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775DF" w14:textId="5E68E203" w:rsidR="00E97110" w:rsidRPr="002E222F" w:rsidRDefault="0067635B" w:rsidP="00E97110">
      <w:pPr>
        <w:spacing w:after="160" w:line="259" w:lineRule="auto"/>
        <w:jc w:val="both"/>
        <w:rPr>
          <w:rFonts w:cstheme="minorHAnsi"/>
          <w:b/>
          <w:sz w:val="21"/>
          <w:szCs w:val="21"/>
        </w:rPr>
      </w:pPr>
      <w:r w:rsidRPr="002E222F">
        <w:rPr>
          <w:rFonts w:cstheme="minorHAnsi"/>
          <w:noProof/>
        </w:rPr>
        <w:drawing>
          <wp:inline distT="0" distB="0" distL="0" distR="0" wp14:anchorId="1AA674DF" wp14:editId="7EDE3E23">
            <wp:extent cx="5760720" cy="493395"/>
            <wp:effectExtent l="0" t="0" r="0" b="1905"/>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10B9DE8" w14:textId="77777777" w:rsidR="005C6616" w:rsidRPr="002E222F" w:rsidRDefault="005C6616" w:rsidP="00E97110">
      <w:pPr>
        <w:spacing w:after="160" w:line="259" w:lineRule="auto"/>
        <w:jc w:val="both"/>
        <w:rPr>
          <w:rFonts w:cstheme="minorHAnsi"/>
          <w:b/>
          <w:sz w:val="21"/>
          <w:szCs w:val="21"/>
        </w:rPr>
      </w:pPr>
    </w:p>
    <w:p w14:paraId="05B58C99" w14:textId="77777777" w:rsidR="005C6616" w:rsidRPr="002E222F" w:rsidRDefault="005C6616" w:rsidP="00E97110">
      <w:pPr>
        <w:spacing w:after="160" w:line="259" w:lineRule="auto"/>
        <w:jc w:val="both"/>
        <w:rPr>
          <w:rFonts w:cstheme="minorHAnsi"/>
          <w:b/>
          <w:sz w:val="28"/>
          <w:szCs w:val="28"/>
        </w:rPr>
      </w:pPr>
    </w:p>
    <w:p w14:paraId="2307CBBC" w14:textId="6CC5F77A" w:rsidR="00EB7C7D" w:rsidRDefault="00EB7C7D" w:rsidP="00DC7CAA">
      <w:pPr>
        <w:pBdr>
          <w:left w:val="single" w:sz="18" w:space="4" w:color="E67300"/>
          <w:right w:val="single" w:sz="18" w:space="4" w:color="E67300"/>
        </w:pBdr>
        <w:spacing w:before="120" w:after="120" w:line="240" w:lineRule="auto"/>
        <w:ind w:left="-142"/>
        <w:jc w:val="center"/>
        <w:rPr>
          <w:rFonts w:eastAsia="Dotum" w:cstheme="minorHAnsi"/>
          <w:b/>
          <w:color w:val="0F243E"/>
          <w:sz w:val="28"/>
          <w:szCs w:val="28"/>
        </w:rPr>
      </w:pPr>
    </w:p>
    <w:p w14:paraId="01B3EB53" w14:textId="5D01CF1F" w:rsidR="00C2043C" w:rsidRDefault="00C2043C" w:rsidP="00DC7CAA">
      <w:pPr>
        <w:pBdr>
          <w:left w:val="single" w:sz="18" w:space="4" w:color="E67300"/>
          <w:right w:val="single" w:sz="18" w:space="4" w:color="E67300"/>
        </w:pBdr>
        <w:spacing w:before="120" w:after="120" w:line="240" w:lineRule="auto"/>
        <w:ind w:left="-142"/>
        <w:jc w:val="center"/>
        <w:rPr>
          <w:rFonts w:eastAsia="Dotum" w:cstheme="minorHAnsi"/>
          <w:b/>
          <w:color w:val="0F243E"/>
          <w:sz w:val="28"/>
          <w:szCs w:val="28"/>
        </w:rPr>
      </w:pPr>
    </w:p>
    <w:p w14:paraId="2973AE22" w14:textId="357B460C" w:rsidR="00C2043C" w:rsidRDefault="00C2043C" w:rsidP="00DC7CAA">
      <w:pPr>
        <w:pBdr>
          <w:left w:val="single" w:sz="18" w:space="4" w:color="E67300"/>
          <w:right w:val="single" w:sz="18" w:space="4" w:color="E67300"/>
        </w:pBdr>
        <w:spacing w:before="120" w:after="120" w:line="240" w:lineRule="auto"/>
        <w:ind w:left="-142"/>
        <w:jc w:val="center"/>
        <w:rPr>
          <w:rFonts w:eastAsia="Dotum" w:cstheme="minorHAnsi"/>
          <w:b/>
          <w:color w:val="0F243E"/>
          <w:sz w:val="28"/>
          <w:szCs w:val="28"/>
        </w:rPr>
      </w:pPr>
    </w:p>
    <w:p w14:paraId="553B0211" w14:textId="599F2E87" w:rsidR="00C2043C" w:rsidRDefault="00C2043C" w:rsidP="00DC7CAA">
      <w:pPr>
        <w:pBdr>
          <w:left w:val="single" w:sz="18" w:space="4" w:color="E67300"/>
          <w:right w:val="single" w:sz="18" w:space="4" w:color="E67300"/>
        </w:pBdr>
        <w:spacing w:before="120" w:after="120" w:line="240" w:lineRule="auto"/>
        <w:ind w:left="-142"/>
        <w:jc w:val="center"/>
        <w:rPr>
          <w:rFonts w:eastAsia="Dotum" w:cstheme="minorHAnsi"/>
          <w:b/>
          <w:color w:val="0F243E"/>
          <w:sz w:val="28"/>
          <w:szCs w:val="28"/>
        </w:rPr>
      </w:pPr>
    </w:p>
    <w:p w14:paraId="4AC8D945" w14:textId="6A4A01F5" w:rsidR="00C2043C" w:rsidRDefault="00C2043C" w:rsidP="00DC7CAA">
      <w:pPr>
        <w:pBdr>
          <w:left w:val="single" w:sz="18" w:space="4" w:color="E67300"/>
          <w:right w:val="single" w:sz="18" w:space="4" w:color="E67300"/>
        </w:pBdr>
        <w:spacing w:before="120" w:after="120" w:line="240" w:lineRule="auto"/>
        <w:ind w:left="-142"/>
        <w:jc w:val="center"/>
        <w:rPr>
          <w:rFonts w:eastAsia="Dotum" w:cstheme="minorHAnsi"/>
          <w:b/>
          <w:color w:val="0F243E"/>
          <w:sz w:val="28"/>
          <w:szCs w:val="28"/>
        </w:rPr>
      </w:pPr>
    </w:p>
    <w:p w14:paraId="3439F723" w14:textId="77777777" w:rsidR="00C2043C" w:rsidRPr="002E222F" w:rsidRDefault="00C2043C" w:rsidP="00DC7CAA">
      <w:pPr>
        <w:pBdr>
          <w:left w:val="single" w:sz="18" w:space="4" w:color="E67300"/>
          <w:right w:val="single" w:sz="18" w:space="4" w:color="E67300"/>
        </w:pBdr>
        <w:spacing w:before="120" w:after="120" w:line="240" w:lineRule="auto"/>
        <w:ind w:left="-142"/>
        <w:jc w:val="center"/>
        <w:rPr>
          <w:rFonts w:eastAsia="Dotum" w:cstheme="minorHAnsi"/>
          <w:b/>
          <w:color w:val="0F243E"/>
          <w:sz w:val="28"/>
          <w:szCs w:val="28"/>
        </w:rPr>
      </w:pPr>
    </w:p>
    <w:p w14:paraId="6337F502" w14:textId="6126250D" w:rsidR="00EB7C7D" w:rsidRPr="002E222F" w:rsidRDefault="00EB7C7D" w:rsidP="00DC7CAA">
      <w:pPr>
        <w:pBdr>
          <w:left w:val="single" w:sz="18" w:space="4" w:color="E67300"/>
          <w:right w:val="single" w:sz="18" w:space="4" w:color="E67300"/>
        </w:pBdr>
        <w:spacing w:before="120" w:after="120" w:line="240" w:lineRule="auto"/>
        <w:ind w:left="-142"/>
        <w:jc w:val="center"/>
        <w:rPr>
          <w:rFonts w:eastAsia="Dotum" w:cstheme="minorHAnsi"/>
          <w:b/>
          <w:color w:val="0F243E"/>
          <w:sz w:val="28"/>
          <w:szCs w:val="28"/>
        </w:rPr>
      </w:pPr>
    </w:p>
    <w:p w14:paraId="0F685325" w14:textId="19A7E48A" w:rsidR="00EB7C7D" w:rsidRPr="002E222F" w:rsidRDefault="00EB7C7D" w:rsidP="00DC7CAA">
      <w:pPr>
        <w:pBdr>
          <w:left w:val="single" w:sz="18" w:space="4" w:color="E67300"/>
          <w:right w:val="single" w:sz="18" w:space="4" w:color="E67300"/>
        </w:pBdr>
        <w:spacing w:before="120" w:after="120" w:line="240" w:lineRule="auto"/>
        <w:ind w:left="-142"/>
        <w:jc w:val="center"/>
        <w:rPr>
          <w:rFonts w:eastAsia="Dotum" w:cstheme="minorHAnsi"/>
          <w:b/>
          <w:color w:val="0F243E"/>
          <w:sz w:val="28"/>
          <w:szCs w:val="28"/>
        </w:rPr>
      </w:pPr>
      <w:bookmarkStart w:id="0" w:name="_GoBack"/>
      <w:bookmarkEnd w:id="0"/>
    </w:p>
    <w:p w14:paraId="58F7427F" w14:textId="77777777" w:rsidR="00EB7C7D" w:rsidRPr="002E222F" w:rsidRDefault="00EB7C7D" w:rsidP="00DC7CAA">
      <w:pPr>
        <w:pBdr>
          <w:left w:val="single" w:sz="18" w:space="4" w:color="E67300"/>
          <w:right w:val="single" w:sz="18" w:space="4" w:color="E67300"/>
        </w:pBdr>
        <w:spacing w:before="120" w:after="120" w:line="240" w:lineRule="auto"/>
        <w:ind w:left="-142"/>
        <w:jc w:val="center"/>
        <w:rPr>
          <w:rFonts w:eastAsia="Dotum" w:cstheme="minorHAnsi"/>
          <w:b/>
          <w:color w:val="0F243E"/>
          <w:sz w:val="28"/>
          <w:szCs w:val="28"/>
        </w:rPr>
      </w:pPr>
    </w:p>
    <w:p w14:paraId="17F68B2B" w14:textId="14FC5016" w:rsidR="006A5078" w:rsidRPr="00C44260" w:rsidRDefault="006A5078" w:rsidP="006A5078">
      <w:pPr>
        <w:pBdr>
          <w:left w:val="single" w:sz="18" w:space="4" w:color="E67300"/>
          <w:right w:val="single" w:sz="18" w:space="4" w:color="E67300"/>
        </w:pBdr>
        <w:spacing w:before="120" w:after="120" w:line="240" w:lineRule="auto"/>
        <w:ind w:left="-142"/>
        <w:jc w:val="center"/>
        <w:rPr>
          <w:rFonts w:eastAsia="Dotum" w:cstheme="minorHAnsi"/>
          <w:b/>
          <w:color w:val="000000" w:themeColor="text1"/>
          <w:sz w:val="28"/>
          <w:szCs w:val="28"/>
        </w:rPr>
      </w:pPr>
      <w:r w:rsidRPr="00C44260">
        <w:rPr>
          <w:rFonts w:eastAsia="Dotum" w:cstheme="minorHAnsi"/>
          <w:b/>
          <w:color w:val="000000" w:themeColor="text1"/>
          <w:sz w:val="28"/>
          <w:szCs w:val="28"/>
        </w:rPr>
        <w:t>Wytyczne</w:t>
      </w:r>
    </w:p>
    <w:p w14:paraId="5EE6DF7C" w14:textId="73DA3C24" w:rsidR="006A5078" w:rsidRPr="00C44260" w:rsidRDefault="00C2043C" w:rsidP="006A5078">
      <w:pPr>
        <w:pBdr>
          <w:left w:val="single" w:sz="18" w:space="4" w:color="E67300"/>
          <w:right w:val="single" w:sz="18" w:space="4" w:color="E67300"/>
        </w:pBdr>
        <w:spacing w:before="120" w:after="120" w:line="240" w:lineRule="auto"/>
        <w:ind w:left="-142"/>
        <w:jc w:val="center"/>
        <w:rPr>
          <w:rFonts w:eastAsia="Dotum" w:cstheme="minorHAnsi"/>
          <w:b/>
          <w:color w:val="000000" w:themeColor="text1"/>
          <w:sz w:val="28"/>
          <w:szCs w:val="28"/>
        </w:rPr>
      </w:pPr>
      <w:r>
        <w:rPr>
          <w:rFonts w:eastAsia="Dotum" w:cstheme="minorHAnsi"/>
          <w:b/>
          <w:color w:val="000000" w:themeColor="text1"/>
          <w:sz w:val="28"/>
          <w:szCs w:val="28"/>
        </w:rPr>
        <w:t xml:space="preserve"> dla</w:t>
      </w:r>
      <w:r w:rsidR="006A5078" w:rsidRPr="00C44260">
        <w:rPr>
          <w:rFonts w:eastAsia="Dotum" w:cstheme="minorHAnsi"/>
          <w:b/>
          <w:color w:val="000000" w:themeColor="text1"/>
          <w:sz w:val="28"/>
          <w:szCs w:val="28"/>
        </w:rPr>
        <w:t xml:space="preserve"> projektów z zakresu poprawy efektywności energetycznej budynków finansowanych z programu Fundusze Europejskie dla Małopolski 2021-2027 </w:t>
      </w:r>
    </w:p>
    <w:p w14:paraId="0DDACAFF" w14:textId="77777777" w:rsidR="005C6616" w:rsidRPr="002E222F" w:rsidRDefault="005C6616" w:rsidP="00E97110">
      <w:pPr>
        <w:spacing w:after="160" w:line="259" w:lineRule="auto"/>
        <w:jc w:val="both"/>
        <w:rPr>
          <w:rFonts w:cstheme="minorHAnsi"/>
          <w:b/>
          <w:sz w:val="21"/>
          <w:szCs w:val="21"/>
        </w:rPr>
      </w:pPr>
    </w:p>
    <w:p w14:paraId="1DAA43DF" w14:textId="77777777" w:rsidR="005C6616" w:rsidRPr="002E222F" w:rsidRDefault="005C6616" w:rsidP="00E97110">
      <w:pPr>
        <w:spacing w:after="160" w:line="259" w:lineRule="auto"/>
        <w:jc w:val="both"/>
        <w:rPr>
          <w:rFonts w:cstheme="minorHAnsi"/>
          <w:b/>
          <w:sz w:val="21"/>
          <w:szCs w:val="21"/>
        </w:rPr>
      </w:pPr>
    </w:p>
    <w:p w14:paraId="27FA946F" w14:textId="77777777" w:rsidR="005C6616" w:rsidRPr="002E222F" w:rsidRDefault="005C6616" w:rsidP="00E97110">
      <w:pPr>
        <w:spacing w:after="160" w:line="259" w:lineRule="auto"/>
        <w:jc w:val="both"/>
        <w:rPr>
          <w:rFonts w:cstheme="minorHAnsi"/>
          <w:b/>
          <w:sz w:val="21"/>
          <w:szCs w:val="21"/>
        </w:rPr>
      </w:pPr>
    </w:p>
    <w:p w14:paraId="531D38AB" w14:textId="77777777" w:rsidR="005C6616" w:rsidRPr="002E222F" w:rsidRDefault="005C6616" w:rsidP="00E97110">
      <w:pPr>
        <w:spacing w:after="160" w:line="259" w:lineRule="auto"/>
        <w:jc w:val="both"/>
        <w:rPr>
          <w:rFonts w:cstheme="minorHAnsi"/>
          <w:b/>
          <w:sz w:val="21"/>
          <w:szCs w:val="21"/>
        </w:rPr>
      </w:pPr>
    </w:p>
    <w:p w14:paraId="2313E9DD" w14:textId="77777777" w:rsidR="005C6616" w:rsidRPr="002E222F" w:rsidRDefault="005C6616" w:rsidP="00E97110">
      <w:pPr>
        <w:spacing w:after="160" w:line="259" w:lineRule="auto"/>
        <w:jc w:val="both"/>
        <w:rPr>
          <w:rFonts w:cstheme="minorHAnsi"/>
          <w:b/>
          <w:sz w:val="21"/>
          <w:szCs w:val="21"/>
        </w:rPr>
      </w:pPr>
    </w:p>
    <w:p w14:paraId="4DFF92C9" w14:textId="77777777" w:rsidR="005C6616" w:rsidRPr="002E222F" w:rsidRDefault="005C6616" w:rsidP="00E97110">
      <w:pPr>
        <w:spacing w:after="160" w:line="259" w:lineRule="auto"/>
        <w:jc w:val="both"/>
        <w:rPr>
          <w:rFonts w:cstheme="minorHAnsi"/>
          <w:b/>
          <w:sz w:val="21"/>
          <w:szCs w:val="21"/>
        </w:rPr>
      </w:pPr>
    </w:p>
    <w:p w14:paraId="60AEF824" w14:textId="77777777" w:rsidR="005C6616" w:rsidRPr="002E222F" w:rsidRDefault="005C6616" w:rsidP="00E97110">
      <w:pPr>
        <w:spacing w:after="160" w:line="259" w:lineRule="auto"/>
        <w:jc w:val="both"/>
        <w:rPr>
          <w:rFonts w:cstheme="minorHAnsi"/>
          <w:b/>
          <w:sz w:val="21"/>
          <w:szCs w:val="21"/>
        </w:rPr>
      </w:pPr>
    </w:p>
    <w:p w14:paraId="5EA91470" w14:textId="77777777" w:rsidR="00EB7C7D" w:rsidRPr="002E222F" w:rsidRDefault="00EB7C7D" w:rsidP="005C6616">
      <w:pPr>
        <w:spacing w:after="160" w:line="259" w:lineRule="auto"/>
        <w:jc w:val="center"/>
        <w:rPr>
          <w:rFonts w:cstheme="minorHAnsi"/>
          <w:sz w:val="21"/>
          <w:szCs w:val="21"/>
        </w:rPr>
      </w:pPr>
    </w:p>
    <w:p w14:paraId="719B7294" w14:textId="77777777" w:rsidR="00EB7C7D" w:rsidRPr="002E222F" w:rsidRDefault="00EB7C7D" w:rsidP="005C6616">
      <w:pPr>
        <w:spacing w:after="160" w:line="259" w:lineRule="auto"/>
        <w:jc w:val="center"/>
        <w:rPr>
          <w:rFonts w:cstheme="minorHAnsi"/>
          <w:sz w:val="21"/>
          <w:szCs w:val="21"/>
        </w:rPr>
      </w:pPr>
    </w:p>
    <w:p w14:paraId="07525ADF" w14:textId="77777777" w:rsidR="00EB7C7D" w:rsidRPr="002E222F" w:rsidRDefault="00EB7C7D" w:rsidP="005C6616">
      <w:pPr>
        <w:spacing w:after="160" w:line="259" w:lineRule="auto"/>
        <w:jc w:val="center"/>
        <w:rPr>
          <w:rFonts w:cstheme="minorHAnsi"/>
          <w:sz w:val="21"/>
          <w:szCs w:val="21"/>
        </w:rPr>
      </w:pPr>
    </w:p>
    <w:p w14:paraId="5780D4AF" w14:textId="77777777" w:rsidR="00EB7C7D" w:rsidRPr="002E222F" w:rsidRDefault="00EB7C7D" w:rsidP="005C6616">
      <w:pPr>
        <w:spacing w:after="160" w:line="259" w:lineRule="auto"/>
        <w:jc w:val="center"/>
        <w:rPr>
          <w:rFonts w:cstheme="minorHAnsi"/>
          <w:sz w:val="21"/>
          <w:szCs w:val="21"/>
        </w:rPr>
      </w:pPr>
    </w:p>
    <w:p w14:paraId="0427E923" w14:textId="77777777" w:rsidR="00EB7C7D" w:rsidRPr="002E222F" w:rsidRDefault="00EB7C7D" w:rsidP="005C6616">
      <w:pPr>
        <w:spacing w:after="160" w:line="259" w:lineRule="auto"/>
        <w:jc w:val="center"/>
        <w:rPr>
          <w:rFonts w:cstheme="minorHAnsi"/>
          <w:sz w:val="21"/>
          <w:szCs w:val="21"/>
        </w:rPr>
      </w:pPr>
    </w:p>
    <w:p w14:paraId="029645DC" w14:textId="77777777" w:rsidR="00EB7C7D" w:rsidRPr="002E222F" w:rsidRDefault="00EB7C7D" w:rsidP="005C6616">
      <w:pPr>
        <w:spacing w:after="160" w:line="259" w:lineRule="auto"/>
        <w:jc w:val="center"/>
        <w:rPr>
          <w:rFonts w:cstheme="minorHAnsi"/>
          <w:sz w:val="21"/>
          <w:szCs w:val="21"/>
        </w:rPr>
      </w:pPr>
    </w:p>
    <w:p w14:paraId="5AF1B9A4" w14:textId="1834BC56" w:rsidR="005C6616" w:rsidRPr="002E222F" w:rsidRDefault="00FF0A51" w:rsidP="005C6616">
      <w:pPr>
        <w:spacing w:after="160" w:line="259" w:lineRule="auto"/>
        <w:jc w:val="center"/>
        <w:rPr>
          <w:rFonts w:cstheme="minorHAnsi"/>
          <w:sz w:val="21"/>
          <w:szCs w:val="21"/>
        </w:rPr>
      </w:pPr>
      <w:r w:rsidRPr="002E222F">
        <w:rPr>
          <w:rFonts w:cstheme="minorHAnsi"/>
          <w:sz w:val="21"/>
          <w:szCs w:val="21"/>
        </w:rPr>
        <w:t xml:space="preserve">Lipiec </w:t>
      </w:r>
      <w:r w:rsidR="004D7308" w:rsidRPr="002E222F">
        <w:rPr>
          <w:rFonts w:cstheme="minorHAnsi"/>
          <w:sz w:val="21"/>
          <w:szCs w:val="21"/>
        </w:rPr>
        <w:t>202</w:t>
      </w:r>
      <w:r w:rsidR="009905BB" w:rsidRPr="002E222F">
        <w:rPr>
          <w:rFonts w:cstheme="minorHAnsi"/>
          <w:sz w:val="21"/>
          <w:szCs w:val="21"/>
        </w:rPr>
        <w:t>4</w:t>
      </w:r>
      <w:r w:rsidR="004D7308" w:rsidRPr="002E222F">
        <w:rPr>
          <w:rFonts w:cstheme="minorHAnsi"/>
          <w:sz w:val="21"/>
          <w:szCs w:val="21"/>
        </w:rPr>
        <w:t xml:space="preserve"> r.</w:t>
      </w:r>
    </w:p>
    <w:p w14:paraId="066BB574" w14:textId="77777777" w:rsidR="005C6616" w:rsidRPr="002E222F" w:rsidRDefault="005C6616">
      <w:pPr>
        <w:rPr>
          <w:rFonts w:cstheme="minorHAnsi"/>
          <w:sz w:val="21"/>
          <w:szCs w:val="21"/>
        </w:rPr>
      </w:pPr>
      <w:r w:rsidRPr="002E222F">
        <w:rPr>
          <w:rFonts w:cstheme="minorHAnsi"/>
          <w:sz w:val="21"/>
          <w:szCs w:val="21"/>
        </w:rPr>
        <w:br w:type="page"/>
      </w:r>
    </w:p>
    <w:sdt>
      <w:sdtPr>
        <w:rPr>
          <w:rFonts w:asciiTheme="minorHAnsi" w:eastAsiaTheme="minorEastAsia" w:hAnsiTheme="minorHAnsi" w:cstheme="minorHAnsi"/>
          <w:b w:val="0"/>
          <w:bCs w:val="0"/>
          <w:noProof/>
          <w:color w:val="auto"/>
          <w:spacing w:val="-6"/>
          <w:sz w:val="22"/>
          <w:szCs w:val="22"/>
        </w:rPr>
        <w:id w:val="892459166"/>
        <w:docPartObj>
          <w:docPartGallery w:val="Table of Contents"/>
          <w:docPartUnique/>
        </w:docPartObj>
      </w:sdtPr>
      <w:sdtEndPr/>
      <w:sdtContent>
        <w:p w14:paraId="4B0584A6" w14:textId="77777777" w:rsidR="00BF7E76" w:rsidRPr="002E222F" w:rsidRDefault="00BF7E76">
          <w:pPr>
            <w:pStyle w:val="Nagwekspisutreci"/>
            <w:rPr>
              <w:rFonts w:asciiTheme="minorHAnsi" w:hAnsiTheme="minorHAnsi" w:cstheme="minorHAnsi"/>
            </w:rPr>
          </w:pPr>
          <w:r w:rsidRPr="002E222F">
            <w:rPr>
              <w:rFonts w:asciiTheme="minorHAnsi" w:hAnsiTheme="minorHAnsi" w:cstheme="minorHAnsi"/>
            </w:rPr>
            <w:t>Spis treści</w:t>
          </w:r>
        </w:p>
        <w:p w14:paraId="5B1979DB" w14:textId="35B80A03" w:rsidR="00C2043C" w:rsidRDefault="00BF7E76">
          <w:pPr>
            <w:pStyle w:val="Spistreci1"/>
            <w:rPr>
              <w:rFonts w:cstheme="minorBidi"/>
              <w:spacing w:val="0"/>
            </w:rPr>
          </w:pPr>
          <w:r w:rsidRPr="002E222F">
            <w:fldChar w:fldCharType="begin"/>
          </w:r>
          <w:r w:rsidRPr="002E222F">
            <w:instrText xml:space="preserve"> TOC \o "1-3" \h \z \u </w:instrText>
          </w:r>
          <w:r w:rsidRPr="002E222F">
            <w:fldChar w:fldCharType="separate"/>
          </w:r>
          <w:hyperlink w:anchor="_Toc173126087" w:history="1">
            <w:r w:rsidR="00C2043C" w:rsidRPr="00AB63ED">
              <w:rPr>
                <w:rStyle w:val="Hipercze"/>
              </w:rPr>
              <w:t>1.</w:t>
            </w:r>
            <w:r w:rsidR="00C2043C">
              <w:rPr>
                <w:rFonts w:cstheme="minorBidi"/>
                <w:spacing w:val="0"/>
              </w:rPr>
              <w:tab/>
            </w:r>
            <w:r w:rsidR="00C2043C" w:rsidRPr="00AB63ED">
              <w:rPr>
                <w:rStyle w:val="Hipercze"/>
              </w:rPr>
              <w:t>Wstęp</w:t>
            </w:r>
            <w:r w:rsidR="00C2043C">
              <w:rPr>
                <w:webHidden/>
              </w:rPr>
              <w:tab/>
            </w:r>
            <w:r w:rsidR="00C2043C">
              <w:rPr>
                <w:webHidden/>
              </w:rPr>
              <w:fldChar w:fldCharType="begin"/>
            </w:r>
            <w:r w:rsidR="00C2043C">
              <w:rPr>
                <w:webHidden/>
              </w:rPr>
              <w:instrText xml:space="preserve"> PAGEREF _Toc173126087 \h </w:instrText>
            </w:r>
            <w:r w:rsidR="00C2043C">
              <w:rPr>
                <w:webHidden/>
              </w:rPr>
            </w:r>
            <w:r w:rsidR="00C2043C">
              <w:rPr>
                <w:webHidden/>
              </w:rPr>
              <w:fldChar w:fldCharType="separate"/>
            </w:r>
            <w:r w:rsidR="00932406">
              <w:rPr>
                <w:webHidden/>
              </w:rPr>
              <w:t>3</w:t>
            </w:r>
            <w:r w:rsidR="00C2043C">
              <w:rPr>
                <w:webHidden/>
              </w:rPr>
              <w:fldChar w:fldCharType="end"/>
            </w:r>
          </w:hyperlink>
        </w:p>
        <w:p w14:paraId="7B64AB1C" w14:textId="799D9C60" w:rsidR="00C2043C" w:rsidRDefault="00B91884">
          <w:pPr>
            <w:pStyle w:val="Spistreci1"/>
            <w:rPr>
              <w:rFonts w:cstheme="minorBidi"/>
              <w:spacing w:val="0"/>
            </w:rPr>
          </w:pPr>
          <w:hyperlink w:anchor="_Toc173126088" w:history="1">
            <w:r w:rsidR="00C2043C" w:rsidRPr="00AB63ED">
              <w:rPr>
                <w:rStyle w:val="Hipercze"/>
              </w:rPr>
              <w:t xml:space="preserve">2. </w:t>
            </w:r>
            <w:r w:rsidR="00C2043C" w:rsidRPr="002E667A">
              <w:rPr>
                <w:rStyle w:val="Hipercze"/>
                <w:spacing w:val="-8"/>
              </w:rPr>
              <w:t>Metodyka sporządzania audytu energetycznego dla budynków użyteczności publicznej podlegających głębokiej modernizacji energetycznej w ramach programu Fundusze Europejskie dla Małopolski 2021-2027</w:t>
            </w:r>
            <w:r w:rsidR="00C2043C">
              <w:rPr>
                <w:webHidden/>
              </w:rPr>
              <w:tab/>
            </w:r>
            <w:r w:rsidR="00C2043C">
              <w:rPr>
                <w:webHidden/>
              </w:rPr>
              <w:fldChar w:fldCharType="begin"/>
            </w:r>
            <w:r w:rsidR="00C2043C">
              <w:rPr>
                <w:webHidden/>
              </w:rPr>
              <w:instrText xml:space="preserve"> PAGEREF _Toc173126088 \h </w:instrText>
            </w:r>
            <w:r w:rsidR="00C2043C">
              <w:rPr>
                <w:webHidden/>
              </w:rPr>
            </w:r>
            <w:r w:rsidR="00C2043C">
              <w:rPr>
                <w:webHidden/>
              </w:rPr>
              <w:fldChar w:fldCharType="separate"/>
            </w:r>
            <w:r w:rsidR="00932406">
              <w:rPr>
                <w:webHidden/>
              </w:rPr>
              <w:t>5</w:t>
            </w:r>
            <w:r w:rsidR="00C2043C">
              <w:rPr>
                <w:webHidden/>
              </w:rPr>
              <w:fldChar w:fldCharType="end"/>
            </w:r>
          </w:hyperlink>
        </w:p>
        <w:p w14:paraId="6005483B" w14:textId="42B9F757" w:rsidR="00C2043C" w:rsidRDefault="00B91884">
          <w:pPr>
            <w:pStyle w:val="Spistreci2"/>
            <w:tabs>
              <w:tab w:val="right" w:leader="dot" w:pos="9066"/>
            </w:tabs>
            <w:rPr>
              <w:noProof/>
            </w:rPr>
          </w:pPr>
          <w:hyperlink w:anchor="_Toc173126089" w:history="1">
            <w:r w:rsidR="00C2043C" w:rsidRPr="00AB63ED">
              <w:rPr>
                <w:rStyle w:val="Hipercze"/>
                <w:rFonts w:cstheme="minorHAnsi"/>
                <w:noProof/>
              </w:rPr>
              <w:t>2.1 Wybór rodzaju audytu</w:t>
            </w:r>
            <w:r w:rsidR="00C2043C">
              <w:rPr>
                <w:noProof/>
                <w:webHidden/>
              </w:rPr>
              <w:tab/>
            </w:r>
            <w:r w:rsidR="00C2043C">
              <w:rPr>
                <w:noProof/>
                <w:webHidden/>
              </w:rPr>
              <w:fldChar w:fldCharType="begin"/>
            </w:r>
            <w:r w:rsidR="00C2043C">
              <w:rPr>
                <w:noProof/>
                <w:webHidden/>
              </w:rPr>
              <w:instrText xml:space="preserve"> PAGEREF _Toc173126089 \h </w:instrText>
            </w:r>
            <w:r w:rsidR="00C2043C">
              <w:rPr>
                <w:noProof/>
                <w:webHidden/>
              </w:rPr>
            </w:r>
            <w:r w:rsidR="00C2043C">
              <w:rPr>
                <w:noProof/>
                <w:webHidden/>
              </w:rPr>
              <w:fldChar w:fldCharType="separate"/>
            </w:r>
            <w:r w:rsidR="00932406">
              <w:rPr>
                <w:noProof/>
                <w:webHidden/>
              </w:rPr>
              <w:t>5</w:t>
            </w:r>
            <w:r w:rsidR="00C2043C">
              <w:rPr>
                <w:noProof/>
                <w:webHidden/>
              </w:rPr>
              <w:fldChar w:fldCharType="end"/>
            </w:r>
          </w:hyperlink>
        </w:p>
        <w:p w14:paraId="45B0F166" w14:textId="418744C1" w:rsidR="00C2043C" w:rsidRDefault="00B91884">
          <w:pPr>
            <w:pStyle w:val="Spistreci2"/>
            <w:tabs>
              <w:tab w:val="right" w:leader="dot" w:pos="9066"/>
            </w:tabs>
            <w:rPr>
              <w:noProof/>
            </w:rPr>
          </w:pPr>
          <w:hyperlink w:anchor="_Toc173126090" w:history="1">
            <w:r w:rsidR="00C2043C" w:rsidRPr="00AB63ED">
              <w:rPr>
                <w:rStyle w:val="Hipercze"/>
                <w:rFonts w:cstheme="minorHAnsi"/>
                <w:noProof/>
              </w:rPr>
              <w:t>2.2  Audyt energetyczny budynku</w:t>
            </w:r>
            <w:r w:rsidR="00C2043C">
              <w:rPr>
                <w:noProof/>
                <w:webHidden/>
              </w:rPr>
              <w:tab/>
            </w:r>
            <w:r w:rsidR="00C2043C">
              <w:rPr>
                <w:noProof/>
                <w:webHidden/>
              </w:rPr>
              <w:fldChar w:fldCharType="begin"/>
            </w:r>
            <w:r w:rsidR="00C2043C">
              <w:rPr>
                <w:noProof/>
                <w:webHidden/>
              </w:rPr>
              <w:instrText xml:space="preserve"> PAGEREF _Toc173126090 \h </w:instrText>
            </w:r>
            <w:r w:rsidR="00C2043C">
              <w:rPr>
                <w:noProof/>
                <w:webHidden/>
              </w:rPr>
            </w:r>
            <w:r w:rsidR="00C2043C">
              <w:rPr>
                <w:noProof/>
                <w:webHidden/>
              </w:rPr>
              <w:fldChar w:fldCharType="separate"/>
            </w:r>
            <w:r w:rsidR="00932406">
              <w:rPr>
                <w:noProof/>
                <w:webHidden/>
              </w:rPr>
              <w:t>6</w:t>
            </w:r>
            <w:r w:rsidR="00C2043C">
              <w:rPr>
                <w:noProof/>
                <w:webHidden/>
              </w:rPr>
              <w:fldChar w:fldCharType="end"/>
            </w:r>
          </w:hyperlink>
        </w:p>
        <w:p w14:paraId="3029BA76" w14:textId="36FEEE98" w:rsidR="00C2043C" w:rsidRDefault="00B91884">
          <w:pPr>
            <w:pStyle w:val="Spistreci2"/>
            <w:tabs>
              <w:tab w:val="left" w:pos="880"/>
              <w:tab w:val="right" w:leader="dot" w:pos="9066"/>
            </w:tabs>
            <w:rPr>
              <w:noProof/>
            </w:rPr>
          </w:pPr>
          <w:hyperlink w:anchor="_Toc173126091" w:history="1">
            <w:r w:rsidR="00C2043C" w:rsidRPr="00AB63ED">
              <w:rPr>
                <w:rStyle w:val="Hipercze"/>
                <w:rFonts w:cstheme="minorHAnsi"/>
                <w:noProof/>
              </w:rPr>
              <w:t>2.3</w:t>
            </w:r>
            <w:r w:rsidR="00C2043C">
              <w:rPr>
                <w:noProof/>
              </w:rPr>
              <w:tab/>
            </w:r>
            <w:r w:rsidR="00C2043C" w:rsidRPr="00AB63ED">
              <w:rPr>
                <w:rStyle w:val="Hipercze"/>
                <w:rFonts w:cstheme="minorHAnsi"/>
                <w:noProof/>
              </w:rPr>
              <w:t>Audyt energetyczny lokalnego źródła ciepła</w:t>
            </w:r>
            <w:r w:rsidR="00C2043C">
              <w:rPr>
                <w:noProof/>
                <w:webHidden/>
              </w:rPr>
              <w:tab/>
            </w:r>
            <w:r w:rsidR="00C2043C">
              <w:rPr>
                <w:noProof/>
                <w:webHidden/>
              </w:rPr>
              <w:fldChar w:fldCharType="begin"/>
            </w:r>
            <w:r w:rsidR="00C2043C">
              <w:rPr>
                <w:noProof/>
                <w:webHidden/>
              </w:rPr>
              <w:instrText xml:space="preserve"> PAGEREF _Toc173126091 \h </w:instrText>
            </w:r>
            <w:r w:rsidR="00C2043C">
              <w:rPr>
                <w:noProof/>
                <w:webHidden/>
              </w:rPr>
            </w:r>
            <w:r w:rsidR="00C2043C">
              <w:rPr>
                <w:noProof/>
                <w:webHidden/>
              </w:rPr>
              <w:fldChar w:fldCharType="separate"/>
            </w:r>
            <w:r w:rsidR="00932406">
              <w:rPr>
                <w:noProof/>
                <w:webHidden/>
              </w:rPr>
              <w:t>24</w:t>
            </w:r>
            <w:r w:rsidR="00C2043C">
              <w:rPr>
                <w:noProof/>
                <w:webHidden/>
              </w:rPr>
              <w:fldChar w:fldCharType="end"/>
            </w:r>
          </w:hyperlink>
        </w:p>
        <w:p w14:paraId="4BE303A1" w14:textId="32E8989C" w:rsidR="00C2043C" w:rsidRDefault="00B91884">
          <w:pPr>
            <w:pStyle w:val="Spistreci2"/>
            <w:tabs>
              <w:tab w:val="left" w:pos="880"/>
              <w:tab w:val="right" w:leader="dot" w:pos="9066"/>
            </w:tabs>
            <w:rPr>
              <w:noProof/>
            </w:rPr>
          </w:pPr>
          <w:hyperlink w:anchor="_Toc173126092" w:history="1">
            <w:r w:rsidR="00C2043C" w:rsidRPr="00AB63ED">
              <w:rPr>
                <w:rStyle w:val="Hipercze"/>
                <w:rFonts w:cstheme="minorHAnsi"/>
                <w:noProof/>
              </w:rPr>
              <w:t>2.4</w:t>
            </w:r>
            <w:r w:rsidR="00C2043C">
              <w:rPr>
                <w:noProof/>
              </w:rPr>
              <w:tab/>
            </w:r>
            <w:r w:rsidR="00C2043C" w:rsidRPr="00AB63ED">
              <w:rPr>
                <w:rStyle w:val="Hipercze"/>
                <w:rFonts w:cstheme="minorHAnsi"/>
                <w:noProof/>
              </w:rPr>
              <w:t>Audyt energetyczny sieci ciepłowniczej</w:t>
            </w:r>
            <w:r w:rsidR="00C2043C">
              <w:rPr>
                <w:noProof/>
                <w:webHidden/>
              </w:rPr>
              <w:tab/>
            </w:r>
            <w:r w:rsidR="00C2043C">
              <w:rPr>
                <w:noProof/>
                <w:webHidden/>
              </w:rPr>
              <w:fldChar w:fldCharType="begin"/>
            </w:r>
            <w:r w:rsidR="00C2043C">
              <w:rPr>
                <w:noProof/>
                <w:webHidden/>
              </w:rPr>
              <w:instrText xml:space="preserve"> PAGEREF _Toc173126092 \h </w:instrText>
            </w:r>
            <w:r w:rsidR="00C2043C">
              <w:rPr>
                <w:noProof/>
                <w:webHidden/>
              </w:rPr>
            </w:r>
            <w:r w:rsidR="00C2043C">
              <w:rPr>
                <w:noProof/>
                <w:webHidden/>
              </w:rPr>
              <w:fldChar w:fldCharType="separate"/>
            </w:r>
            <w:r w:rsidR="00932406">
              <w:rPr>
                <w:noProof/>
                <w:webHidden/>
              </w:rPr>
              <w:t>31</w:t>
            </w:r>
            <w:r w:rsidR="00C2043C">
              <w:rPr>
                <w:noProof/>
                <w:webHidden/>
              </w:rPr>
              <w:fldChar w:fldCharType="end"/>
            </w:r>
          </w:hyperlink>
        </w:p>
        <w:p w14:paraId="5F0F0B42" w14:textId="706C60E1" w:rsidR="00C2043C" w:rsidRDefault="00B91884">
          <w:pPr>
            <w:pStyle w:val="Spistreci2"/>
            <w:tabs>
              <w:tab w:val="left" w:pos="880"/>
              <w:tab w:val="right" w:leader="dot" w:pos="9066"/>
            </w:tabs>
            <w:rPr>
              <w:noProof/>
            </w:rPr>
          </w:pPr>
          <w:hyperlink w:anchor="_Toc173126093" w:history="1">
            <w:r w:rsidR="00C2043C" w:rsidRPr="00AB63ED">
              <w:rPr>
                <w:rStyle w:val="Hipercze"/>
                <w:rFonts w:cstheme="minorHAnsi"/>
                <w:noProof/>
              </w:rPr>
              <w:t>2.5</w:t>
            </w:r>
            <w:r w:rsidR="00C2043C">
              <w:rPr>
                <w:noProof/>
              </w:rPr>
              <w:tab/>
            </w:r>
            <w:r w:rsidR="00C2043C" w:rsidRPr="00AB63ED">
              <w:rPr>
                <w:rStyle w:val="Hipercze"/>
                <w:rFonts w:cstheme="minorHAnsi"/>
                <w:noProof/>
              </w:rPr>
              <w:t>Audyt efektywności energetycznej</w:t>
            </w:r>
            <w:r w:rsidR="00C2043C">
              <w:rPr>
                <w:noProof/>
                <w:webHidden/>
              </w:rPr>
              <w:tab/>
            </w:r>
            <w:r w:rsidR="00C2043C">
              <w:rPr>
                <w:noProof/>
                <w:webHidden/>
              </w:rPr>
              <w:fldChar w:fldCharType="begin"/>
            </w:r>
            <w:r w:rsidR="00C2043C">
              <w:rPr>
                <w:noProof/>
                <w:webHidden/>
              </w:rPr>
              <w:instrText xml:space="preserve"> PAGEREF _Toc173126093 \h </w:instrText>
            </w:r>
            <w:r w:rsidR="00C2043C">
              <w:rPr>
                <w:noProof/>
                <w:webHidden/>
              </w:rPr>
            </w:r>
            <w:r w:rsidR="00C2043C">
              <w:rPr>
                <w:noProof/>
                <w:webHidden/>
              </w:rPr>
              <w:fldChar w:fldCharType="separate"/>
            </w:r>
            <w:r w:rsidR="00932406">
              <w:rPr>
                <w:noProof/>
                <w:webHidden/>
              </w:rPr>
              <w:t>37</w:t>
            </w:r>
            <w:r w:rsidR="00C2043C">
              <w:rPr>
                <w:noProof/>
                <w:webHidden/>
              </w:rPr>
              <w:fldChar w:fldCharType="end"/>
            </w:r>
          </w:hyperlink>
        </w:p>
        <w:p w14:paraId="5F2FBFA9" w14:textId="52450A8E" w:rsidR="00C2043C" w:rsidRDefault="00B91884">
          <w:pPr>
            <w:pStyle w:val="Spistreci3"/>
            <w:tabs>
              <w:tab w:val="right" w:leader="dot" w:pos="9066"/>
            </w:tabs>
            <w:rPr>
              <w:noProof/>
            </w:rPr>
          </w:pPr>
          <w:hyperlink w:anchor="_Toc173126094" w:history="1">
            <w:r w:rsidR="00C2043C" w:rsidRPr="00AB63ED">
              <w:rPr>
                <w:rStyle w:val="Hipercze"/>
                <w:rFonts w:cstheme="minorHAnsi"/>
                <w:noProof/>
              </w:rPr>
              <w:t>2.5.1 Wymagania prawne</w:t>
            </w:r>
            <w:r w:rsidR="00C2043C">
              <w:rPr>
                <w:noProof/>
                <w:webHidden/>
              </w:rPr>
              <w:tab/>
            </w:r>
            <w:r w:rsidR="00C2043C">
              <w:rPr>
                <w:noProof/>
                <w:webHidden/>
              </w:rPr>
              <w:fldChar w:fldCharType="begin"/>
            </w:r>
            <w:r w:rsidR="00C2043C">
              <w:rPr>
                <w:noProof/>
                <w:webHidden/>
              </w:rPr>
              <w:instrText xml:space="preserve"> PAGEREF _Toc173126094 \h </w:instrText>
            </w:r>
            <w:r w:rsidR="00C2043C">
              <w:rPr>
                <w:noProof/>
                <w:webHidden/>
              </w:rPr>
            </w:r>
            <w:r w:rsidR="00C2043C">
              <w:rPr>
                <w:noProof/>
                <w:webHidden/>
              </w:rPr>
              <w:fldChar w:fldCharType="separate"/>
            </w:r>
            <w:r w:rsidR="00932406">
              <w:rPr>
                <w:noProof/>
                <w:webHidden/>
              </w:rPr>
              <w:t>37</w:t>
            </w:r>
            <w:r w:rsidR="00C2043C">
              <w:rPr>
                <w:noProof/>
                <w:webHidden/>
              </w:rPr>
              <w:fldChar w:fldCharType="end"/>
            </w:r>
          </w:hyperlink>
        </w:p>
        <w:p w14:paraId="45D8AAAF" w14:textId="103644CC" w:rsidR="00C2043C" w:rsidRDefault="00B91884">
          <w:pPr>
            <w:pStyle w:val="Spistreci3"/>
            <w:tabs>
              <w:tab w:val="right" w:leader="dot" w:pos="9066"/>
            </w:tabs>
            <w:rPr>
              <w:noProof/>
            </w:rPr>
          </w:pPr>
          <w:hyperlink w:anchor="_Toc173126095" w:history="1">
            <w:r w:rsidR="00C2043C" w:rsidRPr="00AB63ED">
              <w:rPr>
                <w:rStyle w:val="Hipercze"/>
                <w:rFonts w:cstheme="minorHAnsi"/>
                <w:noProof/>
              </w:rPr>
              <w:t>2.5.2 Termomodernizacja</w:t>
            </w:r>
            <w:r w:rsidR="00C2043C">
              <w:rPr>
                <w:noProof/>
                <w:webHidden/>
              </w:rPr>
              <w:tab/>
            </w:r>
            <w:r w:rsidR="00C2043C">
              <w:rPr>
                <w:noProof/>
                <w:webHidden/>
              </w:rPr>
              <w:fldChar w:fldCharType="begin"/>
            </w:r>
            <w:r w:rsidR="00C2043C">
              <w:rPr>
                <w:noProof/>
                <w:webHidden/>
              </w:rPr>
              <w:instrText xml:space="preserve"> PAGEREF _Toc173126095 \h </w:instrText>
            </w:r>
            <w:r w:rsidR="00C2043C">
              <w:rPr>
                <w:noProof/>
                <w:webHidden/>
              </w:rPr>
            </w:r>
            <w:r w:rsidR="00C2043C">
              <w:rPr>
                <w:noProof/>
                <w:webHidden/>
              </w:rPr>
              <w:fldChar w:fldCharType="separate"/>
            </w:r>
            <w:r w:rsidR="00932406">
              <w:rPr>
                <w:noProof/>
                <w:webHidden/>
              </w:rPr>
              <w:t>40</w:t>
            </w:r>
            <w:r w:rsidR="00C2043C">
              <w:rPr>
                <w:noProof/>
                <w:webHidden/>
              </w:rPr>
              <w:fldChar w:fldCharType="end"/>
            </w:r>
          </w:hyperlink>
        </w:p>
        <w:p w14:paraId="2418D1D2" w14:textId="6BE8ECAC" w:rsidR="00C2043C" w:rsidRDefault="00B91884">
          <w:pPr>
            <w:pStyle w:val="Spistreci3"/>
            <w:tabs>
              <w:tab w:val="right" w:leader="dot" w:pos="9066"/>
            </w:tabs>
            <w:rPr>
              <w:noProof/>
            </w:rPr>
          </w:pPr>
          <w:hyperlink w:anchor="_Toc173126096" w:history="1">
            <w:r w:rsidR="00C2043C" w:rsidRPr="00AB63ED">
              <w:rPr>
                <w:rStyle w:val="Hipercze"/>
                <w:rFonts w:cstheme="minorHAnsi"/>
                <w:noProof/>
              </w:rPr>
              <w:t>2.5.3 Modernizacja oświetlenia</w:t>
            </w:r>
            <w:r w:rsidR="00C2043C">
              <w:rPr>
                <w:noProof/>
                <w:webHidden/>
              </w:rPr>
              <w:tab/>
            </w:r>
            <w:r w:rsidR="00C2043C">
              <w:rPr>
                <w:noProof/>
                <w:webHidden/>
              </w:rPr>
              <w:fldChar w:fldCharType="begin"/>
            </w:r>
            <w:r w:rsidR="00C2043C">
              <w:rPr>
                <w:noProof/>
                <w:webHidden/>
              </w:rPr>
              <w:instrText xml:space="preserve"> PAGEREF _Toc173126096 \h </w:instrText>
            </w:r>
            <w:r w:rsidR="00C2043C">
              <w:rPr>
                <w:noProof/>
                <w:webHidden/>
              </w:rPr>
            </w:r>
            <w:r w:rsidR="00C2043C">
              <w:rPr>
                <w:noProof/>
                <w:webHidden/>
              </w:rPr>
              <w:fldChar w:fldCharType="separate"/>
            </w:r>
            <w:r w:rsidR="00932406">
              <w:rPr>
                <w:noProof/>
                <w:webHidden/>
              </w:rPr>
              <w:t>40</w:t>
            </w:r>
            <w:r w:rsidR="00C2043C">
              <w:rPr>
                <w:noProof/>
                <w:webHidden/>
              </w:rPr>
              <w:fldChar w:fldCharType="end"/>
            </w:r>
          </w:hyperlink>
        </w:p>
        <w:p w14:paraId="67361B63" w14:textId="7B26697B" w:rsidR="00C2043C" w:rsidRDefault="00B91884">
          <w:pPr>
            <w:pStyle w:val="Spistreci3"/>
            <w:tabs>
              <w:tab w:val="right" w:leader="dot" w:pos="9066"/>
            </w:tabs>
            <w:rPr>
              <w:noProof/>
            </w:rPr>
          </w:pPr>
          <w:hyperlink w:anchor="_Toc173126097" w:history="1">
            <w:r w:rsidR="00C2043C" w:rsidRPr="00AB63ED">
              <w:rPr>
                <w:rStyle w:val="Hipercze"/>
                <w:rFonts w:cstheme="minorHAnsi"/>
                <w:noProof/>
              </w:rPr>
              <w:t>2.5.4 Modernizacja klimatyzacji</w:t>
            </w:r>
            <w:r w:rsidR="00C2043C">
              <w:rPr>
                <w:noProof/>
                <w:webHidden/>
              </w:rPr>
              <w:tab/>
            </w:r>
            <w:r w:rsidR="00C2043C">
              <w:rPr>
                <w:noProof/>
                <w:webHidden/>
              </w:rPr>
              <w:fldChar w:fldCharType="begin"/>
            </w:r>
            <w:r w:rsidR="00C2043C">
              <w:rPr>
                <w:noProof/>
                <w:webHidden/>
              </w:rPr>
              <w:instrText xml:space="preserve"> PAGEREF _Toc173126097 \h </w:instrText>
            </w:r>
            <w:r w:rsidR="00C2043C">
              <w:rPr>
                <w:noProof/>
                <w:webHidden/>
              </w:rPr>
            </w:r>
            <w:r w:rsidR="00C2043C">
              <w:rPr>
                <w:noProof/>
                <w:webHidden/>
              </w:rPr>
              <w:fldChar w:fldCharType="separate"/>
            </w:r>
            <w:r w:rsidR="00932406">
              <w:rPr>
                <w:noProof/>
                <w:webHidden/>
              </w:rPr>
              <w:t>44</w:t>
            </w:r>
            <w:r w:rsidR="00C2043C">
              <w:rPr>
                <w:noProof/>
                <w:webHidden/>
              </w:rPr>
              <w:fldChar w:fldCharType="end"/>
            </w:r>
          </w:hyperlink>
        </w:p>
        <w:p w14:paraId="21C5845A" w14:textId="0278EA5A" w:rsidR="00C2043C" w:rsidRDefault="00B91884">
          <w:pPr>
            <w:pStyle w:val="Spistreci3"/>
            <w:tabs>
              <w:tab w:val="right" w:leader="dot" w:pos="9066"/>
            </w:tabs>
            <w:rPr>
              <w:noProof/>
            </w:rPr>
          </w:pPr>
          <w:hyperlink w:anchor="_Toc173126098" w:history="1">
            <w:r w:rsidR="00C2043C" w:rsidRPr="00AB63ED">
              <w:rPr>
                <w:rStyle w:val="Hipercze"/>
                <w:rFonts w:cstheme="minorHAnsi"/>
                <w:noProof/>
              </w:rPr>
              <w:t>2.5.5 Modernizacja wind</w:t>
            </w:r>
            <w:r w:rsidR="00C2043C">
              <w:rPr>
                <w:noProof/>
                <w:webHidden/>
              </w:rPr>
              <w:tab/>
            </w:r>
            <w:r w:rsidR="00C2043C">
              <w:rPr>
                <w:noProof/>
                <w:webHidden/>
              </w:rPr>
              <w:fldChar w:fldCharType="begin"/>
            </w:r>
            <w:r w:rsidR="00C2043C">
              <w:rPr>
                <w:noProof/>
                <w:webHidden/>
              </w:rPr>
              <w:instrText xml:space="preserve"> PAGEREF _Toc173126098 \h </w:instrText>
            </w:r>
            <w:r w:rsidR="00C2043C">
              <w:rPr>
                <w:noProof/>
                <w:webHidden/>
              </w:rPr>
            </w:r>
            <w:r w:rsidR="00C2043C">
              <w:rPr>
                <w:noProof/>
                <w:webHidden/>
              </w:rPr>
              <w:fldChar w:fldCharType="separate"/>
            </w:r>
            <w:r w:rsidR="00932406">
              <w:rPr>
                <w:noProof/>
                <w:webHidden/>
              </w:rPr>
              <w:t>46</w:t>
            </w:r>
            <w:r w:rsidR="00C2043C">
              <w:rPr>
                <w:noProof/>
                <w:webHidden/>
              </w:rPr>
              <w:fldChar w:fldCharType="end"/>
            </w:r>
          </w:hyperlink>
        </w:p>
        <w:p w14:paraId="31732CF0" w14:textId="2390A657" w:rsidR="00C2043C" w:rsidRDefault="00B91884">
          <w:pPr>
            <w:pStyle w:val="Spistreci3"/>
            <w:tabs>
              <w:tab w:val="right" w:leader="dot" w:pos="9066"/>
            </w:tabs>
            <w:rPr>
              <w:noProof/>
            </w:rPr>
          </w:pPr>
          <w:hyperlink w:anchor="_Toc173126099" w:history="1">
            <w:r w:rsidR="00C2043C" w:rsidRPr="00AB63ED">
              <w:rPr>
                <w:rStyle w:val="Hipercze"/>
                <w:rFonts w:cstheme="minorHAnsi"/>
                <w:noProof/>
              </w:rPr>
              <w:t>2.5.6 Inne modernizacje</w:t>
            </w:r>
            <w:r w:rsidR="00C2043C">
              <w:rPr>
                <w:noProof/>
                <w:webHidden/>
              </w:rPr>
              <w:tab/>
            </w:r>
            <w:r w:rsidR="00C2043C">
              <w:rPr>
                <w:noProof/>
                <w:webHidden/>
              </w:rPr>
              <w:fldChar w:fldCharType="begin"/>
            </w:r>
            <w:r w:rsidR="00C2043C">
              <w:rPr>
                <w:noProof/>
                <w:webHidden/>
              </w:rPr>
              <w:instrText xml:space="preserve"> PAGEREF _Toc173126099 \h </w:instrText>
            </w:r>
            <w:r w:rsidR="00C2043C">
              <w:rPr>
                <w:noProof/>
                <w:webHidden/>
              </w:rPr>
            </w:r>
            <w:r w:rsidR="00C2043C">
              <w:rPr>
                <w:noProof/>
                <w:webHidden/>
              </w:rPr>
              <w:fldChar w:fldCharType="separate"/>
            </w:r>
            <w:r w:rsidR="00932406">
              <w:rPr>
                <w:noProof/>
                <w:webHidden/>
              </w:rPr>
              <w:t>46</w:t>
            </w:r>
            <w:r w:rsidR="00C2043C">
              <w:rPr>
                <w:noProof/>
                <w:webHidden/>
              </w:rPr>
              <w:fldChar w:fldCharType="end"/>
            </w:r>
          </w:hyperlink>
        </w:p>
        <w:p w14:paraId="2A8FCE87" w14:textId="599A53A4" w:rsidR="00C2043C" w:rsidRDefault="00B91884">
          <w:pPr>
            <w:pStyle w:val="Spistreci1"/>
            <w:rPr>
              <w:rFonts w:cstheme="minorBidi"/>
              <w:spacing w:val="0"/>
            </w:rPr>
          </w:pPr>
          <w:hyperlink w:anchor="_Toc173126100" w:history="1">
            <w:r w:rsidR="00C2043C" w:rsidRPr="00AB63ED">
              <w:rPr>
                <w:rStyle w:val="Hipercze"/>
              </w:rPr>
              <w:t>3.</w:t>
            </w:r>
            <w:r w:rsidR="00C2043C">
              <w:rPr>
                <w:rFonts w:cstheme="minorBidi"/>
                <w:spacing w:val="0"/>
              </w:rPr>
              <w:tab/>
            </w:r>
            <w:r w:rsidR="00C2043C" w:rsidRPr="00AB63ED">
              <w:rPr>
                <w:rStyle w:val="Hipercze"/>
              </w:rPr>
              <w:t>Obliczenia ilości energii odnawianej wyprodukowanej z urządzenia odnawianego źródła energii</w:t>
            </w:r>
            <w:r w:rsidR="00C2043C">
              <w:rPr>
                <w:webHidden/>
              </w:rPr>
              <w:tab/>
            </w:r>
            <w:r w:rsidR="00C2043C">
              <w:rPr>
                <w:webHidden/>
              </w:rPr>
              <w:fldChar w:fldCharType="begin"/>
            </w:r>
            <w:r w:rsidR="00C2043C">
              <w:rPr>
                <w:webHidden/>
              </w:rPr>
              <w:instrText xml:space="preserve"> PAGEREF _Toc173126100 \h </w:instrText>
            </w:r>
            <w:r w:rsidR="00C2043C">
              <w:rPr>
                <w:webHidden/>
              </w:rPr>
            </w:r>
            <w:r w:rsidR="00C2043C">
              <w:rPr>
                <w:webHidden/>
              </w:rPr>
              <w:fldChar w:fldCharType="separate"/>
            </w:r>
            <w:r w:rsidR="00932406">
              <w:rPr>
                <w:webHidden/>
              </w:rPr>
              <w:t>46</w:t>
            </w:r>
            <w:r w:rsidR="00C2043C">
              <w:rPr>
                <w:webHidden/>
              </w:rPr>
              <w:fldChar w:fldCharType="end"/>
            </w:r>
          </w:hyperlink>
        </w:p>
        <w:p w14:paraId="69F2D4A0" w14:textId="3D809118" w:rsidR="00C2043C" w:rsidRDefault="00B91884">
          <w:pPr>
            <w:pStyle w:val="Spistreci2"/>
            <w:tabs>
              <w:tab w:val="right" w:leader="dot" w:pos="9066"/>
            </w:tabs>
            <w:rPr>
              <w:noProof/>
            </w:rPr>
          </w:pPr>
          <w:hyperlink w:anchor="_Toc173126101" w:history="1">
            <w:r w:rsidR="00C2043C" w:rsidRPr="00AB63ED">
              <w:rPr>
                <w:rStyle w:val="Hipercze"/>
                <w:rFonts w:cstheme="minorHAnsi"/>
                <w:noProof/>
              </w:rPr>
              <w:t>3.1 Pompy ciepła</w:t>
            </w:r>
            <w:r w:rsidR="00C2043C">
              <w:rPr>
                <w:noProof/>
                <w:webHidden/>
              </w:rPr>
              <w:tab/>
            </w:r>
            <w:r w:rsidR="00C2043C">
              <w:rPr>
                <w:noProof/>
                <w:webHidden/>
              </w:rPr>
              <w:fldChar w:fldCharType="begin"/>
            </w:r>
            <w:r w:rsidR="00C2043C">
              <w:rPr>
                <w:noProof/>
                <w:webHidden/>
              </w:rPr>
              <w:instrText xml:space="preserve"> PAGEREF _Toc173126101 \h </w:instrText>
            </w:r>
            <w:r w:rsidR="00C2043C">
              <w:rPr>
                <w:noProof/>
                <w:webHidden/>
              </w:rPr>
            </w:r>
            <w:r w:rsidR="00C2043C">
              <w:rPr>
                <w:noProof/>
                <w:webHidden/>
              </w:rPr>
              <w:fldChar w:fldCharType="separate"/>
            </w:r>
            <w:r w:rsidR="00932406">
              <w:rPr>
                <w:noProof/>
                <w:webHidden/>
              </w:rPr>
              <w:t>46</w:t>
            </w:r>
            <w:r w:rsidR="00C2043C">
              <w:rPr>
                <w:noProof/>
                <w:webHidden/>
              </w:rPr>
              <w:fldChar w:fldCharType="end"/>
            </w:r>
          </w:hyperlink>
        </w:p>
        <w:p w14:paraId="23D3F82F" w14:textId="43F84EC7" w:rsidR="00C2043C" w:rsidRDefault="00B91884">
          <w:pPr>
            <w:pStyle w:val="Spistreci2"/>
            <w:tabs>
              <w:tab w:val="right" w:leader="dot" w:pos="9066"/>
            </w:tabs>
            <w:rPr>
              <w:noProof/>
            </w:rPr>
          </w:pPr>
          <w:hyperlink w:anchor="_Toc173126102" w:history="1">
            <w:r w:rsidR="00C2043C" w:rsidRPr="00AB63ED">
              <w:rPr>
                <w:rStyle w:val="Hipercze"/>
                <w:rFonts w:cstheme="minorHAnsi"/>
                <w:noProof/>
              </w:rPr>
              <w:t>3.2 Instalacje fotowoltaiczne</w:t>
            </w:r>
            <w:r w:rsidR="00C2043C">
              <w:rPr>
                <w:noProof/>
                <w:webHidden/>
              </w:rPr>
              <w:tab/>
            </w:r>
            <w:r w:rsidR="00C2043C">
              <w:rPr>
                <w:noProof/>
                <w:webHidden/>
              </w:rPr>
              <w:fldChar w:fldCharType="begin"/>
            </w:r>
            <w:r w:rsidR="00C2043C">
              <w:rPr>
                <w:noProof/>
                <w:webHidden/>
              </w:rPr>
              <w:instrText xml:space="preserve"> PAGEREF _Toc173126102 \h </w:instrText>
            </w:r>
            <w:r w:rsidR="00C2043C">
              <w:rPr>
                <w:noProof/>
                <w:webHidden/>
              </w:rPr>
            </w:r>
            <w:r w:rsidR="00C2043C">
              <w:rPr>
                <w:noProof/>
                <w:webHidden/>
              </w:rPr>
              <w:fldChar w:fldCharType="separate"/>
            </w:r>
            <w:r w:rsidR="00932406">
              <w:rPr>
                <w:noProof/>
                <w:webHidden/>
              </w:rPr>
              <w:t>48</w:t>
            </w:r>
            <w:r w:rsidR="00C2043C">
              <w:rPr>
                <w:noProof/>
                <w:webHidden/>
              </w:rPr>
              <w:fldChar w:fldCharType="end"/>
            </w:r>
          </w:hyperlink>
        </w:p>
        <w:p w14:paraId="15E4F8CC" w14:textId="31241E56" w:rsidR="00C2043C" w:rsidRDefault="00B91884">
          <w:pPr>
            <w:pStyle w:val="Spistreci2"/>
            <w:tabs>
              <w:tab w:val="right" w:leader="dot" w:pos="9066"/>
            </w:tabs>
            <w:rPr>
              <w:noProof/>
            </w:rPr>
          </w:pPr>
          <w:hyperlink w:anchor="_Toc173126103" w:history="1">
            <w:r w:rsidR="00C2043C" w:rsidRPr="00AB63ED">
              <w:rPr>
                <w:rStyle w:val="Hipercze"/>
                <w:rFonts w:cstheme="minorHAnsi"/>
                <w:noProof/>
              </w:rPr>
              <w:t>3.3 Instalacje kolektorów słonecznych</w:t>
            </w:r>
            <w:r w:rsidR="00C2043C">
              <w:rPr>
                <w:noProof/>
                <w:webHidden/>
              </w:rPr>
              <w:tab/>
            </w:r>
            <w:r w:rsidR="00C2043C">
              <w:rPr>
                <w:noProof/>
                <w:webHidden/>
              </w:rPr>
              <w:fldChar w:fldCharType="begin"/>
            </w:r>
            <w:r w:rsidR="00C2043C">
              <w:rPr>
                <w:noProof/>
                <w:webHidden/>
              </w:rPr>
              <w:instrText xml:space="preserve"> PAGEREF _Toc173126103 \h </w:instrText>
            </w:r>
            <w:r w:rsidR="00C2043C">
              <w:rPr>
                <w:noProof/>
                <w:webHidden/>
              </w:rPr>
            </w:r>
            <w:r w:rsidR="00C2043C">
              <w:rPr>
                <w:noProof/>
                <w:webHidden/>
              </w:rPr>
              <w:fldChar w:fldCharType="separate"/>
            </w:r>
            <w:r w:rsidR="00932406">
              <w:rPr>
                <w:noProof/>
                <w:webHidden/>
              </w:rPr>
              <w:t>48</w:t>
            </w:r>
            <w:r w:rsidR="00C2043C">
              <w:rPr>
                <w:noProof/>
                <w:webHidden/>
              </w:rPr>
              <w:fldChar w:fldCharType="end"/>
            </w:r>
          </w:hyperlink>
        </w:p>
        <w:p w14:paraId="0C2955CC" w14:textId="62BA9F2F" w:rsidR="00C2043C" w:rsidRDefault="00B91884">
          <w:pPr>
            <w:pStyle w:val="Spistreci2"/>
            <w:tabs>
              <w:tab w:val="right" w:leader="dot" w:pos="9066"/>
            </w:tabs>
            <w:rPr>
              <w:noProof/>
            </w:rPr>
          </w:pPr>
          <w:hyperlink w:anchor="_Toc173126104" w:history="1">
            <w:r w:rsidR="00C2043C" w:rsidRPr="00AB63ED">
              <w:rPr>
                <w:rStyle w:val="Hipercze"/>
                <w:rFonts w:cstheme="minorHAnsi"/>
                <w:noProof/>
              </w:rPr>
              <w:t>3.4 Mikroelektrownie wiatrowe</w:t>
            </w:r>
            <w:r w:rsidR="00C2043C">
              <w:rPr>
                <w:noProof/>
                <w:webHidden/>
              </w:rPr>
              <w:tab/>
            </w:r>
            <w:r w:rsidR="00C2043C">
              <w:rPr>
                <w:noProof/>
                <w:webHidden/>
              </w:rPr>
              <w:fldChar w:fldCharType="begin"/>
            </w:r>
            <w:r w:rsidR="00C2043C">
              <w:rPr>
                <w:noProof/>
                <w:webHidden/>
              </w:rPr>
              <w:instrText xml:space="preserve"> PAGEREF _Toc173126104 \h </w:instrText>
            </w:r>
            <w:r w:rsidR="00C2043C">
              <w:rPr>
                <w:noProof/>
                <w:webHidden/>
              </w:rPr>
            </w:r>
            <w:r w:rsidR="00C2043C">
              <w:rPr>
                <w:noProof/>
                <w:webHidden/>
              </w:rPr>
              <w:fldChar w:fldCharType="separate"/>
            </w:r>
            <w:r w:rsidR="00932406">
              <w:rPr>
                <w:noProof/>
                <w:webHidden/>
              </w:rPr>
              <w:t>49</w:t>
            </w:r>
            <w:r w:rsidR="00C2043C">
              <w:rPr>
                <w:noProof/>
                <w:webHidden/>
              </w:rPr>
              <w:fldChar w:fldCharType="end"/>
            </w:r>
          </w:hyperlink>
        </w:p>
        <w:p w14:paraId="28CD229E" w14:textId="5595665D" w:rsidR="00C2043C" w:rsidRDefault="00B91884">
          <w:pPr>
            <w:pStyle w:val="Spistreci2"/>
            <w:tabs>
              <w:tab w:val="right" w:leader="dot" w:pos="9066"/>
            </w:tabs>
            <w:rPr>
              <w:noProof/>
            </w:rPr>
          </w:pPr>
          <w:hyperlink w:anchor="_Toc173126105" w:history="1">
            <w:r w:rsidR="00C2043C" w:rsidRPr="00AB63ED">
              <w:rPr>
                <w:rStyle w:val="Hipercze"/>
                <w:rFonts w:cstheme="minorHAnsi"/>
                <w:noProof/>
              </w:rPr>
              <w:t>3.5 Podsumowanie dotyczące wykorzystania energii odnawianej w budynku</w:t>
            </w:r>
            <w:r w:rsidR="00C2043C">
              <w:rPr>
                <w:noProof/>
                <w:webHidden/>
              </w:rPr>
              <w:tab/>
            </w:r>
            <w:r w:rsidR="00C2043C">
              <w:rPr>
                <w:noProof/>
                <w:webHidden/>
              </w:rPr>
              <w:fldChar w:fldCharType="begin"/>
            </w:r>
            <w:r w:rsidR="00C2043C">
              <w:rPr>
                <w:noProof/>
                <w:webHidden/>
              </w:rPr>
              <w:instrText xml:space="preserve"> PAGEREF _Toc173126105 \h </w:instrText>
            </w:r>
            <w:r w:rsidR="00C2043C">
              <w:rPr>
                <w:noProof/>
                <w:webHidden/>
              </w:rPr>
            </w:r>
            <w:r w:rsidR="00C2043C">
              <w:rPr>
                <w:noProof/>
                <w:webHidden/>
              </w:rPr>
              <w:fldChar w:fldCharType="separate"/>
            </w:r>
            <w:r w:rsidR="00932406">
              <w:rPr>
                <w:noProof/>
                <w:webHidden/>
              </w:rPr>
              <w:t>50</w:t>
            </w:r>
            <w:r w:rsidR="00C2043C">
              <w:rPr>
                <w:noProof/>
                <w:webHidden/>
              </w:rPr>
              <w:fldChar w:fldCharType="end"/>
            </w:r>
          </w:hyperlink>
        </w:p>
        <w:p w14:paraId="60B5C104" w14:textId="083990D1" w:rsidR="00C2043C" w:rsidRDefault="00B91884">
          <w:pPr>
            <w:pStyle w:val="Spistreci1"/>
            <w:rPr>
              <w:rFonts w:cstheme="minorBidi"/>
              <w:spacing w:val="0"/>
            </w:rPr>
          </w:pPr>
          <w:hyperlink w:anchor="_Toc173126106" w:history="1">
            <w:r w:rsidR="00C2043C" w:rsidRPr="00AB63ED">
              <w:rPr>
                <w:rStyle w:val="Hipercze"/>
              </w:rPr>
              <w:t>4.</w:t>
            </w:r>
            <w:r w:rsidR="00C2043C">
              <w:rPr>
                <w:rFonts w:cstheme="minorBidi"/>
                <w:spacing w:val="0"/>
              </w:rPr>
              <w:tab/>
            </w:r>
            <w:r w:rsidR="00C2043C" w:rsidRPr="00AB63ED">
              <w:rPr>
                <w:rStyle w:val="Hipercze"/>
              </w:rPr>
              <w:t>Magazyny Energii</w:t>
            </w:r>
            <w:r w:rsidR="00C2043C">
              <w:rPr>
                <w:webHidden/>
              </w:rPr>
              <w:tab/>
            </w:r>
            <w:r w:rsidR="00C2043C">
              <w:rPr>
                <w:webHidden/>
              </w:rPr>
              <w:fldChar w:fldCharType="begin"/>
            </w:r>
            <w:r w:rsidR="00C2043C">
              <w:rPr>
                <w:webHidden/>
              </w:rPr>
              <w:instrText xml:space="preserve"> PAGEREF _Toc173126106 \h </w:instrText>
            </w:r>
            <w:r w:rsidR="00C2043C">
              <w:rPr>
                <w:webHidden/>
              </w:rPr>
            </w:r>
            <w:r w:rsidR="00C2043C">
              <w:rPr>
                <w:webHidden/>
              </w:rPr>
              <w:fldChar w:fldCharType="separate"/>
            </w:r>
            <w:r w:rsidR="00932406">
              <w:rPr>
                <w:webHidden/>
              </w:rPr>
              <w:t>51</w:t>
            </w:r>
            <w:r w:rsidR="00C2043C">
              <w:rPr>
                <w:webHidden/>
              </w:rPr>
              <w:fldChar w:fldCharType="end"/>
            </w:r>
          </w:hyperlink>
        </w:p>
        <w:p w14:paraId="37BAAA71" w14:textId="65C7B432" w:rsidR="00C2043C" w:rsidRDefault="00B91884">
          <w:pPr>
            <w:pStyle w:val="Spistreci1"/>
            <w:rPr>
              <w:rFonts w:cstheme="minorBidi"/>
              <w:spacing w:val="0"/>
            </w:rPr>
          </w:pPr>
          <w:hyperlink w:anchor="_Toc173126107" w:history="1">
            <w:r w:rsidR="00C2043C" w:rsidRPr="00AB63ED">
              <w:rPr>
                <w:rStyle w:val="Hipercze"/>
              </w:rPr>
              <w:t>5.</w:t>
            </w:r>
            <w:r w:rsidR="00C2043C">
              <w:rPr>
                <w:rFonts w:cstheme="minorBidi"/>
                <w:spacing w:val="0"/>
              </w:rPr>
              <w:tab/>
            </w:r>
            <w:r w:rsidR="00C2043C" w:rsidRPr="00AB63ED">
              <w:rPr>
                <w:rStyle w:val="Hipercze"/>
              </w:rPr>
              <w:t>Kogeneracja i trigeneracja</w:t>
            </w:r>
            <w:r w:rsidR="00C2043C">
              <w:rPr>
                <w:webHidden/>
              </w:rPr>
              <w:tab/>
            </w:r>
            <w:r w:rsidR="00C2043C">
              <w:rPr>
                <w:webHidden/>
              </w:rPr>
              <w:fldChar w:fldCharType="begin"/>
            </w:r>
            <w:r w:rsidR="00C2043C">
              <w:rPr>
                <w:webHidden/>
              </w:rPr>
              <w:instrText xml:space="preserve"> PAGEREF _Toc173126107 \h </w:instrText>
            </w:r>
            <w:r w:rsidR="00C2043C">
              <w:rPr>
                <w:webHidden/>
              </w:rPr>
            </w:r>
            <w:r w:rsidR="00C2043C">
              <w:rPr>
                <w:webHidden/>
              </w:rPr>
              <w:fldChar w:fldCharType="separate"/>
            </w:r>
            <w:r w:rsidR="00932406">
              <w:rPr>
                <w:webHidden/>
              </w:rPr>
              <w:t>52</w:t>
            </w:r>
            <w:r w:rsidR="00C2043C">
              <w:rPr>
                <w:webHidden/>
              </w:rPr>
              <w:fldChar w:fldCharType="end"/>
            </w:r>
          </w:hyperlink>
        </w:p>
        <w:p w14:paraId="0F2991C9" w14:textId="1C59823A" w:rsidR="00C2043C" w:rsidRDefault="00B91884">
          <w:pPr>
            <w:pStyle w:val="Spistreci1"/>
            <w:rPr>
              <w:rFonts w:cstheme="minorBidi"/>
              <w:spacing w:val="0"/>
            </w:rPr>
          </w:pPr>
          <w:hyperlink w:anchor="_Toc173126108" w:history="1">
            <w:r w:rsidR="00C2043C" w:rsidRPr="00AB63ED">
              <w:rPr>
                <w:rStyle w:val="Hipercze"/>
              </w:rPr>
              <w:t>6. Obliczenia emisji</w:t>
            </w:r>
            <w:r w:rsidR="00C2043C">
              <w:rPr>
                <w:webHidden/>
              </w:rPr>
              <w:tab/>
            </w:r>
            <w:r w:rsidR="00C2043C">
              <w:rPr>
                <w:webHidden/>
              </w:rPr>
              <w:fldChar w:fldCharType="begin"/>
            </w:r>
            <w:r w:rsidR="00C2043C">
              <w:rPr>
                <w:webHidden/>
              </w:rPr>
              <w:instrText xml:space="preserve"> PAGEREF _Toc173126108 \h </w:instrText>
            </w:r>
            <w:r w:rsidR="00C2043C">
              <w:rPr>
                <w:webHidden/>
              </w:rPr>
            </w:r>
            <w:r w:rsidR="00C2043C">
              <w:rPr>
                <w:webHidden/>
              </w:rPr>
              <w:fldChar w:fldCharType="separate"/>
            </w:r>
            <w:r w:rsidR="00932406">
              <w:rPr>
                <w:webHidden/>
              </w:rPr>
              <w:t>58</w:t>
            </w:r>
            <w:r w:rsidR="00C2043C">
              <w:rPr>
                <w:webHidden/>
              </w:rPr>
              <w:fldChar w:fldCharType="end"/>
            </w:r>
          </w:hyperlink>
        </w:p>
        <w:p w14:paraId="48CA929A" w14:textId="76C91275" w:rsidR="00C2043C" w:rsidRDefault="00B91884">
          <w:pPr>
            <w:pStyle w:val="Spistreci2"/>
            <w:tabs>
              <w:tab w:val="right" w:leader="dot" w:pos="9066"/>
            </w:tabs>
            <w:rPr>
              <w:noProof/>
            </w:rPr>
          </w:pPr>
          <w:hyperlink w:anchor="_Toc173126109" w:history="1">
            <w:r w:rsidR="00C2043C" w:rsidRPr="00AB63ED">
              <w:rPr>
                <w:rStyle w:val="Hipercze"/>
                <w:rFonts w:cstheme="minorHAnsi"/>
                <w:noProof/>
              </w:rPr>
              <w:t>6.1 Obliczenia emisji CO</w:t>
            </w:r>
            <w:r w:rsidR="00C2043C" w:rsidRPr="00AB63ED">
              <w:rPr>
                <w:rStyle w:val="Hipercze"/>
                <w:rFonts w:cstheme="minorHAnsi"/>
                <w:noProof/>
                <w:vertAlign w:val="subscript"/>
              </w:rPr>
              <w:t>2</w:t>
            </w:r>
            <w:r w:rsidR="00C2043C">
              <w:rPr>
                <w:noProof/>
                <w:webHidden/>
              </w:rPr>
              <w:tab/>
            </w:r>
            <w:r w:rsidR="00C2043C">
              <w:rPr>
                <w:noProof/>
                <w:webHidden/>
              </w:rPr>
              <w:fldChar w:fldCharType="begin"/>
            </w:r>
            <w:r w:rsidR="00C2043C">
              <w:rPr>
                <w:noProof/>
                <w:webHidden/>
              </w:rPr>
              <w:instrText xml:space="preserve"> PAGEREF _Toc173126109 \h </w:instrText>
            </w:r>
            <w:r w:rsidR="00C2043C">
              <w:rPr>
                <w:noProof/>
                <w:webHidden/>
              </w:rPr>
            </w:r>
            <w:r w:rsidR="00C2043C">
              <w:rPr>
                <w:noProof/>
                <w:webHidden/>
              </w:rPr>
              <w:fldChar w:fldCharType="separate"/>
            </w:r>
            <w:r w:rsidR="00932406">
              <w:rPr>
                <w:noProof/>
                <w:webHidden/>
              </w:rPr>
              <w:t>58</w:t>
            </w:r>
            <w:r w:rsidR="00C2043C">
              <w:rPr>
                <w:noProof/>
                <w:webHidden/>
              </w:rPr>
              <w:fldChar w:fldCharType="end"/>
            </w:r>
          </w:hyperlink>
        </w:p>
        <w:p w14:paraId="1E66FBD5" w14:textId="1DD866B3" w:rsidR="00C2043C" w:rsidRDefault="00B91884">
          <w:pPr>
            <w:pStyle w:val="Spistreci2"/>
            <w:tabs>
              <w:tab w:val="right" w:leader="dot" w:pos="9066"/>
            </w:tabs>
            <w:rPr>
              <w:noProof/>
            </w:rPr>
          </w:pPr>
          <w:hyperlink w:anchor="_Toc173126110" w:history="1">
            <w:r w:rsidR="00C2043C" w:rsidRPr="00AB63ED">
              <w:rPr>
                <w:rStyle w:val="Hipercze"/>
                <w:rFonts w:cstheme="minorHAnsi"/>
                <w:noProof/>
              </w:rPr>
              <w:t>6.2 Obliczenia emisji pyłów</w:t>
            </w:r>
            <w:r w:rsidR="00C2043C">
              <w:rPr>
                <w:noProof/>
                <w:webHidden/>
              </w:rPr>
              <w:tab/>
            </w:r>
            <w:r w:rsidR="00C2043C">
              <w:rPr>
                <w:noProof/>
                <w:webHidden/>
              </w:rPr>
              <w:fldChar w:fldCharType="begin"/>
            </w:r>
            <w:r w:rsidR="00C2043C">
              <w:rPr>
                <w:noProof/>
                <w:webHidden/>
              </w:rPr>
              <w:instrText xml:space="preserve"> PAGEREF _Toc173126110 \h </w:instrText>
            </w:r>
            <w:r w:rsidR="00C2043C">
              <w:rPr>
                <w:noProof/>
                <w:webHidden/>
              </w:rPr>
            </w:r>
            <w:r w:rsidR="00C2043C">
              <w:rPr>
                <w:noProof/>
                <w:webHidden/>
              </w:rPr>
              <w:fldChar w:fldCharType="separate"/>
            </w:r>
            <w:r w:rsidR="00932406">
              <w:rPr>
                <w:noProof/>
                <w:webHidden/>
              </w:rPr>
              <w:t>60</w:t>
            </w:r>
            <w:r w:rsidR="00C2043C">
              <w:rPr>
                <w:noProof/>
                <w:webHidden/>
              </w:rPr>
              <w:fldChar w:fldCharType="end"/>
            </w:r>
          </w:hyperlink>
        </w:p>
        <w:p w14:paraId="6FD7E4B5" w14:textId="22DDC74E" w:rsidR="00C2043C" w:rsidRDefault="00B91884">
          <w:pPr>
            <w:pStyle w:val="Spistreci1"/>
            <w:rPr>
              <w:rFonts w:cstheme="minorBidi"/>
              <w:spacing w:val="0"/>
            </w:rPr>
          </w:pPr>
          <w:hyperlink w:anchor="_Toc173126111" w:history="1">
            <w:r w:rsidR="00C2043C" w:rsidRPr="00AB63ED">
              <w:rPr>
                <w:rStyle w:val="Hipercze"/>
              </w:rPr>
              <w:t>7. Lista norm technicznych</w:t>
            </w:r>
            <w:r w:rsidR="00C2043C">
              <w:rPr>
                <w:webHidden/>
              </w:rPr>
              <w:tab/>
            </w:r>
            <w:r w:rsidR="00C2043C">
              <w:rPr>
                <w:webHidden/>
              </w:rPr>
              <w:fldChar w:fldCharType="begin"/>
            </w:r>
            <w:r w:rsidR="00C2043C">
              <w:rPr>
                <w:webHidden/>
              </w:rPr>
              <w:instrText xml:space="preserve"> PAGEREF _Toc173126111 \h </w:instrText>
            </w:r>
            <w:r w:rsidR="00C2043C">
              <w:rPr>
                <w:webHidden/>
              </w:rPr>
            </w:r>
            <w:r w:rsidR="00C2043C">
              <w:rPr>
                <w:webHidden/>
              </w:rPr>
              <w:fldChar w:fldCharType="separate"/>
            </w:r>
            <w:r w:rsidR="00932406">
              <w:rPr>
                <w:webHidden/>
              </w:rPr>
              <w:t>61</w:t>
            </w:r>
            <w:r w:rsidR="00C2043C">
              <w:rPr>
                <w:webHidden/>
              </w:rPr>
              <w:fldChar w:fldCharType="end"/>
            </w:r>
          </w:hyperlink>
        </w:p>
        <w:p w14:paraId="486DD4C9" w14:textId="2883BF31" w:rsidR="00C2043C" w:rsidRDefault="00B91884">
          <w:pPr>
            <w:pStyle w:val="Spistreci1"/>
            <w:rPr>
              <w:rFonts w:cstheme="minorBidi"/>
              <w:spacing w:val="0"/>
            </w:rPr>
          </w:pPr>
          <w:hyperlink w:anchor="_Toc173126112" w:history="1">
            <w:r w:rsidR="00C2043C" w:rsidRPr="00AB63ED">
              <w:rPr>
                <w:rStyle w:val="Hipercze"/>
              </w:rPr>
              <w:t>Bibliografia</w:t>
            </w:r>
            <w:r w:rsidR="00C2043C">
              <w:rPr>
                <w:webHidden/>
              </w:rPr>
              <w:tab/>
            </w:r>
            <w:r w:rsidR="00C2043C">
              <w:rPr>
                <w:webHidden/>
              </w:rPr>
              <w:fldChar w:fldCharType="begin"/>
            </w:r>
            <w:r w:rsidR="00C2043C">
              <w:rPr>
                <w:webHidden/>
              </w:rPr>
              <w:instrText xml:space="preserve"> PAGEREF _Toc173126112 \h </w:instrText>
            </w:r>
            <w:r w:rsidR="00C2043C">
              <w:rPr>
                <w:webHidden/>
              </w:rPr>
            </w:r>
            <w:r w:rsidR="00C2043C">
              <w:rPr>
                <w:webHidden/>
              </w:rPr>
              <w:fldChar w:fldCharType="separate"/>
            </w:r>
            <w:r w:rsidR="00932406">
              <w:rPr>
                <w:webHidden/>
              </w:rPr>
              <w:t>62</w:t>
            </w:r>
            <w:r w:rsidR="00C2043C">
              <w:rPr>
                <w:webHidden/>
              </w:rPr>
              <w:fldChar w:fldCharType="end"/>
            </w:r>
          </w:hyperlink>
        </w:p>
        <w:p w14:paraId="298E9E14" w14:textId="3F05C313" w:rsidR="00BF7E76" w:rsidRPr="002E222F" w:rsidRDefault="00BF7E76" w:rsidP="00C2043C">
          <w:pPr>
            <w:pStyle w:val="Spistreci1"/>
          </w:pPr>
          <w:r w:rsidRPr="002E222F">
            <w:rPr>
              <w:b/>
              <w:bCs/>
            </w:rPr>
            <w:fldChar w:fldCharType="end"/>
          </w:r>
        </w:p>
      </w:sdtContent>
    </w:sdt>
    <w:p w14:paraId="170207FC" w14:textId="77777777" w:rsidR="00E2244D" w:rsidRPr="002E222F" w:rsidRDefault="00E2244D">
      <w:pPr>
        <w:rPr>
          <w:rFonts w:cstheme="minorHAnsi"/>
          <w:b/>
          <w:sz w:val="21"/>
          <w:szCs w:val="21"/>
        </w:rPr>
      </w:pPr>
      <w:r w:rsidRPr="002E222F">
        <w:rPr>
          <w:rFonts w:cstheme="minorHAnsi"/>
          <w:b/>
          <w:sz w:val="21"/>
          <w:szCs w:val="21"/>
        </w:rPr>
        <w:br w:type="page"/>
      </w:r>
    </w:p>
    <w:p w14:paraId="43F90A6A" w14:textId="77777777" w:rsidR="00E97110" w:rsidRPr="002E222F" w:rsidRDefault="005C6616" w:rsidP="00592C1D">
      <w:pPr>
        <w:pStyle w:val="Nagwek1"/>
        <w:numPr>
          <w:ilvl w:val="0"/>
          <w:numId w:val="22"/>
        </w:numPr>
        <w:rPr>
          <w:rFonts w:asciiTheme="minorHAnsi" w:hAnsiTheme="minorHAnsi" w:cstheme="minorHAnsi"/>
        </w:rPr>
      </w:pPr>
      <w:bookmarkStart w:id="1" w:name="_Toc173126087"/>
      <w:r w:rsidRPr="002E222F">
        <w:rPr>
          <w:rFonts w:asciiTheme="minorHAnsi" w:hAnsiTheme="minorHAnsi" w:cstheme="minorHAnsi"/>
        </w:rPr>
        <w:lastRenderedPageBreak/>
        <w:t>Wstęp</w:t>
      </w:r>
      <w:bookmarkEnd w:id="1"/>
    </w:p>
    <w:p w14:paraId="4411635E" w14:textId="7C0225D1" w:rsidR="000E01F2" w:rsidRPr="002E222F" w:rsidRDefault="00D1290B" w:rsidP="008959E6">
      <w:pPr>
        <w:spacing w:before="360" w:after="0"/>
        <w:rPr>
          <w:rFonts w:cstheme="minorHAnsi"/>
        </w:rPr>
      </w:pPr>
      <w:r w:rsidRPr="002E222F">
        <w:rPr>
          <w:rFonts w:cstheme="minorHAnsi"/>
        </w:rPr>
        <w:t xml:space="preserve">Celem niniejszego dokumentu </w:t>
      </w:r>
      <w:r w:rsidR="004554AB">
        <w:rPr>
          <w:rFonts w:cstheme="minorHAnsi"/>
        </w:rPr>
        <w:t xml:space="preserve">(zwanego: </w:t>
      </w:r>
      <w:r w:rsidR="004554AB" w:rsidRPr="004554AB">
        <w:rPr>
          <w:rFonts w:cstheme="minorHAnsi"/>
          <w:b/>
        </w:rPr>
        <w:t>Wytyczne</w:t>
      </w:r>
      <w:r w:rsidR="004554AB">
        <w:rPr>
          <w:rFonts w:cstheme="minorHAnsi"/>
        </w:rPr>
        <w:t xml:space="preserve">) </w:t>
      </w:r>
      <w:r w:rsidRPr="002E222F">
        <w:rPr>
          <w:rFonts w:cstheme="minorHAnsi"/>
        </w:rPr>
        <w:t xml:space="preserve">jest zapewnienie </w:t>
      </w:r>
      <w:r w:rsidR="00591B21" w:rsidRPr="002E222F">
        <w:rPr>
          <w:rFonts w:cstheme="minorHAnsi"/>
        </w:rPr>
        <w:t xml:space="preserve">jednolitego </w:t>
      </w:r>
      <w:r w:rsidRPr="002E222F">
        <w:rPr>
          <w:rFonts w:cstheme="minorHAnsi"/>
        </w:rPr>
        <w:t>opracow</w:t>
      </w:r>
      <w:r w:rsidR="00301D0D" w:rsidRPr="002E222F">
        <w:rPr>
          <w:rFonts w:cstheme="minorHAnsi"/>
        </w:rPr>
        <w:t>ywania i przedstawia</w:t>
      </w:r>
      <w:r w:rsidRPr="002E222F">
        <w:rPr>
          <w:rFonts w:cstheme="minorHAnsi"/>
        </w:rPr>
        <w:t xml:space="preserve">nia przez </w:t>
      </w:r>
      <w:r w:rsidR="005F5B7E" w:rsidRPr="002E222F">
        <w:rPr>
          <w:rFonts w:cstheme="minorHAnsi"/>
        </w:rPr>
        <w:t>Wnioskodawców</w:t>
      </w:r>
      <w:r w:rsidRPr="002E222F">
        <w:rPr>
          <w:rFonts w:cstheme="minorHAnsi"/>
        </w:rPr>
        <w:t xml:space="preserve"> </w:t>
      </w:r>
      <w:r w:rsidR="000E01F2" w:rsidRPr="002E222F">
        <w:rPr>
          <w:rFonts w:cstheme="minorHAnsi"/>
        </w:rPr>
        <w:t xml:space="preserve">w </w:t>
      </w:r>
      <w:r w:rsidR="00D424A0" w:rsidRPr="002E222F">
        <w:rPr>
          <w:rFonts w:cstheme="minorHAnsi"/>
        </w:rPr>
        <w:t xml:space="preserve">programie </w:t>
      </w:r>
      <w:r w:rsidR="000E01F2" w:rsidRPr="002E222F">
        <w:rPr>
          <w:rFonts w:cstheme="minorHAnsi"/>
        </w:rPr>
        <w:t>Fundusze Europejskie dla Małopolski 2021-2027</w:t>
      </w:r>
      <w:r w:rsidR="00D13A95" w:rsidRPr="002E222F">
        <w:rPr>
          <w:rFonts w:cstheme="minorHAnsi"/>
        </w:rPr>
        <w:t xml:space="preserve"> (FEM 2021-2027)</w:t>
      </w:r>
      <w:r w:rsidR="000E01F2" w:rsidRPr="002E222F">
        <w:rPr>
          <w:rFonts w:cstheme="minorHAnsi"/>
        </w:rPr>
        <w:t xml:space="preserve"> </w:t>
      </w:r>
      <w:r w:rsidR="00301D0D" w:rsidRPr="002E222F">
        <w:rPr>
          <w:rFonts w:cstheme="minorHAnsi"/>
        </w:rPr>
        <w:t xml:space="preserve">danych </w:t>
      </w:r>
      <w:r w:rsidRPr="002E222F">
        <w:rPr>
          <w:rFonts w:cstheme="minorHAnsi"/>
        </w:rPr>
        <w:t>wymaganych do prawi</w:t>
      </w:r>
      <w:r w:rsidR="00D61F84" w:rsidRPr="002E222F">
        <w:rPr>
          <w:rFonts w:cstheme="minorHAnsi"/>
        </w:rPr>
        <w:t>dłowego przygotowania wniosku o </w:t>
      </w:r>
      <w:r w:rsidRPr="002E222F">
        <w:rPr>
          <w:rFonts w:cstheme="minorHAnsi"/>
        </w:rPr>
        <w:t>dofinansowanie w ramach</w:t>
      </w:r>
      <w:r w:rsidR="000E01F2" w:rsidRPr="002E222F">
        <w:rPr>
          <w:rFonts w:cstheme="minorHAnsi"/>
        </w:rPr>
        <w:t xml:space="preserve">: </w:t>
      </w:r>
    </w:p>
    <w:p w14:paraId="6A1DE556" w14:textId="6A1A835A" w:rsidR="000E01F2" w:rsidRPr="002E222F" w:rsidRDefault="000E01F2" w:rsidP="008959E6">
      <w:pPr>
        <w:pStyle w:val="Akapitzlist"/>
        <w:numPr>
          <w:ilvl w:val="0"/>
          <w:numId w:val="66"/>
        </w:numPr>
        <w:spacing w:after="0"/>
        <w:rPr>
          <w:rFonts w:cstheme="minorHAnsi"/>
        </w:rPr>
      </w:pPr>
      <w:r w:rsidRPr="002E222F">
        <w:rPr>
          <w:rFonts w:cstheme="minorHAnsi"/>
        </w:rPr>
        <w:t xml:space="preserve">Priorytetu 2. Fundusze europejskie dla środowiska, cel szczegółowy 2 </w:t>
      </w:r>
      <w:r w:rsidR="007C054A" w:rsidRPr="002E222F">
        <w:rPr>
          <w:rFonts w:cstheme="minorHAnsi"/>
        </w:rPr>
        <w:t xml:space="preserve">Wspieranie </w:t>
      </w:r>
      <w:r w:rsidRPr="002E222F">
        <w:rPr>
          <w:rFonts w:cstheme="minorHAnsi"/>
        </w:rPr>
        <w:t>efektywności energetycznej i redukcji emisji gazów cieplarnianych</w:t>
      </w:r>
      <w:r w:rsidR="00D424A0" w:rsidRPr="002E222F">
        <w:rPr>
          <w:rFonts w:cstheme="minorHAnsi"/>
        </w:rPr>
        <w:t>,</w:t>
      </w:r>
    </w:p>
    <w:p w14:paraId="17F40C6E" w14:textId="162DF508" w:rsidR="000E01F2" w:rsidRPr="002E222F" w:rsidRDefault="000E01F2" w:rsidP="008959E6">
      <w:pPr>
        <w:pStyle w:val="Akapitzlist"/>
        <w:numPr>
          <w:ilvl w:val="0"/>
          <w:numId w:val="66"/>
        </w:numPr>
        <w:spacing w:after="0"/>
        <w:rPr>
          <w:rFonts w:cstheme="minorHAnsi"/>
        </w:rPr>
      </w:pPr>
      <w:r w:rsidRPr="002E222F">
        <w:rPr>
          <w:rFonts w:cstheme="minorHAnsi"/>
        </w:rPr>
        <w:t>Priorytetu 8. Fundusze europejskie dla sprawiedliwej transformacji Małopolski Zachodniej</w:t>
      </w:r>
      <w:r w:rsidR="00D424A0" w:rsidRPr="002E222F">
        <w:rPr>
          <w:rFonts w:cstheme="minorHAnsi"/>
        </w:rPr>
        <w:t>.</w:t>
      </w:r>
      <w:r w:rsidRPr="002E222F">
        <w:rPr>
          <w:rFonts w:cstheme="minorHAnsi"/>
        </w:rPr>
        <w:t xml:space="preserve"> </w:t>
      </w:r>
    </w:p>
    <w:p w14:paraId="3B308215" w14:textId="77777777" w:rsidR="00301D0D" w:rsidRPr="002E222F" w:rsidRDefault="00880FDA" w:rsidP="008959E6">
      <w:pPr>
        <w:spacing w:before="120" w:after="0"/>
        <w:rPr>
          <w:rFonts w:cstheme="minorHAnsi"/>
        </w:rPr>
      </w:pPr>
      <w:r w:rsidRPr="002E222F">
        <w:rPr>
          <w:rFonts w:cstheme="minorHAnsi"/>
        </w:rPr>
        <w:t>Opracowanie to dotyczy przede wszystkim wymogów stawianych w zakresie</w:t>
      </w:r>
      <w:r w:rsidR="00301D0D" w:rsidRPr="002E222F">
        <w:rPr>
          <w:rFonts w:cstheme="minorHAnsi"/>
        </w:rPr>
        <w:t>:</w:t>
      </w:r>
    </w:p>
    <w:p w14:paraId="4EFB2C21" w14:textId="77777777" w:rsidR="00301D0D" w:rsidRPr="002E222F" w:rsidRDefault="00301D0D" w:rsidP="008959E6">
      <w:pPr>
        <w:pStyle w:val="Akapitzlist"/>
        <w:numPr>
          <w:ilvl w:val="0"/>
          <w:numId w:val="17"/>
        </w:numPr>
        <w:rPr>
          <w:rFonts w:cstheme="minorHAnsi"/>
        </w:rPr>
      </w:pPr>
      <w:r w:rsidRPr="002E222F">
        <w:rPr>
          <w:rFonts w:cstheme="minorHAnsi"/>
        </w:rPr>
        <w:t xml:space="preserve">Audytu energetycznego </w:t>
      </w:r>
      <w:r w:rsidR="000E01F2" w:rsidRPr="002E222F">
        <w:rPr>
          <w:rFonts w:cstheme="minorHAnsi"/>
        </w:rPr>
        <w:t xml:space="preserve">lub audytu efektywności energetycznej </w:t>
      </w:r>
      <w:r w:rsidRPr="002E222F">
        <w:rPr>
          <w:rFonts w:cstheme="minorHAnsi"/>
        </w:rPr>
        <w:t>– obowiązkowego załącznika do wniosku o dofinansowanie</w:t>
      </w:r>
      <w:r w:rsidR="00D61F84" w:rsidRPr="002E222F">
        <w:rPr>
          <w:rFonts w:cstheme="minorHAnsi"/>
        </w:rPr>
        <w:t>,</w:t>
      </w:r>
    </w:p>
    <w:p w14:paraId="5E14A38E" w14:textId="7C1DE581" w:rsidR="00591B21" w:rsidRPr="002E222F" w:rsidRDefault="00880FDA" w:rsidP="008959E6">
      <w:pPr>
        <w:pStyle w:val="Akapitzlist"/>
        <w:numPr>
          <w:ilvl w:val="0"/>
          <w:numId w:val="17"/>
        </w:numPr>
        <w:rPr>
          <w:rFonts w:cstheme="minorHAnsi"/>
        </w:rPr>
      </w:pPr>
      <w:r w:rsidRPr="002E222F">
        <w:rPr>
          <w:rFonts w:cstheme="minorHAnsi"/>
        </w:rPr>
        <w:t xml:space="preserve">Efektu ekologicznego </w:t>
      </w:r>
      <w:r w:rsidR="00126ED6" w:rsidRPr="002E222F">
        <w:rPr>
          <w:rFonts w:cstheme="minorHAnsi"/>
        </w:rPr>
        <w:t>–</w:t>
      </w:r>
      <w:r w:rsidRPr="002E222F">
        <w:rPr>
          <w:rFonts w:cstheme="minorHAnsi"/>
        </w:rPr>
        <w:t xml:space="preserve"> </w:t>
      </w:r>
      <w:r w:rsidR="00591B21" w:rsidRPr="002E222F">
        <w:rPr>
          <w:rFonts w:cstheme="minorHAnsi"/>
        </w:rPr>
        <w:t>w kontekście wymogów stawianych na etapie oceny projektów</w:t>
      </w:r>
    </w:p>
    <w:p w14:paraId="1D83D9BE" w14:textId="020DF0D7" w:rsidR="004A0737" w:rsidRDefault="004A0737" w:rsidP="008959E6">
      <w:pPr>
        <w:spacing w:after="0"/>
        <w:rPr>
          <w:rFonts w:cstheme="minorHAnsi"/>
          <w:b/>
        </w:rPr>
      </w:pPr>
      <w:r>
        <w:rPr>
          <w:rFonts w:cstheme="minorHAnsi"/>
          <w:b/>
        </w:rPr>
        <w:t>Ale jest to też dokument mający charakter informacyjny,</w:t>
      </w:r>
      <w:r w:rsidR="004554AB">
        <w:rPr>
          <w:rFonts w:cstheme="minorHAnsi"/>
          <w:b/>
        </w:rPr>
        <w:t xml:space="preserve"> znacznie wykraczający poza szablon wypełniania audytu, </w:t>
      </w:r>
      <w:r>
        <w:rPr>
          <w:rFonts w:cstheme="minorHAnsi"/>
          <w:b/>
        </w:rPr>
        <w:t xml:space="preserve"> w którym przedstawione zostały</w:t>
      </w:r>
      <w:r w:rsidR="004554AB">
        <w:rPr>
          <w:rFonts w:cstheme="minorHAnsi"/>
          <w:b/>
        </w:rPr>
        <w:t xml:space="preserve"> m.in.</w:t>
      </w:r>
      <w:r>
        <w:rPr>
          <w:rFonts w:cstheme="minorHAnsi"/>
          <w:b/>
        </w:rPr>
        <w:t>:</w:t>
      </w:r>
    </w:p>
    <w:p w14:paraId="1D38946E" w14:textId="77777777" w:rsidR="004A0737" w:rsidRPr="00CC2B50" w:rsidRDefault="004A0737" w:rsidP="004A0737">
      <w:pPr>
        <w:pStyle w:val="Akapitzlist"/>
        <w:numPr>
          <w:ilvl w:val="0"/>
          <w:numId w:val="83"/>
        </w:numPr>
        <w:rPr>
          <w:rFonts w:ascii="Calibri" w:hAnsi="Calibri" w:cs="Calibri"/>
        </w:rPr>
      </w:pPr>
      <w:r w:rsidRPr="00CC2B50">
        <w:rPr>
          <w:rFonts w:ascii="Calibri" w:hAnsi="Calibri" w:cs="Calibri"/>
        </w:rPr>
        <w:t>różne rozwiązania mogące zaistnieć w zależności od planowanego zakresu rzeczowego projektu i adekwatny do nich sposób postępowania (np. zasady opracowania audytu energetyczny dla lokalnego źródła ciepła, dla modernizacji oświetlenia, zastosowania odnawialnych źródeł energii itp.)</w:t>
      </w:r>
    </w:p>
    <w:p w14:paraId="1EA2F457" w14:textId="77777777" w:rsidR="004A0737" w:rsidRPr="00CC2B50" w:rsidRDefault="004A0737" w:rsidP="004A0737">
      <w:pPr>
        <w:pStyle w:val="Akapitzlist"/>
        <w:numPr>
          <w:ilvl w:val="0"/>
          <w:numId w:val="83"/>
        </w:numPr>
        <w:rPr>
          <w:rFonts w:ascii="Calibri" w:hAnsi="Calibri" w:cs="Calibri"/>
        </w:rPr>
      </w:pPr>
      <w:r w:rsidRPr="00CC2B50">
        <w:rPr>
          <w:rFonts w:ascii="Calibri" w:hAnsi="Calibri" w:cs="Calibri"/>
        </w:rPr>
        <w:t>charakterystyki różnych potencjalnych źródeł energii mogących pojawić się w projektach</w:t>
      </w:r>
    </w:p>
    <w:p w14:paraId="6C845FCE" w14:textId="77777777" w:rsidR="004A0737" w:rsidRPr="00CC2B50" w:rsidRDefault="004A0737" w:rsidP="004A0737">
      <w:pPr>
        <w:pStyle w:val="Akapitzlist"/>
        <w:numPr>
          <w:ilvl w:val="0"/>
          <w:numId w:val="83"/>
        </w:numPr>
        <w:rPr>
          <w:rFonts w:ascii="Calibri" w:hAnsi="Calibri" w:cs="Calibri"/>
        </w:rPr>
      </w:pPr>
      <w:r w:rsidRPr="00CC2B50">
        <w:rPr>
          <w:rFonts w:ascii="Calibri" w:hAnsi="Calibri" w:cs="Calibri"/>
        </w:rPr>
        <w:t xml:space="preserve">podstawy prawne wymagane do opracowywania audytów </w:t>
      </w:r>
    </w:p>
    <w:p w14:paraId="160EF038" w14:textId="7A072213" w:rsidR="004554AB" w:rsidRDefault="004A0737" w:rsidP="004554AB">
      <w:pPr>
        <w:pStyle w:val="Akapitzlist"/>
        <w:numPr>
          <w:ilvl w:val="0"/>
          <w:numId w:val="83"/>
        </w:numPr>
        <w:rPr>
          <w:rFonts w:ascii="Calibri" w:hAnsi="Calibri" w:cs="Calibri"/>
        </w:rPr>
      </w:pPr>
      <w:r w:rsidRPr="00CC2B50">
        <w:rPr>
          <w:rFonts w:ascii="Calibri" w:hAnsi="Calibri" w:cs="Calibri"/>
        </w:rPr>
        <w:t>źródła danych do obliczania emisji zanieczyszczeń</w:t>
      </w:r>
      <w:r w:rsidR="004554AB">
        <w:rPr>
          <w:rFonts w:ascii="Calibri" w:hAnsi="Calibri" w:cs="Calibri"/>
        </w:rPr>
        <w:t>, wskaźników dla projektu.</w:t>
      </w:r>
    </w:p>
    <w:p w14:paraId="7EB32FA8" w14:textId="77777777" w:rsidR="004554AB" w:rsidRPr="004554AB" w:rsidRDefault="004554AB" w:rsidP="004554AB">
      <w:pPr>
        <w:pStyle w:val="Akapitzlist"/>
        <w:ind w:left="770"/>
        <w:rPr>
          <w:rFonts w:ascii="Calibri" w:hAnsi="Calibri" w:cs="Calibri"/>
        </w:rPr>
      </w:pPr>
    </w:p>
    <w:tbl>
      <w:tblPr>
        <w:tblStyle w:val="Tabela-Siatka"/>
        <w:tblW w:w="0" w:type="auto"/>
        <w:tblLook w:val="04A0" w:firstRow="1" w:lastRow="0" w:firstColumn="1" w:lastColumn="0" w:noHBand="0" w:noVBand="1"/>
      </w:tblPr>
      <w:tblGrid>
        <w:gridCol w:w="9066"/>
      </w:tblGrid>
      <w:tr w:rsidR="004554AB" w:rsidRPr="004554AB" w14:paraId="053A799C" w14:textId="77777777" w:rsidTr="004554AB">
        <w:trPr>
          <w:trHeight w:val="891"/>
        </w:trPr>
        <w:tc>
          <w:tcPr>
            <w:tcW w:w="9066" w:type="dxa"/>
            <w:vAlign w:val="center"/>
          </w:tcPr>
          <w:p w14:paraId="08AA6ED8" w14:textId="77777777" w:rsidR="004554AB" w:rsidRDefault="004554AB" w:rsidP="004554AB">
            <w:pPr>
              <w:rPr>
                <w:rFonts w:ascii="Calibri" w:hAnsi="Calibri" w:cs="Calibri"/>
                <w:b/>
                <w:sz w:val="24"/>
                <w:szCs w:val="24"/>
              </w:rPr>
            </w:pPr>
            <w:r w:rsidRPr="004554AB">
              <w:rPr>
                <w:rFonts w:ascii="Calibri" w:hAnsi="Calibri" w:cs="Calibri"/>
                <w:b/>
                <w:sz w:val="24"/>
                <w:szCs w:val="24"/>
              </w:rPr>
              <w:t>Szablon dla audytu będzie przygotowany, jako drugi, oddzielny dokument stanowiący wyciąg z Wytycznych i mający wyłącznie charakter tabelaryczny.</w:t>
            </w:r>
            <w:r>
              <w:rPr>
                <w:rFonts w:ascii="Calibri" w:hAnsi="Calibri" w:cs="Calibri"/>
                <w:b/>
                <w:sz w:val="24"/>
                <w:szCs w:val="24"/>
              </w:rPr>
              <w:t xml:space="preserve"> </w:t>
            </w:r>
          </w:p>
          <w:p w14:paraId="42565653" w14:textId="16139792" w:rsidR="004554AB" w:rsidRPr="004554AB" w:rsidRDefault="004554AB" w:rsidP="004554AB">
            <w:pPr>
              <w:rPr>
                <w:rFonts w:ascii="Calibri" w:hAnsi="Calibri" w:cs="Calibri"/>
                <w:b/>
                <w:sz w:val="24"/>
                <w:szCs w:val="24"/>
              </w:rPr>
            </w:pPr>
            <w:r>
              <w:rPr>
                <w:rFonts w:ascii="Calibri" w:hAnsi="Calibri" w:cs="Calibri"/>
                <w:b/>
                <w:sz w:val="24"/>
                <w:szCs w:val="24"/>
              </w:rPr>
              <w:t xml:space="preserve">Dokument ten będzie równocześnie obowiązkowym załącznikiem do wniosku o dofinansowanie. </w:t>
            </w:r>
          </w:p>
        </w:tc>
      </w:tr>
    </w:tbl>
    <w:p w14:paraId="46D7E488" w14:textId="77777777" w:rsidR="004554AB" w:rsidRDefault="004554AB" w:rsidP="004554AB">
      <w:pPr>
        <w:rPr>
          <w:rFonts w:ascii="Calibri" w:hAnsi="Calibri" w:cs="Calibri"/>
        </w:rPr>
      </w:pPr>
    </w:p>
    <w:p w14:paraId="193A3AF5" w14:textId="40F7D4A6" w:rsidR="004554AB" w:rsidRPr="004554AB" w:rsidRDefault="004554AB" w:rsidP="008959E6">
      <w:pPr>
        <w:spacing w:after="0"/>
        <w:rPr>
          <w:rFonts w:eastAsiaTheme="majorEastAsia" w:cstheme="minorHAnsi"/>
          <w:color w:val="365F91" w:themeColor="accent1" w:themeShade="BF"/>
          <w:sz w:val="32"/>
          <w:szCs w:val="32"/>
        </w:rPr>
      </w:pPr>
      <w:r>
        <w:rPr>
          <w:rFonts w:eastAsiaTheme="majorEastAsia" w:cstheme="minorHAnsi"/>
          <w:color w:val="365F91" w:themeColor="accent1" w:themeShade="BF"/>
          <w:sz w:val="32"/>
          <w:szCs w:val="32"/>
        </w:rPr>
        <w:t>I</w:t>
      </w:r>
      <w:r w:rsidRPr="004554AB">
        <w:rPr>
          <w:rFonts w:eastAsiaTheme="majorEastAsia" w:cstheme="minorHAnsi"/>
          <w:color w:val="365F91" w:themeColor="accent1" w:themeShade="BF"/>
          <w:sz w:val="32"/>
          <w:szCs w:val="32"/>
        </w:rPr>
        <w:t>nformacyjnie</w:t>
      </w:r>
      <w:r>
        <w:rPr>
          <w:rFonts w:eastAsiaTheme="majorEastAsia" w:cstheme="minorHAnsi"/>
          <w:color w:val="365F91" w:themeColor="accent1" w:themeShade="BF"/>
          <w:sz w:val="32"/>
          <w:szCs w:val="32"/>
        </w:rPr>
        <w:t>:</w:t>
      </w:r>
    </w:p>
    <w:p w14:paraId="3EB7C1FC" w14:textId="22EA7FEC" w:rsidR="003C50EF" w:rsidRPr="002E222F" w:rsidRDefault="003C50EF" w:rsidP="008959E6">
      <w:pPr>
        <w:spacing w:after="0"/>
        <w:rPr>
          <w:rFonts w:cstheme="minorHAnsi"/>
          <w:b/>
        </w:rPr>
      </w:pPr>
      <w:r w:rsidRPr="002E222F">
        <w:rPr>
          <w:rFonts w:cstheme="minorHAnsi"/>
          <w:b/>
        </w:rPr>
        <w:t>Audyt energetyczny</w:t>
      </w:r>
    </w:p>
    <w:p w14:paraId="2A99C3C1" w14:textId="48D1B88A" w:rsidR="003C50EF" w:rsidRPr="002E222F" w:rsidRDefault="003C50EF" w:rsidP="008959E6">
      <w:pPr>
        <w:pStyle w:val="Akapitzlist"/>
        <w:numPr>
          <w:ilvl w:val="0"/>
          <w:numId w:val="18"/>
        </w:numPr>
        <w:spacing w:before="120" w:after="0"/>
        <w:contextualSpacing w:val="0"/>
        <w:rPr>
          <w:rFonts w:cstheme="minorHAnsi"/>
        </w:rPr>
      </w:pPr>
      <w:r w:rsidRPr="002E222F">
        <w:rPr>
          <w:rFonts w:cstheme="minorHAnsi"/>
        </w:rPr>
        <w:t>Audyt energetyczny sporządza się zgodnie z wymogami metodyki opisanej w rozdziale 2</w:t>
      </w:r>
      <w:r w:rsidR="00D13A95" w:rsidRPr="002E222F">
        <w:rPr>
          <w:rFonts w:cstheme="minorHAnsi"/>
        </w:rPr>
        <w:t>.</w:t>
      </w:r>
      <w:r w:rsidRPr="002E222F">
        <w:rPr>
          <w:rFonts w:cstheme="minorHAnsi"/>
        </w:rPr>
        <w:t xml:space="preserve"> </w:t>
      </w:r>
      <w:r w:rsidR="00D07DDC" w:rsidRPr="002E222F">
        <w:rPr>
          <w:rFonts w:cstheme="minorHAnsi"/>
          <w:i/>
        </w:rPr>
        <w:t xml:space="preserve">Metodyka sporządzania audytu energetycznego dla budynków użyteczności publicznej podlegających głębokiej modernizacji energetycznej w ramach </w:t>
      </w:r>
      <w:r w:rsidR="0072122A" w:rsidRPr="002E222F">
        <w:rPr>
          <w:rFonts w:cstheme="minorHAnsi"/>
          <w:i/>
        </w:rPr>
        <w:t>FEM</w:t>
      </w:r>
      <w:r w:rsidR="00D07DDC" w:rsidRPr="002E222F">
        <w:rPr>
          <w:rFonts w:cstheme="minorHAnsi"/>
          <w:i/>
        </w:rPr>
        <w:t xml:space="preserve"> 2021-2027</w:t>
      </w:r>
      <w:r w:rsidR="005E01F5" w:rsidRPr="002E222F">
        <w:rPr>
          <w:rFonts w:cstheme="minorHAnsi"/>
          <w:i/>
        </w:rPr>
        <w:t>.</w:t>
      </w:r>
    </w:p>
    <w:p w14:paraId="67F78978" w14:textId="48E45EDA" w:rsidR="005F5B7E" w:rsidRPr="002E222F" w:rsidRDefault="00E97110" w:rsidP="008959E6">
      <w:pPr>
        <w:pStyle w:val="Akapitzlist"/>
        <w:numPr>
          <w:ilvl w:val="0"/>
          <w:numId w:val="18"/>
        </w:numPr>
        <w:spacing w:before="40" w:after="0"/>
        <w:contextualSpacing w:val="0"/>
        <w:rPr>
          <w:rFonts w:cstheme="minorHAnsi"/>
          <w:b/>
        </w:rPr>
      </w:pPr>
      <w:r w:rsidRPr="002E222F">
        <w:rPr>
          <w:rFonts w:cstheme="minorHAnsi"/>
        </w:rPr>
        <w:t>Audyt energetyczny</w:t>
      </w:r>
      <w:r w:rsidR="00C3294D" w:rsidRPr="002E222F">
        <w:rPr>
          <w:rFonts w:cstheme="minorHAnsi"/>
        </w:rPr>
        <w:t xml:space="preserve"> lub audyt efektywności energetycznej</w:t>
      </w:r>
      <w:r w:rsidRPr="002E222F">
        <w:rPr>
          <w:rFonts w:cstheme="minorHAnsi"/>
        </w:rPr>
        <w:t xml:space="preserve"> jest obowiązkowym załącznikie</w:t>
      </w:r>
      <w:r w:rsidR="00D61F84" w:rsidRPr="002E222F">
        <w:rPr>
          <w:rFonts w:cstheme="minorHAnsi"/>
        </w:rPr>
        <w:t>m do wniosku o dofinansowanie i </w:t>
      </w:r>
      <w:r w:rsidRPr="002E222F">
        <w:rPr>
          <w:rFonts w:cstheme="minorHAnsi"/>
        </w:rPr>
        <w:t xml:space="preserve">powinien być opracowany </w:t>
      </w:r>
      <w:r w:rsidRPr="002E222F">
        <w:rPr>
          <w:rFonts w:cstheme="minorHAnsi"/>
          <w:b/>
        </w:rPr>
        <w:t>dla każdego budynku</w:t>
      </w:r>
      <w:r w:rsidRPr="002E222F">
        <w:rPr>
          <w:rFonts w:cstheme="minorHAnsi"/>
        </w:rPr>
        <w:t xml:space="preserve"> będącego elementem projektu</w:t>
      </w:r>
      <w:r w:rsidR="00C3294D" w:rsidRPr="002E222F">
        <w:rPr>
          <w:rFonts w:cstheme="minorHAnsi"/>
        </w:rPr>
        <w:t>.</w:t>
      </w:r>
      <w:r w:rsidR="003C50EF" w:rsidRPr="002E222F">
        <w:rPr>
          <w:rFonts w:cstheme="minorHAnsi"/>
        </w:rPr>
        <w:t xml:space="preserve"> W przypadku projektów kompleksowych w </w:t>
      </w:r>
      <w:r w:rsidR="0043521D" w:rsidRPr="002E222F">
        <w:rPr>
          <w:rFonts w:cstheme="minorHAnsi"/>
        </w:rPr>
        <w:t>ramach, których</w:t>
      </w:r>
      <w:r w:rsidR="003C50EF" w:rsidRPr="002E222F">
        <w:rPr>
          <w:rFonts w:cstheme="minorHAnsi"/>
        </w:rPr>
        <w:t xml:space="preserve"> modernizacji energetycznej podlega kilka budynków </w:t>
      </w:r>
      <w:r w:rsidR="005F5B7E" w:rsidRPr="002E222F">
        <w:rPr>
          <w:rFonts w:cstheme="minorHAnsi"/>
        </w:rPr>
        <w:t>audyt jest opracowywany dla każdego z nich.</w:t>
      </w:r>
      <w:r w:rsidR="00F87643" w:rsidRPr="002E222F">
        <w:rPr>
          <w:rFonts w:cstheme="minorHAnsi"/>
        </w:rPr>
        <w:t xml:space="preserve"> Ponadto w przypadku </w:t>
      </w:r>
      <w:r w:rsidR="008014D6" w:rsidRPr="002E222F">
        <w:rPr>
          <w:rFonts w:cstheme="minorHAnsi"/>
        </w:rPr>
        <w:t>gdy</w:t>
      </w:r>
      <w:r w:rsidR="00F87643" w:rsidRPr="002E222F">
        <w:rPr>
          <w:rFonts w:cstheme="minorHAnsi"/>
        </w:rPr>
        <w:t xml:space="preserve"> </w:t>
      </w:r>
      <w:r w:rsidR="008014D6" w:rsidRPr="002E222F">
        <w:rPr>
          <w:rFonts w:cstheme="minorHAnsi"/>
        </w:rPr>
        <w:t>budynki</w:t>
      </w:r>
      <w:r w:rsidR="00F87643" w:rsidRPr="002E222F">
        <w:rPr>
          <w:rFonts w:cstheme="minorHAnsi"/>
        </w:rPr>
        <w:t xml:space="preserve"> te są zasilane z jednego lokalnego </w:t>
      </w:r>
      <w:r w:rsidR="008014D6" w:rsidRPr="002E222F">
        <w:rPr>
          <w:rFonts w:cstheme="minorHAnsi"/>
        </w:rPr>
        <w:t>ź</w:t>
      </w:r>
      <w:r w:rsidR="00F87643" w:rsidRPr="002E222F">
        <w:rPr>
          <w:rFonts w:cstheme="minorHAnsi"/>
        </w:rPr>
        <w:t xml:space="preserve">ródła energii </w:t>
      </w:r>
      <w:r w:rsidR="008014D6" w:rsidRPr="002E222F">
        <w:rPr>
          <w:rFonts w:cstheme="minorHAnsi"/>
        </w:rPr>
        <w:t>poprzez sieć ciepłowniczą w przypadku modernizacji tego lokalnego źródła energii i sieci ciepłowniczej należy przeprowadzić osobno audyt energetyczny lokalnego źródła ciepła (wg opisu w pkt</w:t>
      </w:r>
      <w:r w:rsidR="00D424A0" w:rsidRPr="002E222F">
        <w:rPr>
          <w:rFonts w:cstheme="minorHAnsi"/>
        </w:rPr>
        <w:t>.</w:t>
      </w:r>
      <w:r w:rsidR="008014D6" w:rsidRPr="002E222F">
        <w:rPr>
          <w:rFonts w:cstheme="minorHAnsi"/>
        </w:rPr>
        <w:t xml:space="preserve"> 2.3</w:t>
      </w:r>
      <w:r w:rsidR="00351ABD" w:rsidRPr="002E222F">
        <w:rPr>
          <w:rFonts w:cstheme="minorHAnsi"/>
        </w:rPr>
        <w:t xml:space="preserve"> Audyt energetyczny lokalnego źródła ciepła</w:t>
      </w:r>
      <w:r w:rsidR="008014D6" w:rsidRPr="002E222F">
        <w:rPr>
          <w:rFonts w:cstheme="minorHAnsi"/>
        </w:rPr>
        <w:t xml:space="preserve">) i audyt energetyczny sieci </w:t>
      </w:r>
      <w:r w:rsidR="008014D6" w:rsidRPr="002E222F">
        <w:rPr>
          <w:rFonts w:cstheme="minorHAnsi"/>
        </w:rPr>
        <w:lastRenderedPageBreak/>
        <w:t>ciepłowniczej (wg opisu w pkt 2.4</w:t>
      </w:r>
      <w:r w:rsidR="00351ABD" w:rsidRPr="002E222F">
        <w:rPr>
          <w:rFonts w:cstheme="minorHAnsi"/>
        </w:rPr>
        <w:t xml:space="preserve"> Audyt energetyczny sieci ciepłowniczej</w:t>
      </w:r>
      <w:r w:rsidR="008014D6" w:rsidRPr="002E222F">
        <w:rPr>
          <w:rFonts w:cstheme="minorHAnsi"/>
        </w:rPr>
        <w:t xml:space="preserve">). </w:t>
      </w:r>
      <w:r w:rsidR="005F5B7E" w:rsidRPr="002E222F">
        <w:rPr>
          <w:rFonts w:cstheme="minorHAnsi"/>
          <w:b/>
        </w:rPr>
        <w:t>Dodatkowo dla tego rodzaju projektów Wnioskodawca załącza do wniosku o dofinansowanie zestawienie zbiorcze z wyników opracowanych audytów</w:t>
      </w:r>
      <w:r w:rsidR="00351ABD" w:rsidRPr="002E222F">
        <w:rPr>
          <w:rFonts w:cstheme="minorHAnsi"/>
          <w:b/>
        </w:rPr>
        <w:t>.</w:t>
      </w:r>
    </w:p>
    <w:p w14:paraId="1E61AFF1" w14:textId="77777777" w:rsidR="00354854" w:rsidRPr="002E222F" w:rsidRDefault="001349A8" w:rsidP="008959E6">
      <w:pPr>
        <w:pStyle w:val="Akapitzlist"/>
        <w:numPr>
          <w:ilvl w:val="0"/>
          <w:numId w:val="18"/>
        </w:numPr>
        <w:spacing w:before="40" w:after="0"/>
        <w:ind w:left="714" w:hanging="357"/>
        <w:contextualSpacing w:val="0"/>
        <w:rPr>
          <w:rFonts w:cstheme="minorHAnsi"/>
        </w:rPr>
      </w:pPr>
      <w:r w:rsidRPr="002E222F">
        <w:rPr>
          <w:rFonts w:cstheme="minorHAnsi"/>
        </w:rPr>
        <w:t>Wynik audytu energetycznego narzuca na wnioskodawcę o</w:t>
      </w:r>
      <w:r w:rsidR="00354854" w:rsidRPr="002E222F">
        <w:rPr>
          <w:rFonts w:cstheme="minorHAnsi"/>
        </w:rPr>
        <w:t xml:space="preserve">bowiązek realizacji w projekcie </w:t>
      </w:r>
      <w:r w:rsidR="00354854" w:rsidRPr="002E222F">
        <w:rPr>
          <w:rFonts w:cstheme="minorHAnsi"/>
          <w:b/>
        </w:rPr>
        <w:t xml:space="preserve">pełnego zakresu </w:t>
      </w:r>
      <w:r w:rsidR="00D61F84" w:rsidRPr="002E222F">
        <w:rPr>
          <w:rFonts w:cstheme="minorHAnsi"/>
          <w:b/>
        </w:rPr>
        <w:t>rzeczowego ujętego w wybranym w </w:t>
      </w:r>
      <w:r w:rsidR="00354854" w:rsidRPr="002E222F">
        <w:rPr>
          <w:rFonts w:cstheme="minorHAnsi"/>
          <w:b/>
        </w:rPr>
        <w:t>audycie optymalnym wariancie dla przedsięwzięcia.</w:t>
      </w:r>
    </w:p>
    <w:p w14:paraId="24A760E2" w14:textId="22108532" w:rsidR="00354854" w:rsidRPr="002E222F" w:rsidRDefault="00E97110" w:rsidP="008959E6">
      <w:pPr>
        <w:pStyle w:val="Akapitzlist"/>
        <w:numPr>
          <w:ilvl w:val="0"/>
          <w:numId w:val="18"/>
        </w:numPr>
        <w:spacing w:before="40" w:after="0"/>
        <w:contextualSpacing w:val="0"/>
        <w:rPr>
          <w:rFonts w:cstheme="minorHAnsi"/>
        </w:rPr>
      </w:pPr>
      <w:r w:rsidRPr="002E222F">
        <w:rPr>
          <w:rFonts w:cstheme="minorHAnsi"/>
        </w:rPr>
        <w:t xml:space="preserve">Podczas opracowywania audytu należy mieć na uwadze, liczne wymogi stawiane projektom z zakresu modernizacji energetycznej budynków ujęte w </w:t>
      </w:r>
      <w:r w:rsidR="00C3294D" w:rsidRPr="002E222F">
        <w:rPr>
          <w:rFonts w:cstheme="minorHAnsi"/>
        </w:rPr>
        <w:t>Szczegółowym Opisie Priorytetów Programu Fundusze Europejskie dla Małopolski 2021-2027</w:t>
      </w:r>
      <w:r w:rsidR="00D13A95" w:rsidRPr="002E222F">
        <w:rPr>
          <w:rFonts w:cstheme="minorHAnsi"/>
        </w:rPr>
        <w:t xml:space="preserve"> (SzOP FEM 2021-2027)</w:t>
      </w:r>
      <w:r w:rsidR="00C3294D" w:rsidRPr="002E222F">
        <w:rPr>
          <w:rFonts w:cstheme="minorHAnsi"/>
        </w:rPr>
        <w:t xml:space="preserve"> </w:t>
      </w:r>
      <w:r w:rsidRPr="002E222F">
        <w:rPr>
          <w:rFonts w:cstheme="minorHAnsi"/>
        </w:rPr>
        <w:t>(np. warunki dostępowe,</w:t>
      </w:r>
      <w:r w:rsidR="0023279F" w:rsidRPr="002E222F">
        <w:rPr>
          <w:rFonts w:cstheme="minorHAnsi"/>
        </w:rPr>
        <w:t xml:space="preserve"> </w:t>
      </w:r>
      <w:r w:rsidRPr="002E222F">
        <w:rPr>
          <w:rFonts w:cstheme="minorHAnsi"/>
        </w:rPr>
        <w:t xml:space="preserve">wskaźniki </w:t>
      </w:r>
      <w:r w:rsidR="00D13A95" w:rsidRPr="002E222F">
        <w:rPr>
          <w:rFonts w:cstheme="minorHAnsi"/>
        </w:rPr>
        <w:t xml:space="preserve">produktu i </w:t>
      </w:r>
      <w:r w:rsidR="00D61F84" w:rsidRPr="002E222F">
        <w:rPr>
          <w:rFonts w:cstheme="minorHAnsi"/>
        </w:rPr>
        <w:t>rezultatu</w:t>
      </w:r>
      <w:r w:rsidR="005F5B7E" w:rsidRPr="002E222F">
        <w:rPr>
          <w:rFonts w:cstheme="minorHAnsi"/>
        </w:rPr>
        <w:t>)</w:t>
      </w:r>
      <w:r w:rsidR="00354854" w:rsidRPr="002E222F">
        <w:rPr>
          <w:rFonts w:cstheme="minorHAnsi"/>
        </w:rPr>
        <w:t>.</w:t>
      </w:r>
    </w:p>
    <w:p w14:paraId="443C77A6" w14:textId="6ED2A2DB" w:rsidR="00D07DDC" w:rsidRPr="002E222F" w:rsidRDefault="00C3294D" w:rsidP="008959E6">
      <w:pPr>
        <w:pStyle w:val="Akapitzlist"/>
        <w:numPr>
          <w:ilvl w:val="0"/>
          <w:numId w:val="18"/>
        </w:numPr>
        <w:spacing w:before="40" w:after="0"/>
        <w:contextualSpacing w:val="0"/>
        <w:rPr>
          <w:rFonts w:cstheme="minorHAnsi"/>
        </w:rPr>
      </w:pPr>
      <w:r w:rsidRPr="002E222F">
        <w:rPr>
          <w:rFonts w:cstheme="minorHAnsi"/>
        </w:rPr>
        <w:t>Preferowane będą przedsięwzięcia o najwyższej efektywności kosztowej i oszczędności energii w oparciu o przyjęty minimalny próg oszczędności energii</w:t>
      </w:r>
      <w:r w:rsidR="00D07DDC" w:rsidRPr="002E222F">
        <w:rPr>
          <w:rFonts w:cstheme="minorHAnsi"/>
        </w:rPr>
        <w:t xml:space="preserve"> pierwotnej</w:t>
      </w:r>
      <w:r w:rsidRPr="002E222F">
        <w:rPr>
          <w:rFonts w:cstheme="minorHAnsi"/>
        </w:rPr>
        <w:t xml:space="preserve"> </w:t>
      </w:r>
      <w:r w:rsidRPr="002E222F">
        <w:rPr>
          <w:rFonts w:cstheme="minorHAnsi"/>
          <w:b/>
        </w:rPr>
        <w:t xml:space="preserve">na poziomie nie niższym niż 30% </w:t>
      </w:r>
      <w:r w:rsidRPr="002E222F">
        <w:rPr>
          <w:rFonts w:cstheme="minorHAnsi"/>
        </w:rPr>
        <w:t>(z</w:t>
      </w:r>
      <w:r w:rsidR="0023279F" w:rsidRPr="002E222F">
        <w:rPr>
          <w:rFonts w:cstheme="minorHAnsi"/>
        </w:rPr>
        <w:t> </w:t>
      </w:r>
      <w:r w:rsidRPr="002E222F">
        <w:rPr>
          <w:rFonts w:cstheme="minorHAnsi"/>
        </w:rPr>
        <w:t>wyjątkiem budynków zabytkowych)</w:t>
      </w:r>
      <w:r w:rsidR="00A11B8F" w:rsidRPr="002E222F">
        <w:rPr>
          <w:rFonts w:cstheme="minorHAnsi"/>
        </w:rPr>
        <w:t>.</w:t>
      </w:r>
    </w:p>
    <w:p w14:paraId="5EC6E1F6" w14:textId="62450EC5" w:rsidR="00A11B8F" w:rsidRPr="002E222F" w:rsidRDefault="00D07DDC" w:rsidP="008959E6">
      <w:pPr>
        <w:pStyle w:val="Akapitzlist"/>
        <w:numPr>
          <w:ilvl w:val="0"/>
          <w:numId w:val="18"/>
        </w:numPr>
        <w:spacing w:before="40" w:after="0"/>
        <w:contextualSpacing w:val="0"/>
        <w:rPr>
          <w:rFonts w:cstheme="minorHAnsi"/>
        </w:rPr>
      </w:pPr>
      <w:r w:rsidRPr="002E222F">
        <w:rPr>
          <w:rFonts w:cstheme="minorHAnsi"/>
        </w:rPr>
        <w:t xml:space="preserve"> Zapisy </w:t>
      </w:r>
      <w:r w:rsidR="00D13A95" w:rsidRPr="002E222F">
        <w:rPr>
          <w:rFonts w:cstheme="minorHAnsi"/>
        </w:rPr>
        <w:t>SzOP FEM</w:t>
      </w:r>
      <w:r w:rsidRPr="002E222F">
        <w:rPr>
          <w:rFonts w:cstheme="minorHAnsi"/>
        </w:rPr>
        <w:t xml:space="preserve"> 2021-2027 należy interpretować w ten sposób, że wymagana „redukcja energii pierwotnej na poziomie nie niższym niż 30% (z wyjątkiem budynków zabytkowych): dotyczy </w:t>
      </w:r>
      <w:r w:rsidRPr="002E222F">
        <w:rPr>
          <w:rFonts w:cstheme="minorHAnsi"/>
          <w:u w:val="single"/>
        </w:rPr>
        <w:t xml:space="preserve">energii pierwotnej nieodnawialnej. </w:t>
      </w:r>
      <w:r w:rsidRPr="002E222F">
        <w:rPr>
          <w:rFonts w:cstheme="minorHAnsi"/>
        </w:rPr>
        <w:t>Ja</w:t>
      </w:r>
      <w:r w:rsidR="00113972" w:rsidRPr="002E222F">
        <w:rPr>
          <w:rFonts w:cstheme="minorHAnsi"/>
        </w:rPr>
        <w:t>k</w:t>
      </w:r>
      <w:r w:rsidRPr="002E222F">
        <w:rPr>
          <w:rFonts w:cstheme="minorHAnsi"/>
        </w:rPr>
        <w:t xml:space="preserve"> wynika z tej interpretacji każde zastosowanie odnawialnych źródeł energii zmniejsza udział energii pierwotnej nieodnawialnej w budynku lub rozpatrywanej we wniosku grupie budynków, zatem przyczynia się do uzyskania wymaganej redukcji energii (pierwotnej nieodnawianej) na poziomie min</w:t>
      </w:r>
      <w:r w:rsidR="003A230E" w:rsidRPr="002E222F">
        <w:rPr>
          <w:rFonts w:cstheme="minorHAnsi"/>
        </w:rPr>
        <w:t>.</w:t>
      </w:r>
      <w:r w:rsidRPr="002E222F">
        <w:rPr>
          <w:rFonts w:cstheme="minorHAnsi"/>
        </w:rPr>
        <w:t xml:space="preserve"> 30%.</w:t>
      </w:r>
    </w:p>
    <w:p w14:paraId="7C3873E9" w14:textId="77777777" w:rsidR="00354854" w:rsidRPr="002E222F" w:rsidRDefault="00354854" w:rsidP="008959E6">
      <w:pPr>
        <w:spacing w:before="240" w:after="120" w:line="259" w:lineRule="auto"/>
        <w:rPr>
          <w:rFonts w:cstheme="minorHAnsi"/>
          <w:b/>
        </w:rPr>
      </w:pPr>
      <w:r w:rsidRPr="002E222F">
        <w:rPr>
          <w:rFonts w:cstheme="minorHAnsi"/>
          <w:b/>
        </w:rPr>
        <w:t>Efekt ekologiczny:</w:t>
      </w:r>
    </w:p>
    <w:p w14:paraId="1CC3B96B" w14:textId="07F34D23" w:rsidR="007316CF" w:rsidRPr="002E222F" w:rsidRDefault="007316CF" w:rsidP="008959E6">
      <w:pPr>
        <w:spacing w:before="240" w:after="120" w:line="259" w:lineRule="auto"/>
        <w:rPr>
          <w:rFonts w:cstheme="minorHAnsi"/>
        </w:rPr>
      </w:pPr>
      <w:r w:rsidRPr="002E222F">
        <w:rPr>
          <w:rFonts w:cstheme="minorHAnsi"/>
        </w:rPr>
        <w:t xml:space="preserve">Zasady obliczania redukcji emisji szkodliwych substancji do atmosfery przedstawiono w rozdziale 6 </w:t>
      </w:r>
      <w:r w:rsidR="00D13A95" w:rsidRPr="002E222F">
        <w:rPr>
          <w:rFonts w:cstheme="minorHAnsi"/>
        </w:rPr>
        <w:t>:</w:t>
      </w:r>
    </w:p>
    <w:p w14:paraId="1BACF672" w14:textId="77777777" w:rsidR="00A11B8F" w:rsidRPr="002E222F" w:rsidRDefault="00A11B8F" w:rsidP="008959E6">
      <w:pPr>
        <w:pStyle w:val="Akapitzlist"/>
        <w:numPr>
          <w:ilvl w:val="0"/>
          <w:numId w:val="12"/>
        </w:numPr>
        <w:ind w:left="993"/>
        <w:rPr>
          <w:rFonts w:cstheme="minorHAnsi"/>
        </w:rPr>
      </w:pPr>
      <w:r w:rsidRPr="002E222F">
        <w:rPr>
          <w:rFonts w:cstheme="minorHAnsi"/>
        </w:rPr>
        <w:t xml:space="preserve">Redukcja emisji </w:t>
      </w:r>
      <w:r w:rsidR="00D61F84" w:rsidRPr="002E222F">
        <w:rPr>
          <w:rFonts w:cstheme="minorHAnsi"/>
        </w:rPr>
        <w:t>gazów cieplarnianych (</w:t>
      </w:r>
      <w:r w:rsidRPr="002E222F">
        <w:rPr>
          <w:rFonts w:cstheme="minorHAnsi"/>
        </w:rPr>
        <w:t>CO</w:t>
      </w:r>
      <w:r w:rsidRPr="002E222F">
        <w:rPr>
          <w:rFonts w:cstheme="minorHAnsi"/>
          <w:vertAlign w:val="subscript"/>
        </w:rPr>
        <w:t>2</w:t>
      </w:r>
      <w:r w:rsidR="00D61F84" w:rsidRPr="002E222F">
        <w:rPr>
          <w:rFonts w:cstheme="minorHAnsi"/>
        </w:rPr>
        <w:t>)</w:t>
      </w:r>
      <w:r w:rsidRPr="002E222F">
        <w:rPr>
          <w:rFonts w:cstheme="minorHAnsi"/>
        </w:rPr>
        <w:t xml:space="preserve"> </w:t>
      </w:r>
      <w:r w:rsidR="007316CF" w:rsidRPr="002E222F">
        <w:rPr>
          <w:rFonts w:cstheme="minorHAnsi"/>
        </w:rPr>
        <w:t>opisana jest w podrozdziale</w:t>
      </w:r>
      <w:r w:rsidR="00D37810" w:rsidRPr="002E222F">
        <w:rPr>
          <w:rFonts w:cstheme="minorHAnsi"/>
        </w:rPr>
        <w:t xml:space="preserve"> </w:t>
      </w:r>
      <w:r w:rsidR="008014D6" w:rsidRPr="002E222F">
        <w:rPr>
          <w:rFonts w:cstheme="minorHAnsi"/>
        </w:rPr>
        <w:t>6</w:t>
      </w:r>
      <w:r w:rsidR="007316CF" w:rsidRPr="002E222F">
        <w:rPr>
          <w:rFonts w:cstheme="minorHAnsi"/>
        </w:rPr>
        <w:t>.1</w:t>
      </w:r>
      <w:r w:rsidR="00D37810" w:rsidRPr="002E222F">
        <w:rPr>
          <w:rFonts w:cstheme="minorHAnsi"/>
        </w:rPr>
        <w:t>.</w:t>
      </w:r>
    </w:p>
    <w:p w14:paraId="55772C35" w14:textId="0E549807" w:rsidR="007316CF" w:rsidRPr="002E222F" w:rsidRDefault="007316CF" w:rsidP="008959E6">
      <w:pPr>
        <w:pStyle w:val="Akapitzlist"/>
        <w:numPr>
          <w:ilvl w:val="0"/>
          <w:numId w:val="12"/>
        </w:numPr>
        <w:ind w:left="993"/>
        <w:rPr>
          <w:rFonts w:cstheme="minorHAnsi"/>
        </w:rPr>
      </w:pPr>
      <w:r w:rsidRPr="002E222F">
        <w:rPr>
          <w:rFonts w:cstheme="minorHAnsi"/>
        </w:rPr>
        <w:t xml:space="preserve">Redukcja emisji pyłów opisana </w:t>
      </w:r>
      <w:r w:rsidR="00D13A95" w:rsidRPr="002E222F">
        <w:rPr>
          <w:rFonts w:cstheme="minorHAnsi"/>
        </w:rPr>
        <w:t xml:space="preserve">jest </w:t>
      </w:r>
      <w:r w:rsidRPr="002E222F">
        <w:rPr>
          <w:rFonts w:cstheme="minorHAnsi"/>
        </w:rPr>
        <w:t>w podrozdziale 6.2.</w:t>
      </w:r>
    </w:p>
    <w:p w14:paraId="753DE65E" w14:textId="77777777" w:rsidR="00E97110" w:rsidRPr="002E222F" w:rsidRDefault="00E97110" w:rsidP="00CF42B8">
      <w:pPr>
        <w:jc w:val="both"/>
        <w:rPr>
          <w:rFonts w:cstheme="minorHAnsi"/>
          <w:sz w:val="21"/>
          <w:szCs w:val="21"/>
        </w:rPr>
      </w:pPr>
      <w:r w:rsidRPr="002E222F">
        <w:rPr>
          <w:rFonts w:cstheme="minorHAnsi"/>
        </w:rPr>
        <w:br w:type="page"/>
      </w:r>
    </w:p>
    <w:p w14:paraId="51D0F722" w14:textId="323E0893" w:rsidR="00D95542" w:rsidRPr="002E222F" w:rsidRDefault="009B6BB9" w:rsidP="00FF0A51">
      <w:pPr>
        <w:pStyle w:val="Akapitzlist"/>
        <w:ind w:left="284" w:hanging="142"/>
        <w:rPr>
          <w:rFonts w:cstheme="minorHAnsi"/>
          <w:b/>
        </w:rPr>
      </w:pPr>
      <w:bookmarkStart w:id="2" w:name="_Toc173126088"/>
      <w:r w:rsidRPr="002E222F">
        <w:rPr>
          <w:rStyle w:val="Nagwek1Znak"/>
          <w:rFonts w:asciiTheme="minorHAnsi" w:hAnsiTheme="minorHAnsi" w:cstheme="minorHAnsi"/>
        </w:rPr>
        <w:lastRenderedPageBreak/>
        <w:t xml:space="preserve">2. </w:t>
      </w:r>
      <w:r w:rsidR="00D81A8F" w:rsidRPr="002E222F">
        <w:rPr>
          <w:rStyle w:val="Nagwek1Znak"/>
          <w:rFonts w:asciiTheme="minorHAnsi" w:hAnsiTheme="minorHAnsi" w:cstheme="minorHAnsi"/>
        </w:rPr>
        <w:t>Metodyka sporządzania audytu energetycznego</w:t>
      </w:r>
      <w:r w:rsidR="00BF0449" w:rsidRPr="002E222F">
        <w:rPr>
          <w:rStyle w:val="Nagwek1Znak"/>
          <w:rFonts w:asciiTheme="minorHAnsi" w:hAnsiTheme="minorHAnsi" w:cstheme="minorHAnsi"/>
        </w:rPr>
        <w:t xml:space="preserve"> dla budynków użyteczności publicznej podlegających głębokiej modernizacji energetycznej w ramach </w:t>
      </w:r>
      <w:r w:rsidR="00D424A0" w:rsidRPr="002E222F">
        <w:rPr>
          <w:rStyle w:val="Nagwek1Znak"/>
          <w:rFonts w:asciiTheme="minorHAnsi" w:hAnsiTheme="minorHAnsi" w:cstheme="minorHAnsi"/>
        </w:rPr>
        <w:t xml:space="preserve">programu </w:t>
      </w:r>
      <w:r w:rsidR="0072122A" w:rsidRPr="002E222F">
        <w:rPr>
          <w:rStyle w:val="Nagwek1Znak"/>
          <w:rFonts w:asciiTheme="minorHAnsi" w:hAnsiTheme="minorHAnsi" w:cstheme="minorHAnsi"/>
        </w:rPr>
        <w:t>F</w:t>
      </w:r>
      <w:r w:rsidR="00D424A0" w:rsidRPr="002E222F">
        <w:rPr>
          <w:rStyle w:val="Nagwek1Znak"/>
          <w:rFonts w:asciiTheme="minorHAnsi" w:hAnsiTheme="minorHAnsi" w:cstheme="minorHAnsi"/>
        </w:rPr>
        <w:t xml:space="preserve">undusze </w:t>
      </w:r>
      <w:r w:rsidR="0072122A" w:rsidRPr="002E222F">
        <w:rPr>
          <w:rStyle w:val="Nagwek1Znak"/>
          <w:rFonts w:asciiTheme="minorHAnsi" w:hAnsiTheme="minorHAnsi" w:cstheme="minorHAnsi"/>
        </w:rPr>
        <w:t>E</w:t>
      </w:r>
      <w:r w:rsidR="00D424A0" w:rsidRPr="002E222F">
        <w:rPr>
          <w:rStyle w:val="Nagwek1Znak"/>
          <w:rFonts w:asciiTheme="minorHAnsi" w:hAnsiTheme="minorHAnsi" w:cstheme="minorHAnsi"/>
        </w:rPr>
        <w:t xml:space="preserve">uropejskie dla </w:t>
      </w:r>
      <w:r w:rsidR="0072122A" w:rsidRPr="002E222F">
        <w:rPr>
          <w:rStyle w:val="Nagwek1Znak"/>
          <w:rFonts w:asciiTheme="minorHAnsi" w:hAnsiTheme="minorHAnsi" w:cstheme="minorHAnsi"/>
        </w:rPr>
        <w:t>M</w:t>
      </w:r>
      <w:r w:rsidR="00D424A0" w:rsidRPr="002E222F">
        <w:rPr>
          <w:rStyle w:val="Nagwek1Znak"/>
          <w:rFonts w:asciiTheme="minorHAnsi" w:hAnsiTheme="minorHAnsi" w:cstheme="minorHAnsi"/>
        </w:rPr>
        <w:t>ałopolski</w:t>
      </w:r>
      <w:r w:rsidR="0072122A" w:rsidRPr="002E222F">
        <w:rPr>
          <w:rStyle w:val="Nagwek1Znak"/>
          <w:rFonts w:asciiTheme="minorHAnsi" w:hAnsiTheme="minorHAnsi" w:cstheme="minorHAnsi"/>
        </w:rPr>
        <w:t xml:space="preserve"> </w:t>
      </w:r>
      <w:r w:rsidR="00BF0449" w:rsidRPr="002E222F">
        <w:rPr>
          <w:rStyle w:val="Nagwek1Znak"/>
          <w:rFonts w:asciiTheme="minorHAnsi" w:hAnsiTheme="minorHAnsi" w:cstheme="minorHAnsi"/>
        </w:rPr>
        <w:t>20</w:t>
      </w:r>
      <w:r w:rsidRPr="002E222F">
        <w:rPr>
          <w:rStyle w:val="Nagwek1Znak"/>
          <w:rFonts w:asciiTheme="minorHAnsi" w:hAnsiTheme="minorHAnsi" w:cstheme="minorHAnsi"/>
        </w:rPr>
        <w:t>21</w:t>
      </w:r>
      <w:r w:rsidR="00BF0449" w:rsidRPr="002E222F">
        <w:rPr>
          <w:rStyle w:val="Nagwek1Znak"/>
          <w:rFonts w:asciiTheme="minorHAnsi" w:hAnsiTheme="minorHAnsi" w:cstheme="minorHAnsi"/>
        </w:rPr>
        <w:t>-202</w:t>
      </w:r>
      <w:r w:rsidRPr="002E222F">
        <w:rPr>
          <w:rStyle w:val="Nagwek1Znak"/>
          <w:rFonts w:asciiTheme="minorHAnsi" w:hAnsiTheme="minorHAnsi" w:cstheme="minorHAnsi"/>
        </w:rPr>
        <w:t>7</w:t>
      </w:r>
      <w:bookmarkEnd w:id="2"/>
      <w:r w:rsidR="00A551E2" w:rsidRPr="002E222F">
        <w:rPr>
          <w:rFonts w:cstheme="minorHAnsi"/>
          <w:b/>
          <w:sz w:val="21"/>
          <w:szCs w:val="21"/>
        </w:rPr>
        <w:t xml:space="preserve"> </w:t>
      </w:r>
    </w:p>
    <w:p w14:paraId="58A5BAE7" w14:textId="77E510BB" w:rsidR="009B6BB9" w:rsidRPr="002E222F" w:rsidRDefault="009B6BB9" w:rsidP="009B6BB9">
      <w:pPr>
        <w:pStyle w:val="Nagwek2"/>
        <w:rPr>
          <w:rFonts w:asciiTheme="minorHAnsi" w:hAnsiTheme="minorHAnsi" w:cstheme="minorHAnsi"/>
          <w:sz w:val="22"/>
          <w:szCs w:val="22"/>
        </w:rPr>
      </w:pPr>
      <w:bookmarkStart w:id="3" w:name="_Toc173126089"/>
      <w:r w:rsidRPr="002E222F">
        <w:rPr>
          <w:rFonts w:asciiTheme="minorHAnsi" w:hAnsiTheme="minorHAnsi" w:cstheme="minorHAnsi"/>
        </w:rPr>
        <w:t xml:space="preserve">2.1 </w:t>
      </w:r>
      <w:r w:rsidR="00357128" w:rsidRPr="002E222F">
        <w:rPr>
          <w:rFonts w:asciiTheme="minorHAnsi" w:hAnsiTheme="minorHAnsi" w:cstheme="minorHAnsi"/>
        </w:rPr>
        <w:t>W</w:t>
      </w:r>
      <w:r w:rsidRPr="002E222F">
        <w:rPr>
          <w:rFonts w:asciiTheme="minorHAnsi" w:hAnsiTheme="minorHAnsi" w:cstheme="minorHAnsi"/>
        </w:rPr>
        <w:t>ybór rodzaju audytu</w:t>
      </w:r>
      <w:bookmarkEnd w:id="3"/>
    </w:p>
    <w:p w14:paraId="69000ACE" w14:textId="07C4BB68" w:rsidR="00357128" w:rsidRPr="002E222F" w:rsidRDefault="00357128" w:rsidP="004234B4">
      <w:pPr>
        <w:pStyle w:val="Akapitzlist"/>
        <w:numPr>
          <w:ilvl w:val="0"/>
          <w:numId w:val="67"/>
        </w:numPr>
        <w:spacing w:before="240" w:after="0"/>
        <w:ind w:left="284" w:hanging="283"/>
        <w:contextualSpacing w:val="0"/>
        <w:jc w:val="both"/>
        <w:rPr>
          <w:rFonts w:cstheme="minorHAnsi"/>
        </w:rPr>
      </w:pPr>
      <w:r w:rsidRPr="002E222F">
        <w:rPr>
          <w:rFonts w:cstheme="minorHAnsi"/>
          <w:b/>
          <w:highlight w:val="lightGray"/>
        </w:rPr>
        <w:t xml:space="preserve">Audyt </w:t>
      </w:r>
      <w:r w:rsidR="0043521D" w:rsidRPr="002E222F">
        <w:rPr>
          <w:rFonts w:cstheme="minorHAnsi"/>
          <w:b/>
          <w:highlight w:val="lightGray"/>
        </w:rPr>
        <w:t>energetyczny budynku</w:t>
      </w:r>
      <w:r w:rsidR="000777C9" w:rsidRPr="002E222F">
        <w:rPr>
          <w:rFonts w:cstheme="minorHAnsi"/>
          <w:b/>
        </w:rPr>
        <w:t xml:space="preserve"> </w:t>
      </w:r>
      <w:r w:rsidR="000777C9" w:rsidRPr="002E222F">
        <w:rPr>
          <w:rFonts w:cstheme="minorHAnsi"/>
        </w:rPr>
        <w:t xml:space="preserve">zgodnie z wymaganiami </w:t>
      </w:r>
      <w:r w:rsidR="00F56127" w:rsidRPr="002E222F">
        <w:rPr>
          <w:rFonts w:cstheme="minorHAnsi"/>
        </w:rPr>
        <w:t>ustawy z dnia 21 listopada 2008</w:t>
      </w:r>
      <w:r w:rsidR="00FF0A51" w:rsidRPr="002E222F">
        <w:rPr>
          <w:rFonts w:cstheme="minorHAnsi"/>
        </w:rPr>
        <w:t xml:space="preserve"> </w:t>
      </w:r>
      <w:r w:rsidR="00F56127" w:rsidRPr="002E222F">
        <w:rPr>
          <w:rFonts w:cstheme="minorHAnsi"/>
        </w:rPr>
        <w:t>r. o wspieraniu termomodernizacji i remontów</w:t>
      </w:r>
      <w:r w:rsidR="00836475" w:rsidRPr="002E222F">
        <w:rPr>
          <w:rFonts w:cstheme="minorHAnsi"/>
        </w:rPr>
        <w:t xml:space="preserve"> </w:t>
      </w:r>
      <w:sdt>
        <w:sdtPr>
          <w:rPr>
            <w:rFonts w:cstheme="minorHAnsi"/>
          </w:rPr>
          <w:id w:val="1096685627"/>
          <w:citation/>
        </w:sdtPr>
        <w:sdtEndPr/>
        <w:sdtContent>
          <w:r w:rsidR="000777C9" w:rsidRPr="002E222F">
            <w:rPr>
              <w:rFonts w:cstheme="minorHAnsi"/>
            </w:rPr>
            <w:fldChar w:fldCharType="begin"/>
          </w:r>
          <w:r w:rsidR="00836475" w:rsidRPr="002E222F">
            <w:rPr>
              <w:rFonts w:cstheme="minorHAnsi"/>
            </w:rPr>
            <w:instrText xml:space="preserve">CITATION 31U \l 1045 </w:instrText>
          </w:r>
          <w:r w:rsidR="000777C9" w:rsidRPr="002E222F">
            <w:rPr>
              <w:rFonts w:cstheme="minorHAnsi"/>
            </w:rPr>
            <w:fldChar w:fldCharType="separate"/>
          </w:r>
          <w:r w:rsidR="00FD41C6" w:rsidRPr="002E222F">
            <w:rPr>
              <w:rFonts w:cstheme="minorHAnsi"/>
              <w:noProof/>
            </w:rPr>
            <w:t>[1]</w:t>
          </w:r>
          <w:r w:rsidR="000777C9" w:rsidRPr="002E222F">
            <w:rPr>
              <w:rFonts w:cstheme="minorHAnsi"/>
            </w:rPr>
            <w:fldChar w:fldCharType="end"/>
          </w:r>
        </w:sdtContent>
      </w:sdt>
      <w:r w:rsidRPr="002E222F">
        <w:rPr>
          <w:rFonts w:cstheme="minorHAnsi"/>
          <w:b/>
        </w:rPr>
        <w:t xml:space="preserve"> </w:t>
      </w:r>
      <w:r w:rsidRPr="002E222F">
        <w:rPr>
          <w:rFonts w:cstheme="minorHAnsi"/>
        </w:rPr>
        <w:t>przeprowadzany jest wyłącznie dla:</w:t>
      </w:r>
    </w:p>
    <w:p w14:paraId="41AB6757" w14:textId="7008F32A" w:rsidR="00357128" w:rsidRPr="002E222F" w:rsidRDefault="00357128" w:rsidP="00887877">
      <w:pPr>
        <w:pStyle w:val="Akapitzlist"/>
        <w:numPr>
          <w:ilvl w:val="0"/>
          <w:numId w:val="23"/>
        </w:numPr>
        <w:ind w:left="851" w:hanging="283"/>
        <w:rPr>
          <w:rFonts w:cstheme="minorHAnsi"/>
        </w:rPr>
      </w:pPr>
      <w:r w:rsidRPr="002E222F">
        <w:rPr>
          <w:rFonts w:cstheme="minorHAnsi"/>
        </w:rPr>
        <w:t>budynków mieszkalnych</w:t>
      </w:r>
    </w:p>
    <w:p w14:paraId="67A83AA9" w14:textId="77777777" w:rsidR="00357128" w:rsidRPr="002E222F" w:rsidRDefault="00357128" w:rsidP="00887877">
      <w:pPr>
        <w:pStyle w:val="Akapitzlist"/>
        <w:numPr>
          <w:ilvl w:val="0"/>
          <w:numId w:val="23"/>
        </w:numPr>
        <w:ind w:left="851" w:hanging="283"/>
        <w:rPr>
          <w:rFonts w:cstheme="minorHAnsi"/>
        </w:rPr>
      </w:pPr>
      <w:r w:rsidRPr="002E222F">
        <w:rPr>
          <w:rFonts w:cstheme="minorHAnsi"/>
        </w:rPr>
        <w:t xml:space="preserve">budynków zbiorowego zamieszkania </w:t>
      </w:r>
    </w:p>
    <w:p w14:paraId="3BDF5F3A" w14:textId="77777777" w:rsidR="009B6BB9" w:rsidRPr="002E222F" w:rsidRDefault="00357128" w:rsidP="00887877">
      <w:pPr>
        <w:pStyle w:val="Akapitzlist"/>
        <w:numPr>
          <w:ilvl w:val="0"/>
          <w:numId w:val="23"/>
        </w:numPr>
        <w:tabs>
          <w:tab w:val="left" w:pos="851"/>
        </w:tabs>
        <w:ind w:left="567" w:firstLine="0"/>
        <w:rPr>
          <w:rFonts w:cstheme="minorHAnsi"/>
          <w:b/>
        </w:rPr>
      </w:pPr>
      <w:r w:rsidRPr="002E222F">
        <w:rPr>
          <w:rFonts w:cstheme="minorHAnsi"/>
          <w:b/>
        </w:rPr>
        <w:t>budynków</w:t>
      </w:r>
      <w:r w:rsidRPr="002E222F">
        <w:rPr>
          <w:rFonts w:cstheme="minorHAnsi"/>
        </w:rPr>
        <w:t xml:space="preserve"> </w:t>
      </w:r>
      <w:r w:rsidRPr="002E222F">
        <w:rPr>
          <w:rFonts w:cstheme="minorHAnsi"/>
          <w:b/>
        </w:rPr>
        <w:t>stanowiących własność jednostek samorządu terytorialnego służących do wykonywania przez nie zadań publicznych.</w:t>
      </w:r>
    </w:p>
    <w:p w14:paraId="03551B40" w14:textId="77777777" w:rsidR="00357128" w:rsidRPr="002E222F" w:rsidRDefault="00357128" w:rsidP="004234B4">
      <w:pPr>
        <w:pStyle w:val="Akapitzlist"/>
        <w:spacing w:after="0"/>
        <w:ind w:left="284"/>
        <w:contextualSpacing w:val="0"/>
        <w:rPr>
          <w:rFonts w:cstheme="minorHAnsi"/>
        </w:rPr>
      </w:pPr>
      <w:r w:rsidRPr="002E222F">
        <w:rPr>
          <w:rFonts w:cstheme="minorHAnsi"/>
        </w:rPr>
        <w:t>W każdym przypadku budynku z poza tych kategorii budynków należy wykonać audyt efektywności energetycznej.</w:t>
      </w:r>
    </w:p>
    <w:p w14:paraId="73031E4B" w14:textId="654E99F5" w:rsidR="00DD6548" w:rsidRPr="002E222F" w:rsidRDefault="00357128" w:rsidP="004234B4">
      <w:pPr>
        <w:pStyle w:val="Akapitzlist"/>
        <w:spacing w:after="0"/>
        <w:ind w:left="284"/>
        <w:contextualSpacing w:val="0"/>
        <w:rPr>
          <w:rFonts w:cstheme="minorHAnsi"/>
        </w:rPr>
      </w:pPr>
      <w:r w:rsidRPr="002E222F">
        <w:rPr>
          <w:rFonts w:cstheme="minorHAnsi"/>
          <w:b/>
        </w:rPr>
        <w:t>Modernizacje</w:t>
      </w:r>
      <w:r w:rsidRPr="002E222F">
        <w:rPr>
          <w:rFonts w:cstheme="minorHAnsi"/>
        </w:rPr>
        <w:t xml:space="preserve"> </w:t>
      </w:r>
      <w:r w:rsidR="0043521D" w:rsidRPr="002E222F">
        <w:rPr>
          <w:rFonts w:cstheme="minorHAnsi"/>
        </w:rPr>
        <w:t xml:space="preserve">rozważane </w:t>
      </w:r>
      <w:r w:rsidR="0072122A" w:rsidRPr="002E222F">
        <w:rPr>
          <w:rFonts w:cstheme="minorHAnsi"/>
        </w:rPr>
        <w:t xml:space="preserve">w </w:t>
      </w:r>
      <w:r w:rsidR="0043521D" w:rsidRPr="002E222F">
        <w:rPr>
          <w:rFonts w:cstheme="minorHAnsi"/>
        </w:rPr>
        <w:t>audycie energetycznym</w:t>
      </w:r>
      <w:r w:rsidRPr="002E222F">
        <w:rPr>
          <w:rFonts w:cstheme="minorHAnsi"/>
        </w:rPr>
        <w:t xml:space="preserve"> budynku </w:t>
      </w:r>
      <w:r w:rsidR="001349A8" w:rsidRPr="002E222F">
        <w:rPr>
          <w:rFonts w:cstheme="minorHAnsi"/>
        </w:rPr>
        <w:t>to:</w:t>
      </w:r>
    </w:p>
    <w:p w14:paraId="59AE1E5B" w14:textId="7E7ABBC1" w:rsidR="00D95542" w:rsidRPr="002E222F" w:rsidRDefault="00357128" w:rsidP="00592C1D">
      <w:pPr>
        <w:pStyle w:val="Akapitzlist"/>
        <w:numPr>
          <w:ilvl w:val="0"/>
          <w:numId w:val="24"/>
        </w:numPr>
        <w:rPr>
          <w:rFonts w:cstheme="minorHAnsi"/>
        </w:rPr>
      </w:pPr>
      <w:r w:rsidRPr="002E222F">
        <w:rPr>
          <w:rFonts w:cstheme="minorHAnsi"/>
        </w:rPr>
        <w:t>przedsięwzięcia</w:t>
      </w:r>
      <w:r w:rsidR="009F7414" w:rsidRPr="002E222F">
        <w:rPr>
          <w:rFonts w:cstheme="minorHAnsi"/>
        </w:rPr>
        <w:t xml:space="preserve"> termomodernizacyjne</w:t>
      </w:r>
      <w:r w:rsidR="00113972" w:rsidRPr="002E222F">
        <w:rPr>
          <w:rFonts w:cstheme="minorHAnsi"/>
        </w:rPr>
        <w:t xml:space="preserve"> - ulepszenia</w:t>
      </w:r>
      <w:r w:rsidR="009F7414" w:rsidRPr="002E222F">
        <w:rPr>
          <w:rFonts w:cstheme="minorHAnsi"/>
        </w:rPr>
        <w:t xml:space="preserve">, w </w:t>
      </w:r>
      <w:r w:rsidR="0043521D" w:rsidRPr="002E222F">
        <w:rPr>
          <w:rFonts w:cstheme="minorHAnsi"/>
        </w:rPr>
        <w:t xml:space="preserve">wyniku, </w:t>
      </w:r>
      <w:r w:rsidR="00113972" w:rsidRPr="002E222F">
        <w:rPr>
          <w:rFonts w:cstheme="minorHAnsi"/>
        </w:rPr>
        <w:t xml:space="preserve">których </w:t>
      </w:r>
      <w:r w:rsidR="009F7414" w:rsidRPr="002E222F">
        <w:rPr>
          <w:rFonts w:cstheme="minorHAnsi"/>
        </w:rPr>
        <w:t>następuje zmniejszenie zapotrzebowania na energię</w:t>
      </w:r>
      <w:r w:rsidR="00DD6548" w:rsidRPr="002E222F">
        <w:rPr>
          <w:rFonts w:cstheme="minorHAnsi"/>
        </w:rPr>
        <w:t xml:space="preserve"> </w:t>
      </w:r>
      <w:r w:rsidR="00D83018" w:rsidRPr="002E222F">
        <w:rPr>
          <w:rFonts w:cstheme="minorHAnsi"/>
        </w:rPr>
        <w:t>potrzebną do</w:t>
      </w:r>
      <w:r w:rsidR="009F7414" w:rsidRPr="002E222F">
        <w:rPr>
          <w:rFonts w:cstheme="minorHAnsi"/>
        </w:rPr>
        <w:t xml:space="preserve"> ogrzewania</w:t>
      </w:r>
      <w:r w:rsidR="00D83018" w:rsidRPr="002E222F">
        <w:rPr>
          <w:rFonts w:cstheme="minorHAnsi"/>
        </w:rPr>
        <w:t xml:space="preserve"> budynku</w:t>
      </w:r>
      <w:r w:rsidR="009F7414" w:rsidRPr="002E222F">
        <w:rPr>
          <w:rFonts w:cstheme="minorHAnsi"/>
        </w:rPr>
        <w:t xml:space="preserve"> i podgrzewania wody użytkowej</w:t>
      </w:r>
      <w:r w:rsidR="00D91F2F" w:rsidRPr="002E222F">
        <w:rPr>
          <w:rFonts w:cstheme="minorHAnsi"/>
        </w:rPr>
        <w:t>,</w:t>
      </w:r>
    </w:p>
    <w:p w14:paraId="07CF6440" w14:textId="13ECC2B6" w:rsidR="007C1D41" w:rsidRPr="002E222F" w:rsidRDefault="00887877" w:rsidP="00592C1D">
      <w:pPr>
        <w:pStyle w:val="Akapitzlist"/>
        <w:numPr>
          <w:ilvl w:val="0"/>
          <w:numId w:val="24"/>
        </w:numPr>
        <w:ind w:left="426" w:firstLine="0"/>
        <w:rPr>
          <w:rFonts w:cstheme="minorHAnsi"/>
        </w:rPr>
      </w:pPr>
      <w:r w:rsidRPr="002E222F">
        <w:rPr>
          <w:rFonts w:cstheme="minorHAnsi"/>
        </w:rPr>
        <w:t xml:space="preserve">zastosowanie </w:t>
      </w:r>
      <w:r w:rsidR="00D83018" w:rsidRPr="002E222F">
        <w:rPr>
          <w:rFonts w:cstheme="minorHAnsi"/>
        </w:rPr>
        <w:t>odnawialnych źródeł energii</w:t>
      </w:r>
      <w:r w:rsidRPr="002E222F">
        <w:rPr>
          <w:rFonts w:cstheme="minorHAnsi"/>
        </w:rPr>
        <w:t xml:space="preserve"> (jako element projektu)</w:t>
      </w:r>
      <w:r w:rsidR="00D83018" w:rsidRPr="002E222F">
        <w:rPr>
          <w:rFonts w:cstheme="minorHAnsi"/>
        </w:rPr>
        <w:t xml:space="preserve"> - inwestycje </w:t>
      </w:r>
      <w:r w:rsidR="001349A8" w:rsidRPr="002E222F">
        <w:rPr>
          <w:rFonts w:cstheme="minorHAnsi"/>
        </w:rPr>
        <w:t xml:space="preserve">polegające na </w:t>
      </w:r>
      <w:r w:rsidR="00DD6548" w:rsidRPr="002E222F">
        <w:rPr>
          <w:rFonts w:cstheme="minorHAnsi"/>
        </w:rPr>
        <w:t>zainstalowani</w:t>
      </w:r>
      <w:r w:rsidR="001349A8" w:rsidRPr="002E222F">
        <w:rPr>
          <w:rFonts w:cstheme="minorHAnsi"/>
        </w:rPr>
        <w:t>u</w:t>
      </w:r>
      <w:r w:rsidR="00DD6548" w:rsidRPr="002E222F">
        <w:rPr>
          <w:rFonts w:cstheme="minorHAnsi"/>
        </w:rPr>
        <w:t>, przyłączeni</w:t>
      </w:r>
      <w:r w:rsidR="001349A8" w:rsidRPr="002E222F">
        <w:rPr>
          <w:rFonts w:cstheme="minorHAnsi"/>
        </w:rPr>
        <w:t>u</w:t>
      </w:r>
      <w:r w:rsidR="00DD6548" w:rsidRPr="002E222F">
        <w:rPr>
          <w:rFonts w:cstheme="minorHAnsi"/>
        </w:rPr>
        <w:t xml:space="preserve"> i uruchomieni</w:t>
      </w:r>
      <w:r w:rsidR="001349A8" w:rsidRPr="002E222F">
        <w:rPr>
          <w:rFonts w:cstheme="minorHAnsi"/>
        </w:rPr>
        <w:t>u</w:t>
      </w:r>
      <w:r w:rsidR="00DD6548" w:rsidRPr="002E222F">
        <w:rPr>
          <w:rFonts w:cstheme="minorHAnsi"/>
        </w:rPr>
        <w:t xml:space="preserve"> </w:t>
      </w:r>
      <w:r w:rsidRPr="002E222F">
        <w:rPr>
          <w:rFonts w:cstheme="minorHAnsi"/>
        </w:rPr>
        <w:t>OZE</w:t>
      </w:r>
      <w:r w:rsidR="00DD6548" w:rsidRPr="002E222F">
        <w:rPr>
          <w:rFonts w:cstheme="minorHAnsi"/>
        </w:rPr>
        <w:t>.</w:t>
      </w:r>
    </w:p>
    <w:p w14:paraId="3A45A0E6" w14:textId="1FB6C778" w:rsidR="007C1D41" w:rsidRPr="002E222F" w:rsidRDefault="00DD6548" w:rsidP="004234B4">
      <w:pPr>
        <w:pStyle w:val="Akapitzlist"/>
        <w:numPr>
          <w:ilvl w:val="0"/>
          <w:numId w:val="22"/>
        </w:numPr>
        <w:spacing w:before="360" w:after="0"/>
        <w:ind w:left="426" w:hanging="357"/>
        <w:contextualSpacing w:val="0"/>
        <w:rPr>
          <w:rFonts w:cstheme="minorHAnsi"/>
        </w:rPr>
      </w:pPr>
      <w:r w:rsidRPr="002E222F">
        <w:rPr>
          <w:rFonts w:cstheme="minorHAnsi"/>
        </w:rPr>
        <w:t xml:space="preserve"> </w:t>
      </w:r>
      <w:r w:rsidR="007C1D41" w:rsidRPr="002E222F">
        <w:rPr>
          <w:rFonts w:cstheme="minorHAnsi"/>
          <w:b/>
          <w:highlight w:val="lightGray"/>
        </w:rPr>
        <w:t xml:space="preserve">Audyt </w:t>
      </w:r>
      <w:r w:rsidR="0043521D" w:rsidRPr="002E222F">
        <w:rPr>
          <w:rFonts w:cstheme="minorHAnsi"/>
          <w:b/>
          <w:highlight w:val="lightGray"/>
        </w:rPr>
        <w:t>energetyczny lokalnego</w:t>
      </w:r>
      <w:r w:rsidR="007C1D41" w:rsidRPr="002E222F">
        <w:rPr>
          <w:rFonts w:cstheme="minorHAnsi"/>
          <w:b/>
          <w:highlight w:val="lightGray"/>
        </w:rPr>
        <w:t xml:space="preserve"> źródła ciepła</w:t>
      </w:r>
      <w:r w:rsidR="007C1D41" w:rsidRPr="002E222F">
        <w:rPr>
          <w:rFonts w:cstheme="minorHAnsi"/>
          <w:b/>
        </w:rPr>
        <w:t xml:space="preserve"> </w:t>
      </w:r>
      <w:r w:rsidR="007C1D41" w:rsidRPr="002E222F">
        <w:rPr>
          <w:rFonts w:cstheme="minorHAnsi"/>
        </w:rPr>
        <w:t xml:space="preserve">przeprowadzany jest, gdy jedno źródło ciepła zasila więcej niż jeden budynek lub źródło ciepła zlokalizowane jest poza zaopatrywanym przez to źródło budynkiem. </w:t>
      </w:r>
    </w:p>
    <w:p w14:paraId="1C3A737F" w14:textId="77777777" w:rsidR="007C1D41" w:rsidRPr="002E222F" w:rsidRDefault="007C1D41" w:rsidP="004234B4">
      <w:pPr>
        <w:pStyle w:val="Akapitzlist"/>
        <w:ind w:left="426"/>
        <w:rPr>
          <w:rFonts w:cstheme="minorHAnsi"/>
        </w:rPr>
      </w:pPr>
      <w:r w:rsidRPr="002E222F">
        <w:rPr>
          <w:rFonts w:cstheme="minorHAnsi"/>
        </w:rPr>
        <w:t xml:space="preserve">Przez </w:t>
      </w:r>
      <w:r w:rsidRPr="002E222F">
        <w:rPr>
          <w:rFonts w:cstheme="minorHAnsi"/>
          <w:b/>
        </w:rPr>
        <w:t>lokalne źródło ciepła</w:t>
      </w:r>
      <w:r w:rsidRPr="002E222F">
        <w:rPr>
          <w:rFonts w:cstheme="minorHAnsi"/>
        </w:rPr>
        <w:t xml:space="preserve"> należy rozumieć:</w:t>
      </w:r>
    </w:p>
    <w:p w14:paraId="096D7DBF" w14:textId="38965239" w:rsidR="007C1D41" w:rsidRPr="002E222F" w:rsidRDefault="007C1D41" w:rsidP="001F0FED">
      <w:pPr>
        <w:pStyle w:val="Akapitzlist"/>
        <w:numPr>
          <w:ilvl w:val="0"/>
          <w:numId w:val="68"/>
        </w:numPr>
        <w:ind w:left="851"/>
        <w:rPr>
          <w:rFonts w:cstheme="minorHAnsi"/>
        </w:rPr>
      </w:pPr>
      <w:r w:rsidRPr="002E222F">
        <w:rPr>
          <w:rFonts w:cstheme="minorHAnsi"/>
        </w:rPr>
        <w:t>kotłownię lub węzeł cieplny, z których nośnik ciepła jest dostarczany bezpośrednio do instalacji ogrzewania i ciepłej wody w budynku,</w:t>
      </w:r>
    </w:p>
    <w:p w14:paraId="487DBB1D" w14:textId="608A7C85" w:rsidR="009F7414" w:rsidRPr="002E222F" w:rsidRDefault="007C1D41" w:rsidP="00FF0A51">
      <w:pPr>
        <w:pStyle w:val="Akapitzlist"/>
        <w:numPr>
          <w:ilvl w:val="0"/>
          <w:numId w:val="68"/>
        </w:numPr>
        <w:spacing w:after="120"/>
        <w:ind w:left="850" w:hanging="357"/>
        <w:contextualSpacing w:val="0"/>
        <w:rPr>
          <w:rFonts w:cstheme="minorHAnsi"/>
        </w:rPr>
      </w:pPr>
      <w:r w:rsidRPr="002E222F">
        <w:rPr>
          <w:rFonts w:cstheme="minorHAnsi"/>
        </w:rPr>
        <w:t>ciepłownię osiedlową lub grupowy wymiennik ciepła wraz z siecią ciepłowniczą o mocy nominalnej do 11,6 MW, dostarczającą ciepło do budynków</w:t>
      </w:r>
      <w:r w:rsidR="00D83018" w:rsidRPr="002E222F">
        <w:rPr>
          <w:rFonts w:cstheme="minorHAnsi"/>
        </w:rPr>
        <w:t>.</w:t>
      </w:r>
    </w:p>
    <w:p w14:paraId="1A802041" w14:textId="2A39C977" w:rsidR="007C1D41" w:rsidRPr="002E222F" w:rsidRDefault="007C1D41" w:rsidP="001F0FED">
      <w:pPr>
        <w:ind w:left="426"/>
        <w:rPr>
          <w:rFonts w:cstheme="minorHAnsi"/>
        </w:rPr>
      </w:pPr>
      <w:r w:rsidRPr="002E222F">
        <w:rPr>
          <w:rFonts w:cstheme="minorHAnsi"/>
        </w:rPr>
        <w:t xml:space="preserve">W celu wykazania oszczędności energii poprzez modernizacje lokalnego źródła ciepła należy </w:t>
      </w:r>
      <w:r w:rsidR="001349A8" w:rsidRPr="002E222F">
        <w:rPr>
          <w:rFonts w:cstheme="minorHAnsi"/>
        </w:rPr>
        <w:t xml:space="preserve">w tych przypadkach </w:t>
      </w:r>
      <w:r w:rsidRPr="002E222F">
        <w:rPr>
          <w:rFonts w:cstheme="minorHAnsi"/>
        </w:rPr>
        <w:t xml:space="preserve">przeprowadzić audyt </w:t>
      </w:r>
      <w:r w:rsidR="0043521D" w:rsidRPr="002E222F">
        <w:rPr>
          <w:rFonts w:cstheme="minorHAnsi"/>
        </w:rPr>
        <w:t>energetyczny lokalnego</w:t>
      </w:r>
      <w:r w:rsidRPr="002E222F">
        <w:rPr>
          <w:rFonts w:cstheme="minorHAnsi"/>
        </w:rPr>
        <w:t xml:space="preserve"> źródła ciepła</w:t>
      </w:r>
      <w:r w:rsidR="00D83018" w:rsidRPr="002E222F">
        <w:rPr>
          <w:rFonts w:cstheme="minorHAnsi"/>
        </w:rPr>
        <w:t>.</w:t>
      </w:r>
    </w:p>
    <w:p w14:paraId="4062137D" w14:textId="77777777" w:rsidR="007C1D41" w:rsidRPr="002E222F" w:rsidRDefault="007C1D41" w:rsidP="004234B4">
      <w:pPr>
        <w:pStyle w:val="Akapitzlist"/>
        <w:numPr>
          <w:ilvl w:val="0"/>
          <w:numId w:val="22"/>
        </w:numPr>
        <w:ind w:left="426" w:hanging="357"/>
        <w:contextualSpacing w:val="0"/>
        <w:rPr>
          <w:rFonts w:cstheme="minorHAnsi"/>
          <w:b/>
        </w:rPr>
      </w:pPr>
      <w:r w:rsidRPr="002E222F">
        <w:rPr>
          <w:rFonts w:cstheme="minorHAnsi"/>
          <w:b/>
          <w:highlight w:val="lightGray"/>
        </w:rPr>
        <w:t xml:space="preserve">Audyt </w:t>
      </w:r>
      <w:r w:rsidR="0043521D" w:rsidRPr="002E222F">
        <w:rPr>
          <w:rFonts w:cstheme="minorHAnsi"/>
          <w:b/>
          <w:highlight w:val="lightGray"/>
        </w:rPr>
        <w:t>energetyczny lokalnej</w:t>
      </w:r>
      <w:r w:rsidRPr="002E222F">
        <w:rPr>
          <w:rFonts w:cstheme="minorHAnsi"/>
          <w:b/>
          <w:highlight w:val="lightGray"/>
        </w:rPr>
        <w:t xml:space="preserve"> sieci ciepłowniczej</w:t>
      </w:r>
      <w:r w:rsidRPr="002E222F">
        <w:rPr>
          <w:rFonts w:cstheme="minorHAnsi"/>
          <w:b/>
        </w:rPr>
        <w:t xml:space="preserve"> </w:t>
      </w:r>
      <w:r w:rsidRPr="002E222F">
        <w:rPr>
          <w:rFonts w:cstheme="minorHAnsi"/>
        </w:rPr>
        <w:t>przeprowadzany jest, gdy modernizacji podlega sieć ciepłownicza dostarczająca ciepło do bud</w:t>
      </w:r>
      <w:r w:rsidR="00C65655" w:rsidRPr="002E222F">
        <w:rPr>
          <w:rFonts w:cstheme="minorHAnsi"/>
        </w:rPr>
        <w:t>ynków</w:t>
      </w:r>
      <w:r w:rsidR="00087693" w:rsidRPr="002E222F">
        <w:rPr>
          <w:rFonts w:cstheme="minorHAnsi"/>
        </w:rPr>
        <w:t xml:space="preserve"> </w:t>
      </w:r>
      <w:r w:rsidR="0043521D" w:rsidRPr="002E222F">
        <w:rPr>
          <w:rFonts w:cstheme="minorHAnsi"/>
        </w:rPr>
        <w:t>zasilanych z</w:t>
      </w:r>
      <w:r w:rsidR="00C65655" w:rsidRPr="002E222F">
        <w:rPr>
          <w:rFonts w:cstheme="minorHAnsi"/>
        </w:rPr>
        <w:t xml:space="preserve"> lokalnych źródeł ciepła.</w:t>
      </w:r>
    </w:p>
    <w:p w14:paraId="0D926CE4" w14:textId="599DA97E" w:rsidR="00087693" w:rsidRPr="002E222F" w:rsidRDefault="00087693" w:rsidP="004234B4">
      <w:pPr>
        <w:pStyle w:val="Akapitzlist"/>
        <w:numPr>
          <w:ilvl w:val="0"/>
          <w:numId w:val="22"/>
        </w:numPr>
        <w:ind w:left="426"/>
        <w:rPr>
          <w:rFonts w:cstheme="minorHAnsi"/>
          <w:b/>
        </w:rPr>
      </w:pPr>
      <w:r w:rsidRPr="002E222F">
        <w:rPr>
          <w:rFonts w:cstheme="minorHAnsi"/>
          <w:b/>
          <w:highlight w:val="lightGray"/>
        </w:rPr>
        <w:t>Audyt efektywności energetycznej</w:t>
      </w:r>
      <w:r w:rsidRPr="002E222F">
        <w:rPr>
          <w:rFonts w:cstheme="minorHAnsi"/>
          <w:b/>
        </w:rPr>
        <w:t xml:space="preserve"> </w:t>
      </w:r>
      <w:r w:rsidR="000777C9" w:rsidRPr="002E222F">
        <w:rPr>
          <w:rFonts w:cstheme="minorHAnsi"/>
        </w:rPr>
        <w:t>zgodnie z ustawą</w:t>
      </w:r>
      <w:r w:rsidR="00F56127" w:rsidRPr="002E222F">
        <w:rPr>
          <w:rFonts w:cstheme="minorHAnsi"/>
        </w:rPr>
        <w:t xml:space="preserve"> z dnia 20 maja 2016 r. o efektywności energetycznej</w:t>
      </w:r>
      <w:r w:rsidR="000777C9" w:rsidRPr="002E222F">
        <w:rPr>
          <w:rFonts w:cstheme="minorHAnsi"/>
        </w:rPr>
        <w:t xml:space="preserve"> </w:t>
      </w:r>
      <w:sdt>
        <w:sdtPr>
          <w:rPr>
            <w:rFonts w:cstheme="minorHAnsi"/>
          </w:rPr>
          <w:id w:val="-1917861135"/>
          <w:citation/>
        </w:sdtPr>
        <w:sdtEndPr/>
        <w:sdtContent>
          <w:r w:rsidR="000777C9" w:rsidRPr="002E222F">
            <w:rPr>
              <w:rFonts w:cstheme="minorHAnsi"/>
            </w:rPr>
            <w:fldChar w:fldCharType="begin"/>
          </w:r>
          <w:r w:rsidR="000777C9" w:rsidRPr="002E222F">
            <w:rPr>
              <w:rFonts w:cstheme="minorHAnsi"/>
            </w:rPr>
            <w:instrText xml:space="preserve"> CITATION 1Us \l 1045 </w:instrText>
          </w:r>
          <w:r w:rsidR="000777C9" w:rsidRPr="002E222F">
            <w:rPr>
              <w:rFonts w:cstheme="minorHAnsi"/>
            </w:rPr>
            <w:fldChar w:fldCharType="separate"/>
          </w:r>
          <w:r w:rsidR="00FD41C6" w:rsidRPr="002E222F">
            <w:rPr>
              <w:rFonts w:cstheme="minorHAnsi"/>
              <w:noProof/>
            </w:rPr>
            <w:t>[3]</w:t>
          </w:r>
          <w:r w:rsidR="000777C9" w:rsidRPr="002E222F">
            <w:rPr>
              <w:rFonts w:cstheme="minorHAnsi"/>
            </w:rPr>
            <w:fldChar w:fldCharType="end"/>
          </w:r>
        </w:sdtContent>
      </w:sdt>
      <w:r w:rsidR="000777C9" w:rsidRPr="002E222F">
        <w:rPr>
          <w:rFonts w:cstheme="minorHAnsi"/>
        </w:rPr>
        <w:t xml:space="preserve"> i wynikającym z niej rozporządzeniem</w:t>
      </w:r>
      <w:sdt>
        <w:sdtPr>
          <w:rPr>
            <w:rFonts w:cstheme="minorHAnsi"/>
          </w:rPr>
          <w:id w:val="-1909225304"/>
          <w:citation/>
        </w:sdtPr>
        <w:sdtEndPr/>
        <w:sdtContent>
          <w:r w:rsidR="000777C9" w:rsidRPr="002E222F">
            <w:rPr>
              <w:rFonts w:cstheme="minorHAnsi"/>
            </w:rPr>
            <w:fldChar w:fldCharType="begin"/>
          </w:r>
          <w:r w:rsidR="000777C9" w:rsidRPr="002E222F">
            <w:rPr>
              <w:rFonts w:cstheme="minorHAnsi"/>
            </w:rPr>
            <w:instrText xml:space="preserve"> CITATION Roz2017 \l 1045 </w:instrText>
          </w:r>
          <w:r w:rsidR="000777C9" w:rsidRPr="002E222F">
            <w:rPr>
              <w:rFonts w:cstheme="minorHAnsi"/>
            </w:rPr>
            <w:fldChar w:fldCharType="separate"/>
          </w:r>
          <w:r w:rsidR="00FD41C6" w:rsidRPr="002E222F">
            <w:rPr>
              <w:rFonts w:cstheme="minorHAnsi"/>
              <w:noProof/>
            </w:rPr>
            <w:t xml:space="preserve"> [4]</w:t>
          </w:r>
          <w:r w:rsidR="000777C9" w:rsidRPr="002E222F">
            <w:rPr>
              <w:rFonts w:cstheme="minorHAnsi"/>
            </w:rPr>
            <w:fldChar w:fldCharType="end"/>
          </w:r>
        </w:sdtContent>
      </w:sdt>
      <w:r w:rsidR="000777C9" w:rsidRPr="002E222F">
        <w:rPr>
          <w:rFonts w:cstheme="minorHAnsi"/>
        </w:rPr>
        <w:t xml:space="preserve"> </w:t>
      </w:r>
      <w:r w:rsidR="00322E25" w:rsidRPr="002E222F">
        <w:rPr>
          <w:rFonts w:cstheme="minorHAnsi"/>
          <w:iCs/>
          <w:noProof/>
        </w:rPr>
        <w:t>Rozporządzenie Ministra Energii z dnia 5 października 2017</w:t>
      </w:r>
      <w:r w:rsidR="00D91F2F" w:rsidRPr="002E222F">
        <w:rPr>
          <w:rFonts w:cstheme="minorHAnsi"/>
          <w:iCs/>
          <w:noProof/>
        </w:rPr>
        <w:t xml:space="preserve"> </w:t>
      </w:r>
      <w:r w:rsidR="00322E25" w:rsidRPr="002E222F">
        <w:rPr>
          <w:rFonts w:cstheme="minorHAnsi"/>
          <w:iCs/>
          <w:noProof/>
        </w:rPr>
        <w:t>r</w:t>
      </w:r>
      <w:r w:rsidR="00D91F2F" w:rsidRPr="002E222F">
        <w:rPr>
          <w:rFonts w:cstheme="minorHAnsi"/>
          <w:iCs/>
          <w:noProof/>
        </w:rPr>
        <w:t>.</w:t>
      </w:r>
      <w:r w:rsidR="00322E25" w:rsidRPr="002E222F">
        <w:rPr>
          <w:rFonts w:cstheme="minorHAnsi"/>
          <w:iCs/>
          <w:noProof/>
        </w:rPr>
        <w:t xml:space="preserve"> w sprawie szczegółowego zakresu i sposobu sporządzania audytu efektywności energetycznej oraz metod obliczania oszczędności energii i przeznaczenia pomieszczenia</w:t>
      </w:r>
      <w:r w:rsidR="00322E25" w:rsidRPr="002E222F">
        <w:rPr>
          <w:rFonts w:cstheme="minorHAnsi"/>
          <w:i/>
          <w:iCs/>
          <w:noProof/>
        </w:rPr>
        <w:t xml:space="preserve"> </w:t>
      </w:r>
      <w:r w:rsidRPr="002E222F">
        <w:rPr>
          <w:rFonts w:cstheme="minorHAnsi"/>
        </w:rPr>
        <w:t>należy przeprowadzić, gdy</w:t>
      </w:r>
      <w:r w:rsidR="00D83018" w:rsidRPr="002E222F">
        <w:rPr>
          <w:rFonts w:cstheme="minorHAnsi"/>
        </w:rPr>
        <w:t xml:space="preserve"> modernizacja</w:t>
      </w:r>
      <w:r w:rsidRPr="002E222F">
        <w:rPr>
          <w:rFonts w:cstheme="minorHAnsi"/>
        </w:rPr>
        <w:t>:</w:t>
      </w:r>
    </w:p>
    <w:p w14:paraId="45682F6F" w14:textId="10D5CE2C" w:rsidR="00087693" w:rsidRPr="002E222F" w:rsidRDefault="00087693" w:rsidP="004234B4">
      <w:pPr>
        <w:pStyle w:val="Akapitzlist"/>
        <w:numPr>
          <w:ilvl w:val="0"/>
          <w:numId w:val="25"/>
        </w:numPr>
        <w:ind w:left="851"/>
        <w:rPr>
          <w:rFonts w:cstheme="minorHAnsi"/>
          <w:b/>
        </w:rPr>
      </w:pPr>
      <w:r w:rsidRPr="002E222F">
        <w:rPr>
          <w:rFonts w:cstheme="minorHAnsi"/>
        </w:rPr>
        <w:t>dot</w:t>
      </w:r>
      <w:r w:rsidR="00D83018" w:rsidRPr="002E222F">
        <w:rPr>
          <w:rFonts w:cstheme="minorHAnsi"/>
        </w:rPr>
        <w:t>yczy</w:t>
      </w:r>
      <w:r w:rsidRPr="002E222F">
        <w:rPr>
          <w:rFonts w:cstheme="minorHAnsi"/>
        </w:rPr>
        <w:t xml:space="preserve"> innej kategorii budynków niż wymieniona w pkt. 1</w:t>
      </w:r>
      <w:r w:rsidR="00FF0A51" w:rsidRPr="002E222F">
        <w:rPr>
          <w:rFonts w:cstheme="minorHAnsi"/>
        </w:rPr>
        <w:t>,</w:t>
      </w:r>
    </w:p>
    <w:p w14:paraId="48F08F8A" w14:textId="575DE353" w:rsidR="00087693" w:rsidRPr="002E222F" w:rsidRDefault="00087693" w:rsidP="004234B4">
      <w:pPr>
        <w:pStyle w:val="Akapitzlist"/>
        <w:numPr>
          <w:ilvl w:val="0"/>
          <w:numId w:val="25"/>
        </w:numPr>
        <w:ind w:left="709"/>
        <w:rPr>
          <w:rFonts w:cstheme="minorHAnsi"/>
        </w:rPr>
      </w:pPr>
      <w:r w:rsidRPr="002E222F">
        <w:rPr>
          <w:rFonts w:cstheme="minorHAnsi"/>
        </w:rPr>
        <w:lastRenderedPageBreak/>
        <w:t xml:space="preserve">wykracza poza zakres </w:t>
      </w:r>
      <w:r w:rsidR="00ED76A7" w:rsidRPr="002E222F">
        <w:rPr>
          <w:rFonts w:cstheme="minorHAnsi"/>
        </w:rPr>
        <w:t xml:space="preserve">wymieniony w pkt. 1, czyli obejmuje szerszy zakres niż przedsięwzięcia termomodernizacyjne </w:t>
      </w:r>
      <w:r w:rsidRPr="002E222F">
        <w:rPr>
          <w:rFonts w:cstheme="minorHAnsi"/>
        </w:rPr>
        <w:t xml:space="preserve">i </w:t>
      </w:r>
      <w:r w:rsidR="00ED76A7" w:rsidRPr="002E222F">
        <w:rPr>
          <w:rFonts w:cstheme="minorHAnsi"/>
        </w:rPr>
        <w:t xml:space="preserve">zastosowanie </w:t>
      </w:r>
      <w:r w:rsidRPr="002E222F">
        <w:rPr>
          <w:rFonts w:cstheme="minorHAnsi"/>
        </w:rPr>
        <w:t>odnawialnego źródła energii. W szczególności może dotyczyć</w:t>
      </w:r>
      <w:r w:rsidR="00ED76A7" w:rsidRPr="002E222F">
        <w:rPr>
          <w:rFonts w:cstheme="minorHAnsi"/>
        </w:rPr>
        <w:t xml:space="preserve"> to przypadków, gdy w projekcie zaplanowana zostanie modernizacja</w:t>
      </w:r>
      <w:r w:rsidRPr="002E222F">
        <w:rPr>
          <w:rFonts w:cstheme="minorHAnsi"/>
        </w:rPr>
        <w:t xml:space="preserve"> np.</w:t>
      </w:r>
    </w:p>
    <w:p w14:paraId="4FBF6F48" w14:textId="77777777" w:rsidR="00087693" w:rsidRPr="002E222F" w:rsidRDefault="00087693" w:rsidP="00087693">
      <w:pPr>
        <w:pStyle w:val="Akapitzlist"/>
        <w:ind w:left="1080"/>
        <w:rPr>
          <w:rFonts w:cstheme="minorHAnsi"/>
        </w:rPr>
      </w:pPr>
      <w:r w:rsidRPr="002E222F">
        <w:rPr>
          <w:rFonts w:cstheme="minorHAnsi"/>
        </w:rPr>
        <w:t>- oświetlenia</w:t>
      </w:r>
      <w:r w:rsidR="001368CE" w:rsidRPr="002E222F">
        <w:rPr>
          <w:rFonts w:cstheme="minorHAnsi"/>
        </w:rPr>
        <w:t>,</w:t>
      </w:r>
    </w:p>
    <w:p w14:paraId="7E1D084D" w14:textId="77777777" w:rsidR="00087693" w:rsidRPr="002E222F" w:rsidRDefault="00087693" w:rsidP="00087693">
      <w:pPr>
        <w:pStyle w:val="Akapitzlist"/>
        <w:ind w:left="1080"/>
        <w:rPr>
          <w:rFonts w:cstheme="minorHAnsi"/>
        </w:rPr>
      </w:pPr>
      <w:r w:rsidRPr="002E222F">
        <w:rPr>
          <w:rFonts w:cstheme="minorHAnsi"/>
        </w:rPr>
        <w:t>- klimatyzacji</w:t>
      </w:r>
      <w:r w:rsidR="001368CE" w:rsidRPr="002E222F">
        <w:rPr>
          <w:rFonts w:cstheme="minorHAnsi"/>
        </w:rPr>
        <w:t>,</w:t>
      </w:r>
    </w:p>
    <w:p w14:paraId="3AD4686F" w14:textId="77777777" w:rsidR="00087693" w:rsidRPr="002E222F" w:rsidRDefault="00087693" w:rsidP="00087693">
      <w:pPr>
        <w:pStyle w:val="Akapitzlist"/>
        <w:ind w:left="1080"/>
        <w:rPr>
          <w:rFonts w:cstheme="minorHAnsi"/>
        </w:rPr>
      </w:pPr>
      <w:r w:rsidRPr="002E222F">
        <w:rPr>
          <w:rFonts w:cstheme="minorHAnsi"/>
        </w:rPr>
        <w:t>- zastosowani</w:t>
      </w:r>
      <w:r w:rsidR="001349A8" w:rsidRPr="002E222F">
        <w:rPr>
          <w:rFonts w:cstheme="minorHAnsi"/>
        </w:rPr>
        <w:t>a</w:t>
      </w:r>
      <w:r w:rsidRPr="002E222F">
        <w:rPr>
          <w:rFonts w:cstheme="minorHAnsi"/>
        </w:rPr>
        <w:t xml:space="preserve"> wysokosprawnej kogeneracji</w:t>
      </w:r>
      <w:r w:rsidR="001368CE" w:rsidRPr="002E222F">
        <w:rPr>
          <w:rFonts w:cstheme="minorHAnsi"/>
        </w:rPr>
        <w:t>,</w:t>
      </w:r>
    </w:p>
    <w:p w14:paraId="01B74AE9" w14:textId="47E6CB7B" w:rsidR="00087693" w:rsidRPr="002E222F" w:rsidRDefault="00087693" w:rsidP="00087693">
      <w:pPr>
        <w:pStyle w:val="Akapitzlist"/>
        <w:ind w:left="1080"/>
        <w:rPr>
          <w:rFonts w:cstheme="minorHAnsi"/>
        </w:rPr>
      </w:pPr>
      <w:r w:rsidRPr="002E222F">
        <w:rPr>
          <w:rFonts w:cstheme="minorHAnsi"/>
        </w:rPr>
        <w:t>- wymiany wind</w:t>
      </w:r>
      <w:r w:rsidR="00ED76A7" w:rsidRPr="002E222F">
        <w:rPr>
          <w:rFonts w:cstheme="minorHAnsi"/>
        </w:rPr>
        <w:t>.</w:t>
      </w:r>
    </w:p>
    <w:p w14:paraId="6FC1854A" w14:textId="36CCAF6C" w:rsidR="00087693" w:rsidRPr="002E222F" w:rsidRDefault="00F177F8" w:rsidP="00BA6EA8">
      <w:pPr>
        <w:pStyle w:val="Akapitzlist"/>
        <w:ind w:left="0"/>
        <w:rPr>
          <w:rFonts w:cstheme="minorHAnsi"/>
        </w:rPr>
      </w:pPr>
      <w:r w:rsidRPr="002E222F">
        <w:rPr>
          <w:rFonts w:cstheme="minorHAnsi"/>
        </w:rPr>
        <w:t>Każdy</w:t>
      </w:r>
      <w:r w:rsidR="00087693" w:rsidRPr="002E222F">
        <w:rPr>
          <w:rFonts w:cstheme="minorHAnsi"/>
        </w:rPr>
        <w:t xml:space="preserve"> </w:t>
      </w:r>
      <w:r w:rsidR="00ED76A7" w:rsidRPr="002E222F">
        <w:rPr>
          <w:rFonts w:cstheme="minorHAnsi"/>
        </w:rPr>
        <w:t xml:space="preserve">z wyżej wymienionych </w:t>
      </w:r>
      <w:r w:rsidR="00087693" w:rsidRPr="002E222F">
        <w:rPr>
          <w:rFonts w:cstheme="minorHAnsi"/>
        </w:rPr>
        <w:t>przypadk</w:t>
      </w:r>
      <w:r w:rsidR="00ED76A7" w:rsidRPr="002E222F">
        <w:rPr>
          <w:rFonts w:cstheme="minorHAnsi"/>
        </w:rPr>
        <w:t xml:space="preserve">ów </w:t>
      </w:r>
      <w:r w:rsidR="00087693" w:rsidRPr="002E222F">
        <w:rPr>
          <w:rFonts w:cstheme="minorHAnsi"/>
        </w:rPr>
        <w:t xml:space="preserve">można </w:t>
      </w:r>
      <w:r w:rsidR="0043521D" w:rsidRPr="002E222F">
        <w:rPr>
          <w:rFonts w:cstheme="minorHAnsi"/>
        </w:rPr>
        <w:t>uznać za</w:t>
      </w:r>
      <w:r w:rsidR="00087693" w:rsidRPr="002E222F">
        <w:rPr>
          <w:rFonts w:cstheme="minorHAnsi"/>
        </w:rPr>
        <w:t xml:space="preserve"> </w:t>
      </w:r>
      <w:r w:rsidR="00281FA1" w:rsidRPr="002E222F">
        <w:rPr>
          <w:rFonts w:cstheme="minorHAnsi"/>
        </w:rPr>
        <w:t xml:space="preserve">element modernizacji energetycznej </w:t>
      </w:r>
      <w:r w:rsidR="0043521D" w:rsidRPr="002E222F">
        <w:rPr>
          <w:rFonts w:cstheme="minorHAnsi"/>
        </w:rPr>
        <w:t>budynku, jeżeli</w:t>
      </w:r>
      <w:r w:rsidR="001368CE" w:rsidRPr="002E222F">
        <w:rPr>
          <w:rFonts w:cstheme="minorHAnsi"/>
        </w:rPr>
        <w:t xml:space="preserve"> obliczenia w audycie dowiodą oszczędność </w:t>
      </w:r>
      <w:r w:rsidR="0043521D" w:rsidRPr="002E222F">
        <w:rPr>
          <w:rFonts w:cstheme="minorHAnsi"/>
        </w:rPr>
        <w:t>energii pierwotnej</w:t>
      </w:r>
      <w:r w:rsidR="007F740E" w:rsidRPr="002E222F">
        <w:rPr>
          <w:rFonts w:cstheme="minorHAnsi"/>
        </w:rPr>
        <w:t xml:space="preserve"> nieodnawialnej </w:t>
      </w:r>
      <w:r w:rsidR="001368CE" w:rsidRPr="002E222F">
        <w:rPr>
          <w:rFonts w:cstheme="minorHAnsi"/>
        </w:rPr>
        <w:t xml:space="preserve">na skutek przeprowadzenia </w:t>
      </w:r>
      <w:r w:rsidR="00ED76A7" w:rsidRPr="002E222F">
        <w:rPr>
          <w:rFonts w:cstheme="minorHAnsi"/>
        </w:rPr>
        <w:t>tych prac</w:t>
      </w:r>
      <w:r w:rsidR="007F740E" w:rsidRPr="002E222F">
        <w:rPr>
          <w:rFonts w:cstheme="minorHAnsi"/>
        </w:rPr>
        <w:t>.</w:t>
      </w:r>
      <w:r w:rsidR="001368CE" w:rsidRPr="002E222F">
        <w:rPr>
          <w:rFonts w:cstheme="minorHAnsi"/>
        </w:rPr>
        <w:t xml:space="preserve"> </w:t>
      </w:r>
      <w:r w:rsidR="007F740E" w:rsidRPr="002E222F">
        <w:rPr>
          <w:rFonts w:cstheme="minorHAnsi"/>
        </w:rPr>
        <w:t>Z</w:t>
      </w:r>
      <w:r w:rsidR="001368CE" w:rsidRPr="002E222F">
        <w:rPr>
          <w:rFonts w:cstheme="minorHAnsi"/>
        </w:rPr>
        <w:t xml:space="preserve">atem przykładowo wymiana wind może zostać uznana za </w:t>
      </w:r>
      <w:r w:rsidRPr="002E222F">
        <w:rPr>
          <w:rFonts w:cstheme="minorHAnsi"/>
        </w:rPr>
        <w:t xml:space="preserve">element modernizacji energetycznej </w:t>
      </w:r>
      <w:r w:rsidR="0043521D" w:rsidRPr="002E222F">
        <w:rPr>
          <w:rFonts w:cstheme="minorHAnsi"/>
        </w:rPr>
        <w:t>budynku, jeżeli</w:t>
      </w:r>
      <w:r w:rsidR="001368CE" w:rsidRPr="002E222F">
        <w:rPr>
          <w:rFonts w:cstheme="minorHAnsi"/>
        </w:rPr>
        <w:t xml:space="preserve"> nowa winda będzie wykazywać w tych samych warunkach eksploatacji niższe zużycie energii. </w:t>
      </w:r>
      <w:r w:rsidR="007F740E" w:rsidRPr="002E222F">
        <w:rPr>
          <w:rFonts w:cstheme="minorHAnsi"/>
        </w:rPr>
        <w:t>Oznacza to mniejsze zużycie energii finalnej, a to również powoduje spadek zużycia energii pierwotnej nieodnawialnej.</w:t>
      </w:r>
    </w:p>
    <w:p w14:paraId="6E234E03" w14:textId="77777777" w:rsidR="00D95542" w:rsidRPr="002E222F" w:rsidRDefault="00210CE9" w:rsidP="00210CE9">
      <w:pPr>
        <w:pStyle w:val="Nagwek2"/>
        <w:rPr>
          <w:rFonts w:asciiTheme="minorHAnsi" w:hAnsiTheme="minorHAnsi" w:cstheme="minorHAnsi"/>
        </w:rPr>
      </w:pPr>
      <w:bookmarkStart w:id="4" w:name="_Toc173126090"/>
      <w:r w:rsidRPr="002E222F">
        <w:rPr>
          <w:rFonts w:asciiTheme="minorHAnsi" w:hAnsiTheme="minorHAnsi" w:cstheme="minorHAnsi"/>
        </w:rPr>
        <w:t>2.2  Audyt energetyczny budynku</w:t>
      </w:r>
      <w:bookmarkEnd w:id="4"/>
    </w:p>
    <w:p w14:paraId="62650FF4" w14:textId="3AE8AED7" w:rsidR="002E7E32" w:rsidRPr="002E222F" w:rsidRDefault="002E7E32" w:rsidP="001F0FED">
      <w:pPr>
        <w:pStyle w:val="Akapitzlist"/>
        <w:numPr>
          <w:ilvl w:val="0"/>
          <w:numId w:val="26"/>
        </w:numPr>
        <w:spacing w:before="240"/>
        <w:ind w:left="924" w:hanging="357"/>
        <w:rPr>
          <w:rFonts w:cstheme="minorHAnsi"/>
          <w:sz w:val="20"/>
          <w:szCs w:val="20"/>
        </w:rPr>
      </w:pPr>
      <w:r w:rsidRPr="002E222F">
        <w:rPr>
          <w:rFonts w:cstheme="minorHAnsi"/>
          <w:b/>
        </w:rPr>
        <w:t>Podstawa prawna</w:t>
      </w:r>
      <w:r w:rsidRPr="002E222F">
        <w:rPr>
          <w:rFonts w:cstheme="minorHAnsi"/>
        </w:rPr>
        <w:t xml:space="preserve"> </w:t>
      </w:r>
    </w:p>
    <w:p w14:paraId="76144A6E" w14:textId="78DFDE6D" w:rsidR="00ED1E93" w:rsidRPr="002E222F" w:rsidRDefault="0043521D" w:rsidP="00267C09">
      <w:pPr>
        <w:spacing w:after="120"/>
        <w:rPr>
          <w:rFonts w:cstheme="minorHAnsi"/>
          <w:noProof/>
        </w:rPr>
      </w:pPr>
      <w:r w:rsidRPr="002E222F">
        <w:rPr>
          <w:rFonts w:cstheme="minorHAnsi"/>
        </w:rPr>
        <w:t>Audyt energetyczny dla budynku przeprowadza się na podstawie ustawy z dnia 21 listopada 2008 r. o wspieraniu termomodernizacji i remontów oraz o centralnej ewidencji emisyjności budynkó</w:t>
      </w:r>
      <w:r w:rsidR="00C8243D" w:rsidRPr="002E222F">
        <w:rPr>
          <w:rFonts w:cstheme="minorHAnsi"/>
        </w:rPr>
        <w:t>w</w:t>
      </w:r>
      <w:r w:rsidRPr="002E222F">
        <w:rPr>
          <w:rFonts w:cstheme="minorHAnsi"/>
          <w:noProof/>
        </w:rPr>
        <w:t xml:space="preserve"> </w:t>
      </w:r>
      <w:sdt>
        <w:sdtPr>
          <w:rPr>
            <w:rFonts w:cstheme="minorHAnsi"/>
          </w:rPr>
          <w:id w:val="965778840"/>
          <w:citation/>
        </w:sdtPr>
        <w:sdtEndPr/>
        <w:sdtContent>
          <w:r w:rsidR="00281FA1" w:rsidRPr="002E222F">
            <w:rPr>
              <w:rFonts w:cstheme="minorHAnsi"/>
            </w:rPr>
            <w:fldChar w:fldCharType="begin"/>
          </w:r>
          <w:r w:rsidR="00281FA1" w:rsidRPr="002E222F">
            <w:rPr>
              <w:rFonts w:cstheme="minorHAnsi"/>
            </w:rPr>
            <w:instrText xml:space="preserve">CITATION 31U \l 1045 </w:instrText>
          </w:r>
          <w:r w:rsidR="00281FA1" w:rsidRPr="002E222F">
            <w:rPr>
              <w:rFonts w:cstheme="minorHAnsi"/>
            </w:rPr>
            <w:fldChar w:fldCharType="separate"/>
          </w:r>
          <w:r w:rsidR="00281FA1" w:rsidRPr="002E222F">
            <w:rPr>
              <w:rFonts w:cstheme="minorHAnsi"/>
              <w:noProof/>
            </w:rPr>
            <w:t>[1]</w:t>
          </w:r>
          <w:r w:rsidR="00281FA1" w:rsidRPr="002E222F">
            <w:rPr>
              <w:rFonts w:cstheme="minorHAnsi"/>
            </w:rPr>
            <w:fldChar w:fldCharType="end"/>
          </w:r>
        </w:sdtContent>
      </w:sdt>
      <w:r w:rsidR="00281FA1" w:rsidRPr="002E222F">
        <w:rPr>
          <w:rFonts w:cstheme="minorHAnsi"/>
          <w:noProof/>
        </w:rPr>
        <w:t xml:space="preserve"> </w:t>
      </w:r>
      <w:r w:rsidRPr="002E222F">
        <w:rPr>
          <w:rFonts w:cstheme="minorHAnsi"/>
          <w:noProof/>
        </w:rPr>
        <w:t>z uwzględnieniem rozporządzenia</w:t>
      </w:r>
      <w:sdt>
        <w:sdtPr>
          <w:rPr>
            <w:rFonts w:cstheme="minorHAnsi"/>
            <w:noProof/>
          </w:rPr>
          <w:id w:val="1186337304"/>
          <w:citation/>
        </w:sdtPr>
        <w:sdtEndPr/>
        <w:sdtContent>
          <w:r w:rsidRPr="002E222F">
            <w:rPr>
              <w:rFonts w:cstheme="minorHAnsi"/>
              <w:noProof/>
            </w:rPr>
            <w:fldChar w:fldCharType="begin"/>
          </w:r>
          <w:r w:rsidRPr="002E222F">
            <w:rPr>
              <w:rFonts w:cstheme="minorHAnsi"/>
              <w:noProof/>
            </w:rPr>
            <w:instrText xml:space="preserve"> CITATION Roz3 \l 1045 </w:instrText>
          </w:r>
          <w:r w:rsidRPr="002E222F">
            <w:rPr>
              <w:rFonts w:cstheme="minorHAnsi"/>
              <w:noProof/>
            </w:rPr>
            <w:fldChar w:fldCharType="separate"/>
          </w:r>
          <w:r w:rsidR="00FD41C6" w:rsidRPr="002E222F">
            <w:rPr>
              <w:rFonts w:cstheme="minorHAnsi"/>
              <w:noProof/>
            </w:rPr>
            <w:t xml:space="preserve"> [5]</w:t>
          </w:r>
          <w:r w:rsidRPr="002E222F">
            <w:rPr>
              <w:rFonts w:cstheme="minorHAnsi"/>
              <w:noProof/>
            </w:rPr>
            <w:fldChar w:fldCharType="end"/>
          </w:r>
        </w:sdtContent>
      </w:sdt>
      <w:r w:rsidR="00ED1E93" w:rsidRPr="002E222F">
        <w:rPr>
          <w:rFonts w:cstheme="minorHAnsi"/>
          <w:noProof/>
        </w:rPr>
        <w:t>.</w:t>
      </w:r>
      <w:r w:rsidR="001349A8" w:rsidRPr="002E222F">
        <w:rPr>
          <w:rFonts w:cstheme="minorHAnsi"/>
          <w:noProof/>
        </w:rPr>
        <w:t xml:space="preserve"> </w:t>
      </w:r>
      <w:r w:rsidR="003D7D5C" w:rsidRPr="002E222F">
        <w:rPr>
          <w:rFonts w:cstheme="minorHAnsi"/>
          <w:noProof/>
        </w:rPr>
        <w:t>Rozporz</w:t>
      </w:r>
      <w:r w:rsidR="000C6750" w:rsidRPr="002E222F">
        <w:rPr>
          <w:rFonts w:cstheme="minorHAnsi"/>
          <w:noProof/>
        </w:rPr>
        <w:t>ą</w:t>
      </w:r>
      <w:r w:rsidR="003D7D5C" w:rsidRPr="002E222F">
        <w:rPr>
          <w:rFonts w:cstheme="minorHAnsi"/>
          <w:noProof/>
        </w:rPr>
        <w:t>dzenie to odwołuje się do metodologii obliczenia charakterytyski energetycznej</w:t>
      </w:r>
      <w:sdt>
        <w:sdtPr>
          <w:rPr>
            <w:rFonts w:cstheme="minorHAnsi"/>
            <w:noProof/>
          </w:rPr>
          <w:id w:val="-1837068587"/>
          <w:citation/>
        </w:sdtPr>
        <w:sdtEndPr/>
        <w:sdtContent>
          <w:r w:rsidR="003D7D5C" w:rsidRPr="002E222F">
            <w:rPr>
              <w:rFonts w:cstheme="minorHAnsi"/>
              <w:noProof/>
            </w:rPr>
            <w:fldChar w:fldCharType="begin"/>
          </w:r>
          <w:r w:rsidR="003D7D5C" w:rsidRPr="002E222F">
            <w:rPr>
              <w:rFonts w:cstheme="minorHAnsi"/>
              <w:noProof/>
            </w:rPr>
            <w:instrText xml:space="preserve"> CITATION roz \l 1045 </w:instrText>
          </w:r>
          <w:r w:rsidR="003D7D5C" w:rsidRPr="002E222F">
            <w:rPr>
              <w:rFonts w:cstheme="minorHAnsi"/>
              <w:noProof/>
            </w:rPr>
            <w:fldChar w:fldCharType="separate"/>
          </w:r>
          <w:r w:rsidR="00FD41C6" w:rsidRPr="002E222F">
            <w:rPr>
              <w:rFonts w:cstheme="minorHAnsi"/>
              <w:noProof/>
            </w:rPr>
            <w:t xml:space="preserve"> [6]</w:t>
          </w:r>
          <w:r w:rsidR="003D7D5C" w:rsidRPr="002E222F">
            <w:rPr>
              <w:rFonts w:cstheme="minorHAnsi"/>
              <w:noProof/>
            </w:rPr>
            <w:fldChar w:fldCharType="end"/>
          </w:r>
        </w:sdtContent>
      </w:sdt>
      <w:r w:rsidR="003D7D5C" w:rsidRPr="002E222F">
        <w:rPr>
          <w:rFonts w:cstheme="minorHAnsi"/>
          <w:noProof/>
        </w:rPr>
        <w:t>.</w:t>
      </w:r>
      <w:r w:rsidR="00E86243" w:rsidRPr="002E222F">
        <w:rPr>
          <w:rFonts w:cstheme="minorHAnsi"/>
          <w:noProof/>
        </w:rPr>
        <w:t xml:space="preserve"> </w:t>
      </w:r>
    </w:p>
    <w:p w14:paraId="259E0A92" w14:textId="27B201F3" w:rsidR="00007A9F" w:rsidRPr="002E222F" w:rsidRDefault="00FE007B" w:rsidP="00BA6EA8">
      <w:pPr>
        <w:rPr>
          <w:rFonts w:cstheme="minorHAnsi"/>
          <w:noProof/>
        </w:rPr>
      </w:pPr>
      <w:r w:rsidRPr="002E222F">
        <w:rPr>
          <w:rFonts w:cstheme="minorHAnsi"/>
          <w:noProof/>
        </w:rPr>
        <w:t xml:space="preserve">W </w:t>
      </w:r>
      <w:r w:rsidR="00C7493E" w:rsidRPr="002E222F">
        <w:rPr>
          <w:rFonts w:cstheme="minorHAnsi"/>
          <w:noProof/>
        </w:rPr>
        <w:t>b</w:t>
      </w:r>
      <w:r w:rsidRPr="002E222F">
        <w:rPr>
          <w:rFonts w:cstheme="minorHAnsi"/>
          <w:noProof/>
        </w:rPr>
        <w:t>iblografi</w:t>
      </w:r>
      <w:r w:rsidR="000777C9" w:rsidRPr="002E222F">
        <w:rPr>
          <w:rFonts w:cstheme="minorHAnsi"/>
          <w:noProof/>
        </w:rPr>
        <w:t>i</w:t>
      </w:r>
      <w:r w:rsidRPr="002E222F">
        <w:rPr>
          <w:rFonts w:cstheme="minorHAnsi"/>
          <w:noProof/>
        </w:rPr>
        <w:t xml:space="preserve"> </w:t>
      </w:r>
      <w:r w:rsidR="00C7493E" w:rsidRPr="002E222F">
        <w:rPr>
          <w:rFonts w:cstheme="minorHAnsi"/>
          <w:noProof/>
        </w:rPr>
        <w:t>można znaleźć pod pozycją</w:t>
      </w:r>
      <w:r w:rsidR="00C8243D" w:rsidRPr="002E222F">
        <w:rPr>
          <w:rFonts w:cstheme="minorHAnsi"/>
          <w:noProof/>
        </w:rPr>
        <w:t xml:space="preserve"> </w:t>
      </w:r>
      <w:sdt>
        <w:sdtPr>
          <w:rPr>
            <w:rFonts w:cstheme="minorHAnsi"/>
          </w:rPr>
          <w:id w:val="-903300087"/>
          <w:citation/>
        </w:sdtPr>
        <w:sdtEndPr/>
        <w:sdtContent>
          <w:r w:rsidR="00C8243D" w:rsidRPr="002E222F">
            <w:rPr>
              <w:rFonts w:cstheme="minorHAnsi"/>
            </w:rPr>
            <w:fldChar w:fldCharType="begin"/>
          </w:r>
          <w:r w:rsidR="00C8243D" w:rsidRPr="002E222F">
            <w:rPr>
              <w:rFonts w:cstheme="minorHAnsi"/>
            </w:rPr>
            <w:instrText xml:space="preserve">CITATION 31U \l 1045 </w:instrText>
          </w:r>
          <w:r w:rsidR="00C8243D" w:rsidRPr="002E222F">
            <w:rPr>
              <w:rFonts w:cstheme="minorHAnsi"/>
            </w:rPr>
            <w:fldChar w:fldCharType="separate"/>
          </w:r>
          <w:r w:rsidR="00FD41C6" w:rsidRPr="002E222F">
            <w:rPr>
              <w:rFonts w:cstheme="minorHAnsi"/>
              <w:noProof/>
            </w:rPr>
            <w:t>[1]</w:t>
          </w:r>
          <w:r w:rsidR="00C8243D" w:rsidRPr="002E222F">
            <w:rPr>
              <w:rFonts w:cstheme="minorHAnsi"/>
            </w:rPr>
            <w:fldChar w:fldCharType="end"/>
          </w:r>
        </w:sdtContent>
      </w:sdt>
      <w:r w:rsidR="00074055" w:rsidRPr="002E222F">
        <w:rPr>
          <w:rFonts w:cstheme="minorHAnsi"/>
          <w:noProof/>
        </w:rPr>
        <w:t xml:space="preserve"> </w:t>
      </w:r>
      <w:r w:rsidR="00C7493E" w:rsidRPr="002E222F">
        <w:rPr>
          <w:rFonts w:cstheme="minorHAnsi"/>
          <w:noProof/>
        </w:rPr>
        <w:t>link do jednolitego tekstu ustawy. Natomiast zmiany rozporz</w:t>
      </w:r>
      <w:r w:rsidR="001349A8" w:rsidRPr="002E222F">
        <w:rPr>
          <w:rFonts w:cstheme="minorHAnsi"/>
          <w:noProof/>
        </w:rPr>
        <w:t>ą</w:t>
      </w:r>
      <w:r w:rsidR="00C7493E" w:rsidRPr="002E222F">
        <w:rPr>
          <w:rFonts w:cstheme="minorHAnsi"/>
          <w:noProof/>
        </w:rPr>
        <w:t>denia dot. audytów</w:t>
      </w:r>
      <w:r w:rsidR="001349A8" w:rsidRPr="002E222F">
        <w:rPr>
          <w:rFonts w:cstheme="minorHAnsi"/>
          <w:noProof/>
        </w:rPr>
        <w:t xml:space="preserve"> </w:t>
      </w:r>
      <w:r w:rsidR="00C7493E" w:rsidRPr="002E222F">
        <w:rPr>
          <w:rFonts w:cstheme="minorHAnsi"/>
          <w:noProof/>
        </w:rPr>
        <w:t>energetycznych można prze</w:t>
      </w:r>
      <w:r w:rsidR="00C560FB" w:rsidRPr="002E222F">
        <w:rPr>
          <w:rFonts w:cstheme="minorHAnsi"/>
          <w:noProof/>
        </w:rPr>
        <w:t>ś</w:t>
      </w:r>
      <w:r w:rsidR="00C7493E" w:rsidRPr="002E222F">
        <w:rPr>
          <w:rFonts w:cstheme="minorHAnsi"/>
          <w:noProof/>
        </w:rPr>
        <w:t xml:space="preserve">ledzić w pozycjach: </w:t>
      </w:r>
      <w:sdt>
        <w:sdtPr>
          <w:rPr>
            <w:rFonts w:cstheme="minorHAnsi"/>
            <w:noProof/>
          </w:rPr>
          <w:id w:val="-2051449333"/>
          <w:citation/>
        </w:sdtPr>
        <w:sdtEndPr/>
        <w:sdtContent>
          <w:r w:rsidR="00C7493E" w:rsidRPr="002E222F">
            <w:rPr>
              <w:rFonts w:cstheme="minorHAnsi"/>
              <w:noProof/>
            </w:rPr>
            <w:fldChar w:fldCharType="begin"/>
          </w:r>
          <w:r w:rsidR="00C7493E" w:rsidRPr="002E222F">
            <w:rPr>
              <w:rFonts w:cstheme="minorHAnsi"/>
              <w:noProof/>
            </w:rPr>
            <w:instrText xml:space="preserve">CITATION Roz6 \l 1045 </w:instrText>
          </w:r>
          <w:r w:rsidR="00C7493E" w:rsidRPr="002E222F">
            <w:rPr>
              <w:rFonts w:cstheme="minorHAnsi"/>
              <w:noProof/>
            </w:rPr>
            <w:fldChar w:fldCharType="separate"/>
          </w:r>
          <w:r w:rsidR="00FD41C6" w:rsidRPr="002E222F">
            <w:rPr>
              <w:rFonts w:cstheme="minorHAnsi"/>
              <w:noProof/>
            </w:rPr>
            <w:t>[7]</w:t>
          </w:r>
          <w:r w:rsidR="00C7493E" w:rsidRPr="002E222F">
            <w:rPr>
              <w:rFonts w:cstheme="minorHAnsi"/>
              <w:noProof/>
            </w:rPr>
            <w:fldChar w:fldCharType="end"/>
          </w:r>
        </w:sdtContent>
      </w:sdt>
      <w:r w:rsidR="00C7493E" w:rsidRPr="002E222F">
        <w:rPr>
          <w:rFonts w:cstheme="minorHAnsi"/>
          <w:noProof/>
        </w:rPr>
        <w:t>,</w:t>
      </w:r>
      <w:sdt>
        <w:sdtPr>
          <w:rPr>
            <w:rFonts w:cstheme="minorHAnsi"/>
            <w:noProof/>
          </w:rPr>
          <w:id w:val="-233621915"/>
          <w:citation/>
        </w:sdtPr>
        <w:sdtEndPr/>
        <w:sdtContent>
          <w:r w:rsidR="00C7493E" w:rsidRPr="002E222F">
            <w:rPr>
              <w:rFonts w:cstheme="minorHAnsi"/>
              <w:noProof/>
            </w:rPr>
            <w:fldChar w:fldCharType="begin"/>
          </w:r>
          <w:r w:rsidR="00C7493E" w:rsidRPr="002E222F">
            <w:rPr>
              <w:rFonts w:cstheme="minorHAnsi"/>
              <w:noProof/>
            </w:rPr>
            <w:instrText xml:space="preserve">CITATION ROZ \l 1045 </w:instrText>
          </w:r>
          <w:r w:rsidR="00C7493E" w:rsidRPr="002E222F">
            <w:rPr>
              <w:rFonts w:cstheme="minorHAnsi"/>
              <w:noProof/>
            </w:rPr>
            <w:fldChar w:fldCharType="separate"/>
          </w:r>
          <w:r w:rsidR="00FD41C6" w:rsidRPr="002E222F">
            <w:rPr>
              <w:rFonts w:cstheme="minorHAnsi"/>
              <w:noProof/>
            </w:rPr>
            <w:t xml:space="preserve"> [8]</w:t>
          </w:r>
          <w:r w:rsidR="00C7493E" w:rsidRPr="002E222F">
            <w:rPr>
              <w:rFonts w:cstheme="minorHAnsi"/>
              <w:noProof/>
            </w:rPr>
            <w:fldChar w:fldCharType="end"/>
          </w:r>
        </w:sdtContent>
      </w:sdt>
      <w:r w:rsidR="00C7493E" w:rsidRPr="002E222F">
        <w:rPr>
          <w:rFonts w:cstheme="minorHAnsi"/>
          <w:noProof/>
        </w:rPr>
        <w:t>,</w:t>
      </w:r>
      <w:sdt>
        <w:sdtPr>
          <w:rPr>
            <w:rFonts w:cstheme="minorHAnsi"/>
            <w:noProof/>
          </w:rPr>
          <w:id w:val="-381565983"/>
          <w:citation/>
        </w:sdtPr>
        <w:sdtEndPr/>
        <w:sdtContent>
          <w:r w:rsidR="00007A9F" w:rsidRPr="002E222F">
            <w:rPr>
              <w:rFonts w:cstheme="minorHAnsi"/>
              <w:noProof/>
            </w:rPr>
            <w:fldChar w:fldCharType="begin"/>
          </w:r>
          <w:r w:rsidR="00734BED" w:rsidRPr="002E222F">
            <w:rPr>
              <w:rFonts w:cstheme="minorHAnsi"/>
              <w:noProof/>
            </w:rPr>
            <w:instrText xml:space="preserve">CITATION Roz4 \l 1045 </w:instrText>
          </w:r>
          <w:r w:rsidR="00007A9F" w:rsidRPr="002E222F">
            <w:rPr>
              <w:rFonts w:cstheme="minorHAnsi"/>
              <w:noProof/>
            </w:rPr>
            <w:fldChar w:fldCharType="separate"/>
          </w:r>
          <w:r w:rsidR="00FD41C6" w:rsidRPr="002E222F">
            <w:rPr>
              <w:rFonts w:cstheme="minorHAnsi"/>
              <w:noProof/>
            </w:rPr>
            <w:t xml:space="preserve"> [9]</w:t>
          </w:r>
          <w:r w:rsidR="00007A9F" w:rsidRPr="002E222F">
            <w:rPr>
              <w:rFonts w:cstheme="minorHAnsi"/>
              <w:noProof/>
            </w:rPr>
            <w:fldChar w:fldCharType="end"/>
          </w:r>
        </w:sdtContent>
      </w:sdt>
      <w:r w:rsidR="00007A9F" w:rsidRPr="002E222F">
        <w:rPr>
          <w:rFonts w:cstheme="minorHAnsi"/>
          <w:noProof/>
        </w:rPr>
        <w:t>.</w:t>
      </w:r>
      <w:r w:rsidR="00F02195" w:rsidRPr="002E222F">
        <w:rPr>
          <w:rFonts w:cstheme="minorHAnsi"/>
          <w:noProof/>
        </w:rPr>
        <w:t xml:space="preserve"> </w:t>
      </w:r>
      <w:r w:rsidR="00007A9F" w:rsidRPr="002E222F">
        <w:rPr>
          <w:rFonts w:cstheme="minorHAnsi"/>
          <w:noProof/>
        </w:rPr>
        <w:t>Dla rozporz</w:t>
      </w:r>
      <w:r w:rsidR="001349A8" w:rsidRPr="002E222F">
        <w:rPr>
          <w:rFonts w:cstheme="minorHAnsi"/>
          <w:noProof/>
        </w:rPr>
        <w:t>ą</w:t>
      </w:r>
      <w:r w:rsidR="00007A9F" w:rsidRPr="002E222F">
        <w:rPr>
          <w:rFonts w:cstheme="minorHAnsi"/>
          <w:noProof/>
        </w:rPr>
        <w:t>dzenia dot. metodologii charakterystyki energetycznej zmiana nast</w:t>
      </w:r>
      <w:r w:rsidR="000A5B7D" w:rsidRPr="002E222F">
        <w:rPr>
          <w:rFonts w:cstheme="minorHAnsi"/>
          <w:noProof/>
        </w:rPr>
        <w:t>ą</w:t>
      </w:r>
      <w:r w:rsidR="00007A9F" w:rsidRPr="002E222F">
        <w:rPr>
          <w:rFonts w:cstheme="minorHAnsi"/>
          <w:noProof/>
        </w:rPr>
        <w:t>piła w 2023</w:t>
      </w:r>
      <w:r w:rsidR="00ED1E93" w:rsidRPr="002E222F">
        <w:rPr>
          <w:rFonts w:cstheme="minorHAnsi"/>
          <w:noProof/>
        </w:rPr>
        <w:t xml:space="preserve"> </w:t>
      </w:r>
      <w:r w:rsidR="00007A9F" w:rsidRPr="002E222F">
        <w:rPr>
          <w:rFonts w:cstheme="minorHAnsi"/>
          <w:noProof/>
        </w:rPr>
        <w:t>r</w:t>
      </w:r>
      <w:r w:rsidR="00ED1E93" w:rsidRPr="002E222F">
        <w:rPr>
          <w:rFonts w:cstheme="minorHAnsi"/>
          <w:noProof/>
        </w:rPr>
        <w:t>.</w:t>
      </w:r>
      <w:r w:rsidR="00007A9F" w:rsidRPr="002E222F">
        <w:rPr>
          <w:rFonts w:cstheme="minorHAnsi"/>
          <w:noProof/>
        </w:rPr>
        <w:t xml:space="preserve"> </w:t>
      </w:r>
      <w:sdt>
        <w:sdtPr>
          <w:rPr>
            <w:rFonts w:cstheme="minorHAnsi"/>
            <w:noProof/>
          </w:rPr>
          <w:id w:val="223575879"/>
          <w:citation/>
        </w:sdtPr>
        <w:sdtEndPr/>
        <w:sdtContent>
          <w:r w:rsidR="00007A9F" w:rsidRPr="002E222F">
            <w:rPr>
              <w:rFonts w:cstheme="minorHAnsi"/>
              <w:noProof/>
            </w:rPr>
            <w:fldChar w:fldCharType="begin"/>
          </w:r>
          <w:r w:rsidR="000A5B7D" w:rsidRPr="002E222F">
            <w:rPr>
              <w:rFonts w:cstheme="minorHAnsi"/>
              <w:noProof/>
            </w:rPr>
            <w:instrText xml:space="preserve">CITATION Roz7 \l 1045 </w:instrText>
          </w:r>
          <w:r w:rsidR="00007A9F" w:rsidRPr="002E222F">
            <w:rPr>
              <w:rFonts w:cstheme="minorHAnsi"/>
              <w:noProof/>
            </w:rPr>
            <w:fldChar w:fldCharType="separate"/>
          </w:r>
          <w:r w:rsidR="00FD41C6" w:rsidRPr="002E222F">
            <w:rPr>
              <w:rFonts w:cstheme="minorHAnsi"/>
              <w:noProof/>
            </w:rPr>
            <w:t>[10]</w:t>
          </w:r>
          <w:r w:rsidR="00007A9F" w:rsidRPr="002E222F">
            <w:rPr>
              <w:rFonts w:cstheme="minorHAnsi"/>
              <w:noProof/>
            </w:rPr>
            <w:fldChar w:fldCharType="end"/>
          </w:r>
        </w:sdtContent>
      </w:sdt>
    </w:p>
    <w:p w14:paraId="1270B7B3" w14:textId="6A553F4A" w:rsidR="002E7E32" w:rsidRPr="002E222F" w:rsidRDefault="002E7E32" w:rsidP="00267C09">
      <w:pPr>
        <w:spacing w:after="120"/>
        <w:rPr>
          <w:rFonts w:eastAsiaTheme="majorEastAsia" w:cstheme="minorHAnsi"/>
          <w:b/>
          <w:bCs/>
          <w:color w:val="4F81BD" w:themeColor="accent1"/>
          <w:sz w:val="26"/>
          <w:szCs w:val="26"/>
        </w:rPr>
      </w:pPr>
      <w:r w:rsidRPr="002E222F">
        <w:rPr>
          <w:rFonts w:eastAsiaTheme="majorEastAsia" w:cstheme="minorHAnsi"/>
          <w:b/>
          <w:bCs/>
          <w:color w:val="4F81BD" w:themeColor="accent1"/>
          <w:sz w:val="26"/>
          <w:szCs w:val="26"/>
        </w:rPr>
        <w:t>Wybrane informacje uszczegóławiające</w:t>
      </w:r>
    </w:p>
    <w:p w14:paraId="08A1523B" w14:textId="6B63450A" w:rsidR="007C316F" w:rsidRPr="002E222F" w:rsidRDefault="007C316F" w:rsidP="00BA6EA8">
      <w:pPr>
        <w:pStyle w:val="Akapitzlist"/>
        <w:numPr>
          <w:ilvl w:val="0"/>
          <w:numId w:val="69"/>
        </w:numPr>
        <w:ind w:left="426"/>
        <w:rPr>
          <w:rFonts w:cstheme="minorHAnsi"/>
          <w:sz w:val="20"/>
          <w:szCs w:val="20"/>
        </w:rPr>
      </w:pPr>
      <w:r w:rsidRPr="002E222F">
        <w:rPr>
          <w:rFonts w:cstheme="minorHAnsi"/>
          <w:b/>
          <w:noProof/>
          <w:u w:val="single"/>
        </w:rPr>
        <w:t>Sprawności składowe systemu grzewczego</w:t>
      </w:r>
      <w:r w:rsidRPr="002E222F">
        <w:rPr>
          <w:rFonts w:cstheme="minorHAnsi"/>
          <w:noProof/>
        </w:rPr>
        <w:t xml:space="preserve"> </w:t>
      </w:r>
    </w:p>
    <w:p w14:paraId="3B0849C6" w14:textId="746F3A93" w:rsidR="003D7D5C" w:rsidRPr="002E222F" w:rsidRDefault="00825FB3" w:rsidP="00BA6EA8">
      <w:pPr>
        <w:pStyle w:val="Akapitzlist"/>
        <w:spacing w:after="120"/>
        <w:ind w:left="142"/>
        <w:contextualSpacing w:val="0"/>
        <w:rPr>
          <w:rFonts w:cstheme="minorHAnsi"/>
          <w:sz w:val="20"/>
          <w:szCs w:val="20"/>
        </w:rPr>
      </w:pPr>
      <w:r w:rsidRPr="002E222F">
        <w:rPr>
          <w:rFonts w:cstheme="minorHAnsi"/>
          <w:noProof/>
        </w:rPr>
        <w:t>Zgodnie z rozporz</w:t>
      </w:r>
      <w:r w:rsidR="00B73166" w:rsidRPr="002E222F">
        <w:rPr>
          <w:rFonts w:cstheme="minorHAnsi"/>
          <w:noProof/>
        </w:rPr>
        <w:t>ą</w:t>
      </w:r>
      <w:r w:rsidRPr="002E222F">
        <w:rPr>
          <w:rFonts w:cstheme="minorHAnsi"/>
          <w:noProof/>
        </w:rPr>
        <w:t xml:space="preserve">dzeniem </w:t>
      </w:r>
      <w:sdt>
        <w:sdtPr>
          <w:rPr>
            <w:rFonts w:cstheme="minorHAnsi"/>
            <w:noProof/>
          </w:rPr>
          <w:id w:val="-1496187046"/>
          <w:citation/>
        </w:sdtPr>
        <w:sdtEndPr/>
        <w:sdtContent>
          <w:r w:rsidRPr="002E222F">
            <w:rPr>
              <w:rFonts w:cstheme="minorHAnsi"/>
              <w:noProof/>
            </w:rPr>
            <w:fldChar w:fldCharType="begin"/>
          </w:r>
          <w:r w:rsidRPr="002E222F">
            <w:rPr>
              <w:rFonts w:cstheme="minorHAnsi"/>
              <w:noProof/>
            </w:rPr>
            <w:instrText xml:space="preserve"> CITATION roz \l 1045 </w:instrText>
          </w:r>
          <w:r w:rsidRPr="002E222F">
            <w:rPr>
              <w:rFonts w:cstheme="minorHAnsi"/>
              <w:noProof/>
            </w:rPr>
            <w:fldChar w:fldCharType="separate"/>
          </w:r>
          <w:r w:rsidR="00FD41C6" w:rsidRPr="002E222F">
            <w:rPr>
              <w:rFonts w:cstheme="minorHAnsi"/>
              <w:noProof/>
            </w:rPr>
            <w:t>[6]</w:t>
          </w:r>
          <w:r w:rsidRPr="002E222F">
            <w:rPr>
              <w:rFonts w:cstheme="minorHAnsi"/>
              <w:noProof/>
            </w:rPr>
            <w:fldChar w:fldCharType="end"/>
          </w:r>
        </w:sdtContent>
      </w:sdt>
      <w:r w:rsidRPr="002E222F">
        <w:rPr>
          <w:rFonts w:cstheme="minorHAnsi"/>
          <w:noProof/>
        </w:rPr>
        <w:t xml:space="preserve"> sprawności określa się</w:t>
      </w:r>
      <w:r w:rsidR="00115D07" w:rsidRPr="002E222F">
        <w:rPr>
          <w:rFonts w:cstheme="minorHAnsi"/>
          <w:noProof/>
        </w:rPr>
        <w:t>:</w:t>
      </w:r>
      <w:r w:rsidRPr="002E222F">
        <w:rPr>
          <w:rFonts w:cstheme="minorHAnsi"/>
          <w:noProof/>
        </w:rPr>
        <w:t xml:space="preserve"> </w:t>
      </w:r>
    </w:p>
    <w:p w14:paraId="4802F663" w14:textId="478B31CD" w:rsidR="00B73166" w:rsidRPr="002E222F" w:rsidRDefault="00B73166" w:rsidP="00BA6EA8">
      <w:pPr>
        <w:pStyle w:val="Akapitzlist"/>
        <w:numPr>
          <w:ilvl w:val="0"/>
          <w:numId w:val="30"/>
        </w:numPr>
        <w:spacing w:before="120" w:after="120"/>
        <w:ind w:left="567" w:hanging="295"/>
        <w:contextualSpacing w:val="0"/>
        <w:rPr>
          <w:rFonts w:cstheme="minorHAnsi"/>
        </w:rPr>
      </w:pPr>
      <w:r w:rsidRPr="002E222F">
        <w:rPr>
          <w:rFonts w:cstheme="minorHAnsi"/>
          <w:b/>
        </w:rPr>
        <w:t>dla węzłów ciepłowniczych</w:t>
      </w:r>
      <w:r w:rsidRPr="002E222F">
        <w:rPr>
          <w:rFonts w:cstheme="minorHAnsi"/>
        </w:rPr>
        <w:t xml:space="preserve"> </w:t>
      </w:r>
      <w:r w:rsidR="00F112C2" w:rsidRPr="002E222F">
        <w:rPr>
          <w:rFonts w:cstheme="minorHAnsi"/>
        </w:rPr>
        <w:t>–</w:t>
      </w:r>
      <w:r w:rsidR="00F47314" w:rsidRPr="002E222F">
        <w:rPr>
          <w:rFonts w:cstheme="minorHAnsi"/>
        </w:rPr>
        <w:t xml:space="preserve"> </w:t>
      </w:r>
      <w:r w:rsidR="00F112C2" w:rsidRPr="002E222F">
        <w:rPr>
          <w:rFonts w:cstheme="minorHAnsi"/>
        </w:rPr>
        <w:t xml:space="preserve">wartość </w:t>
      </w:r>
      <w:r w:rsidRPr="002E222F">
        <w:rPr>
          <w:rFonts w:cstheme="minorHAnsi"/>
        </w:rPr>
        <w:t>η</w:t>
      </w:r>
      <w:r w:rsidRPr="002E222F">
        <w:rPr>
          <w:rFonts w:cstheme="minorHAnsi"/>
          <w:vertAlign w:val="subscript"/>
        </w:rPr>
        <w:t xml:space="preserve">H,g </w:t>
      </w:r>
      <w:r w:rsidRPr="002E222F">
        <w:rPr>
          <w:rFonts w:cstheme="minorHAnsi"/>
        </w:rPr>
        <w:t>przyjmuje się na podstawie danych udostępnionych przez producenta lub dostawcę źródła ciepła</w:t>
      </w:r>
      <w:r w:rsidR="00F112C2" w:rsidRPr="002E222F">
        <w:rPr>
          <w:rFonts w:cstheme="minorHAnsi"/>
        </w:rPr>
        <w:t>,</w:t>
      </w:r>
    </w:p>
    <w:p w14:paraId="23F9F81D" w14:textId="7B5B07BA" w:rsidR="00ED1E93" w:rsidRPr="002E222F" w:rsidRDefault="00ED1E93" w:rsidP="00BA6EA8">
      <w:pPr>
        <w:pStyle w:val="Akapitzlist"/>
        <w:numPr>
          <w:ilvl w:val="0"/>
          <w:numId w:val="30"/>
        </w:numPr>
        <w:tabs>
          <w:tab w:val="left" w:pos="993"/>
        </w:tabs>
        <w:spacing w:after="120"/>
        <w:ind w:left="567" w:hanging="284"/>
        <w:contextualSpacing w:val="0"/>
        <w:rPr>
          <w:rFonts w:cstheme="minorHAnsi"/>
        </w:rPr>
      </w:pPr>
      <w:r w:rsidRPr="002E222F">
        <w:rPr>
          <w:rFonts w:cstheme="minorHAnsi"/>
          <w:b/>
        </w:rPr>
        <w:t xml:space="preserve">w </w:t>
      </w:r>
      <w:r w:rsidR="00F47314" w:rsidRPr="002E222F">
        <w:rPr>
          <w:rFonts w:cstheme="minorHAnsi"/>
          <w:b/>
        </w:rPr>
        <w:t xml:space="preserve">budynkach, w których zostały przeprowadzone kontrole systemu ogrzewania </w:t>
      </w:r>
      <w:r w:rsidR="00F112C2" w:rsidRPr="002E222F">
        <w:rPr>
          <w:rFonts w:cstheme="minorHAnsi"/>
          <w:b/>
        </w:rPr>
        <w:t xml:space="preserve">- </w:t>
      </w:r>
      <w:r w:rsidR="00F47314" w:rsidRPr="002E222F">
        <w:rPr>
          <w:rFonts w:cstheme="minorHAnsi"/>
        </w:rPr>
        <w:t>wartość η</w:t>
      </w:r>
      <w:r w:rsidR="00F47314" w:rsidRPr="002E222F">
        <w:rPr>
          <w:rFonts w:cstheme="minorHAnsi"/>
          <w:vertAlign w:val="subscript"/>
        </w:rPr>
        <w:t>H,g</w:t>
      </w:r>
      <w:r w:rsidR="00F47314" w:rsidRPr="002E222F">
        <w:rPr>
          <w:rFonts w:cstheme="minorHAnsi"/>
          <w:b/>
        </w:rPr>
        <w:t xml:space="preserve"> </w:t>
      </w:r>
      <w:r w:rsidRPr="002E222F">
        <w:rPr>
          <w:rFonts w:cstheme="minorHAnsi"/>
          <w:b/>
        </w:rPr>
        <w:t xml:space="preserve"> </w:t>
      </w:r>
      <w:r w:rsidR="00F47314" w:rsidRPr="002E222F">
        <w:rPr>
          <w:rFonts w:cstheme="minorHAnsi"/>
        </w:rPr>
        <w:t>powinna zostać określona na podstawie wyników tych kontroli</w:t>
      </w:r>
      <w:r w:rsidR="00F112C2" w:rsidRPr="002E222F">
        <w:rPr>
          <w:rFonts w:cstheme="minorHAnsi"/>
        </w:rPr>
        <w:t>.</w:t>
      </w:r>
    </w:p>
    <w:p w14:paraId="34B31C6A" w14:textId="00247A38" w:rsidR="00B73166" w:rsidRPr="002E222F" w:rsidRDefault="00B73166" w:rsidP="00BA6EA8">
      <w:pPr>
        <w:spacing w:after="120"/>
        <w:ind w:left="567"/>
        <w:rPr>
          <w:rFonts w:cstheme="minorHAnsi"/>
        </w:rPr>
      </w:pPr>
      <w:r w:rsidRPr="002E222F">
        <w:rPr>
          <w:rFonts w:cstheme="minorHAnsi"/>
        </w:rPr>
        <w:t>Wartość średniej sezonowej sprawności wytwarzania ciepła z nośnika energii lub energii dostarczanych do źródła ciepła w budynkach, w których zostały przeprowadzone kontrole systemu ogrzewania, powinna zostać określona na podstawie wyników tych kontroli.</w:t>
      </w:r>
    </w:p>
    <w:p w14:paraId="5655F04A" w14:textId="5740AABE" w:rsidR="00B73166" w:rsidRPr="002E222F" w:rsidRDefault="00B73166" w:rsidP="00BA6EA8">
      <w:pPr>
        <w:pStyle w:val="Akapitzlist"/>
        <w:numPr>
          <w:ilvl w:val="0"/>
          <w:numId w:val="30"/>
        </w:numPr>
        <w:ind w:left="567" w:hanging="283"/>
        <w:contextualSpacing w:val="0"/>
        <w:rPr>
          <w:rFonts w:cstheme="minorHAnsi"/>
        </w:rPr>
      </w:pPr>
      <w:r w:rsidRPr="002E222F">
        <w:rPr>
          <w:rFonts w:cstheme="minorHAnsi"/>
          <w:b/>
        </w:rPr>
        <w:t>w przypadku braku takich danych</w:t>
      </w:r>
      <w:r w:rsidRPr="002E222F">
        <w:rPr>
          <w:rFonts w:cstheme="minorHAnsi"/>
        </w:rPr>
        <w:t xml:space="preserve"> przyjmuje się wartości η</w:t>
      </w:r>
      <w:r w:rsidRPr="002E222F">
        <w:rPr>
          <w:rFonts w:cstheme="minorHAnsi"/>
          <w:vertAlign w:val="subscript"/>
        </w:rPr>
        <w:t>H,g</w:t>
      </w:r>
      <w:r w:rsidRPr="002E222F">
        <w:rPr>
          <w:rFonts w:cstheme="minorHAnsi"/>
        </w:rPr>
        <w:t xml:space="preserve"> określone w tabeli </w:t>
      </w:r>
      <w:r w:rsidR="00267C09">
        <w:rPr>
          <w:rFonts w:cstheme="minorHAnsi"/>
        </w:rPr>
        <w:t xml:space="preserve">2 pkt. </w:t>
      </w:r>
      <w:r w:rsidR="00D263D7" w:rsidRPr="002E222F">
        <w:rPr>
          <w:rFonts w:cstheme="minorHAnsi"/>
        </w:rPr>
        <w:t>3</w:t>
      </w:r>
      <w:r w:rsidR="004214E6" w:rsidRPr="002E222F">
        <w:rPr>
          <w:rFonts w:cstheme="minorHAnsi"/>
        </w:rPr>
        <w:t>.</w:t>
      </w:r>
      <w:r w:rsidR="008346A0" w:rsidRPr="002E222F">
        <w:rPr>
          <w:rFonts w:cstheme="minorHAnsi"/>
        </w:rPr>
        <w:t xml:space="preserve"> </w:t>
      </w:r>
    </w:p>
    <w:p w14:paraId="1C83E47B" w14:textId="09919B9E" w:rsidR="00D720FD" w:rsidRPr="002E222F" w:rsidRDefault="00B568E9" w:rsidP="00BA6EA8">
      <w:pPr>
        <w:pStyle w:val="Akapitzlist"/>
        <w:spacing w:before="240"/>
        <w:ind w:left="142"/>
        <w:contextualSpacing w:val="0"/>
        <w:rPr>
          <w:rFonts w:cstheme="minorHAnsi"/>
        </w:rPr>
      </w:pPr>
      <w:r w:rsidRPr="002E222F">
        <w:rPr>
          <w:rFonts w:cstheme="minorHAnsi"/>
        </w:rPr>
        <w:t>U</w:t>
      </w:r>
      <w:r w:rsidR="006E08DD" w:rsidRPr="002E222F">
        <w:rPr>
          <w:rFonts w:cstheme="minorHAnsi"/>
        </w:rPr>
        <w:t>stawa</w:t>
      </w:r>
      <w:sdt>
        <w:sdtPr>
          <w:rPr>
            <w:rFonts w:cstheme="minorHAnsi"/>
          </w:rPr>
          <w:id w:val="-1017229210"/>
          <w:citation/>
        </w:sdtPr>
        <w:sdtEndPr/>
        <w:sdtContent>
          <w:r w:rsidRPr="002E222F">
            <w:rPr>
              <w:rFonts w:cstheme="minorHAnsi"/>
            </w:rPr>
            <w:fldChar w:fldCharType="begin"/>
          </w:r>
          <w:r w:rsidRPr="002E222F">
            <w:rPr>
              <w:rFonts w:cstheme="minorHAnsi"/>
            </w:rPr>
            <w:instrText xml:space="preserve"> CITATION Obw01 \l 1045 </w:instrText>
          </w:r>
          <w:r w:rsidRPr="002E222F">
            <w:rPr>
              <w:rFonts w:cstheme="minorHAnsi"/>
            </w:rPr>
            <w:fldChar w:fldCharType="separate"/>
          </w:r>
          <w:r w:rsidR="00FD41C6" w:rsidRPr="002E222F">
            <w:rPr>
              <w:rFonts w:cstheme="minorHAnsi"/>
              <w:noProof/>
            </w:rPr>
            <w:t xml:space="preserve"> [11]</w:t>
          </w:r>
          <w:r w:rsidRPr="002E222F">
            <w:rPr>
              <w:rFonts w:cstheme="minorHAnsi"/>
            </w:rPr>
            <w:fldChar w:fldCharType="end"/>
          </w:r>
        </w:sdtContent>
      </w:sdt>
      <w:r w:rsidR="006E08DD" w:rsidRPr="002E222F">
        <w:rPr>
          <w:rFonts w:cstheme="minorHAnsi"/>
        </w:rPr>
        <w:t xml:space="preserve"> </w:t>
      </w:r>
      <w:r w:rsidRPr="002E222F">
        <w:rPr>
          <w:rFonts w:cstheme="minorHAnsi"/>
        </w:rPr>
        <w:t xml:space="preserve">wprowadziła począwszy od roku 2015 obowiązek kontroli systemu ogrzewania i systemu klimatyzacji w budynkach. Wymagania prawne określające w jakich przypadkach </w:t>
      </w:r>
      <w:r w:rsidR="000777C9" w:rsidRPr="002E222F">
        <w:rPr>
          <w:rFonts w:cstheme="minorHAnsi"/>
        </w:rPr>
        <w:t>konieczne</w:t>
      </w:r>
      <w:r w:rsidRPr="002E222F">
        <w:rPr>
          <w:rFonts w:cstheme="minorHAnsi"/>
        </w:rPr>
        <w:t xml:space="preserve"> jest przeprowadzenie tej kontroli określa art. 23. Rozporządzeni</w:t>
      </w:r>
      <w:r w:rsidR="004214E6" w:rsidRPr="002E222F">
        <w:rPr>
          <w:rFonts w:cstheme="minorHAnsi"/>
        </w:rPr>
        <w:t>a</w:t>
      </w:r>
      <w:sdt>
        <w:sdtPr>
          <w:rPr>
            <w:rFonts w:cstheme="minorHAnsi"/>
          </w:rPr>
          <w:id w:val="646239176"/>
          <w:citation/>
        </w:sdtPr>
        <w:sdtEndPr/>
        <w:sdtContent>
          <w:r w:rsidR="008346A0" w:rsidRPr="002E222F">
            <w:rPr>
              <w:rFonts w:cstheme="minorHAnsi"/>
            </w:rPr>
            <w:fldChar w:fldCharType="begin"/>
          </w:r>
          <w:r w:rsidR="0086490B" w:rsidRPr="002E222F">
            <w:rPr>
              <w:rFonts w:cstheme="minorHAnsi"/>
            </w:rPr>
            <w:instrText xml:space="preserve">CITATION Roz79 \l 1045 </w:instrText>
          </w:r>
          <w:r w:rsidR="008346A0" w:rsidRPr="002E222F">
            <w:rPr>
              <w:rFonts w:cstheme="minorHAnsi"/>
            </w:rPr>
            <w:fldChar w:fldCharType="separate"/>
          </w:r>
          <w:r w:rsidR="00FD41C6" w:rsidRPr="002E222F">
            <w:rPr>
              <w:rFonts w:cstheme="minorHAnsi"/>
              <w:noProof/>
            </w:rPr>
            <w:t xml:space="preserve"> [12]</w:t>
          </w:r>
          <w:r w:rsidR="008346A0" w:rsidRPr="002E222F">
            <w:rPr>
              <w:rFonts w:cstheme="minorHAnsi"/>
            </w:rPr>
            <w:fldChar w:fldCharType="end"/>
          </w:r>
        </w:sdtContent>
      </w:sdt>
      <w:r w:rsidR="00ED1E93" w:rsidRPr="002E222F">
        <w:rPr>
          <w:rFonts w:cstheme="minorHAnsi"/>
        </w:rPr>
        <w:t xml:space="preserve"> oraz</w:t>
      </w:r>
      <w:r w:rsidR="008346A0" w:rsidRPr="002E222F">
        <w:rPr>
          <w:rFonts w:cstheme="minorHAnsi"/>
        </w:rPr>
        <w:t xml:space="preserve"> przedstawia wzór protokołu</w:t>
      </w:r>
      <w:r w:rsidRPr="002E222F">
        <w:rPr>
          <w:rFonts w:cstheme="minorHAnsi"/>
        </w:rPr>
        <w:t xml:space="preserve"> </w:t>
      </w:r>
      <w:r w:rsidR="008346A0" w:rsidRPr="002E222F">
        <w:rPr>
          <w:rFonts w:cstheme="minorHAnsi"/>
        </w:rPr>
        <w:t xml:space="preserve">kontroli systemu ogrzewania i systemu klimatyzacji w budynkach. Protokoły są rejestrowane w centralnym rejestrze charakterystyki energetycznej budynków. Również w tym rejestrze można znaleźć aktualny wykaz osób uprawnionych do przeprowadzenia takiej kontroli </w:t>
      </w:r>
      <w:sdt>
        <w:sdtPr>
          <w:rPr>
            <w:rFonts w:cstheme="minorHAnsi"/>
          </w:rPr>
          <w:id w:val="1242837828"/>
          <w:citation/>
        </w:sdtPr>
        <w:sdtEndPr/>
        <w:sdtContent>
          <w:r w:rsidR="008346A0" w:rsidRPr="002E222F">
            <w:rPr>
              <w:rFonts w:cstheme="minorHAnsi"/>
            </w:rPr>
            <w:fldChar w:fldCharType="begin"/>
          </w:r>
          <w:r w:rsidR="008346A0" w:rsidRPr="002E222F">
            <w:rPr>
              <w:rFonts w:cstheme="minorHAnsi"/>
            </w:rPr>
            <w:instrText xml:space="preserve"> CITATION Wyk \l 1045 </w:instrText>
          </w:r>
          <w:r w:rsidR="008346A0" w:rsidRPr="002E222F">
            <w:rPr>
              <w:rFonts w:cstheme="minorHAnsi"/>
            </w:rPr>
            <w:fldChar w:fldCharType="separate"/>
          </w:r>
          <w:r w:rsidR="00FD41C6" w:rsidRPr="002E222F">
            <w:rPr>
              <w:rFonts w:cstheme="minorHAnsi"/>
              <w:noProof/>
            </w:rPr>
            <w:t>[13]</w:t>
          </w:r>
          <w:r w:rsidR="008346A0" w:rsidRPr="002E222F">
            <w:rPr>
              <w:rFonts w:cstheme="minorHAnsi"/>
            </w:rPr>
            <w:fldChar w:fldCharType="end"/>
          </w:r>
        </w:sdtContent>
      </w:sdt>
      <w:r w:rsidR="008346A0" w:rsidRPr="002E222F">
        <w:rPr>
          <w:rFonts w:cstheme="minorHAnsi"/>
        </w:rPr>
        <w:t>. W związku z powyższym w przypadku</w:t>
      </w:r>
      <w:r w:rsidR="008E271F" w:rsidRPr="002E222F">
        <w:rPr>
          <w:rFonts w:cstheme="minorHAnsi"/>
        </w:rPr>
        <w:t>,</w:t>
      </w:r>
      <w:r w:rsidR="008346A0" w:rsidRPr="002E222F">
        <w:rPr>
          <w:rFonts w:cstheme="minorHAnsi"/>
        </w:rPr>
        <w:t xml:space="preserve"> gdy ustawa </w:t>
      </w:r>
      <w:sdt>
        <w:sdtPr>
          <w:rPr>
            <w:rFonts w:cstheme="minorHAnsi"/>
          </w:rPr>
          <w:id w:val="784162514"/>
          <w:citation/>
        </w:sdtPr>
        <w:sdtEndPr/>
        <w:sdtContent>
          <w:r w:rsidR="008346A0" w:rsidRPr="002E222F">
            <w:rPr>
              <w:rFonts w:cstheme="minorHAnsi"/>
            </w:rPr>
            <w:fldChar w:fldCharType="begin"/>
          </w:r>
          <w:r w:rsidR="008346A0" w:rsidRPr="002E222F">
            <w:rPr>
              <w:rFonts w:cstheme="minorHAnsi"/>
            </w:rPr>
            <w:instrText xml:space="preserve"> CITATION Obw01 \l 1045 </w:instrText>
          </w:r>
          <w:r w:rsidR="008346A0" w:rsidRPr="002E222F">
            <w:rPr>
              <w:rFonts w:cstheme="minorHAnsi"/>
            </w:rPr>
            <w:fldChar w:fldCharType="separate"/>
          </w:r>
          <w:r w:rsidR="00FD41C6" w:rsidRPr="002E222F">
            <w:rPr>
              <w:rFonts w:cstheme="minorHAnsi"/>
              <w:noProof/>
            </w:rPr>
            <w:t>[11]</w:t>
          </w:r>
          <w:r w:rsidR="008346A0" w:rsidRPr="002E222F">
            <w:rPr>
              <w:rFonts w:cstheme="minorHAnsi"/>
            </w:rPr>
            <w:fldChar w:fldCharType="end"/>
          </w:r>
        </w:sdtContent>
      </w:sdt>
      <w:r w:rsidR="008346A0" w:rsidRPr="002E222F">
        <w:rPr>
          <w:rFonts w:cstheme="minorHAnsi"/>
        </w:rPr>
        <w:t xml:space="preserve"> wymaga przeprowadzenia kontroli systemu ogrzewania w budynku</w:t>
      </w:r>
      <w:r w:rsidR="008E271F" w:rsidRPr="002E222F">
        <w:rPr>
          <w:rFonts w:cstheme="minorHAnsi"/>
        </w:rPr>
        <w:t>,</w:t>
      </w:r>
      <w:r w:rsidR="008346A0" w:rsidRPr="002E222F">
        <w:rPr>
          <w:rFonts w:cstheme="minorHAnsi"/>
        </w:rPr>
        <w:t xml:space="preserve"> którego dotyczy audyt i wniosek</w:t>
      </w:r>
      <w:r w:rsidR="008E271F" w:rsidRPr="002E222F">
        <w:rPr>
          <w:rFonts w:cstheme="minorHAnsi"/>
        </w:rPr>
        <w:t>,</w:t>
      </w:r>
      <w:r w:rsidR="008346A0" w:rsidRPr="002E222F">
        <w:rPr>
          <w:rFonts w:cstheme="minorHAnsi"/>
        </w:rPr>
        <w:t xml:space="preserve"> wartości sprawności </w:t>
      </w:r>
      <w:r w:rsidR="000F61A2" w:rsidRPr="002E222F">
        <w:rPr>
          <w:rFonts w:cstheme="minorHAnsi"/>
        </w:rPr>
        <w:t>η</w:t>
      </w:r>
      <w:r w:rsidR="000F61A2" w:rsidRPr="002E222F">
        <w:rPr>
          <w:rFonts w:cstheme="minorHAnsi"/>
          <w:vertAlign w:val="subscript"/>
        </w:rPr>
        <w:t xml:space="preserve">H,g </w:t>
      </w:r>
      <w:r w:rsidR="000F61A2" w:rsidRPr="002E222F">
        <w:rPr>
          <w:rFonts w:cstheme="minorHAnsi"/>
        </w:rPr>
        <w:t xml:space="preserve">przyjmuje się wyłącznie na podstawie protokołu kontroli systemu ogrzewania. </w:t>
      </w:r>
      <w:r w:rsidR="008E271F" w:rsidRPr="002E222F">
        <w:rPr>
          <w:rFonts w:cstheme="minorHAnsi"/>
        </w:rPr>
        <w:t xml:space="preserve">Protokół kontroli systemu ogrzewania </w:t>
      </w:r>
      <w:r w:rsidR="00BA6EA8" w:rsidRPr="002E222F">
        <w:rPr>
          <w:rFonts w:cstheme="minorHAnsi"/>
        </w:rPr>
        <w:t>może być wymagany w ramach oceny projektu</w:t>
      </w:r>
      <w:r w:rsidR="008E271F" w:rsidRPr="002E222F">
        <w:rPr>
          <w:rFonts w:cstheme="minorHAnsi"/>
        </w:rPr>
        <w:t xml:space="preserve">. </w:t>
      </w:r>
    </w:p>
    <w:p w14:paraId="39F0224C" w14:textId="4C635A63" w:rsidR="00B73166" w:rsidRPr="002E222F" w:rsidRDefault="008E271F" w:rsidP="00BA6EA8">
      <w:pPr>
        <w:pStyle w:val="Akapitzlist"/>
        <w:ind w:left="142"/>
        <w:rPr>
          <w:rFonts w:cstheme="minorHAnsi"/>
        </w:rPr>
      </w:pPr>
      <w:r w:rsidRPr="002E222F">
        <w:rPr>
          <w:rFonts w:cstheme="minorHAnsi"/>
        </w:rPr>
        <w:t>Sprawność urządzenia grzewczego (lub efektywność energetyczn</w:t>
      </w:r>
      <w:r w:rsidR="00734BED" w:rsidRPr="002E222F">
        <w:rPr>
          <w:rFonts w:cstheme="minorHAnsi"/>
        </w:rPr>
        <w:t>ą</w:t>
      </w:r>
      <w:r w:rsidRPr="002E222F">
        <w:rPr>
          <w:rFonts w:cstheme="minorHAnsi"/>
        </w:rPr>
        <w:t xml:space="preserve"> np. w przypadku pomp ciepła) po modernizacji należy zgodnie z pkt</w:t>
      </w:r>
      <w:r w:rsidR="00ED1E93" w:rsidRPr="002E222F">
        <w:rPr>
          <w:rFonts w:cstheme="minorHAnsi"/>
        </w:rPr>
        <w:t>.</w:t>
      </w:r>
      <w:r w:rsidRPr="002E222F">
        <w:rPr>
          <w:rFonts w:cstheme="minorHAnsi"/>
        </w:rPr>
        <w:t xml:space="preserve"> a) przyjąć na podstawie danych producenta przykładowego urządzenia, które zostało dobrane w audycie jako rozwiązanie zalecane po modernizacji. </w:t>
      </w:r>
      <w:r w:rsidRPr="002E222F">
        <w:rPr>
          <w:rFonts w:cstheme="minorHAnsi"/>
          <w:b/>
        </w:rPr>
        <w:t>Należy zwrócić uwagę</w:t>
      </w:r>
      <w:r w:rsidR="00074055" w:rsidRPr="002E222F">
        <w:rPr>
          <w:rFonts w:cstheme="minorHAnsi"/>
          <w:b/>
        </w:rPr>
        <w:t>,</w:t>
      </w:r>
      <w:r w:rsidRPr="002E222F">
        <w:rPr>
          <w:rFonts w:cstheme="minorHAnsi"/>
          <w:b/>
        </w:rPr>
        <w:t xml:space="preserve"> że sprawność ta lub efektywność energetyczna np. w przypadku pomp ciepła ma być wartością średniosezonową</w:t>
      </w:r>
      <w:r w:rsidRPr="002E222F">
        <w:rPr>
          <w:rFonts w:cstheme="minorHAnsi"/>
        </w:rPr>
        <w:t>, a nie parametrem określonym dla jednego specyficznego punktu pracy</w:t>
      </w:r>
      <w:r w:rsidR="00074055" w:rsidRPr="002E222F">
        <w:rPr>
          <w:rFonts w:cstheme="minorHAnsi"/>
        </w:rPr>
        <w:t>,</w:t>
      </w:r>
      <w:r w:rsidRPr="002E222F">
        <w:rPr>
          <w:rFonts w:cstheme="minorHAnsi"/>
        </w:rPr>
        <w:t xml:space="preserve"> gdzie np. wskazane urządzenie osiąga wartość maksymalną. </w:t>
      </w:r>
    </w:p>
    <w:p w14:paraId="2BEDF4E5" w14:textId="573A7FA2" w:rsidR="009C2EC6" w:rsidRPr="002E222F" w:rsidRDefault="009C2EC6" w:rsidP="00ED1E93">
      <w:pPr>
        <w:pStyle w:val="Akapitzlist"/>
        <w:numPr>
          <w:ilvl w:val="0"/>
          <w:numId w:val="71"/>
        </w:numPr>
        <w:spacing w:before="360"/>
        <w:ind w:left="714" w:hanging="357"/>
        <w:contextualSpacing w:val="0"/>
        <w:rPr>
          <w:rFonts w:cstheme="minorHAnsi"/>
          <w:b/>
        </w:rPr>
      </w:pPr>
      <w:r w:rsidRPr="002E222F">
        <w:rPr>
          <w:rFonts w:cstheme="minorHAnsi"/>
          <w:b/>
        </w:rPr>
        <w:t>Sieci ciepłownicze</w:t>
      </w:r>
    </w:p>
    <w:p w14:paraId="4C60882A" w14:textId="1A8F77E9" w:rsidR="004671FC" w:rsidRPr="002E222F" w:rsidRDefault="004671FC" w:rsidP="00BA6EA8">
      <w:pPr>
        <w:ind w:left="142"/>
        <w:rPr>
          <w:rFonts w:cstheme="minorHAnsi"/>
        </w:rPr>
      </w:pPr>
      <w:r w:rsidRPr="002E222F">
        <w:rPr>
          <w:rFonts w:cstheme="minorHAnsi"/>
        </w:rPr>
        <w:t xml:space="preserve">Przy wyborze w audycie sposobu ogrzewania budynku należy zwrócić uwagę na art. 7b Prawa Energetycznego. Aktualny tekst jednolity tej ustawy można znaleźć na stronie Urzędu Regulacji Energetyki </w:t>
      </w:r>
      <w:sdt>
        <w:sdtPr>
          <w:rPr>
            <w:rFonts w:cstheme="minorHAnsi"/>
          </w:rPr>
          <w:id w:val="-254437284"/>
          <w:citation/>
        </w:sdtPr>
        <w:sdtEndPr/>
        <w:sdtContent>
          <w:r w:rsidRPr="002E222F">
            <w:rPr>
              <w:rFonts w:cstheme="minorHAnsi"/>
            </w:rPr>
            <w:fldChar w:fldCharType="begin"/>
          </w:r>
          <w:r w:rsidRPr="002E222F">
            <w:rPr>
              <w:rFonts w:cstheme="minorHAnsi"/>
            </w:rPr>
            <w:instrText xml:space="preserve">CITATION Ust11 \l 1045 </w:instrText>
          </w:r>
          <w:r w:rsidRPr="002E222F">
            <w:rPr>
              <w:rFonts w:cstheme="minorHAnsi"/>
            </w:rPr>
            <w:fldChar w:fldCharType="separate"/>
          </w:r>
          <w:r w:rsidR="00FD41C6" w:rsidRPr="002E222F">
            <w:rPr>
              <w:rFonts w:cstheme="minorHAnsi"/>
              <w:noProof/>
            </w:rPr>
            <w:t>[14]</w:t>
          </w:r>
          <w:r w:rsidRPr="002E222F">
            <w:rPr>
              <w:rFonts w:cstheme="minorHAnsi"/>
            </w:rPr>
            <w:fldChar w:fldCharType="end"/>
          </w:r>
        </w:sdtContent>
      </w:sdt>
      <w:r w:rsidRPr="002E222F">
        <w:rPr>
          <w:rFonts w:cstheme="minorHAnsi"/>
        </w:rPr>
        <w:t>:</w:t>
      </w:r>
    </w:p>
    <w:p w14:paraId="2E5482D5" w14:textId="77777777" w:rsidR="004671FC" w:rsidRPr="002E222F" w:rsidRDefault="00F45A9E" w:rsidP="00BA6EA8">
      <w:pPr>
        <w:spacing w:after="0" w:line="240" w:lineRule="auto"/>
        <w:ind w:left="142"/>
        <w:rPr>
          <w:rFonts w:cstheme="minorHAnsi"/>
          <w:b/>
          <w:i/>
        </w:rPr>
      </w:pPr>
      <w:r w:rsidRPr="002E222F">
        <w:rPr>
          <w:rFonts w:cstheme="minorHAnsi"/>
          <w:i/>
        </w:rPr>
        <w:t>„</w:t>
      </w:r>
      <w:r w:rsidR="004671FC" w:rsidRPr="002E222F">
        <w:rPr>
          <w:rFonts w:cstheme="minorHAnsi"/>
          <w:i/>
        </w:rPr>
        <w:t xml:space="preserve">Art. 7b. 1. Podmiot posiadający tytuł prawny do korzystania z obiektu, który nie jest przyłączony do sieci ciepłowniczej lub wyposażony w indywidualne źródło ciepła, zlokalizowanego na terenie, na którym istnieją techniczne warunki dostarczania ciepła z systemu ciepłowniczego lub chłodniczego, zapewnia efektywne energetycznie wykorzystanie lokalnych zasobów paliw i energii </w:t>
      </w:r>
      <w:r w:rsidR="004671FC" w:rsidRPr="002E222F">
        <w:rPr>
          <w:rFonts w:cstheme="minorHAnsi"/>
          <w:b/>
          <w:i/>
        </w:rPr>
        <w:t>przez przyłączenie obiektu do sieci ciepłowniczej, o ile istnieją techniczne i ekonomiczne warunki przyłączenia do sieci ciepłowniczej i dostarczania ciepła do tego obiektu z sieci ciepłowniczej.</w:t>
      </w:r>
    </w:p>
    <w:p w14:paraId="7B2BFB78" w14:textId="77777777" w:rsidR="004671FC" w:rsidRPr="002E222F" w:rsidRDefault="004671FC" w:rsidP="00BA6EA8">
      <w:pPr>
        <w:spacing w:after="0" w:line="240" w:lineRule="auto"/>
        <w:ind w:left="142"/>
        <w:rPr>
          <w:rFonts w:cstheme="minorHAnsi"/>
          <w:i/>
        </w:rPr>
      </w:pPr>
      <w:r w:rsidRPr="002E222F">
        <w:rPr>
          <w:rFonts w:cstheme="minorHAnsi"/>
          <w:i/>
        </w:rPr>
        <w:t>2. Przez system ciepłowniczy lub chłodniczy rozumie się sieć ciepłowniczą lub chłodniczą oraz współpracujące z tą siecią urządzenia lub instalacje służące do wytwarzania lub odbioru ciepła lub chłodu.</w:t>
      </w:r>
    </w:p>
    <w:p w14:paraId="06FE66CA" w14:textId="7D32F50E" w:rsidR="00BA35A9" w:rsidRPr="002E222F" w:rsidRDefault="003D7D5C" w:rsidP="00BA6EA8">
      <w:pPr>
        <w:pStyle w:val="Akapitzlist"/>
        <w:numPr>
          <w:ilvl w:val="0"/>
          <w:numId w:val="72"/>
        </w:numPr>
        <w:spacing w:before="240"/>
        <w:ind w:left="567" w:hanging="357"/>
        <w:contextualSpacing w:val="0"/>
        <w:rPr>
          <w:rFonts w:cstheme="minorHAnsi"/>
          <w:sz w:val="20"/>
          <w:szCs w:val="20"/>
        </w:rPr>
      </w:pPr>
      <w:r w:rsidRPr="002E222F">
        <w:rPr>
          <w:rFonts w:cstheme="minorHAnsi"/>
          <w:b/>
          <w:noProof/>
        </w:rPr>
        <w:t xml:space="preserve">Wzory kart audytu energetycznego </w:t>
      </w:r>
      <w:r w:rsidRPr="002E222F">
        <w:rPr>
          <w:rFonts w:cstheme="minorHAnsi"/>
          <w:noProof/>
        </w:rPr>
        <w:t>na podstawie rozporz</w:t>
      </w:r>
      <w:r w:rsidR="00E86243" w:rsidRPr="002E222F">
        <w:rPr>
          <w:rFonts w:cstheme="minorHAnsi"/>
          <w:noProof/>
        </w:rPr>
        <w:t>ą</w:t>
      </w:r>
      <w:r w:rsidRPr="002E222F">
        <w:rPr>
          <w:rFonts w:cstheme="minorHAnsi"/>
          <w:noProof/>
        </w:rPr>
        <w:t>dzenia</w:t>
      </w:r>
      <w:r w:rsidR="00E86243" w:rsidRPr="002E222F">
        <w:rPr>
          <w:rFonts w:cstheme="minorHAnsi"/>
          <w:noProof/>
        </w:rPr>
        <w:t xml:space="preserve"> </w:t>
      </w:r>
      <w:sdt>
        <w:sdtPr>
          <w:rPr>
            <w:rFonts w:cstheme="minorHAnsi"/>
            <w:noProof/>
          </w:rPr>
          <w:id w:val="780695744"/>
          <w:citation/>
        </w:sdtPr>
        <w:sdtEndPr/>
        <w:sdtContent>
          <w:r w:rsidR="00007A9F" w:rsidRPr="002E222F">
            <w:rPr>
              <w:rFonts w:cstheme="minorHAnsi"/>
              <w:noProof/>
            </w:rPr>
            <w:fldChar w:fldCharType="begin"/>
          </w:r>
          <w:r w:rsidR="00734BED" w:rsidRPr="002E222F">
            <w:rPr>
              <w:rFonts w:cstheme="minorHAnsi"/>
              <w:noProof/>
            </w:rPr>
            <w:instrText xml:space="preserve">CITATION Roz4 \l 1045 </w:instrText>
          </w:r>
          <w:r w:rsidR="00007A9F" w:rsidRPr="002E222F">
            <w:rPr>
              <w:rFonts w:cstheme="minorHAnsi"/>
              <w:noProof/>
            </w:rPr>
            <w:fldChar w:fldCharType="separate"/>
          </w:r>
          <w:r w:rsidR="00FD41C6" w:rsidRPr="002E222F">
            <w:rPr>
              <w:rFonts w:cstheme="minorHAnsi"/>
              <w:noProof/>
            </w:rPr>
            <w:t>[9]</w:t>
          </w:r>
          <w:r w:rsidR="00007A9F" w:rsidRPr="002E222F">
            <w:rPr>
              <w:rFonts w:cstheme="minorHAnsi"/>
              <w:noProof/>
            </w:rPr>
            <w:fldChar w:fldCharType="end"/>
          </w:r>
        </w:sdtContent>
      </w:sdt>
      <w:r w:rsidR="00007A9F" w:rsidRPr="002E222F">
        <w:rPr>
          <w:rFonts w:cstheme="minorHAnsi"/>
          <w:noProof/>
        </w:rPr>
        <w:t xml:space="preserve"> </w:t>
      </w:r>
      <w:r w:rsidR="00E86243" w:rsidRPr="002E222F">
        <w:rPr>
          <w:rFonts w:cstheme="minorHAnsi"/>
          <w:noProof/>
        </w:rPr>
        <w:t>przedstwiaj</w:t>
      </w:r>
      <w:r w:rsidR="00BA35A9" w:rsidRPr="002E222F">
        <w:rPr>
          <w:rFonts w:cstheme="minorHAnsi"/>
          <w:noProof/>
        </w:rPr>
        <w:t>ą</w:t>
      </w:r>
      <w:r w:rsidR="00E86243" w:rsidRPr="002E222F">
        <w:rPr>
          <w:rFonts w:cstheme="minorHAnsi"/>
          <w:noProof/>
        </w:rPr>
        <w:t xml:space="preserve"> się nastepująco</w:t>
      </w:r>
      <w:r w:rsidR="00F67FEB" w:rsidRPr="002E222F">
        <w:rPr>
          <w:rFonts w:cstheme="minorHAnsi"/>
          <w:noProof/>
        </w:rPr>
        <w:t xml:space="preserve"> (pozycje od 9 do 11 nie będą zakresem </w:t>
      </w:r>
      <w:r w:rsidR="00254087">
        <w:rPr>
          <w:rFonts w:cstheme="minorHAnsi"/>
          <w:noProof/>
        </w:rPr>
        <w:t xml:space="preserve">audytu </w:t>
      </w:r>
      <w:r w:rsidR="00F67FEB" w:rsidRPr="002E222F">
        <w:rPr>
          <w:rFonts w:cstheme="minorHAnsi"/>
          <w:noProof/>
        </w:rPr>
        <w:t>opracowywanym w ramach projektów do FEM 2021-2027)</w:t>
      </w:r>
      <w:r w:rsidR="00E86243" w:rsidRPr="002E222F">
        <w:rPr>
          <w:rFonts w:cstheme="minorHAnsi"/>
          <w:noProof/>
        </w:rPr>
        <w:t>:</w:t>
      </w:r>
      <w:r w:rsidR="00E86243" w:rsidRPr="002E222F">
        <w:rPr>
          <w:rFonts w:cstheme="minorHAnsi"/>
          <w:noProof/>
          <w:sz w:val="40"/>
          <w:szCs w:val="40"/>
        </w:rPr>
        <w:t xml:space="preserve"> </w:t>
      </w:r>
    </w:p>
    <w:p w14:paraId="10B260FC" w14:textId="62C83D79" w:rsidR="00BA6EA8" w:rsidRPr="002E222F" w:rsidRDefault="00BA6EA8">
      <w:pPr>
        <w:rPr>
          <w:rFonts w:cstheme="minorHAnsi"/>
          <w:noProof/>
        </w:rPr>
      </w:pPr>
      <w:r w:rsidRPr="002E222F">
        <w:rPr>
          <w:rFonts w:cstheme="minorHAnsi"/>
          <w:noProof/>
        </w:rPr>
        <w:br w:type="page"/>
      </w:r>
    </w:p>
    <w:p w14:paraId="3609FD1E" w14:textId="77777777" w:rsidR="00BA35A9" w:rsidRPr="002E222F" w:rsidRDefault="00BA35A9" w:rsidP="002E222F">
      <w:pPr>
        <w:pStyle w:val="Akapitzlist"/>
        <w:numPr>
          <w:ilvl w:val="0"/>
          <w:numId w:val="27"/>
        </w:numPr>
        <w:spacing w:before="480"/>
        <w:ind w:left="1287" w:hanging="357"/>
        <w:contextualSpacing w:val="0"/>
        <w:rPr>
          <w:rFonts w:cstheme="minorHAnsi"/>
          <w:noProof/>
        </w:rPr>
      </w:pPr>
      <w:r w:rsidRPr="002E222F">
        <w:rPr>
          <w:rFonts w:cstheme="minorHAnsi"/>
          <w:noProof/>
        </w:rPr>
        <w:lastRenderedPageBreak/>
        <w:t>Strona tytułowa:</w:t>
      </w:r>
    </w:p>
    <w:p w14:paraId="384048DB" w14:textId="0429334C" w:rsidR="00BA35A9" w:rsidRPr="002E222F" w:rsidRDefault="00BA35A9" w:rsidP="00BA6EA8">
      <w:pPr>
        <w:pStyle w:val="Akapitzlist"/>
        <w:spacing w:before="600" w:after="120"/>
        <w:ind w:left="1287"/>
        <w:contextualSpacing w:val="0"/>
        <w:jc w:val="center"/>
        <w:rPr>
          <w:rFonts w:cstheme="minorHAnsi"/>
          <w:b/>
          <w:sz w:val="24"/>
          <w:szCs w:val="24"/>
        </w:rPr>
      </w:pPr>
      <w:r w:rsidRPr="002E222F">
        <w:rPr>
          <w:rFonts w:cstheme="minorHAnsi"/>
          <w:b/>
          <w:sz w:val="24"/>
          <w:szCs w:val="24"/>
        </w:rPr>
        <w:t>AUDYT ENERGETYCZNY BUDYNKU</w:t>
      </w:r>
    </w:p>
    <w:p w14:paraId="19F4FEE2" w14:textId="01C6ECF5" w:rsidR="00BA35A9" w:rsidRPr="002E222F" w:rsidRDefault="00E23851" w:rsidP="002E222F">
      <w:pPr>
        <w:pStyle w:val="Legenda"/>
        <w:spacing w:before="360"/>
        <w:jc w:val="center"/>
        <w:rPr>
          <w:rFonts w:cstheme="minorHAnsi"/>
          <w:noProof/>
        </w:rPr>
      </w:pPr>
      <w:bookmarkStart w:id="5" w:name="_Toc167738927"/>
      <w:r w:rsidRPr="002E222F">
        <w:rPr>
          <w:rFonts w:cstheme="minorHAnsi"/>
          <w:sz w:val="22"/>
          <w:szCs w:val="22"/>
        </w:rPr>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1</w:t>
      </w:r>
      <w:r w:rsidRPr="002E222F">
        <w:rPr>
          <w:rFonts w:cstheme="minorHAnsi"/>
          <w:sz w:val="22"/>
          <w:szCs w:val="22"/>
        </w:rPr>
        <w:fldChar w:fldCharType="end"/>
      </w:r>
      <w:r w:rsidRPr="002E222F">
        <w:rPr>
          <w:rFonts w:cstheme="minorHAnsi"/>
          <w:sz w:val="22"/>
          <w:szCs w:val="22"/>
        </w:rPr>
        <w:t xml:space="preserve"> karta tytułowa audytu energetycznego</w:t>
      </w:r>
      <w:bookmarkEnd w:id="5"/>
    </w:p>
    <w:tbl>
      <w:tblPr>
        <w:tblStyle w:val="Tabela-Siatka"/>
        <w:tblW w:w="9296" w:type="dxa"/>
        <w:jc w:val="center"/>
        <w:tblLook w:val="04A0" w:firstRow="1" w:lastRow="0" w:firstColumn="1" w:lastColumn="0" w:noHBand="0" w:noVBand="1"/>
        <w:tblDescription w:val="Dane budynku"/>
      </w:tblPr>
      <w:tblGrid>
        <w:gridCol w:w="602"/>
        <w:gridCol w:w="913"/>
        <w:gridCol w:w="7743"/>
        <w:gridCol w:w="38"/>
      </w:tblGrid>
      <w:tr w:rsidR="00BA35A9" w:rsidRPr="002E222F" w14:paraId="1D7A85A7" w14:textId="77777777" w:rsidTr="0035098E">
        <w:trPr>
          <w:gridAfter w:val="1"/>
          <w:wAfter w:w="38" w:type="dxa"/>
          <w:trHeight w:val="2292"/>
          <w:tblHeader/>
          <w:jc w:val="center"/>
        </w:trPr>
        <w:tc>
          <w:tcPr>
            <w:tcW w:w="1515" w:type="dxa"/>
            <w:gridSpan w:val="2"/>
            <w:tcBorders>
              <w:top w:val="single" w:sz="12" w:space="0" w:color="auto"/>
              <w:left w:val="single" w:sz="12" w:space="0" w:color="auto"/>
              <w:bottom w:val="single" w:sz="12" w:space="0" w:color="auto"/>
              <w:right w:val="single" w:sz="12" w:space="0" w:color="auto"/>
            </w:tcBorders>
          </w:tcPr>
          <w:p w14:paraId="4F675260" w14:textId="77777777" w:rsidR="00BA35A9" w:rsidRPr="002E222F" w:rsidRDefault="00BA35A9" w:rsidP="00BA35A9">
            <w:pPr>
              <w:jc w:val="center"/>
              <w:rPr>
                <w:rFonts w:cstheme="minorHAnsi"/>
                <w:b/>
              </w:rPr>
            </w:pPr>
            <w:r w:rsidRPr="002E222F">
              <w:rPr>
                <w:rFonts w:cstheme="minorHAnsi"/>
                <w:b/>
              </w:rPr>
              <w:t>Dane</w:t>
            </w:r>
          </w:p>
          <w:p w14:paraId="49D0109B" w14:textId="77777777" w:rsidR="00BA35A9" w:rsidRPr="002E222F" w:rsidRDefault="00BA35A9" w:rsidP="00BA35A9">
            <w:pPr>
              <w:jc w:val="center"/>
              <w:rPr>
                <w:rFonts w:cstheme="minorHAnsi"/>
                <w:b/>
              </w:rPr>
            </w:pPr>
            <w:r w:rsidRPr="002E222F">
              <w:rPr>
                <w:rFonts w:cstheme="minorHAnsi"/>
                <w:b/>
              </w:rPr>
              <w:t>budynku</w:t>
            </w:r>
          </w:p>
        </w:tc>
        <w:tc>
          <w:tcPr>
            <w:tcW w:w="7743" w:type="dxa"/>
            <w:tcBorders>
              <w:top w:val="single" w:sz="12" w:space="0" w:color="auto"/>
              <w:left w:val="single" w:sz="12" w:space="0" w:color="auto"/>
              <w:bottom w:val="single" w:sz="12" w:space="0" w:color="auto"/>
              <w:right w:val="single" w:sz="12" w:space="0" w:color="auto"/>
            </w:tcBorders>
          </w:tcPr>
          <w:p w14:paraId="4E19DB15" w14:textId="77777777" w:rsidR="00BA35A9" w:rsidRPr="002E222F" w:rsidRDefault="00BA35A9" w:rsidP="00BA35A9">
            <w:pPr>
              <w:rPr>
                <w:rFonts w:cstheme="minorHAnsi"/>
              </w:rPr>
            </w:pPr>
            <w:r w:rsidRPr="002E222F">
              <w:rPr>
                <w:rFonts w:cstheme="minorHAnsi"/>
              </w:rPr>
              <w:t>Nazwa jednostki:</w:t>
            </w:r>
          </w:p>
          <w:p w14:paraId="50F68720" w14:textId="77777777" w:rsidR="00BA35A9" w:rsidRPr="002E222F" w:rsidRDefault="00BA35A9" w:rsidP="00BA35A9">
            <w:pPr>
              <w:rPr>
                <w:rFonts w:cstheme="minorHAnsi"/>
              </w:rPr>
            </w:pPr>
          </w:p>
          <w:p w14:paraId="1CAAAFF1" w14:textId="77777777" w:rsidR="00BA35A9" w:rsidRPr="002E222F" w:rsidRDefault="00BA35A9" w:rsidP="00BA35A9">
            <w:pPr>
              <w:rPr>
                <w:rFonts w:cstheme="minorHAnsi"/>
              </w:rPr>
            </w:pPr>
            <w:r w:rsidRPr="002E222F">
              <w:rPr>
                <w:rFonts w:cstheme="minorHAnsi"/>
              </w:rPr>
              <w:t>Nazwa budynku:</w:t>
            </w:r>
          </w:p>
          <w:p w14:paraId="5B2C77CE" w14:textId="77777777" w:rsidR="00BA35A9" w:rsidRPr="002E222F" w:rsidRDefault="00BA35A9" w:rsidP="00BA35A9">
            <w:pPr>
              <w:rPr>
                <w:rFonts w:cstheme="minorHAnsi"/>
              </w:rPr>
            </w:pPr>
          </w:p>
          <w:p w14:paraId="53FD1012" w14:textId="77777777" w:rsidR="00BA35A9" w:rsidRPr="002E222F" w:rsidRDefault="00BA35A9" w:rsidP="00BA35A9">
            <w:pPr>
              <w:rPr>
                <w:rFonts w:cstheme="minorHAnsi"/>
              </w:rPr>
            </w:pPr>
            <w:r w:rsidRPr="002E222F">
              <w:rPr>
                <w:rFonts w:cstheme="minorHAnsi"/>
              </w:rPr>
              <w:t>Adres:</w:t>
            </w:r>
          </w:p>
          <w:p w14:paraId="2E5E7482" w14:textId="77777777" w:rsidR="00BA35A9" w:rsidRPr="002E222F" w:rsidRDefault="00BA35A9" w:rsidP="00BA35A9">
            <w:pPr>
              <w:rPr>
                <w:rFonts w:cstheme="minorHAnsi"/>
              </w:rPr>
            </w:pPr>
            <w:r w:rsidRPr="002E222F">
              <w:rPr>
                <w:rFonts w:cstheme="minorHAnsi"/>
              </w:rPr>
              <w:t>ulica:</w:t>
            </w:r>
          </w:p>
          <w:p w14:paraId="78A85D44" w14:textId="77777777" w:rsidR="00BA35A9" w:rsidRPr="002E222F" w:rsidRDefault="00BA35A9" w:rsidP="00BA35A9">
            <w:pPr>
              <w:rPr>
                <w:rFonts w:cstheme="minorHAnsi"/>
              </w:rPr>
            </w:pPr>
            <w:r w:rsidRPr="002E222F">
              <w:rPr>
                <w:rFonts w:cstheme="minorHAnsi"/>
              </w:rPr>
              <w:t xml:space="preserve">kod pocztowy:                 miejscowość:                                         </w:t>
            </w:r>
          </w:p>
          <w:p w14:paraId="6E0EE2D3" w14:textId="77777777" w:rsidR="00BA35A9" w:rsidRPr="002E222F" w:rsidRDefault="00BA35A9" w:rsidP="00BA35A9">
            <w:pPr>
              <w:rPr>
                <w:rFonts w:cstheme="minorHAnsi"/>
              </w:rPr>
            </w:pPr>
            <w:r w:rsidRPr="002E222F">
              <w:rPr>
                <w:rFonts w:cstheme="minorHAnsi"/>
              </w:rPr>
              <w:t>powiat:</w:t>
            </w:r>
          </w:p>
          <w:p w14:paraId="4C20B2DC" w14:textId="77777777" w:rsidR="00BA35A9" w:rsidRPr="002E222F" w:rsidRDefault="00BA35A9" w:rsidP="00BA35A9">
            <w:pPr>
              <w:rPr>
                <w:rFonts w:cstheme="minorHAnsi"/>
              </w:rPr>
            </w:pPr>
            <w:r w:rsidRPr="002E222F">
              <w:rPr>
                <w:rFonts w:cstheme="minorHAnsi"/>
              </w:rPr>
              <w:t xml:space="preserve">województwo:  </w:t>
            </w:r>
            <w:r w:rsidRPr="002E222F">
              <w:rPr>
                <w:rFonts w:cstheme="minorHAnsi"/>
                <w:b/>
              </w:rPr>
              <w:t>małopolskie</w:t>
            </w:r>
            <w:r w:rsidRPr="002E222F">
              <w:rPr>
                <w:rFonts w:cstheme="minorHAnsi"/>
              </w:rPr>
              <w:t xml:space="preserve">           </w:t>
            </w:r>
          </w:p>
        </w:tc>
      </w:tr>
      <w:tr w:rsidR="00BA35A9" w:rsidRPr="002E222F" w14:paraId="6A2A498B" w14:textId="77777777" w:rsidTr="00BA35A9">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02" w:type="dxa"/>
          <w:trHeight w:val="100"/>
          <w:jc w:val="center"/>
        </w:trPr>
        <w:tc>
          <w:tcPr>
            <w:tcW w:w="8694" w:type="dxa"/>
            <w:gridSpan w:val="3"/>
          </w:tcPr>
          <w:p w14:paraId="00662872" w14:textId="77777777" w:rsidR="00BA35A9" w:rsidRPr="002E222F" w:rsidRDefault="00BA35A9" w:rsidP="00BA35A9">
            <w:pPr>
              <w:jc w:val="center"/>
              <w:rPr>
                <w:rFonts w:cstheme="minorHAnsi"/>
                <w:sz w:val="24"/>
                <w:szCs w:val="24"/>
              </w:rPr>
            </w:pPr>
          </w:p>
        </w:tc>
      </w:tr>
    </w:tbl>
    <w:p w14:paraId="7354592C" w14:textId="77777777" w:rsidR="0035098E" w:rsidRPr="002E222F" w:rsidRDefault="0035098E" w:rsidP="0035098E">
      <w:pPr>
        <w:jc w:val="center"/>
        <w:rPr>
          <w:rFonts w:cstheme="minorHAnsi"/>
        </w:rPr>
      </w:pPr>
      <w:r w:rsidRPr="002E222F">
        <w:rPr>
          <w:rFonts w:cstheme="minorHAnsi"/>
        </w:rPr>
        <w:t xml:space="preserve">Data,…………………………. </w:t>
      </w:r>
    </w:p>
    <w:p w14:paraId="05EDE8FF" w14:textId="77777777" w:rsidR="00BA35A9" w:rsidRPr="002E222F" w:rsidRDefault="00BA35A9" w:rsidP="00BA35A9">
      <w:pPr>
        <w:pStyle w:val="Akapitzlist"/>
        <w:ind w:left="928"/>
        <w:rPr>
          <w:rFonts w:cstheme="minorHAnsi"/>
          <w:noProof/>
        </w:rPr>
      </w:pPr>
    </w:p>
    <w:p w14:paraId="1310236E" w14:textId="359FF7BF" w:rsidR="002E0098" w:rsidRPr="002E222F" w:rsidRDefault="002E0098">
      <w:pPr>
        <w:rPr>
          <w:rFonts w:cstheme="minorHAnsi"/>
          <w:noProof/>
        </w:rPr>
      </w:pPr>
      <w:r w:rsidRPr="002E222F">
        <w:rPr>
          <w:rFonts w:cstheme="minorHAnsi"/>
          <w:noProof/>
        </w:rPr>
        <w:br w:type="page"/>
      </w:r>
    </w:p>
    <w:p w14:paraId="6D2BED8D" w14:textId="77777777" w:rsidR="00BA35A9" w:rsidRPr="002E222F" w:rsidRDefault="00BA35A9" w:rsidP="00592C1D">
      <w:pPr>
        <w:pStyle w:val="Akapitzlist"/>
        <w:numPr>
          <w:ilvl w:val="0"/>
          <w:numId w:val="27"/>
        </w:numPr>
        <w:rPr>
          <w:rFonts w:cstheme="minorHAnsi"/>
          <w:noProof/>
        </w:rPr>
      </w:pPr>
      <w:r w:rsidRPr="002E222F">
        <w:rPr>
          <w:rFonts w:cstheme="minorHAnsi"/>
          <w:noProof/>
        </w:rPr>
        <w:lastRenderedPageBreak/>
        <w:t>karta audytu energetycznego budynku:</w:t>
      </w:r>
    </w:p>
    <w:p w14:paraId="49453C13" w14:textId="5DA693E3" w:rsidR="00BA35A9" w:rsidRPr="002E222F" w:rsidRDefault="00E23851" w:rsidP="00C75018">
      <w:pPr>
        <w:pStyle w:val="Legenda"/>
        <w:spacing w:after="120"/>
        <w:ind w:left="1287"/>
        <w:rPr>
          <w:rFonts w:cstheme="minorHAnsi"/>
          <w:noProof/>
        </w:rPr>
      </w:pPr>
      <w:bookmarkStart w:id="6" w:name="_Toc167738928"/>
      <w:r w:rsidRPr="002E222F">
        <w:rPr>
          <w:rFonts w:cstheme="minorHAnsi"/>
          <w:sz w:val="22"/>
          <w:szCs w:val="22"/>
        </w:rPr>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2</w:t>
      </w:r>
      <w:r w:rsidRPr="002E222F">
        <w:rPr>
          <w:rFonts w:cstheme="minorHAnsi"/>
          <w:sz w:val="22"/>
          <w:szCs w:val="22"/>
        </w:rPr>
        <w:fldChar w:fldCharType="end"/>
      </w:r>
      <w:r w:rsidRPr="002E222F">
        <w:rPr>
          <w:rFonts w:cstheme="minorHAnsi"/>
          <w:sz w:val="22"/>
          <w:szCs w:val="22"/>
        </w:rPr>
        <w:t xml:space="preserve"> karta  audytu energetycznego</w:t>
      </w:r>
      <w:bookmarkEnd w:id="6"/>
    </w:p>
    <w:tbl>
      <w:tblPr>
        <w:tblStyle w:val="TableNormal"/>
        <w:tblW w:w="9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3988"/>
        <w:gridCol w:w="2250"/>
        <w:gridCol w:w="6"/>
        <w:gridCol w:w="2396"/>
      </w:tblGrid>
      <w:tr w:rsidR="00BA35A9" w:rsidRPr="002E222F" w14:paraId="1D99BD65" w14:textId="77777777" w:rsidTr="00290AC2">
        <w:trPr>
          <w:trHeight w:val="560"/>
          <w:jc w:val="center"/>
        </w:trPr>
        <w:tc>
          <w:tcPr>
            <w:tcW w:w="4805" w:type="dxa"/>
            <w:gridSpan w:val="2"/>
          </w:tcPr>
          <w:p w14:paraId="001E7681" w14:textId="77777777" w:rsidR="00BA35A9" w:rsidRPr="002E222F" w:rsidRDefault="00BA35A9" w:rsidP="00BA35A9">
            <w:pPr>
              <w:pStyle w:val="TableParagraph"/>
              <w:spacing w:before="52"/>
              <w:ind w:left="1777"/>
              <w:rPr>
                <w:rFonts w:asciiTheme="minorHAnsi" w:hAnsiTheme="minorHAnsi" w:cstheme="minorHAnsi"/>
                <w:b/>
                <w:sz w:val="20"/>
                <w:szCs w:val="20"/>
                <w:lang w:val="pl-PL"/>
              </w:rPr>
            </w:pPr>
            <w:r w:rsidRPr="002E222F">
              <w:rPr>
                <w:rFonts w:asciiTheme="minorHAnsi" w:hAnsiTheme="minorHAnsi" w:cstheme="minorHAnsi"/>
                <w:b/>
                <w:sz w:val="20"/>
                <w:szCs w:val="20"/>
                <w:lang w:val="pl-PL"/>
              </w:rPr>
              <w:t>1.</w:t>
            </w:r>
            <w:r w:rsidRPr="002E222F">
              <w:rPr>
                <w:rFonts w:asciiTheme="minorHAnsi" w:hAnsiTheme="minorHAnsi" w:cstheme="minorHAnsi"/>
                <w:b/>
                <w:spacing w:val="-1"/>
                <w:sz w:val="20"/>
                <w:szCs w:val="20"/>
                <w:lang w:val="pl-PL"/>
              </w:rPr>
              <w:t xml:space="preserve"> </w:t>
            </w:r>
            <w:r w:rsidRPr="002E222F">
              <w:rPr>
                <w:rFonts w:asciiTheme="minorHAnsi" w:hAnsiTheme="minorHAnsi" w:cstheme="minorHAnsi"/>
                <w:b/>
                <w:sz w:val="20"/>
                <w:szCs w:val="20"/>
                <w:lang w:val="pl-PL"/>
              </w:rPr>
              <w:t>Dane</w:t>
            </w:r>
            <w:r w:rsidRPr="002E222F">
              <w:rPr>
                <w:rFonts w:asciiTheme="minorHAnsi" w:hAnsiTheme="minorHAnsi" w:cstheme="minorHAnsi"/>
                <w:b/>
                <w:spacing w:val="-1"/>
                <w:sz w:val="20"/>
                <w:szCs w:val="20"/>
                <w:lang w:val="pl-PL"/>
              </w:rPr>
              <w:t xml:space="preserve"> </w:t>
            </w:r>
            <w:r w:rsidRPr="002E222F">
              <w:rPr>
                <w:rFonts w:asciiTheme="minorHAnsi" w:hAnsiTheme="minorHAnsi" w:cstheme="minorHAnsi"/>
                <w:b/>
                <w:sz w:val="20"/>
                <w:szCs w:val="20"/>
                <w:lang w:val="pl-PL"/>
              </w:rPr>
              <w:t>ogólne</w:t>
            </w:r>
          </w:p>
        </w:tc>
        <w:tc>
          <w:tcPr>
            <w:tcW w:w="2250" w:type="dxa"/>
          </w:tcPr>
          <w:p w14:paraId="2BB4DEEC" w14:textId="77777777" w:rsidR="00BA35A9" w:rsidRPr="002E222F" w:rsidRDefault="00BA35A9" w:rsidP="00BA35A9">
            <w:pPr>
              <w:pStyle w:val="TableParagraph"/>
              <w:spacing w:before="50" w:line="249" w:lineRule="auto"/>
              <w:ind w:left="285" w:right="257" w:firstLine="374"/>
              <w:rPr>
                <w:rFonts w:asciiTheme="minorHAnsi" w:hAnsiTheme="minorHAnsi" w:cstheme="minorHAnsi"/>
                <w:b/>
                <w:sz w:val="20"/>
                <w:szCs w:val="20"/>
                <w:lang w:val="pl-PL"/>
              </w:rPr>
            </w:pPr>
            <w:r w:rsidRPr="002E222F">
              <w:rPr>
                <w:rFonts w:asciiTheme="minorHAnsi" w:hAnsiTheme="minorHAnsi" w:cstheme="minorHAnsi"/>
                <w:b/>
                <w:sz w:val="20"/>
                <w:szCs w:val="20"/>
                <w:lang w:val="pl-PL"/>
              </w:rPr>
              <w:t>Stan przed</w:t>
            </w:r>
            <w:r w:rsidRPr="002E222F">
              <w:rPr>
                <w:rFonts w:asciiTheme="minorHAnsi" w:hAnsiTheme="minorHAnsi" w:cstheme="minorHAnsi"/>
                <w:b/>
                <w:spacing w:val="1"/>
                <w:sz w:val="20"/>
                <w:szCs w:val="20"/>
                <w:lang w:val="pl-PL"/>
              </w:rPr>
              <w:t xml:space="preserve"> </w:t>
            </w:r>
            <w:r w:rsidRPr="002E222F">
              <w:rPr>
                <w:rFonts w:asciiTheme="minorHAnsi" w:hAnsiTheme="minorHAnsi" w:cstheme="minorHAnsi"/>
                <w:b/>
                <w:sz w:val="20"/>
                <w:szCs w:val="20"/>
                <w:lang w:val="pl-PL"/>
              </w:rPr>
              <w:t>termomodernizacją</w:t>
            </w:r>
          </w:p>
        </w:tc>
        <w:tc>
          <w:tcPr>
            <w:tcW w:w="2402" w:type="dxa"/>
            <w:gridSpan w:val="2"/>
          </w:tcPr>
          <w:p w14:paraId="54D8D615" w14:textId="77777777" w:rsidR="00BA35A9" w:rsidRPr="002E222F" w:rsidRDefault="00BA35A9" w:rsidP="00BA35A9">
            <w:pPr>
              <w:pStyle w:val="TableParagraph"/>
              <w:spacing w:before="50" w:line="249" w:lineRule="auto"/>
              <w:ind w:left="384" w:right="355" w:firstLine="490"/>
              <w:rPr>
                <w:rFonts w:asciiTheme="minorHAnsi" w:hAnsiTheme="minorHAnsi" w:cstheme="minorHAnsi"/>
                <w:b/>
                <w:sz w:val="20"/>
                <w:szCs w:val="20"/>
                <w:lang w:val="pl-PL"/>
              </w:rPr>
            </w:pPr>
            <w:r w:rsidRPr="002E222F">
              <w:rPr>
                <w:rFonts w:asciiTheme="minorHAnsi" w:hAnsiTheme="minorHAnsi" w:cstheme="minorHAnsi"/>
                <w:b/>
                <w:sz w:val="20"/>
                <w:szCs w:val="20"/>
                <w:lang w:val="pl-PL"/>
              </w:rPr>
              <w:t>Stan po</w:t>
            </w:r>
            <w:r w:rsidRPr="002E222F">
              <w:rPr>
                <w:rFonts w:asciiTheme="minorHAnsi" w:hAnsiTheme="minorHAnsi" w:cstheme="minorHAnsi"/>
                <w:b/>
                <w:spacing w:val="1"/>
                <w:sz w:val="20"/>
                <w:szCs w:val="20"/>
                <w:lang w:val="pl-PL"/>
              </w:rPr>
              <w:t xml:space="preserve"> </w:t>
            </w:r>
            <w:r w:rsidRPr="002E222F">
              <w:rPr>
                <w:rFonts w:asciiTheme="minorHAnsi" w:hAnsiTheme="minorHAnsi" w:cstheme="minorHAnsi"/>
                <w:b/>
                <w:sz w:val="20"/>
                <w:szCs w:val="20"/>
                <w:lang w:val="pl-PL"/>
              </w:rPr>
              <w:t>termomodernizacji</w:t>
            </w:r>
          </w:p>
        </w:tc>
      </w:tr>
      <w:tr w:rsidR="00BA35A9" w:rsidRPr="002E222F" w14:paraId="22FE3A32" w14:textId="77777777" w:rsidTr="00290AC2">
        <w:trPr>
          <w:trHeight w:val="320"/>
          <w:jc w:val="center"/>
        </w:trPr>
        <w:tc>
          <w:tcPr>
            <w:tcW w:w="817" w:type="dxa"/>
          </w:tcPr>
          <w:p w14:paraId="2E039665" w14:textId="77777777" w:rsidR="00BA35A9" w:rsidRPr="002E222F" w:rsidRDefault="00BA35A9" w:rsidP="00BA35A9">
            <w:pPr>
              <w:pStyle w:val="TableParagraph"/>
              <w:spacing w:before="52"/>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1.</w:t>
            </w:r>
          </w:p>
        </w:tc>
        <w:tc>
          <w:tcPr>
            <w:tcW w:w="3988" w:type="dxa"/>
          </w:tcPr>
          <w:p w14:paraId="5AAD7E33" w14:textId="77777777" w:rsidR="00BA35A9" w:rsidRPr="002E222F" w:rsidRDefault="00BA35A9" w:rsidP="00BA35A9">
            <w:pPr>
              <w:pStyle w:val="TableParagraph"/>
              <w:spacing w:before="52"/>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Konstrukcja/technologia</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budynku</w:t>
            </w:r>
          </w:p>
        </w:tc>
        <w:tc>
          <w:tcPr>
            <w:tcW w:w="2250" w:type="dxa"/>
          </w:tcPr>
          <w:p w14:paraId="4CCF5EBE"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4A726E4C"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0F97900D" w14:textId="77777777" w:rsidTr="00290AC2">
        <w:trPr>
          <w:trHeight w:val="320"/>
          <w:jc w:val="center"/>
        </w:trPr>
        <w:tc>
          <w:tcPr>
            <w:tcW w:w="817" w:type="dxa"/>
          </w:tcPr>
          <w:p w14:paraId="0E0B48D0" w14:textId="77777777" w:rsidR="00BA35A9" w:rsidRPr="002E222F" w:rsidRDefault="00BA35A9" w:rsidP="00BA35A9">
            <w:pPr>
              <w:pStyle w:val="TableParagraph"/>
              <w:spacing w:before="52"/>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2.</w:t>
            </w:r>
          </w:p>
        </w:tc>
        <w:tc>
          <w:tcPr>
            <w:tcW w:w="3988" w:type="dxa"/>
          </w:tcPr>
          <w:p w14:paraId="61F51353" w14:textId="77777777" w:rsidR="00BA35A9" w:rsidRPr="002E222F" w:rsidRDefault="00BA35A9" w:rsidP="00BA35A9">
            <w:pPr>
              <w:pStyle w:val="TableParagraph"/>
              <w:spacing w:before="52"/>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Liczba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kondygnacji</w:t>
            </w:r>
          </w:p>
        </w:tc>
        <w:tc>
          <w:tcPr>
            <w:tcW w:w="2250" w:type="dxa"/>
          </w:tcPr>
          <w:p w14:paraId="11F34719"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3CFB4BCB"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0B11D890" w14:textId="77777777" w:rsidTr="00290AC2">
        <w:trPr>
          <w:trHeight w:val="320"/>
          <w:jc w:val="center"/>
        </w:trPr>
        <w:tc>
          <w:tcPr>
            <w:tcW w:w="817" w:type="dxa"/>
          </w:tcPr>
          <w:p w14:paraId="447E0C61" w14:textId="77777777" w:rsidR="00BA35A9" w:rsidRPr="002E222F" w:rsidRDefault="00BA35A9" w:rsidP="00BA35A9">
            <w:pPr>
              <w:pStyle w:val="TableParagraph"/>
              <w:spacing w:before="52"/>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3.</w:t>
            </w:r>
          </w:p>
        </w:tc>
        <w:tc>
          <w:tcPr>
            <w:tcW w:w="3988" w:type="dxa"/>
          </w:tcPr>
          <w:p w14:paraId="32ADADEB" w14:textId="77777777" w:rsidR="00BA35A9" w:rsidRPr="002E222F" w:rsidRDefault="00BA35A9" w:rsidP="00BA35A9">
            <w:pPr>
              <w:pStyle w:val="TableParagraph"/>
              <w:spacing w:before="52"/>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Kubatura</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części</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ogrzewanej</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[m</w:t>
            </w:r>
            <w:r w:rsidRPr="002E222F">
              <w:rPr>
                <w:rFonts w:asciiTheme="minorHAnsi" w:hAnsiTheme="minorHAnsi" w:cstheme="minorHAnsi"/>
                <w:sz w:val="20"/>
                <w:szCs w:val="20"/>
                <w:vertAlign w:val="superscript"/>
                <w:lang w:val="pl-PL"/>
              </w:rPr>
              <w:t>3</w:t>
            </w:r>
            <w:r w:rsidRPr="002E222F">
              <w:rPr>
                <w:rFonts w:asciiTheme="minorHAnsi" w:hAnsiTheme="minorHAnsi" w:cstheme="minorHAnsi"/>
                <w:sz w:val="20"/>
                <w:szCs w:val="20"/>
                <w:lang w:val="pl-PL"/>
              </w:rPr>
              <w:t>]</w:t>
            </w:r>
          </w:p>
        </w:tc>
        <w:tc>
          <w:tcPr>
            <w:tcW w:w="2250" w:type="dxa"/>
          </w:tcPr>
          <w:p w14:paraId="4BF5F18D"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35409E9E"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7563404C" w14:textId="77777777" w:rsidTr="00290AC2">
        <w:trPr>
          <w:trHeight w:val="320"/>
          <w:jc w:val="center"/>
        </w:trPr>
        <w:tc>
          <w:tcPr>
            <w:tcW w:w="817" w:type="dxa"/>
          </w:tcPr>
          <w:p w14:paraId="46ADB287" w14:textId="77777777" w:rsidR="00BA35A9" w:rsidRPr="002E222F" w:rsidRDefault="00BA35A9" w:rsidP="00BA35A9">
            <w:pPr>
              <w:pStyle w:val="TableParagraph"/>
              <w:spacing w:before="52"/>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4.</w:t>
            </w:r>
          </w:p>
        </w:tc>
        <w:tc>
          <w:tcPr>
            <w:tcW w:w="3988" w:type="dxa"/>
          </w:tcPr>
          <w:p w14:paraId="10A6B0F3" w14:textId="77777777" w:rsidR="00BA35A9" w:rsidRPr="002E222F" w:rsidRDefault="00BA35A9" w:rsidP="00BA35A9">
            <w:pPr>
              <w:pStyle w:val="TableParagraph"/>
              <w:spacing w:before="52"/>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Powierzchnia</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użytkowa</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budynku</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[m</w:t>
            </w:r>
            <w:r w:rsidRPr="002E222F">
              <w:rPr>
                <w:rFonts w:asciiTheme="minorHAnsi" w:hAnsiTheme="minorHAnsi" w:cstheme="minorHAnsi"/>
                <w:sz w:val="20"/>
                <w:szCs w:val="20"/>
                <w:vertAlign w:val="superscript"/>
                <w:lang w:val="pl-PL"/>
              </w:rPr>
              <w:t>2</w:t>
            </w:r>
            <w:r w:rsidRPr="002E222F">
              <w:rPr>
                <w:rFonts w:asciiTheme="minorHAnsi" w:hAnsiTheme="minorHAnsi" w:cstheme="minorHAnsi"/>
                <w:sz w:val="20"/>
                <w:szCs w:val="20"/>
                <w:lang w:val="pl-PL"/>
              </w:rPr>
              <w:t>]</w:t>
            </w:r>
          </w:p>
        </w:tc>
        <w:tc>
          <w:tcPr>
            <w:tcW w:w="2250" w:type="dxa"/>
          </w:tcPr>
          <w:p w14:paraId="65DF0DD3"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392256A8"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109D4442" w14:textId="77777777" w:rsidTr="00290AC2">
        <w:trPr>
          <w:trHeight w:val="1040"/>
          <w:jc w:val="center"/>
        </w:trPr>
        <w:tc>
          <w:tcPr>
            <w:tcW w:w="817" w:type="dxa"/>
          </w:tcPr>
          <w:p w14:paraId="7BA69892" w14:textId="77777777" w:rsidR="00BA35A9" w:rsidRPr="002E222F" w:rsidRDefault="00BA35A9" w:rsidP="00BA35A9">
            <w:pPr>
              <w:pStyle w:val="TableParagraph"/>
              <w:spacing w:before="52"/>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5.</w:t>
            </w:r>
          </w:p>
        </w:tc>
        <w:tc>
          <w:tcPr>
            <w:tcW w:w="3988" w:type="dxa"/>
          </w:tcPr>
          <w:p w14:paraId="413807B5" w14:textId="77777777" w:rsidR="00BA35A9" w:rsidRPr="002E222F" w:rsidRDefault="00BA35A9" w:rsidP="00BA35A9">
            <w:pPr>
              <w:pStyle w:val="TableParagraph"/>
              <w:spacing w:before="50" w:line="249" w:lineRule="auto"/>
              <w:ind w:left="108" w:right="690"/>
              <w:rPr>
                <w:rFonts w:asciiTheme="minorHAnsi" w:hAnsiTheme="minorHAnsi" w:cstheme="minorHAnsi"/>
                <w:sz w:val="20"/>
                <w:szCs w:val="20"/>
                <w:lang w:val="pl-PL"/>
              </w:rPr>
            </w:pPr>
            <w:r w:rsidRPr="002E222F">
              <w:rPr>
                <w:rFonts w:asciiTheme="minorHAnsi" w:hAnsiTheme="minorHAnsi" w:cstheme="minorHAnsi"/>
                <w:sz w:val="20"/>
                <w:szCs w:val="20"/>
                <w:lang w:val="pl-PL"/>
              </w:rPr>
              <w:t>Powierzchnia użytkowa służąca celom</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mieszkalnym i wykonywaniu zadań</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publicznych przez organy administracji</w:t>
            </w:r>
            <w:r w:rsidRPr="002E222F">
              <w:rPr>
                <w:rFonts w:asciiTheme="minorHAnsi" w:hAnsiTheme="minorHAnsi" w:cstheme="minorHAnsi"/>
                <w:spacing w:val="-48"/>
                <w:sz w:val="20"/>
                <w:szCs w:val="20"/>
                <w:lang w:val="pl-PL"/>
              </w:rPr>
              <w:t xml:space="preserve"> </w:t>
            </w:r>
            <w:r w:rsidRPr="002E222F">
              <w:rPr>
                <w:rFonts w:asciiTheme="minorHAnsi" w:hAnsiTheme="minorHAnsi" w:cstheme="minorHAnsi"/>
                <w:sz w:val="20"/>
                <w:szCs w:val="20"/>
                <w:lang w:val="pl-PL"/>
              </w:rPr>
              <w:t>publicznej</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[m</w:t>
            </w:r>
            <w:r w:rsidRPr="002E222F">
              <w:rPr>
                <w:rFonts w:asciiTheme="minorHAnsi" w:hAnsiTheme="minorHAnsi" w:cstheme="minorHAnsi"/>
                <w:sz w:val="20"/>
                <w:szCs w:val="20"/>
                <w:vertAlign w:val="superscript"/>
                <w:lang w:val="pl-PL"/>
              </w:rPr>
              <w:t>2</w:t>
            </w:r>
            <w:r w:rsidRPr="002E222F">
              <w:rPr>
                <w:rFonts w:asciiTheme="minorHAnsi" w:hAnsiTheme="minorHAnsi" w:cstheme="minorHAnsi"/>
                <w:sz w:val="20"/>
                <w:szCs w:val="20"/>
                <w:lang w:val="pl-PL"/>
              </w:rPr>
              <w:t>]</w:t>
            </w:r>
          </w:p>
        </w:tc>
        <w:tc>
          <w:tcPr>
            <w:tcW w:w="2250" w:type="dxa"/>
          </w:tcPr>
          <w:p w14:paraId="1D8C8F89"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346B3A03"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0498FE8B" w14:textId="77777777" w:rsidTr="00290AC2">
        <w:trPr>
          <w:trHeight w:val="600"/>
          <w:jc w:val="center"/>
        </w:trPr>
        <w:tc>
          <w:tcPr>
            <w:tcW w:w="817" w:type="dxa"/>
          </w:tcPr>
          <w:p w14:paraId="7C50502B" w14:textId="77777777" w:rsidR="00BA35A9" w:rsidRPr="002E222F" w:rsidRDefault="00BA35A9" w:rsidP="00BA35A9">
            <w:pPr>
              <w:pStyle w:val="TableParagraph"/>
              <w:spacing w:before="52"/>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6.</w:t>
            </w:r>
          </w:p>
        </w:tc>
        <w:tc>
          <w:tcPr>
            <w:tcW w:w="3988" w:type="dxa"/>
          </w:tcPr>
          <w:p w14:paraId="30208AAB" w14:textId="30EA6829" w:rsidR="00BA35A9" w:rsidRPr="002E222F" w:rsidRDefault="00BA35A9" w:rsidP="00254087">
            <w:pPr>
              <w:pStyle w:val="TableParagraph"/>
              <w:spacing w:before="2" w:line="280" w:lineRule="atLeast"/>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Wskaźnik udziału powierzchni</w:t>
            </w:r>
            <w:r w:rsidR="00254087">
              <w:rPr>
                <w:rFonts w:asciiTheme="minorHAnsi" w:hAnsiTheme="minorHAnsi" w:cstheme="minorHAnsi"/>
                <w:sz w:val="20"/>
                <w:szCs w:val="20"/>
                <w:lang w:val="pl-PL"/>
              </w:rPr>
              <w:t xml:space="preserve"> </w:t>
            </w:r>
            <w:r w:rsidRPr="002E222F">
              <w:rPr>
                <w:rFonts w:asciiTheme="minorHAnsi" w:hAnsiTheme="minorHAnsi" w:cstheme="minorHAnsi"/>
                <w:spacing w:val="-48"/>
                <w:sz w:val="20"/>
                <w:szCs w:val="20"/>
                <w:lang w:val="pl-PL"/>
              </w:rPr>
              <w:t xml:space="preserve"> </w:t>
            </w:r>
            <w:r w:rsidR="00254087">
              <w:rPr>
                <w:rFonts w:asciiTheme="minorHAnsi" w:hAnsiTheme="minorHAnsi" w:cstheme="minorHAnsi"/>
                <w:spacing w:val="-48"/>
                <w:sz w:val="20"/>
                <w:szCs w:val="20"/>
                <w:lang w:val="pl-PL"/>
              </w:rPr>
              <w:t xml:space="preserve">           </w:t>
            </w:r>
            <w:r w:rsidR="00254087" w:rsidRPr="00254087">
              <w:rPr>
                <w:rFonts w:asciiTheme="minorHAnsi" w:hAnsiTheme="minorHAnsi" w:cstheme="minorHAnsi"/>
                <w:sz w:val="20"/>
                <w:szCs w:val="20"/>
                <w:lang w:val="pl-PL"/>
              </w:rPr>
              <w:t>(p</w:t>
            </w:r>
            <w:r w:rsidRPr="00254087">
              <w:rPr>
                <w:rFonts w:asciiTheme="minorHAnsi" w:hAnsiTheme="minorHAnsi" w:cstheme="minorHAnsi"/>
                <w:sz w:val="20"/>
                <w:szCs w:val="20"/>
                <w:lang w:val="pl-PL"/>
              </w:rPr>
              <w:t>oz</w:t>
            </w:r>
            <w:r w:rsidRPr="002E222F">
              <w:rPr>
                <w:rFonts w:asciiTheme="minorHAnsi" w:hAnsiTheme="minorHAnsi" w:cstheme="minorHAnsi"/>
                <w:sz w:val="20"/>
                <w:szCs w:val="20"/>
                <w:lang w:val="pl-PL"/>
              </w:rPr>
              <w:t>.</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5) /</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(poz.</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4) [%]</w:t>
            </w:r>
          </w:p>
        </w:tc>
        <w:tc>
          <w:tcPr>
            <w:tcW w:w="2250" w:type="dxa"/>
          </w:tcPr>
          <w:p w14:paraId="6B747E23"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6F17F182"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3870C1CE" w14:textId="77777777" w:rsidTr="00290AC2">
        <w:trPr>
          <w:trHeight w:val="320"/>
          <w:jc w:val="center"/>
        </w:trPr>
        <w:tc>
          <w:tcPr>
            <w:tcW w:w="817" w:type="dxa"/>
          </w:tcPr>
          <w:p w14:paraId="7C69C6C6" w14:textId="77777777" w:rsidR="00BA35A9" w:rsidRPr="002E222F" w:rsidRDefault="00BA35A9" w:rsidP="00BA35A9">
            <w:pPr>
              <w:pStyle w:val="TableParagraph"/>
              <w:spacing w:before="50"/>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7.</w:t>
            </w:r>
          </w:p>
        </w:tc>
        <w:tc>
          <w:tcPr>
            <w:tcW w:w="3988" w:type="dxa"/>
          </w:tcPr>
          <w:p w14:paraId="00FBA78C"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Liczba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lokali</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mieszkalnych</w:t>
            </w:r>
          </w:p>
        </w:tc>
        <w:tc>
          <w:tcPr>
            <w:tcW w:w="2250" w:type="dxa"/>
          </w:tcPr>
          <w:p w14:paraId="51576506"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20CB75BE"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6E57684C" w14:textId="77777777" w:rsidTr="00290AC2">
        <w:trPr>
          <w:trHeight w:val="320"/>
          <w:jc w:val="center"/>
        </w:trPr>
        <w:tc>
          <w:tcPr>
            <w:tcW w:w="817" w:type="dxa"/>
          </w:tcPr>
          <w:p w14:paraId="58C7D620" w14:textId="77777777" w:rsidR="00BA35A9" w:rsidRPr="002E222F" w:rsidRDefault="00BA35A9" w:rsidP="00BA35A9">
            <w:pPr>
              <w:pStyle w:val="TableParagraph"/>
              <w:spacing w:before="50"/>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8.</w:t>
            </w:r>
          </w:p>
        </w:tc>
        <w:tc>
          <w:tcPr>
            <w:tcW w:w="3988" w:type="dxa"/>
          </w:tcPr>
          <w:p w14:paraId="056E5EBF"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Liczba</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osób</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użytkujących</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budynek</w:t>
            </w:r>
          </w:p>
        </w:tc>
        <w:tc>
          <w:tcPr>
            <w:tcW w:w="2250" w:type="dxa"/>
          </w:tcPr>
          <w:p w14:paraId="7635860C"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7E647131"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159FDA63" w14:textId="77777777" w:rsidTr="00290AC2">
        <w:trPr>
          <w:trHeight w:val="560"/>
          <w:jc w:val="center"/>
        </w:trPr>
        <w:tc>
          <w:tcPr>
            <w:tcW w:w="817" w:type="dxa"/>
          </w:tcPr>
          <w:p w14:paraId="2A49236C" w14:textId="77777777" w:rsidR="00BA35A9" w:rsidRPr="002E222F" w:rsidRDefault="00BA35A9" w:rsidP="00BA35A9">
            <w:pPr>
              <w:pStyle w:val="TableParagraph"/>
              <w:spacing w:before="50"/>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9.</w:t>
            </w:r>
          </w:p>
        </w:tc>
        <w:tc>
          <w:tcPr>
            <w:tcW w:w="3988" w:type="dxa"/>
          </w:tcPr>
          <w:p w14:paraId="52E0AACB" w14:textId="77777777" w:rsidR="00BA35A9" w:rsidRPr="002E222F" w:rsidRDefault="00BA35A9" w:rsidP="00BA35A9">
            <w:pPr>
              <w:pStyle w:val="TableParagraph"/>
              <w:spacing w:before="49" w:line="249" w:lineRule="auto"/>
              <w:ind w:left="108" w:right="945"/>
              <w:rPr>
                <w:rFonts w:asciiTheme="minorHAnsi" w:hAnsiTheme="minorHAnsi" w:cstheme="minorHAnsi"/>
                <w:sz w:val="20"/>
                <w:szCs w:val="20"/>
                <w:lang w:val="pl-PL"/>
              </w:rPr>
            </w:pPr>
            <w:r w:rsidRPr="002E222F">
              <w:rPr>
                <w:rFonts w:asciiTheme="minorHAnsi" w:hAnsiTheme="minorHAnsi" w:cstheme="minorHAnsi"/>
                <w:sz w:val="20"/>
                <w:szCs w:val="20"/>
                <w:lang w:val="pl-PL"/>
              </w:rPr>
              <w:t>Sposób przygotowania ciepłej wody</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użytkowej</w:t>
            </w:r>
          </w:p>
        </w:tc>
        <w:tc>
          <w:tcPr>
            <w:tcW w:w="2250" w:type="dxa"/>
          </w:tcPr>
          <w:p w14:paraId="10050F4E"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2D28E9D8"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3BFFA9CA" w14:textId="77777777" w:rsidTr="00290AC2">
        <w:trPr>
          <w:trHeight w:val="320"/>
          <w:jc w:val="center"/>
        </w:trPr>
        <w:tc>
          <w:tcPr>
            <w:tcW w:w="817" w:type="dxa"/>
          </w:tcPr>
          <w:p w14:paraId="3089D66B" w14:textId="77777777" w:rsidR="00BA35A9" w:rsidRPr="002E222F" w:rsidRDefault="00BA35A9" w:rsidP="00BA35A9">
            <w:pPr>
              <w:pStyle w:val="TableParagraph"/>
              <w:spacing w:before="50"/>
              <w:ind w:left="282"/>
              <w:rPr>
                <w:rFonts w:asciiTheme="minorHAnsi" w:hAnsiTheme="minorHAnsi" w:cstheme="minorHAnsi"/>
                <w:sz w:val="20"/>
                <w:szCs w:val="20"/>
                <w:lang w:val="pl-PL"/>
              </w:rPr>
            </w:pPr>
            <w:r w:rsidRPr="002E222F">
              <w:rPr>
                <w:rFonts w:asciiTheme="minorHAnsi" w:hAnsiTheme="minorHAnsi" w:cstheme="minorHAnsi"/>
                <w:sz w:val="20"/>
                <w:szCs w:val="20"/>
                <w:lang w:val="pl-PL"/>
              </w:rPr>
              <w:t>10.</w:t>
            </w:r>
          </w:p>
        </w:tc>
        <w:tc>
          <w:tcPr>
            <w:tcW w:w="3988" w:type="dxa"/>
          </w:tcPr>
          <w:p w14:paraId="32F3812B"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Rodzaj</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systemu</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grzewczego</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budynku</w:t>
            </w:r>
          </w:p>
        </w:tc>
        <w:tc>
          <w:tcPr>
            <w:tcW w:w="2250" w:type="dxa"/>
          </w:tcPr>
          <w:p w14:paraId="42AF0E3C"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50C1F5CD"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615C7DFF" w14:textId="77777777" w:rsidTr="00290AC2">
        <w:trPr>
          <w:trHeight w:val="320"/>
          <w:jc w:val="center"/>
        </w:trPr>
        <w:tc>
          <w:tcPr>
            <w:tcW w:w="817" w:type="dxa"/>
          </w:tcPr>
          <w:p w14:paraId="5A218EEF" w14:textId="77777777" w:rsidR="00BA35A9" w:rsidRPr="002E222F" w:rsidRDefault="00BA35A9" w:rsidP="00BA35A9">
            <w:pPr>
              <w:pStyle w:val="TableParagraph"/>
              <w:spacing w:before="50"/>
              <w:ind w:left="282"/>
              <w:rPr>
                <w:rFonts w:asciiTheme="minorHAnsi" w:hAnsiTheme="minorHAnsi" w:cstheme="minorHAnsi"/>
                <w:sz w:val="20"/>
                <w:szCs w:val="20"/>
                <w:lang w:val="pl-PL"/>
              </w:rPr>
            </w:pPr>
            <w:r w:rsidRPr="002E222F">
              <w:rPr>
                <w:rFonts w:asciiTheme="minorHAnsi" w:hAnsiTheme="minorHAnsi" w:cstheme="minorHAnsi"/>
                <w:sz w:val="20"/>
                <w:szCs w:val="20"/>
                <w:lang w:val="pl-PL"/>
              </w:rPr>
              <w:t>11.</w:t>
            </w:r>
          </w:p>
        </w:tc>
        <w:tc>
          <w:tcPr>
            <w:tcW w:w="3988" w:type="dxa"/>
          </w:tcPr>
          <w:p w14:paraId="54755DE2"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Współczynnik</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A/V</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[1/m]</w:t>
            </w:r>
          </w:p>
        </w:tc>
        <w:tc>
          <w:tcPr>
            <w:tcW w:w="2250" w:type="dxa"/>
          </w:tcPr>
          <w:p w14:paraId="359F98FE"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46BD25B5"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28F7F47E" w14:textId="77777777" w:rsidTr="00290AC2">
        <w:trPr>
          <w:trHeight w:val="320"/>
          <w:jc w:val="center"/>
        </w:trPr>
        <w:tc>
          <w:tcPr>
            <w:tcW w:w="817" w:type="dxa"/>
          </w:tcPr>
          <w:p w14:paraId="345A9965" w14:textId="77777777" w:rsidR="00BA35A9" w:rsidRPr="002E222F" w:rsidRDefault="00BA35A9" w:rsidP="00BA35A9">
            <w:pPr>
              <w:pStyle w:val="TableParagraph"/>
              <w:spacing w:before="50"/>
              <w:ind w:left="282"/>
              <w:rPr>
                <w:rFonts w:asciiTheme="minorHAnsi" w:hAnsiTheme="minorHAnsi" w:cstheme="minorHAnsi"/>
                <w:sz w:val="20"/>
                <w:szCs w:val="20"/>
                <w:lang w:val="pl-PL"/>
              </w:rPr>
            </w:pPr>
            <w:r w:rsidRPr="002E222F">
              <w:rPr>
                <w:rFonts w:asciiTheme="minorHAnsi" w:hAnsiTheme="minorHAnsi" w:cstheme="minorHAnsi"/>
                <w:sz w:val="20"/>
                <w:szCs w:val="20"/>
                <w:lang w:val="pl-PL"/>
              </w:rPr>
              <w:t>12.</w:t>
            </w:r>
          </w:p>
        </w:tc>
        <w:tc>
          <w:tcPr>
            <w:tcW w:w="3988" w:type="dxa"/>
          </w:tcPr>
          <w:p w14:paraId="12BB97E7" w14:textId="1D8D427E" w:rsidR="00BA35A9" w:rsidRPr="002E222F" w:rsidRDefault="005372FD" w:rsidP="005372FD">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 xml:space="preserve">Powierzchnia budynku </w:t>
            </w:r>
            <w:r w:rsidR="00C85677" w:rsidRPr="002E222F">
              <w:rPr>
                <w:rFonts w:asciiTheme="minorHAnsi" w:hAnsiTheme="minorHAnsi" w:cstheme="minorHAnsi"/>
                <w:sz w:val="20"/>
                <w:szCs w:val="20"/>
                <w:lang w:val="pl-PL"/>
              </w:rPr>
              <w:t>netto</w:t>
            </w:r>
            <w:r w:rsidR="001934A3" w:rsidRPr="002E222F">
              <w:rPr>
                <w:rFonts w:asciiTheme="minorHAnsi" w:hAnsiTheme="minorHAnsi" w:cstheme="minorHAnsi"/>
                <w:sz w:val="20"/>
                <w:szCs w:val="20"/>
                <w:lang w:val="pl-PL"/>
              </w:rPr>
              <w:t xml:space="preserve"> [m</w:t>
            </w:r>
            <w:r w:rsidR="001934A3" w:rsidRPr="002E222F">
              <w:rPr>
                <w:rFonts w:asciiTheme="minorHAnsi" w:hAnsiTheme="minorHAnsi" w:cstheme="minorHAnsi"/>
                <w:sz w:val="20"/>
                <w:szCs w:val="20"/>
                <w:vertAlign w:val="superscript"/>
                <w:lang w:val="pl-PL"/>
              </w:rPr>
              <w:t>2</w:t>
            </w:r>
            <w:r w:rsidR="001934A3" w:rsidRPr="002E222F">
              <w:rPr>
                <w:rFonts w:asciiTheme="minorHAnsi" w:hAnsiTheme="minorHAnsi" w:cstheme="minorHAnsi"/>
                <w:sz w:val="20"/>
                <w:szCs w:val="20"/>
                <w:lang w:val="pl-PL"/>
              </w:rPr>
              <w:t>]</w:t>
            </w:r>
            <w:r w:rsidRPr="002E222F" w:rsidDel="005372FD">
              <w:rPr>
                <w:rFonts w:asciiTheme="minorHAnsi" w:hAnsiTheme="minorHAnsi" w:cstheme="minorHAnsi"/>
                <w:sz w:val="20"/>
                <w:szCs w:val="20"/>
                <w:lang w:val="pl-PL"/>
              </w:rPr>
              <w:t xml:space="preserve"> </w:t>
            </w:r>
          </w:p>
        </w:tc>
        <w:tc>
          <w:tcPr>
            <w:tcW w:w="2250" w:type="dxa"/>
          </w:tcPr>
          <w:p w14:paraId="41BF3516"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5F64615C"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7045C6F5" w14:textId="77777777" w:rsidTr="00290AC2">
        <w:trPr>
          <w:trHeight w:val="425"/>
          <w:jc w:val="center"/>
        </w:trPr>
        <w:tc>
          <w:tcPr>
            <w:tcW w:w="9457" w:type="dxa"/>
            <w:gridSpan w:val="5"/>
          </w:tcPr>
          <w:p w14:paraId="4B6B5918" w14:textId="77777777" w:rsidR="00BA35A9" w:rsidRPr="002E222F" w:rsidRDefault="00BA35A9" w:rsidP="00BA35A9">
            <w:pPr>
              <w:pStyle w:val="TableParagraph"/>
              <w:spacing w:before="40"/>
              <w:ind w:left="1465"/>
              <w:rPr>
                <w:rFonts w:asciiTheme="minorHAnsi" w:hAnsiTheme="minorHAnsi" w:cstheme="minorHAnsi"/>
                <w:b/>
                <w:sz w:val="20"/>
                <w:szCs w:val="20"/>
                <w:lang w:val="pl-PL"/>
              </w:rPr>
            </w:pPr>
            <w:r w:rsidRPr="002E222F">
              <w:rPr>
                <w:rFonts w:asciiTheme="minorHAnsi" w:hAnsiTheme="minorHAnsi" w:cstheme="minorHAnsi"/>
                <w:b/>
                <w:sz w:val="20"/>
                <w:szCs w:val="20"/>
                <w:lang w:val="pl-PL"/>
              </w:rPr>
              <w:t>2.</w:t>
            </w:r>
            <w:r w:rsidRPr="002E222F">
              <w:rPr>
                <w:rFonts w:asciiTheme="minorHAnsi" w:hAnsiTheme="minorHAnsi" w:cstheme="minorHAnsi"/>
                <w:b/>
                <w:spacing w:val="-3"/>
                <w:sz w:val="20"/>
                <w:szCs w:val="20"/>
                <w:lang w:val="pl-PL"/>
              </w:rPr>
              <w:t xml:space="preserve"> </w:t>
            </w:r>
            <w:r w:rsidRPr="002E222F">
              <w:rPr>
                <w:rFonts w:asciiTheme="minorHAnsi" w:hAnsiTheme="minorHAnsi" w:cstheme="minorHAnsi"/>
                <w:b/>
                <w:sz w:val="20"/>
                <w:szCs w:val="20"/>
                <w:lang w:val="pl-PL"/>
              </w:rPr>
              <w:t>Współczynniki</w:t>
            </w:r>
            <w:r w:rsidRPr="002E222F">
              <w:rPr>
                <w:rFonts w:asciiTheme="minorHAnsi" w:hAnsiTheme="minorHAnsi" w:cstheme="minorHAnsi"/>
                <w:b/>
                <w:spacing w:val="-1"/>
                <w:sz w:val="20"/>
                <w:szCs w:val="20"/>
                <w:lang w:val="pl-PL"/>
              </w:rPr>
              <w:t xml:space="preserve"> </w:t>
            </w:r>
            <w:r w:rsidRPr="002E222F">
              <w:rPr>
                <w:rFonts w:asciiTheme="minorHAnsi" w:hAnsiTheme="minorHAnsi" w:cstheme="minorHAnsi"/>
                <w:b/>
                <w:sz w:val="20"/>
                <w:szCs w:val="20"/>
                <w:lang w:val="pl-PL"/>
              </w:rPr>
              <w:t>przenikania</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ciepła</w:t>
            </w:r>
            <w:r w:rsidRPr="002E222F">
              <w:rPr>
                <w:rFonts w:asciiTheme="minorHAnsi" w:hAnsiTheme="minorHAnsi" w:cstheme="minorHAnsi"/>
                <w:b/>
                <w:spacing w:val="-1"/>
                <w:sz w:val="20"/>
                <w:szCs w:val="20"/>
                <w:lang w:val="pl-PL"/>
              </w:rPr>
              <w:t xml:space="preserve"> </w:t>
            </w:r>
            <w:r w:rsidRPr="002E222F">
              <w:rPr>
                <w:rFonts w:asciiTheme="minorHAnsi" w:hAnsiTheme="minorHAnsi" w:cstheme="minorHAnsi"/>
                <w:b/>
                <w:sz w:val="20"/>
                <w:szCs w:val="20"/>
                <w:lang w:val="pl-PL"/>
              </w:rPr>
              <w:t>przez</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przegrody</w:t>
            </w:r>
            <w:r w:rsidRPr="002E222F">
              <w:rPr>
                <w:rFonts w:asciiTheme="minorHAnsi" w:hAnsiTheme="minorHAnsi" w:cstheme="minorHAnsi"/>
                <w:b/>
                <w:spacing w:val="-3"/>
                <w:sz w:val="20"/>
                <w:szCs w:val="20"/>
                <w:lang w:val="pl-PL"/>
              </w:rPr>
              <w:t xml:space="preserve"> </w:t>
            </w:r>
            <w:r w:rsidRPr="002E222F">
              <w:rPr>
                <w:rFonts w:asciiTheme="minorHAnsi" w:hAnsiTheme="minorHAnsi" w:cstheme="minorHAnsi"/>
                <w:b/>
                <w:sz w:val="20"/>
                <w:szCs w:val="20"/>
                <w:lang w:val="pl-PL"/>
              </w:rPr>
              <w:t>budowlane</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[W/(m</w:t>
            </w:r>
            <w:r w:rsidRPr="002E222F">
              <w:rPr>
                <w:rFonts w:asciiTheme="minorHAnsi" w:hAnsiTheme="minorHAnsi" w:cstheme="minorHAnsi"/>
                <w:sz w:val="20"/>
                <w:szCs w:val="20"/>
                <w:vertAlign w:val="superscript"/>
                <w:lang w:val="pl-PL"/>
              </w:rPr>
              <w:t>2</w:t>
            </w:r>
            <w:r w:rsidRPr="002E222F">
              <w:rPr>
                <w:rFonts w:asciiTheme="minorHAnsi" w:hAnsiTheme="minorHAnsi" w:cstheme="minorHAnsi"/>
                <w:sz w:val="20"/>
                <w:szCs w:val="20"/>
                <w:lang w:val="pl-PL"/>
              </w:rPr>
              <w:t></w:t>
            </w:r>
            <w:r w:rsidRPr="002E222F">
              <w:rPr>
                <w:rFonts w:asciiTheme="minorHAnsi" w:hAnsiTheme="minorHAnsi" w:cstheme="minorHAnsi"/>
                <w:b/>
                <w:sz w:val="20"/>
                <w:szCs w:val="20"/>
                <w:lang w:val="pl-PL"/>
              </w:rPr>
              <w:t>K)]</w:t>
            </w:r>
          </w:p>
        </w:tc>
      </w:tr>
      <w:tr w:rsidR="00BA35A9" w:rsidRPr="002E222F" w14:paraId="421B418C" w14:textId="77777777" w:rsidTr="00290AC2">
        <w:trPr>
          <w:trHeight w:val="320"/>
          <w:jc w:val="center"/>
        </w:trPr>
        <w:tc>
          <w:tcPr>
            <w:tcW w:w="817" w:type="dxa"/>
          </w:tcPr>
          <w:p w14:paraId="3FEE8BA8" w14:textId="77777777" w:rsidR="00BA35A9" w:rsidRPr="002E222F" w:rsidRDefault="00BA35A9" w:rsidP="00BA35A9">
            <w:pPr>
              <w:pStyle w:val="TableParagraph"/>
              <w:spacing w:before="51"/>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1.</w:t>
            </w:r>
          </w:p>
        </w:tc>
        <w:tc>
          <w:tcPr>
            <w:tcW w:w="3988" w:type="dxa"/>
          </w:tcPr>
          <w:p w14:paraId="3D70802D" w14:textId="77777777" w:rsidR="00BA35A9" w:rsidRPr="002E222F" w:rsidRDefault="00BA35A9" w:rsidP="00BA35A9">
            <w:pPr>
              <w:pStyle w:val="TableParagraph"/>
              <w:spacing w:before="51"/>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Ściany</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zewnętrzne</w:t>
            </w:r>
          </w:p>
        </w:tc>
        <w:tc>
          <w:tcPr>
            <w:tcW w:w="2250" w:type="dxa"/>
          </w:tcPr>
          <w:p w14:paraId="1FF21784"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257CDC46"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52B8C4E8" w14:textId="77777777" w:rsidTr="00290AC2">
        <w:trPr>
          <w:trHeight w:val="559"/>
          <w:jc w:val="center"/>
        </w:trPr>
        <w:tc>
          <w:tcPr>
            <w:tcW w:w="817" w:type="dxa"/>
          </w:tcPr>
          <w:p w14:paraId="2AAE62B7" w14:textId="77777777" w:rsidR="00BA35A9" w:rsidRPr="002E222F" w:rsidRDefault="00BA35A9" w:rsidP="00BA35A9">
            <w:pPr>
              <w:pStyle w:val="TableParagraph"/>
              <w:spacing w:before="50"/>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2.</w:t>
            </w:r>
          </w:p>
        </w:tc>
        <w:tc>
          <w:tcPr>
            <w:tcW w:w="3988" w:type="dxa"/>
          </w:tcPr>
          <w:p w14:paraId="7F0DCB90" w14:textId="4F3B40E7" w:rsidR="00BA35A9" w:rsidRPr="002E222F" w:rsidRDefault="00BA35A9" w:rsidP="00BA35A9">
            <w:pPr>
              <w:pStyle w:val="TableParagraph"/>
              <w:spacing w:before="49" w:line="252" w:lineRule="auto"/>
              <w:ind w:left="108" w:right="322"/>
              <w:rPr>
                <w:rFonts w:asciiTheme="minorHAnsi" w:hAnsiTheme="minorHAnsi" w:cstheme="minorHAnsi"/>
                <w:sz w:val="20"/>
                <w:szCs w:val="20"/>
                <w:lang w:val="pl-PL"/>
              </w:rPr>
            </w:pPr>
            <w:r w:rsidRPr="002E222F">
              <w:rPr>
                <w:rFonts w:asciiTheme="minorHAnsi" w:hAnsiTheme="minorHAnsi" w:cstheme="minorHAnsi"/>
                <w:sz w:val="20"/>
                <w:szCs w:val="20"/>
                <w:lang w:val="pl-PL"/>
              </w:rPr>
              <w:t>Dach/stropodach/strop</w:t>
            </w:r>
            <w:r w:rsidRPr="002E222F">
              <w:rPr>
                <w:rFonts w:asciiTheme="minorHAnsi" w:hAnsiTheme="minorHAnsi" w:cstheme="minorHAnsi"/>
                <w:spacing w:val="-8"/>
                <w:sz w:val="20"/>
                <w:szCs w:val="20"/>
                <w:lang w:val="pl-PL"/>
              </w:rPr>
              <w:t xml:space="preserve"> </w:t>
            </w:r>
            <w:r w:rsidRPr="002E222F">
              <w:rPr>
                <w:rFonts w:asciiTheme="minorHAnsi" w:hAnsiTheme="minorHAnsi" w:cstheme="minorHAnsi"/>
                <w:sz w:val="20"/>
                <w:szCs w:val="20"/>
                <w:lang w:val="pl-PL"/>
              </w:rPr>
              <w:t>pod</w:t>
            </w:r>
            <w:r w:rsidRPr="002E222F">
              <w:rPr>
                <w:rFonts w:asciiTheme="minorHAnsi" w:hAnsiTheme="minorHAnsi" w:cstheme="minorHAnsi"/>
                <w:spacing w:val="-8"/>
                <w:sz w:val="20"/>
                <w:szCs w:val="20"/>
                <w:lang w:val="pl-PL"/>
              </w:rPr>
              <w:t xml:space="preserve"> </w:t>
            </w:r>
            <w:r w:rsidRPr="002E222F">
              <w:rPr>
                <w:rFonts w:asciiTheme="minorHAnsi" w:hAnsiTheme="minorHAnsi" w:cstheme="minorHAnsi"/>
                <w:sz w:val="20"/>
                <w:szCs w:val="20"/>
                <w:lang w:val="pl-PL"/>
              </w:rPr>
              <w:t>nieogrzewanymi</w:t>
            </w:r>
            <w:r w:rsidR="00BA6EA8" w:rsidRPr="002E222F">
              <w:rPr>
                <w:rFonts w:asciiTheme="minorHAnsi" w:hAnsiTheme="minorHAnsi" w:cstheme="minorHAnsi"/>
                <w:sz w:val="20"/>
                <w:szCs w:val="20"/>
                <w:lang w:val="pl-PL"/>
              </w:rPr>
              <w:t xml:space="preserve"> </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poddaszami</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lub</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nad przejazdami</w:t>
            </w:r>
          </w:p>
        </w:tc>
        <w:tc>
          <w:tcPr>
            <w:tcW w:w="2250" w:type="dxa"/>
          </w:tcPr>
          <w:p w14:paraId="4F473F49"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7B53A39D"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141C2227" w14:textId="77777777" w:rsidTr="00290AC2">
        <w:trPr>
          <w:trHeight w:val="320"/>
          <w:jc w:val="center"/>
        </w:trPr>
        <w:tc>
          <w:tcPr>
            <w:tcW w:w="817" w:type="dxa"/>
          </w:tcPr>
          <w:p w14:paraId="1566D053" w14:textId="77777777" w:rsidR="00BA35A9" w:rsidRPr="002E222F" w:rsidRDefault="00BA35A9" w:rsidP="00BA35A9">
            <w:pPr>
              <w:pStyle w:val="TableParagraph"/>
              <w:spacing w:before="50"/>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3.</w:t>
            </w:r>
          </w:p>
        </w:tc>
        <w:tc>
          <w:tcPr>
            <w:tcW w:w="3988" w:type="dxa"/>
          </w:tcPr>
          <w:p w14:paraId="2452C40A"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Strop</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nad</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piwnicą</w:t>
            </w:r>
          </w:p>
        </w:tc>
        <w:tc>
          <w:tcPr>
            <w:tcW w:w="2250" w:type="dxa"/>
          </w:tcPr>
          <w:p w14:paraId="16377CD7"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69BD0956"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570F2A67" w14:textId="77777777" w:rsidTr="00290AC2">
        <w:trPr>
          <w:trHeight w:val="560"/>
          <w:jc w:val="center"/>
        </w:trPr>
        <w:tc>
          <w:tcPr>
            <w:tcW w:w="817" w:type="dxa"/>
          </w:tcPr>
          <w:p w14:paraId="1656F9F4" w14:textId="77777777" w:rsidR="00BA35A9" w:rsidRPr="002E222F" w:rsidRDefault="00BA35A9" w:rsidP="00BA35A9">
            <w:pPr>
              <w:pStyle w:val="TableParagraph"/>
              <w:spacing w:before="50"/>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4.</w:t>
            </w:r>
          </w:p>
        </w:tc>
        <w:tc>
          <w:tcPr>
            <w:tcW w:w="3988" w:type="dxa"/>
          </w:tcPr>
          <w:p w14:paraId="21BFB991" w14:textId="77777777" w:rsidR="00BA35A9" w:rsidRPr="002E222F" w:rsidRDefault="00BA35A9" w:rsidP="00BA35A9">
            <w:pPr>
              <w:pStyle w:val="TableParagraph"/>
              <w:spacing w:before="49" w:line="252" w:lineRule="auto"/>
              <w:ind w:left="108" w:right="695"/>
              <w:rPr>
                <w:rFonts w:asciiTheme="minorHAnsi" w:hAnsiTheme="minorHAnsi" w:cstheme="minorHAnsi"/>
                <w:sz w:val="20"/>
                <w:szCs w:val="20"/>
                <w:lang w:val="pl-PL"/>
              </w:rPr>
            </w:pPr>
            <w:r w:rsidRPr="002E222F">
              <w:rPr>
                <w:rFonts w:asciiTheme="minorHAnsi" w:hAnsiTheme="minorHAnsi" w:cstheme="minorHAnsi"/>
                <w:sz w:val="20"/>
                <w:szCs w:val="20"/>
                <w:lang w:val="pl-PL"/>
              </w:rPr>
              <w:t>Podłoga na gruncie w pomieszczeniach</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ogrzewanych</w:t>
            </w:r>
          </w:p>
        </w:tc>
        <w:tc>
          <w:tcPr>
            <w:tcW w:w="2250" w:type="dxa"/>
          </w:tcPr>
          <w:p w14:paraId="533EC4CB"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2A1086C6"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7B6AE313" w14:textId="77777777" w:rsidTr="00290AC2">
        <w:trPr>
          <w:trHeight w:val="320"/>
          <w:jc w:val="center"/>
        </w:trPr>
        <w:tc>
          <w:tcPr>
            <w:tcW w:w="817" w:type="dxa"/>
          </w:tcPr>
          <w:p w14:paraId="7BDA8E67" w14:textId="77777777" w:rsidR="00BA35A9" w:rsidRPr="002E222F" w:rsidRDefault="00BA35A9" w:rsidP="00BA35A9">
            <w:pPr>
              <w:pStyle w:val="TableParagraph"/>
              <w:spacing w:before="50"/>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5.</w:t>
            </w:r>
          </w:p>
        </w:tc>
        <w:tc>
          <w:tcPr>
            <w:tcW w:w="3988" w:type="dxa"/>
          </w:tcPr>
          <w:p w14:paraId="0A95EF38"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Okna,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drzwi balkonowe</w:t>
            </w:r>
          </w:p>
        </w:tc>
        <w:tc>
          <w:tcPr>
            <w:tcW w:w="2250" w:type="dxa"/>
          </w:tcPr>
          <w:p w14:paraId="3506FD1A"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6828AC67"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6BEECFAF" w14:textId="77777777" w:rsidTr="00290AC2">
        <w:trPr>
          <w:trHeight w:val="320"/>
          <w:jc w:val="center"/>
        </w:trPr>
        <w:tc>
          <w:tcPr>
            <w:tcW w:w="817" w:type="dxa"/>
          </w:tcPr>
          <w:p w14:paraId="4E96532D" w14:textId="77777777" w:rsidR="00BA35A9" w:rsidRPr="002E222F" w:rsidRDefault="00BA35A9" w:rsidP="00BA35A9">
            <w:pPr>
              <w:pStyle w:val="TableParagraph"/>
              <w:spacing w:before="50"/>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6.</w:t>
            </w:r>
          </w:p>
        </w:tc>
        <w:tc>
          <w:tcPr>
            <w:tcW w:w="3988" w:type="dxa"/>
          </w:tcPr>
          <w:p w14:paraId="7801C82D"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Drzwi</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zewnętrzne/bramy</w:t>
            </w:r>
          </w:p>
        </w:tc>
        <w:tc>
          <w:tcPr>
            <w:tcW w:w="2250" w:type="dxa"/>
          </w:tcPr>
          <w:p w14:paraId="77695696"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1F2BBC98"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58D89CF9" w14:textId="77777777" w:rsidTr="00290AC2">
        <w:trPr>
          <w:trHeight w:val="320"/>
          <w:jc w:val="center"/>
        </w:trPr>
        <w:tc>
          <w:tcPr>
            <w:tcW w:w="817" w:type="dxa"/>
          </w:tcPr>
          <w:p w14:paraId="43A25CD1" w14:textId="77777777" w:rsidR="00BA35A9" w:rsidRPr="002E222F" w:rsidRDefault="00BA35A9" w:rsidP="00BA35A9">
            <w:pPr>
              <w:pStyle w:val="TableParagraph"/>
              <w:spacing w:before="50"/>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7.</w:t>
            </w:r>
          </w:p>
        </w:tc>
        <w:tc>
          <w:tcPr>
            <w:tcW w:w="3988" w:type="dxa"/>
          </w:tcPr>
          <w:p w14:paraId="46CF9BA9"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Inne</w:t>
            </w:r>
          </w:p>
        </w:tc>
        <w:tc>
          <w:tcPr>
            <w:tcW w:w="2250" w:type="dxa"/>
          </w:tcPr>
          <w:p w14:paraId="25938527"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2767EC15"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7EFCFC97" w14:textId="77777777" w:rsidTr="00290AC2">
        <w:trPr>
          <w:trHeight w:val="320"/>
          <w:jc w:val="center"/>
        </w:trPr>
        <w:tc>
          <w:tcPr>
            <w:tcW w:w="9457" w:type="dxa"/>
            <w:gridSpan w:val="5"/>
          </w:tcPr>
          <w:p w14:paraId="090AD0E8" w14:textId="77777777" w:rsidR="00BA35A9" w:rsidRPr="002E222F" w:rsidRDefault="00BA35A9" w:rsidP="00BA35A9">
            <w:pPr>
              <w:pStyle w:val="TableParagraph"/>
              <w:spacing w:before="50"/>
              <w:ind w:left="470"/>
              <w:rPr>
                <w:rFonts w:asciiTheme="minorHAnsi" w:hAnsiTheme="minorHAnsi" w:cstheme="minorHAnsi"/>
                <w:b/>
                <w:sz w:val="20"/>
                <w:szCs w:val="20"/>
                <w:lang w:val="pl-PL"/>
              </w:rPr>
            </w:pPr>
            <w:r w:rsidRPr="002E222F">
              <w:rPr>
                <w:rFonts w:asciiTheme="minorHAnsi" w:hAnsiTheme="minorHAnsi" w:cstheme="minorHAnsi"/>
                <w:b/>
                <w:sz w:val="20"/>
                <w:szCs w:val="20"/>
                <w:lang w:val="pl-PL"/>
              </w:rPr>
              <w:t>3.</w:t>
            </w:r>
            <w:r w:rsidRPr="002E222F">
              <w:rPr>
                <w:rFonts w:asciiTheme="minorHAnsi" w:hAnsiTheme="minorHAnsi" w:cstheme="minorHAnsi"/>
                <w:b/>
                <w:spacing w:val="-4"/>
                <w:sz w:val="20"/>
                <w:szCs w:val="20"/>
                <w:lang w:val="pl-PL"/>
              </w:rPr>
              <w:t xml:space="preserve"> </w:t>
            </w:r>
            <w:r w:rsidRPr="002E222F">
              <w:rPr>
                <w:rFonts w:asciiTheme="minorHAnsi" w:hAnsiTheme="minorHAnsi" w:cstheme="minorHAnsi"/>
                <w:b/>
                <w:sz w:val="20"/>
                <w:szCs w:val="20"/>
                <w:lang w:val="pl-PL"/>
              </w:rPr>
              <w:t>Sprawności</w:t>
            </w:r>
            <w:r w:rsidRPr="002E222F">
              <w:rPr>
                <w:rFonts w:asciiTheme="minorHAnsi" w:hAnsiTheme="minorHAnsi" w:cstheme="minorHAnsi"/>
                <w:b/>
                <w:spacing w:val="-4"/>
                <w:sz w:val="20"/>
                <w:szCs w:val="20"/>
                <w:lang w:val="pl-PL"/>
              </w:rPr>
              <w:t xml:space="preserve"> </w:t>
            </w:r>
            <w:r w:rsidRPr="002E222F">
              <w:rPr>
                <w:rFonts w:asciiTheme="minorHAnsi" w:hAnsiTheme="minorHAnsi" w:cstheme="minorHAnsi"/>
                <w:b/>
                <w:sz w:val="20"/>
                <w:szCs w:val="20"/>
                <w:lang w:val="pl-PL"/>
              </w:rPr>
              <w:t>składowe</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systemu</w:t>
            </w:r>
            <w:r w:rsidRPr="002E222F">
              <w:rPr>
                <w:rFonts w:asciiTheme="minorHAnsi" w:hAnsiTheme="minorHAnsi" w:cstheme="minorHAnsi"/>
                <w:b/>
                <w:spacing w:val="-3"/>
                <w:sz w:val="20"/>
                <w:szCs w:val="20"/>
                <w:lang w:val="pl-PL"/>
              </w:rPr>
              <w:t xml:space="preserve"> </w:t>
            </w:r>
            <w:r w:rsidRPr="002E222F">
              <w:rPr>
                <w:rFonts w:asciiTheme="minorHAnsi" w:hAnsiTheme="minorHAnsi" w:cstheme="minorHAnsi"/>
                <w:b/>
                <w:sz w:val="20"/>
                <w:szCs w:val="20"/>
                <w:lang w:val="pl-PL"/>
              </w:rPr>
              <w:t>grzewczego</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i</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współczynniki</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uwzględniające</w:t>
            </w:r>
            <w:r w:rsidRPr="002E222F">
              <w:rPr>
                <w:rFonts w:asciiTheme="minorHAnsi" w:hAnsiTheme="minorHAnsi" w:cstheme="minorHAnsi"/>
                <w:b/>
                <w:spacing w:val="-3"/>
                <w:sz w:val="20"/>
                <w:szCs w:val="20"/>
                <w:lang w:val="pl-PL"/>
              </w:rPr>
              <w:t xml:space="preserve"> </w:t>
            </w:r>
            <w:r w:rsidRPr="002E222F">
              <w:rPr>
                <w:rFonts w:asciiTheme="minorHAnsi" w:hAnsiTheme="minorHAnsi" w:cstheme="minorHAnsi"/>
                <w:b/>
                <w:sz w:val="20"/>
                <w:szCs w:val="20"/>
                <w:lang w:val="pl-PL"/>
              </w:rPr>
              <w:t>przerwy</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w</w:t>
            </w:r>
            <w:r w:rsidRPr="002E222F">
              <w:rPr>
                <w:rFonts w:asciiTheme="minorHAnsi" w:hAnsiTheme="minorHAnsi" w:cstheme="minorHAnsi"/>
                <w:b/>
                <w:spacing w:val="-3"/>
                <w:sz w:val="20"/>
                <w:szCs w:val="20"/>
                <w:lang w:val="pl-PL"/>
              </w:rPr>
              <w:t xml:space="preserve"> </w:t>
            </w:r>
            <w:r w:rsidRPr="002E222F">
              <w:rPr>
                <w:rFonts w:asciiTheme="minorHAnsi" w:hAnsiTheme="minorHAnsi" w:cstheme="minorHAnsi"/>
                <w:b/>
                <w:sz w:val="20"/>
                <w:szCs w:val="20"/>
                <w:lang w:val="pl-PL"/>
              </w:rPr>
              <w:t>ogrzewaniu</w:t>
            </w:r>
          </w:p>
        </w:tc>
      </w:tr>
      <w:tr w:rsidR="00BA35A9" w:rsidRPr="002E222F" w14:paraId="26F1FAC0" w14:textId="77777777" w:rsidTr="00290AC2">
        <w:trPr>
          <w:trHeight w:val="320"/>
          <w:jc w:val="center"/>
        </w:trPr>
        <w:tc>
          <w:tcPr>
            <w:tcW w:w="817" w:type="dxa"/>
          </w:tcPr>
          <w:p w14:paraId="4A73226B" w14:textId="77777777" w:rsidR="00BA35A9" w:rsidRPr="002E222F" w:rsidRDefault="00BA35A9" w:rsidP="00BA35A9">
            <w:pPr>
              <w:pStyle w:val="TableParagraph"/>
              <w:spacing w:before="50"/>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1.</w:t>
            </w:r>
          </w:p>
        </w:tc>
        <w:tc>
          <w:tcPr>
            <w:tcW w:w="3988" w:type="dxa"/>
          </w:tcPr>
          <w:p w14:paraId="3DFC3C90"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Sprawność</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wytwarzania</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w:t>
            </w:r>
          </w:p>
        </w:tc>
        <w:tc>
          <w:tcPr>
            <w:tcW w:w="2250" w:type="dxa"/>
          </w:tcPr>
          <w:p w14:paraId="10AC240D"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36EFC1FE"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3172B74A" w14:textId="77777777" w:rsidTr="00290AC2">
        <w:trPr>
          <w:trHeight w:val="320"/>
          <w:jc w:val="center"/>
        </w:trPr>
        <w:tc>
          <w:tcPr>
            <w:tcW w:w="817" w:type="dxa"/>
          </w:tcPr>
          <w:p w14:paraId="2C2D6A8C" w14:textId="77777777" w:rsidR="00BA35A9" w:rsidRPr="002E222F" w:rsidRDefault="00BA35A9" w:rsidP="00BA35A9">
            <w:pPr>
              <w:pStyle w:val="TableParagraph"/>
              <w:spacing w:before="50"/>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2.</w:t>
            </w:r>
          </w:p>
        </w:tc>
        <w:tc>
          <w:tcPr>
            <w:tcW w:w="3988" w:type="dxa"/>
          </w:tcPr>
          <w:p w14:paraId="655D4BAF"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Sprawność</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przesyłu</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t>
            </w:r>
          </w:p>
        </w:tc>
        <w:tc>
          <w:tcPr>
            <w:tcW w:w="2250" w:type="dxa"/>
          </w:tcPr>
          <w:p w14:paraId="472D55B6"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313DF87E"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42C85EB8" w14:textId="77777777" w:rsidTr="00290AC2">
        <w:trPr>
          <w:trHeight w:val="320"/>
          <w:jc w:val="center"/>
        </w:trPr>
        <w:tc>
          <w:tcPr>
            <w:tcW w:w="817" w:type="dxa"/>
          </w:tcPr>
          <w:p w14:paraId="18EE7098" w14:textId="77777777" w:rsidR="00BA35A9" w:rsidRPr="002E222F" w:rsidRDefault="00BA35A9" w:rsidP="00BA35A9">
            <w:pPr>
              <w:pStyle w:val="TableParagraph"/>
              <w:spacing w:before="50"/>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3.</w:t>
            </w:r>
          </w:p>
        </w:tc>
        <w:tc>
          <w:tcPr>
            <w:tcW w:w="3988" w:type="dxa"/>
          </w:tcPr>
          <w:p w14:paraId="0E62417A"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Sprawność</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regulacji i</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wykorzystania [-]</w:t>
            </w:r>
          </w:p>
        </w:tc>
        <w:tc>
          <w:tcPr>
            <w:tcW w:w="2250" w:type="dxa"/>
          </w:tcPr>
          <w:p w14:paraId="6A769905"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62D93B64"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220390C8" w14:textId="77777777" w:rsidTr="00290AC2">
        <w:trPr>
          <w:trHeight w:val="320"/>
          <w:jc w:val="center"/>
        </w:trPr>
        <w:tc>
          <w:tcPr>
            <w:tcW w:w="817" w:type="dxa"/>
          </w:tcPr>
          <w:p w14:paraId="1BE68832" w14:textId="77777777" w:rsidR="00BA35A9" w:rsidRPr="002E222F" w:rsidRDefault="00BA35A9" w:rsidP="00BA35A9">
            <w:pPr>
              <w:pStyle w:val="TableParagraph"/>
              <w:spacing w:before="50"/>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4.</w:t>
            </w:r>
          </w:p>
        </w:tc>
        <w:tc>
          <w:tcPr>
            <w:tcW w:w="3988" w:type="dxa"/>
          </w:tcPr>
          <w:p w14:paraId="7603A759"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Sprawność</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akumulacji</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t>
            </w:r>
          </w:p>
        </w:tc>
        <w:tc>
          <w:tcPr>
            <w:tcW w:w="2250" w:type="dxa"/>
          </w:tcPr>
          <w:p w14:paraId="05380296"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50C7F4B4"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37FE9D81" w14:textId="77777777" w:rsidTr="00290AC2">
        <w:trPr>
          <w:trHeight w:val="559"/>
          <w:jc w:val="center"/>
        </w:trPr>
        <w:tc>
          <w:tcPr>
            <w:tcW w:w="817" w:type="dxa"/>
          </w:tcPr>
          <w:p w14:paraId="7DD61800" w14:textId="77777777" w:rsidR="00BA35A9" w:rsidRPr="002E222F" w:rsidRDefault="00BA35A9" w:rsidP="00BA35A9">
            <w:pPr>
              <w:pStyle w:val="TableParagraph"/>
              <w:spacing w:before="50"/>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5.</w:t>
            </w:r>
          </w:p>
        </w:tc>
        <w:tc>
          <w:tcPr>
            <w:tcW w:w="3988" w:type="dxa"/>
          </w:tcPr>
          <w:p w14:paraId="1963C5EB" w14:textId="77777777" w:rsidR="00BA35A9" w:rsidRPr="002E222F" w:rsidRDefault="00BA35A9" w:rsidP="00BA35A9">
            <w:pPr>
              <w:pStyle w:val="TableParagraph"/>
              <w:spacing w:before="49" w:line="252" w:lineRule="auto"/>
              <w:ind w:left="108" w:right="823"/>
              <w:rPr>
                <w:rFonts w:asciiTheme="minorHAnsi" w:hAnsiTheme="minorHAnsi" w:cstheme="minorHAnsi"/>
                <w:sz w:val="20"/>
                <w:szCs w:val="20"/>
                <w:lang w:val="pl-PL"/>
              </w:rPr>
            </w:pPr>
            <w:r w:rsidRPr="002E222F">
              <w:rPr>
                <w:rFonts w:asciiTheme="minorHAnsi" w:hAnsiTheme="minorHAnsi" w:cstheme="minorHAnsi"/>
                <w:sz w:val="20"/>
                <w:szCs w:val="20"/>
                <w:lang w:val="pl-PL"/>
              </w:rPr>
              <w:t>Uwzględnienie przerw na ogrzewanie</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w okresie tygodnia</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w:t>
            </w:r>
          </w:p>
        </w:tc>
        <w:tc>
          <w:tcPr>
            <w:tcW w:w="2250" w:type="dxa"/>
          </w:tcPr>
          <w:p w14:paraId="23AC7D0C"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2B460370"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5FC91BFA" w14:textId="77777777" w:rsidTr="00290AC2">
        <w:trPr>
          <w:trHeight w:val="560"/>
          <w:jc w:val="center"/>
        </w:trPr>
        <w:tc>
          <w:tcPr>
            <w:tcW w:w="817" w:type="dxa"/>
          </w:tcPr>
          <w:p w14:paraId="3DED3215" w14:textId="77777777" w:rsidR="00BA35A9" w:rsidRPr="002E222F" w:rsidRDefault="00BA35A9" w:rsidP="00BA35A9">
            <w:pPr>
              <w:pStyle w:val="TableParagraph"/>
              <w:spacing w:before="50"/>
              <w:ind w:left="333"/>
              <w:rPr>
                <w:rFonts w:asciiTheme="minorHAnsi" w:hAnsiTheme="minorHAnsi" w:cstheme="minorHAnsi"/>
                <w:sz w:val="20"/>
                <w:szCs w:val="20"/>
                <w:lang w:val="pl-PL"/>
              </w:rPr>
            </w:pPr>
            <w:r w:rsidRPr="002E222F">
              <w:rPr>
                <w:rFonts w:asciiTheme="minorHAnsi" w:hAnsiTheme="minorHAnsi" w:cstheme="minorHAnsi"/>
                <w:sz w:val="20"/>
                <w:szCs w:val="20"/>
                <w:lang w:val="pl-PL"/>
              </w:rPr>
              <w:t>6.</w:t>
            </w:r>
          </w:p>
        </w:tc>
        <w:tc>
          <w:tcPr>
            <w:tcW w:w="3988" w:type="dxa"/>
          </w:tcPr>
          <w:p w14:paraId="4FA72FC3" w14:textId="77777777" w:rsidR="00BA35A9" w:rsidRPr="002E222F" w:rsidRDefault="00BA35A9" w:rsidP="00BA35A9">
            <w:pPr>
              <w:pStyle w:val="TableParagraph"/>
              <w:spacing w:before="49" w:line="252" w:lineRule="auto"/>
              <w:ind w:left="108" w:right="146"/>
              <w:rPr>
                <w:rFonts w:asciiTheme="minorHAnsi" w:hAnsiTheme="minorHAnsi" w:cstheme="minorHAnsi"/>
                <w:sz w:val="20"/>
                <w:szCs w:val="20"/>
                <w:lang w:val="pl-PL"/>
              </w:rPr>
            </w:pPr>
            <w:r w:rsidRPr="002E222F">
              <w:rPr>
                <w:rFonts w:asciiTheme="minorHAnsi" w:hAnsiTheme="minorHAnsi" w:cstheme="minorHAnsi"/>
                <w:sz w:val="20"/>
                <w:szCs w:val="20"/>
                <w:lang w:val="pl-PL"/>
              </w:rPr>
              <w:t>Uwzględnienie przerw na ogrzewanie w ciągu</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doby</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t>
            </w:r>
          </w:p>
        </w:tc>
        <w:tc>
          <w:tcPr>
            <w:tcW w:w="2250" w:type="dxa"/>
          </w:tcPr>
          <w:p w14:paraId="5BE02767" w14:textId="77777777" w:rsidR="00BA35A9" w:rsidRPr="002E222F" w:rsidRDefault="00BA35A9" w:rsidP="00BA35A9">
            <w:pPr>
              <w:pStyle w:val="TableParagraph"/>
              <w:rPr>
                <w:rFonts w:asciiTheme="minorHAnsi" w:hAnsiTheme="minorHAnsi" w:cstheme="minorHAnsi"/>
                <w:sz w:val="20"/>
                <w:szCs w:val="20"/>
                <w:lang w:val="pl-PL"/>
              </w:rPr>
            </w:pPr>
          </w:p>
        </w:tc>
        <w:tc>
          <w:tcPr>
            <w:tcW w:w="2402" w:type="dxa"/>
            <w:gridSpan w:val="2"/>
          </w:tcPr>
          <w:p w14:paraId="415472E9"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46AF6D3D" w14:textId="77777777" w:rsidTr="00290AC2">
        <w:trPr>
          <w:trHeight w:val="320"/>
          <w:jc w:val="center"/>
        </w:trPr>
        <w:tc>
          <w:tcPr>
            <w:tcW w:w="9457" w:type="dxa"/>
            <w:gridSpan w:val="5"/>
          </w:tcPr>
          <w:p w14:paraId="41431CAA" w14:textId="77777777" w:rsidR="00BA35A9" w:rsidRPr="002E222F" w:rsidRDefault="00BA35A9" w:rsidP="00BA35A9">
            <w:pPr>
              <w:pStyle w:val="TableParagraph"/>
              <w:spacing w:before="50"/>
              <w:ind w:left="1668"/>
              <w:rPr>
                <w:rFonts w:asciiTheme="minorHAnsi" w:hAnsiTheme="minorHAnsi" w:cstheme="minorHAnsi"/>
                <w:b/>
                <w:sz w:val="20"/>
                <w:szCs w:val="20"/>
                <w:lang w:val="pl-PL"/>
              </w:rPr>
            </w:pPr>
            <w:r w:rsidRPr="002E222F">
              <w:rPr>
                <w:rFonts w:asciiTheme="minorHAnsi" w:hAnsiTheme="minorHAnsi" w:cstheme="minorHAnsi"/>
                <w:b/>
                <w:sz w:val="20"/>
                <w:szCs w:val="20"/>
                <w:lang w:val="pl-PL"/>
              </w:rPr>
              <w:t>4.</w:t>
            </w:r>
            <w:r w:rsidRPr="002E222F">
              <w:rPr>
                <w:rFonts w:asciiTheme="minorHAnsi" w:hAnsiTheme="minorHAnsi" w:cstheme="minorHAnsi"/>
                <w:b/>
                <w:spacing w:val="-4"/>
                <w:sz w:val="20"/>
                <w:szCs w:val="20"/>
                <w:lang w:val="pl-PL"/>
              </w:rPr>
              <w:t xml:space="preserve"> </w:t>
            </w:r>
            <w:r w:rsidRPr="002E222F">
              <w:rPr>
                <w:rFonts w:asciiTheme="minorHAnsi" w:hAnsiTheme="minorHAnsi" w:cstheme="minorHAnsi"/>
                <w:b/>
                <w:sz w:val="20"/>
                <w:szCs w:val="20"/>
                <w:lang w:val="pl-PL"/>
              </w:rPr>
              <w:t>Sprawności</w:t>
            </w:r>
            <w:r w:rsidRPr="002E222F">
              <w:rPr>
                <w:rFonts w:asciiTheme="minorHAnsi" w:hAnsiTheme="minorHAnsi" w:cstheme="minorHAnsi"/>
                <w:b/>
                <w:spacing w:val="-5"/>
                <w:sz w:val="20"/>
                <w:szCs w:val="20"/>
                <w:lang w:val="pl-PL"/>
              </w:rPr>
              <w:t xml:space="preserve"> </w:t>
            </w:r>
            <w:r w:rsidRPr="002E222F">
              <w:rPr>
                <w:rFonts w:asciiTheme="minorHAnsi" w:hAnsiTheme="minorHAnsi" w:cstheme="minorHAnsi"/>
                <w:b/>
                <w:sz w:val="20"/>
                <w:szCs w:val="20"/>
                <w:lang w:val="pl-PL"/>
              </w:rPr>
              <w:t>składowe</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systemu</w:t>
            </w:r>
            <w:r w:rsidRPr="002E222F">
              <w:rPr>
                <w:rFonts w:asciiTheme="minorHAnsi" w:hAnsiTheme="minorHAnsi" w:cstheme="minorHAnsi"/>
                <w:b/>
                <w:spacing w:val="-3"/>
                <w:sz w:val="20"/>
                <w:szCs w:val="20"/>
                <w:lang w:val="pl-PL"/>
              </w:rPr>
              <w:t xml:space="preserve"> </w:t>
            </w:r>
            <w:r w:rsidRPr="002E222F">
              <w:rPr>
                <w:rFonts w:asciiTheme="minorHAnsi" w:hAnsiTheme="minorHAnsi" w:cstheme="minorHAnsi"/>
                <w:b/>
                <w:sz w:val="20"/>
                <w:szCs w:val="20"/>
                <w:lang w:val="pl-PL"/>
              </w:rPr>
              <w:t>przygotowania</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ciepłej</w:t>
            </w:r>
            <w:r w:rsidRPr="002E222F">
              <w:rPr>
                <w:rFonts w:asciiTheme="minorHAnsi" w:hAnsiTheme="minorHAnsi" w:cstheme="minorHAnsi"/>
                <w:b/>
                <w:spacing w:val="-3"/>
                <w:sz w:val="20"/>
                <w:szCs w:val="20"/>
                <w:lang w:val="pl-PL"/>
              </w:rPr>
              <w:t xml:space="preserve"> </w:t>
            </w:r>
            <w:r w:rsidRPr="002E222F">
              <w:rPr>
                <w:rFonts w:asciiTheme="minorHAnsi" w:hAnsiTheme="minorHAnsi" w:cstheme="minorHAnsi"/>
                <w:b/>
                <w:sz w:val="20"/>
                <w:szCs w:val="20"/>
                <w:lang w:val="pl-PL"/>
              </w:rPr>
              <w:t>wody</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użytkowej</w:t>
            </w:r>
          </w:p>
        </w:tc>
      </w:tr>
      <w:tr w:rsidR="00BA35A9" w:rsidRPr="002E222F" w14:paraId="78A96992" w14:textId="77777777" w:rsidTr="00290AC2">
        <w:trPr>
          <w:trHeight w:val="320"/>
          <w:jc w:val="center"/>
        </w:trPr>
        <w:tc>
          <w:tcPr>
            <w:tcW w:w="817" w:type="dxa"/>
          </w:tcPr>
          <w:p w14:paraId="52FEA1F0" w14:textId="77777777" w:rsidR="00BA35A9" w:rsidRPr="002E222F" w:rsidRDefault="00BA35A9" w:rsidP="00BA35A9">
            <w:pPr>
              <w:pStyle w:val="TableParagraph"/>
              <w:spacing w:before="50"/>
              <w:ind w:left="208" w:right="19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1.</w:t>
            </w:r>
          </w:p>
        </w:tc>
        <w:tc>
          <w:tcPr>
            <w:tcW w:w="3988" w:type="dxa"/>
          </w:tcPr>
          <w:p w14:paraId="0D9759CB"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Sprawność</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wytwarzania</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w:t>
            </w:r>
          </w:p>
        </w:tc>
        <w:tc>
          <w:tcPr>
            <w:tcW w:w="2256" w:type="dxa"/>
            <w:gridSpan w:val="2"/>
          </w:tcPr>
          <w:p w14:paraId="025C7FEA"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31A3EC35"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049F4393" w14:textId="77777777" w:rsidTr="00290AC2">
        <w:trPr>
          <w:trHeight w:val="320"/>
          <w:jc w:val="center"/>
        </w:trPr>
        <w:tc>
          <w:tcPr>
            <w:tcW w:w="817" w:type="dxa"/>
          </w:tcPr>
          <w:p w14:paraId="1643FF5A" w14:textId="77777777" w:rsidR="00BA35A9" w:rsidRPr="002E222F" w:rsidRDefault="00BA35A9" w:rsidP="00BA35A9">
            <w:pPr>
              <w:pStyle w:val="TableParagraph"/>
              <w:spacing w:before="50"/>
              <w:ind w:left="208" w:right="19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2.</w:t>
            </w:r>
          </w:p>
        </w:tc>
        <w:tc>
          <w:tcPr>
            <w:tcW w:w="3988" w:type="dxa"/>
          </w:tcPr>
          <w:p w14:paraId="49A7D62B"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Sprawność</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przesyłu</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t>
            </w:r>
          </w:p>
        </w:tc>
        <w:tc>
          <w:tcPr>
            <w:tcW w:w="2256" w:type="dxa"/>
            <w:gridSpan w:val="2"/>
          </w:tcPr>
          <w:p w14:paraId="46D00B7C"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3655620C"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44206ECA" w14:textId="77777777" w:rsidTr="00290AC2">
        <w:trPr>
          <w:trHeight w:val="320"/>
          <w:jc w:val="center"/>
        </w:trPr>
        <w:tc>
          <w:tcPr>
            <w:tcW w:w="817" w:type="dxa"/>
          </w:tcPr>
          <w:p w14:paraId="6CF01061" w14:textId="77777777" w:rsidR="00BA35A9" w:rsidRPr="002E222F" w:rsidRDefault="00BA35A9" w:rsidP="00BA35A9">
            <w:pPr>
              <w:pStyle w:val="TableParagraph"/>
              <w:spacing w:before="50"/>
              <w:ind w:left="208" w:right="19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lastRenderedPageBreak/>
              <w:t>3.</w:t>
            </w:r>
          </w:p>
        </w:tc>
        <w:tc>
          <w:tcPr>
            <w:tcW w:w="3988" w:type="dxa"/>
          </w:tcPr>
          <w:p w14:paraId="50B138FF"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Sprawność</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regulacji i</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wykorzystania [-]</w:t>
            </w:r>
          </w:p>
        </w:tc>
        <w:tc>
          <w:tcPr>
            <w:tcW w:w="2256" w:type="dxa"/>
            <w:gridSpan w:val="2"/>
          </w:tcPr>
          <w:p w14:paraId="39E46DDF"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0B57D8AF"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795307E0" w14:textId="77777777" w:rsidTr="00290AC2">
        <w:trPr>
          <w:trHeight w:val="319"/>
          <w:jc w:val="center"/>
        </w:trPr>
        <w:tc>
          <w:tcPr>
            <w:tcW w:w="817" w:type="dxa"/>
          </w:tcPr>
          <w:p w14:paraId="2B472495" w14:textId="77777777" w:rsidR="00BA35A9" w:rsidRPr="002E222F" w:rsidRDefault="00BA35A9" w:rsidP="00BA35A9">
            <w:pPr>
              <w:pStyle w:val="TableParagraph"/>
              <w:spacing w:before="50"/>
              <w:ind w:left="208" w:right="19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4.</w:t>
            </w:r>
          </w:p>
        </w:tc>
        <w:tc>
          <w:tcPr>
            <w:tcW w:w="3988" w:type="dxa"/>
          </w:tcPr>
          <w:p w14:paraId="635342DE"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Sprawność</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akumulacji</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t>
            </w:r>
          </w:p>
        </w:tc>
        <w:tc>
          <w:tcPr>
            <w:tcW w:w="2256" w:type="dxa"/>
            <w:gridSpan w:val="2"/>
          </w:tcPr>
          <w:p w14:paraId="0C391738"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053C6749"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293D4A8D" w14:textId="77777777" w:rsidTr="00290AC2">
        <w:trPr>
          <w:trHeight w:val="320"/>
          <w:jc w:val="center"/>
        </w:trPr>
        <w:tc>
          <w:tcPr>
            <w:tcW w:w="9457" w:type="dxa"/>
            <w:gridSpan w:val="5"/>
          </w:tcPr>
          <w:p w14:paraId="01620A99" w14:textId="77777777" w:rsidR="00BA35A9" w:rsidRPr="002E222F" w:rsidRDefault="00BA35A9" w:rsidP="00BA35A9">
            <w:pPr>
              <w:pStyle w:val="TableParagraph"/>
              <w:spacing w:before="51"/>
              <w:ind w:left="3067"/>
              <w:rPr>
                <w:rFonts w:asciiTheme="minorHAnsi" w:hAnsiTheme="minorHAnsi" w:cstheme="minorHAnsi"/>
                <w:b/>
                <w:sz w:val="20"/>
                <w:szCs w:val="20"/>
                <w:lang w:val="pl-PL"/>
              </w:rPr>
            </w:pPr>
            <w:r w:rsidRPr="002E222F">
              <w:rPr>
                <w:rFonts w:asciiTheme="minorHAnsi" w:hAnsiTheme="minorHAnsi" w:cstheme="minorHAnsi"/>
                <w:b/>
                <w:sz w:val="20"/>
                <w:szCs w:val="20"/>
                <w:lang w:val="pl-PL"/>
              </w:rPr>
              <w:t>5.</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Charakterystyka systemu</w:t>
            </w:r>
            <w:r w:rsidRPr="002E222F">
              <w:rPr>
                <w:rFonts w:asciiTheme="minorHAnsi" w:hAnsiTheme="minorHAnsi" w:cstheme="minorHAnsi"/>
                <w:b/>
                <w:spacing w:val="-1"/>
                <w:sz w:val="20"/>
                <w:szCs w:val="20"/>
                <w:lang w:val="pl-PL"/>
              </w:rPr>
              <w:t xml:space="preserve"> </w:t>
            </w:r>
            <w:r w:rsidRPr="002E222F">
              <w:rPr>
                <w:rFonts w:asciiTheme="minorHAnsi" w:hAnsiTheme="minorHAnsi" w:cstheme="minorHAnsi"/>
                <w:b/>
                <w:sz w:val="20"/>
                <w:szCs w:val="20"/>
                <w:lang w:val="pl-PL"/>
              </w:rPr>
              <w:t>wentylacji</w:t>
            </w:r>
          </w:p>
        </w:tc>
      </w:tr>
      <w:tr w:rsidR="00BA35A9" w:rsidRPr="002E222F" w14:paraId="6DB6D7B9" w14:textId="77777777" w:rsidTr="00290AC2">
        <w:trPr>
          <w:trHeight w:val="560"/>
          <w:jc w:val="center"/>
        </w:trPr>
        <w:tc>
          <w:tcPr>
            <w:tcW w:w="817" w:type="dxa"/>
          </w:tcPr>
          <w:p w14:paraId="2F61DB31" w14:textId="77777777" w:rsidR="00BA35A9" w:rsidRPr="002E222F" w:rsidRDefault="00BA35A9" w:rsidP="00BA35A9">
            <w:pPr>
              <w:pStyle w:val="TableParagraph"/>
              <w:spacing w:before="50"/>
              <w:ind w:left="208" w:right="19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1.</w:t>
            </w:r>
          </w:p>
        </w:tc>
        <w:tc>
          <w:tcPr>
            <w:tcW w:w="3988" w:type="dxa"/>
          </w:tcPr>
          <w:p w14:paraId="5822AF38" w14:textId="77777777" w:rsidR="00BA35A9" w:rsidRPr="002E222F" w:rsidRDefault="00BA35A9" w:rsidP="00BA35A9">
            <w:pPr>
              <w:pStyle w:val="TableParagraph"/>
              <w:spacing w:before="49" w:line="249" w:lineRule="auto"/>
              <w:ind w:left="108" w:right="363"/>
              <w:rPr>
                <w:rFonts w:asciiTheme="minorHAnsi" w:hAnsiTheme="minorHAnsi" w:cstheme="minorHAnsi"/>
                <w:sz w:val="20"/>
                <w:szCs w:val="20"/>
                <w:lang w:val="pl-PL"/>
              </w:rPr>
            </w:pPr>
            <w:r w:rsidRPr="002E222F">
              <w:rPr>
                <w:rFonts w:asciiTheme="minorHAnsi" w:hAnsiTheme="minorHAnsi" w:cstheme="minorHAnsi"/>
                <w:sz w:val="20"/>
                <w:szCs w:val="20"/>
                <w:lang w:val="pl-PL"/>
              </w:rPr>
              <w:t>Rodzaj</w:t>
            </w:r>
            <w:r w:rsidRPr="002E222F">
              <w:rPr>
                <w:rFonts w:asciiTheme="minorHAnsi" w:hAnsiTheme="minorHAnsi" w:cstheme="minorHAnsi"/>
                <w:spacing w:val="-6"/>
                <w:sz w:val="20"/>
                <w:szCs w:val="20"/>
                <w:lang w:val="pl-PL"/>
              </w:rPr>
              <w:t xml:space="preserve"> </w:t>
            </w:r>
            <w:r w:rsidRPr="002E222F">
              <w:rPr>
                <w:rFonts w:asciiTheme="minorHAnsi" w:hAnsiTheme="minorHAnsi" w:cstheme="minorHAnsi"/>
                <w:sz w:val="20"/>
                <w:szCs w:val="20"/>
                <w:lang w:val="pl-PL"/>
              </w:rPr>
              <w:t>wentylacji</w:t>
            </w:r>
            <w:r w:rsidRPr="002E222F">
              <w:rPr>
                <w:rFonts w:asciiTheme="minorHAnsi" w:hAnsiTheme="minorHAnsi" w:cstheme="minorHAnsi"/>
                <w:spacing w:val="-6"/>
                <w:sz w:val="20"/>
                <w:szCs w:val="20"/>
                <w:lang w:val="pl-PL"/>
              </w:rPr>
              <w:t xml:space="preserve"> </w:t>
            </w:r>
            <w:r w:rsidRPr="002E222F">
              <w:rPr>
                <w:rFonts w:asciiTheme="minorHAnsi" w:hAnsiTheme="minorHAnsi" w:cstheme="minorHAnsi"/>
                <w:sz w:val="20"/>
                <w:szCs w:val="20"/>
                <w:lang w:val="pl-PL"/>
              </w:rPr>
              <w:t>(naturalna,</w:t>
            </w:r>
            <w:r w:rsidRPr="002E222F">
              <w:rPr>
                <w:rFonts w:asciiTheme="minorHAnsi" w:hAnsiTheme="minorHAnsi" w:cstheme="minorHAnsi"/>
                <w:spacing w:val="-5"/>
                <w:sz w:val="20"/>
                <w:szCs w:val="20"/>
                <w:lang w:val="pl-PL"/>
              </w:rPr>
              <w:t xml:space="preserve"> </w:t>
            </w:r>
            <w:r w:rsidRPr="002E222F">
              <w:rPr>
                <w:rFonts w:asciiTheme="minorHAnsi" w:hAnsiTheme="minorHAnsi" w:cstheme="minorHAnsi"/>
                <w:sz w:val="20"/>
                <w:szCs w:val="20"/>
                <w:lang w:val="pl-PL"/>
              </w:rPr>
              <w:t>mechaniczna,</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inna)</w:t>
            </w:r>
          </w:p>
        </w:tc>
        <w:tc>
          <w:tcPr>
            <w:tcW w:w="2256" w:type="dxa"/>
            <w:gridSpan w:val="2"/>
          </w:tcPr>
          <w:p w14:paraId="45A8D351"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78BFB605"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2F785F24" w14:textId="77777777" w:rsidTr="00290AC2">
        <w:trPr>
          <w:trHeight w:val="560"/>
          <w:jc w:val="center"/>
        </w:trPr>
        <w:tc>
          <w:tcPr>
            <w:tcW w:w="817" w:type="dxa"/>
          </w:tcPr>
          <w:p w14:paraId="1A7EC26E" w14:textId="77777777" w:rsidR="00BA35A9" w:rsidRPr="002E222F" w:rsidRDefault="00BA35A9" w:rsidP="00BA35A9">
            <w:pPr>
              <w:pStyle w:val="TableParagraph"/>
              <w:spacing w:before="50"/>
              <w:ind w:left="208" w:right="19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2.</w:t>
            </w:r>
          </w:p>
        </w:tc>
        <w:tc>
          <w:tcPr>
            <w:tcW w:w="3988" w:type="dxa"/>
          </w:tcPr>
          <w:p w14:paraId="0BF5B0EF" w14:textId="77777777" w:rsidR="00BA35A9" w:rsidRPr="002E222F" w:rsidRDefault="00BA35A9" w:rsidP="00BA35A9">
            <w:pPr>
              <w:pStyle w:val="TableParagraph"/>
              <w:spacing w:before="49" w:line="249" w:lineRule="auto"/>
              <w:ind w:left="108" w:right="612"/>
              <w:rPr>
                <w:rFonts w:asciiTheme="minorHAnsi" w:hAnsiTheme="minorHAnsi" w:cstheme="minorHAnsi"/>
                <w:sz w:val="20"/>
                <w:szCs w:val="20"/>
                <w:lang w:val="pl-PL"/>
              </w:rPr>
            </w:pPr>
            <w:r w:rsidRPr="002E222F">
              <w:rPr>
                <w:rFonts w:asciiTheme="minorHAnsi" w:hAnsiTheme="minorHAnsi" w:cstheme="minorHAnsi"/>
                <w:sz w:val="20"/>
                <w:szCs w:val="20"/>
                <w:lang w:val="pl-PL"/>
              </w:rPr>
              <w:t>Sposób doprowadzenia i odprowadzenia</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powietrza</w:t>
            </w:r>
          </w:p>
        </w:tc>
        <w:tc>
          <w:tcPr>
            <w:tcW w:w="2256" w:type="dxa"/>
            <w:gridSpan w:val="2"/>
          </w:tcPr>
          <w:p w14:paraId="6B91726D"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45DFA2E1"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7F20DA8C" w14:textId="77777777" w:rsidTr="00290AC2">
        <w:trPr>
          <w:trHeight w:val="320"/>
          <w:jc w:val="center"/>
        </w:trPr>
        <w:tc>
          <w:tcPr>
            <w:tcW w:w="817" w:type="dxa"/>
          </w:tcPr>
          <w:p w14:paraId="37E6B3E8" w14:textId="77777777" w:rsidR="00BA35A9" w:rsidRPr="002E222F" w:rsidRDefault="00BA35A9" w:rsidP="00BA35A9">
            <w:pPr>
              <w:pStyle w:val="TableParagraph"/>
              <w:spacing w:before="50"/>
              <w:ind w:left="208" w:right="19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3.</w:t>
            </w:r>
          </w:p>
        </w:tc>
        <w:tc>
          <w:tcPr>
            <w:tcW w:w="3988" w:type="dxa"/>
          </w:tcPr>
          <w:p w14:paraId="28909E3B"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Strumień</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powietrza</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zewnętrznego</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[m</w:t>
            </w:r>
            <w:r w:rsidRPr="002E222F">
              <w:rPr>
                <w:rFonts w:asciiTheme="minorHAnsi" w:hAnsiTheme="minorHAnsi" w:cstheme="minorHAnsi"/>
                <w:sz w:val="20"/>
                <w:szCs w:val="20"/>
                <w:vertAlign w:val="superscript"/>
                <w:lang w:val="pl-PL"/>
              </w:rPr>
              <w:t>3</w:t>
            </w:r>
            <w:r w:rsidRPr="002E222F">
              <w:rPr>
                <w:rFonts w:asciiTheme="minorHAnsi" w:hAnsiTheme="minorHAnsi" w:cstheme="minorHAnsi"/>
                <w:sz w:val="20"/>
                <w:szCs w:val="20"/>
                <w:lang w:val="pl-PL"/>
              </w:rPr>
              <w:t>/h]</w:t>
            </w:r>
          </w:p>
        </w:tc>
        <w:tc>
          <w:tcPr>
            <w:tcW w:w="2256" w:type="dxa"/>
            <w:gridSpan w:val="2"/>
          </w:tcPr>
          <w:p w14:paraId="4F12F3D5"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25210746"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67057FB9" w14:textId="77777777" w:rsidTr="00290AC2">
        <w:trPr>
          <w:trHeight w:val="320"/>
          <w:jc w:val="center"/>
        </w:trPr>
        <w:tc>
          <w:tcPr>
            <w:tcW w:w="817" w:type="dxa"/>
          </w:tcPr>
          <w:p w14:paraId="2A6D300F" w14:textId="77777777" w:rsidR="00BA35A9" w:rsidRPr="002E222F" w:rsidRDefault="00BA35A9" w:rsidP="00BA35A9">
            <w:pPr>
              <w:pStyle w:val="TableParagraph"/>
              <w:spacing w:before="50"/>
              <w:ind w:left="208" w:right="19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4.</w:t>
            </w:r>
          </w:p>
        </w:tc>
        <w:tc>
          <w:tcPr>
            <w:tcW w:w="3988" w:type="dxa"/>
          </w:tcPr>
          <w:p w14:paraId="39D98B63"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Krotność</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wymian</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powietrza</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[1/h]</w:t>
            </w:r>
          </w:p>
        </w:tc>
        <w:tc>
          <w:tcPr>
            <w:tcW w:w="2256" w:type="dxa"/>
            <w:gridSpan w:val="2"/>
          </w:tcPr>
          <w:p w14:paraId="69C529EE"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4BE68EEA"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320DB7E5" w14:textId="77777777" w:rsidTr="00290AC2">
        <w:trPr>
          <w:trHeight w:val="320"/>
          <w:jc w:val="center"/>
        </w:trPr>
        <w:tc>
          <w:tcPr>
            <w:tcW w:w="9457" w:type="dxa"/>
            <w:gridSpan w:val="5"/>
          </w:tcPr>
          <w:p w14:paraId="5901B871" w14:textId="77777777" w:rsidR="00BA35A9" w:rsidRPr="002E222F" w:rsidRDefault="00BA35A9" w:rsidP="00BA35A9">
            <w:pPr>
              <w:pStyle w:val="TableParagraph"/>
              <w:spacing w:before="50"/>
              <w:ind w:left="2905"/>
              <w:rPr>
                <w:rFonts w:asciiTheme="minorHAnsi" w:hAnsiTheme="minorHAnsi" w:cstheme="minorHAnsi"/>
                <w:b/>
                <w:sz w:val="20"/>
                <w:szCs w:val="20"/>
                <w:lang w:val="pl-PL"/>
              </w:rPr>
            </w:pPr>
            <w:r w:rsidRPr="002E222F">
              <w:rPr>
                <w:rFonts w:asciiTheme="minorHAnsi" w:hAnsiTheme="minorHAnsi" w:cstheme="minorHAnsi"/>
                <w:b/>
                <w:sz w:val="20"/>
                <w:szCs w:val="20"/>
                <w:lang w:val="pl-PL"/>
              </w:rPr>
              <w:t>6.</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Charakterystyka</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energetyczna</w:t>
            </w:r>
            <w:r w:rsidRPr="002E222F">
              <w:rPr>
                <w:rFonts w:asciiTheme="minorHAnsi" w:hAnsiTheme="minorHAnsi" w:cstheme="minorHAnsi"/>
                <w:b/>
                <w:spacing w:val="-1"/>
                <w:sz w:val="20"/>
                <w:szCs w:val="20"/>
                <w:lang w:val="pl-PL"/>
              </w:rPr>
              <w:t xml:space="preserve"> </w:t>
            </w:r>
            <w:r w:rsidRPr="002E222F">
              <w:rPr>
                <w:rFonts w:asciiTheme="minorHAnsi" w:hAnsiTheme="minorHAnsi" w:cstheme="minorHAnsi"/>
                <w:b/>
                <w:sz w:val="20"/>
                <w:szCs w:val="20"/>
                <w:lang w:val="pl-PL"/>
              </w:rPr>
              <w:t>budynku</w:t>
            </w:r>
          </w:p>
        </w:tc>
      </w:tr>
      <w:tr w:rsidR="00BA35A9" w:rsidRPr="002E222F" w14:paraId="47BE743B" w14:textId="77777777" w:rsidTr="00290AC2">
        <w:trPr>
          <w:trHeight w:val="559"/>
          <w:jc w:val="center"/>
        </w:trPr>
        <w:tc>
          <w:tcPr>
            <w:tcW w:w="817" w:type="dxa"/>
          </w:tcPr>
          <w:p w14:paraId="535494CC" w14:textId="77777777" w:rsidR="00BA35A9" w:rsidRPr="002E222F" w:rsidRDefault="00BA35A9" w:rsidP="00BA35A9">
            <w:pPr>
              <w:pStyle w:val="TableParagraph"/>
              <w:spacing w:before="50"/>
              <w:ind w:left="208" w:right="19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1.</w:t>
            </w:r>
          </w:p>
        </w:tc>
        <w:tc>
          <w:tcPr>
            <w:tcW w:w="3988" w:type="dxa"/>
          </w:tcPr>
          <w:p w14:paraId="6EDD3052" w14:textId="77777777" w:rsidR="00BA35A9" w:rsidRPr="002E222F" w:rsidRDefault="00BA35A9" w:rsidP="00BA35A9">
            <w:pPr>
              <w:pStyle w:val="TableParagraph"/>
              <w:spacing w:before="49" w:line="249" w:lineRule="auto"/>
              <w:ind w:left="108" w:right="1012"/>
              <w:rPr>
                <w:rFonts w:asciiTheme="minorHAnsi" w:hAnsiTheme="minorHAnsi" w:cstheme="minorHAnsi"/>
                <w:sz w:val="20"/>
                <w:szCs w:val="20"/>
                <w:lang w:val="pl-PL"/>
              </w:rPr>
            </w:pPr>
            <w:r w:rsidRPr="002E222F">
              <w:rPr>
                <w:rFonts w:asciiTheme="minorHAnsi" w:hAnsiTheme="minorHAnsi" w:cstheme="minorHAnsi"/>
                <w:sz w:val="20"/>
                <w:szCs w:val="20"/>
                <w:lang w:val="pl-PL"/>
              </w:rPr>
              <w:t>Obliczeniowa moc cieplna systemu</w:t>
            </w:r>
            <w:r w:rsidRPr="002E222F">
              <w:rPr>
                <w:rFonts w:asciiTheme="minorHAnsi" w:hAnsiTheme="minorHAnsi" w:cstheme="minorHAnsi"/>
                <w:spacing w:val="-48"/>
                <w:sz w:val="20"/>
                <w:szCs w:val="20"/>
                <w:lang w:val="pl-PL"/>
              </w:rPr>
              <w:t xml:space="preserve"> </w:t>
            </w:r>
            <w:r w:rsidRPr="002E222F">
              <w:rPr>
                <w:rFonts w:asciiTheme="minorHAnsi" w:hAnsiTheme="minorHAnsi" w:cstheme="minorHAnsi"/>
                <w:sz w:val="20"/>
                <w:szCs w:val="20"/>
                <w:lang w:val="pl-PL"/>
              </w:rPr>
              <w:t>grzewczego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[kW]</w:t>
            </w:r>
          </w:p>
        </w:tc>
        <w:tc>
          <w:tcPr>
            <w:tcW w:w="2256" w:type="dxa"/>
            <w:gridSpan w:val="2"/>
          </w:tcPr>
          <w:p w14:paraId="3693AE4E"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5A92AB32"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43A2B1A1" w14:textId="77777777" w:rsidTr="00290AC2">
        <w:trPr>
          <w:trHeight w:val="637"/>
          <w:jc w:val="center"/>
        </w:trPr>
        <w:tc>
          <w:tcPr>
            <w:tcW w:w="817" w:type="dxa"/>
          </w:tcPr>
          <w:p w14:paraId="707DD7D1" w14:textId="77777777" w:rsidR="00BA35A9" w:rsidRPr="002E222F" w:rsidRDefault="00BA35A9" w:rsidP="00BA35A9">
            <w:pPr>
              <w:pStyle w:val="TableParagraph"/>
              <w:spacing w:before="50"/>
              <w:ind w:left="208" w:right="19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2.</w:t>
            </w:r>
          </w:p>
        </w:tc>
        <w:tc>
          <w:tcPr>
            <w:tcW w:w="3988" w:type="dxa"/>
          </w:tcPr>
          <w:p w14:paraId="31A9BF1E" w14:textId="1AA99D63" w:rsidR="00BA35A9" w:rsidRPr="002E222F" w:rsidRDefault="00BA35A9" w:rsidP="00F67FEB">
            <w:pPr>
              <w:pStyle w:val="TableParagraph"/>
              <w:spacing w:before="10" w:line="249" w:lineRule="auto"/>
              <w:ind w:left="108" w:right="136"/>
              <w:rPr>
                <w:rFonts w:asciiTheme="minorHAnsi" w:hAnsiTheme="minorHAnsi" w:cstheme="minorHAnsi"/>
                <w:sz w:val="20"/>
                <w:szCs w:val="20"/>
                <w:lang w:val="pl-PL"/>
              </w:rPr>
            </w:pPr>
            <w:r w:rsidRPr="002E222F">
              <w:rPr>
                <w:rFonts w:asciiTheme="minorHAnsi" w:hAnsiTheme="minorHAnsi" w:cstheme="minorHAnsi"/>
                <w:sz w:val="20"/>
                <w:szCs w:val="20"/>
                <w:lang w:val="pl-PL"/>
              </w:rPr>
              <w:t>Obliczeniowa</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moc</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cieplna potrzebna</w:t>
            </w:r>
            <w:r w:rsidR="005372FD" w:rsidRPr="002E222F">
              <w:rPr>
                <w:rFonts w:asciiTheme="minorHAnsi" w:hAnsiTheme="minorHAnsi" w:cstheme="minorHAnsi"/>
                <w:sz w:val="20"/>
                <w:szCs w:val="20"/>
                <w:lang w:val="pl-PL"/>
              </w:rPr>
              <w:t xml:space="preserve"> </w:t>
            </w:r>
            <w:r w:rsidRPr="002E222F">
              <w:rPr>
                <w:rFonts w:asciiTheme="minorHAnsi" w:hAnsiTheme="minorHAnsi" w:cstheme="minorHAnsi"/>
                <w:sz w:val="20"/>
                <w:szCs w:val="20"/>
                <w:lang w:val="pl-PL"/>
              </w:rPr>
              <w:t>do</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przygotowania</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ciepłej</w:t>
            </w:r>
            <w:r w:rsidRPr="002E222F">
              <w:rPr>
                <w:rFonts w:asciiTheme="minorHAnsi" w:hAnsiTheme="minorHAnsi" w:cstheme="minorHAnsi"/>
                <w:spacing w:val="-5"/>
                <w:sz w:val="20"/>
                <w:szCs w:val="20"/>
                <w:lang w:val="pl-PL"/>
              </w:rPr>
              <w:t xml:space="preserve"> </w:t>
            </w:r>
            <w:r w:rsidRPr="002E222F">
              <w:rPr>
                <w:rFonts w:asciiTheme="minorHAnsi" w:hAnsiTheme="minorHAnsi" w:cstheme="minorHAnsi"/>
                <w:sz w:val="20"/>
                <w:szCs w:val="20"/>
                <w:lang w:val="pl-PL"/>
              </w:rPr>
              <w:t>wody</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użytkowej</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[kW]</w:t>
            </w:r>
          </w:p>
        </w:tc>
        <w:tc>
          <w:tcPr>
            <w:tcW w:w="2256" w:type="dxa"/>
            <w:gridSpan w:val="2"/>
          </w:tcPr>
          <w:p w14:paraId="5815BCDC"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54FB3164"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521308C1" w14:textId="77777777" w:rsidTr="00290AC2">
        <w:trPr>
          <w:trHeight w:val="1040"/>
          <w:jc w:val="center"/>
        </w:trPr>
        <w:tc>
          <w:tcPr>
            <w:tcW w:w="817" w:type="dxa"/>
          </w:tcPr>
          <w:p w14:paraId="53854155" w14:textId="77777777" w:rsidR="00BA35A9" w:rsidRPr="002E222F" w:rsidRDefault="00BA35A9" w:rsidP="00BA35A9">
            <w:pPr>
              <w:pStyle w:val="TableParagraph"/>
              <w:spacing w:before="50"/>
              <w:ind w:left="208" w:right="19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3.</w:t>
            </w:r>
          </w:p>
        </w:tc>
        <w:tc>
          <w:tcPr>
            <w:tcW w:w="3988" w:type="dxa"/>
          </w:tcPr>
          <w:p w14:paraId="3A283D89" w14:textId="77777777" w:rsidR="00BA35A9" w:rsidRPr="002E222F" w:rsidRDefault="00BA35A9" w:rsidP="00BA35A9">
            <w:pPr>
              <w:pStyle w:val="TableParagraph"/>
              <w:spacing w:before="49" w:line="249" w:lineRule="auto"/>
              <w:ind w:left="108" w:right="529"/>
              <w:rPr>
                <w:rFonts w:asciiTheme="minorHAnsi" w:hAnsiTheme="minorHAnsi" w:cstheme="minorHAnsi"/>
                <w:sz w:val="20"/>
                <w:szCs w:val="20"/>
                <w:lang w:val="pl-PL"/>
              </w:rPr>
            </w:pPr>
            <w:r w:rsidRPr="002E222F">
              <w:rPr>
                <w:rFonts w:asciiTheme="minorHAnsi" w:hAnsiTheme="minorHAnsi" w:cstheme="minorHAnsi"/>
                <w:sz w:val="20"/>
                <w:szCs w:val="20"/>
                <w:lang w:val="pl-PL"/>
              </w:rPr>
              <w:t>Roczne zapotrzebowanie na ciepło do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ogrzewania budynku (bez uwzględnienia</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sprawności systemu grzewczego i przerw</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w</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ogrzewaniu) [GJ/rok]</w:t>
            </w:r>
          </w:p>
        </w:tc>
        <w:tc>
          <w:tcPr>
            <w:tcW w:w="2256" w:type="dxa"/>
            <w:gridSpan w:val="2"/>
          </w:tcPr>
          <w:p w14:paraId="34CD7A93"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49E43005"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46D957AB" w14:textId="77777777" w:rsidTr="00290AC2">
        <w:trPr>
          <w:trHeight w:val="1040"/>
          <w:jc w:val="center"/>
        </w:trPr>
        <w:tc>
          <w:tcPr>
            <w:tcW w:w="817" w:type="dxa"/>
          </w:tcPr>
          <w:p w14:paraId="3F43C541" w14:textId="77777777" w:rsidR="00BA35A9" w:rsidRPr="002E222F" w:rsidRDefault="00BA35A9" w:rsidP="00BA35A9">
            <w:pPr>
              <w:pStyle w:val="TableParagraph"/>
              <w:spacing w:before="50"/>
              <w:ind w:left="208" w:right="19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4.</w:t>
            </w:r>
          </w:p>
        </w:tc>
        <w:tc>
          <w:tcPr>
            <w:tcW w:w="3988" w:type="dxa"/>
          </w:tcPr>
          <w:p w14:paraId="7DFBE972" w14:textId="3BA73812" w:rsidR="00BA35A9" w:rsidRPr="002E222F" w:rsidRDefault="00BA35A9" w:rsidP="00BA35A9">
            <w:pPr>
              <w:pStyle w:val="TableParagraph"/>
              <w:spacing w:before="10" w:line="249" w:lineRule="auto"/>
              <w:ind w:left="108" w:right="367"/>
              <w:rPr>
                <w:rFonts w:asciiTheme="minorHAnsi" w:hAnsiTheme="minorHAnsi" w:cstheme="minorHAnsi"/>
                <w:sz w:val="20"/>
                <w:szCs w:val="20"/>
                <w:lang w:val="pl-PL"/>
              </w:rPr>
            </w:pPr>
            <w:r w:rsidRPr="002E222F">
              <w:rPr>
                <w:rFonts w:asciiTheme="minorHAnsi" w:hAnsiTheme="minorHAnsi" w:cstheme="minorHAnsi"/>
                <w:sz w:val="20"/>
                <w:szCs w:val="20"/>
                <w:lang w:val="pl-PL"/>
              </w:rPr>
              <w:t>Roczne</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obliczeniowe zużycie</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energii</w:t>
            </w:r>
            <w:r w:rsidR="005372FD" w:rsidRPr="002E222F">
              <w:rPr>
                <w:rFonts w:asciiTheme="minorHAnsi" w:hAnsiTheme="minorHAnsi" w:cstheme="minorHAnsi"/>
                <w:sz w:val="20"/>
                <w:szCs w:val="20"/>
                <w:lang w:val="pl-PL"/>
              </w:rPr>
              <w:t xml:space="preserve"> </w:t>
            </w:r>
            <w:r w:rsidRPr="002E222F">
              <w:rPr>
                <w:rFonts w:asciiTheme="minorHAnsi" w:hAnsiTheme="minorHAnsi" w:cstheme="minorHAnsi"/>
                <w:sz w:val="20"/>
                <w:szCs w:val="20"/>
                <w:lang w:val="pl-PL"/>
              </w:rPr>
              <w:t>do ogrzewania budynku (z uwzględnieniem</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sprawności</w:t>
            </w:r>
            <w:r w:rsidRPr="002E222F">
              <w:rPr>
                <w:rFonts w:asciiTheme="minorHAnsi" w:hAnsiTheme="minorHAnsi" w:cstheme="minorHAnsi"/>
                <w:spacing w:val="7"/>
                <w:sz w:val="20"/>
                <w:szCs w:val="20"/>
                <w:lang w:val="pl-PL"/>
              </w:rPr>
              <w:t xml:space="preserve"> </w:t>
            </w:r>
            <w:r w:rsidRPr="002E222F">
              <w:rPr>
                <w:rFonts w:asciiTheme="minorHAnsi" w:hAnsiTheme="minorHAnsi" w:cstheme="minorHAnsi"/>
                <w:sz w:val="20"/>
                <w:szCs w:val="20"/>
                <w:lang w:val="pl-PL"/>
              </w:rPr>
              <w:t>systemu</w:t>
            </w:r>
            <w:r w:rsidRPr="002E222F">
              <w:rPr>
                <w:rFonts w:asciiTheme="minorHAnsi" w:hAnsiTheme="minorHAnsi" w:cstheme="minorHAnsi"/>
                <w:spacing w:val="9"/>
                <w:sz w:val="20"/>
                <w:szCs w:val="20"/>
                <w:lang w:val="pl-PL"/>
              </w:rPr>
              <w:t xml:space="preserve"> </w:t>
            </w:r>
            <w:r w:rsidRPr="002E222F">
              <w:rPr>
                <w:rFonts w:asciiTheme="minorHAnsi" w:hAnsiTheme="minorHAnsi" w:cstheme="minorHAnsi"/>
                <w:sz w:val="20"/>
                <w:szCs w:val="20"/>
                <w:lang w:val="pl-PL"/>
              </w:rPr>
              <w:t>grzewczego</w:t>
            </w:r>
            <w:r w:rsidRPr="002E222F">
              <w:rPr>
                <w:rFonts w:asciiTheme="minorHAnsi" w:hAnsiTheme="minorHAnsi" w:cstheme="minorHAnsi"/>
                <w:spacing w:val="10"/>
                <w:sz w:val="20"/>
                <w:szCs w:val="20"/>
                <w:lang w:val="pl-PL"/>
              </w:rPr>
              <w:t xml:space="preserve"> </w:t>
            </w:r>
            <w:r w:rsidRPr="002E222F">
              <w:rPr>
                <w:rFonts w:asciiTheme="minorHAnsi" w:hAnsiTheme="minorHAnsi" w:cstheme="minorHAnsi"/>
                <w:sz w:val="20"/>
                <w:szCs w:val="20"/>
                <w:lang w:val="pl-PL"/>
              </w:rPr>
              <w:t>i</w:t>
            </w:r>
            <w:r w:rsidRPr="002E222F">
              <w:rPr>
                <w:rFonts w:asciiTheme="minorHAnsi" w:hAnsiTheme="minorHAnsi" w:cstheme="minorHAnsi"/>
                <w:spacing w:val="11"/>
                <w:sz w:val="20"/>
                <w:szCs w:val="20"/>
                <w:lang w:val="pl-PL"/>
              </w:rPr>
              <w:t xml:space="preserve"> </w:t>
            </w:r>
            <w:r w:rsidRPr="002E222F">
              <w:rPr>
                <w:rFonts w:asciiTheme="minorHAnsi" w:hAnsiTheme="minorHAnsi" w:cstheme="minorHAnsi"/>
                <w:sz w:val="20"/>
                <w:szCs w:val="20"/>
                <w:lang w:val="pl-PL"/>
              </w:rPr>
              <w:t>przerw</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ogrzewaniu) [GJ/rok]</w:t>
            </w:r>
          </w:p>
        </w:tc>
        <w:tc>
          <w:tcPr>
            <w:tcW w:w="2256" w:type="dxa"/>
            <w:gridSpan w:val="2"/>
          </w:tcPr>
          <w:p w14:paraId="4437B06D"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277822BC"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3735C9F4" w14:textId="77777777" w:rsidTr="00290AC2">
        <w:trPr>
          <w:trHeight w:val="563"/>
          <w:jc w:val="center"/>
        </w:trPr>
        <w:tc>
          <w:tcPr>
            <w:tcW w:w="817" w:type="dxa"/>
          </w:tcPr>
          <w:p w14:paraId="1B051F01" w14:textId="77777777" w:rsidR="00BA35A9" w:rsidRPr="002E222F" w:rsidRDefault="00BA35A9" w:rsidP="00BA35A9">
            <w:pPr>
              <w:pStyle w:val="TableParagraph"/>
              <w:spacing w:before="50"/>
              <w:ind w:left="208" w:right="19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5.</w:t>
            </w:r>
          </w:p>
        </w:tc>
        <w:tc>
          <w:tcPr>
            <w:tcW w:w="3988" w:type="dxa"/>
          </w:tcPr>
          <w:p w14:paraId="77B10D5E" w14:textId="54DFE652" w:rsidR="00BA35A9" w:rsidRPr="002E222F" w:rsidRDefault="00BA35A9" w:rsidP="00F67FEB">
            <w:pPr>
              <w:pStyle w:val="TableParagraph"/>
              <w:spacing w:before="10" w:line="249" w:lineRule="auto"/>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Roczne</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obliczeniowe zużycie</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energii</w:t>
            </w:r>
            <w:r w:rsidR="005372FD" w:rsidRPr="002E222F">
              <w:rPr>
                <w:rFonts w:asciiTheme="minorHAnsi" w:hAnsiTheme="minorHAnsi" w:cstheme="minorHAnsi"/>
                <w:sz w:val="20"/>
                <w:szCs w:val="20"/>
                <w:lang w:val="pl-PL"/>
              </w:rPr>
              <w:t xml:space="preserve"> </w:t>
            </w:r>
            <w:r w:rsidRPr="002E222F">
              <w:rPr>
                <w:rFonts w:asciiTheme="minorHAnsi" w:hAnsiTheme="minorHAnsi" w:cstheme="minorHAnsi"/>
                <w:sz w:val="20"/>
                <w:szCs w:val="20"/>
                <w:lang w:val="pl-PL"/>
              </w:rPr>
              <w:t>do</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przygotowania</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ciepłej</w:t>
            </w:r>
            <w:r w:rsidRPr="002E222F">
              <w:rPr>
                <w:rFonts w:asciiTheme="minorHAnsi" w:hAnsiTheme="minorHAnsi" w:cstheme="minorHAnsi"/>
                <w:spacing w:val="-5"/>
                <w:sz w:val="20"/>
                <w:szCs w:val="20"/>
                <w:lang w:val="pl-PL"/>
              </w:rPr>
              <w:t xml:space="preserve"> </w:t>
            </w:r>
            <w:r w:rsidRPr="002E222F">
              <w:rPr>
                <w:rFonts w:asciiTheme="minorHAnsi" w:hAnsiTheme="minorHAnsi" w:cstheme="minorHAnsi"/>
                <w:sz w:val="20"/>
                <w:szCs w:val="20"/>
                <w:lang w:val="pl-PL"/>
              </w:rPr>
              <w:t>wody</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użytkowej</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[GJ/rok]</w:t>
            </w:r>
          </w:p>
        </w:tc>
        <w:tc>
          <w:tcPr>
            <w:tcW w:w="2256" w:type="dxa"/>
            <w:gridSpan w:val="2"/>
          </w:tcPr>
          <w:p w14:paraId="5E5ACF93"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5CDA2121"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0BB87CDF" w14:textId="77777777" w:rsidTr="00290AC2">
        <w:trPr>
          <w:trHeight w:val="1280"/>
          <w:jc w:val="center"/>
        </w:trPr>
        <w:tc>
          <w:tcPr>
            <w:tcW w:w="817" w:type="dxa"/>
          </w:tcPr>
          <w:p w14:paraId="25915CC0" w14:textId="77777777" w:rsidR="00BA35A9" w:rsidRPr="002E222F" w:rsidRDefault="00BA35A9" w:rsidP="00BA35A9">
            <w:pPr>
              <w:pStyle w:val="TableParagraph"/>
              <w:spacing w:before="50"/>
              <w:ind w:left="208" w:right="19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6.</w:t>
            </w:r>
          </w:p>
        </w:tc>
        <w:tc>
          <w:tcPr>
            <w:tcW w:w="3988" w:type="dxa"/>
          </w:tcPr>
          <w:p w14:paraId="549FF3B0" w14:textId="77777777" w:rsidR="00BA35A9" w:rsidRPr="002E222F" w:rsidRDefault="00BA35A9" w:rsidP="00BA35A9">
            <w:pPr>
              <w:pStyle w:val="TableParagraph"/>
              <w:spacing w:before="49" w:line="249" w:lineRule="auto"/>
              <w:ind w:left="108" w:right="136"/>
              <w:rPr>
                <w:rFonts w:asciiTheme="minorHAnsi" w:hAnsiTheme="minorHAnsi" w:cstheme="minorHAnsi"/>
                <w:sz w:val="20"/>
                <w:szCs w:val="20"/>
                <w:lang w:val="pl-PL"/>
              </w:rPr>
            </w:pPr>
            <w:r w:rsidRPr="002E222F">
              <w:rPr>
                <w:rFonts w:asciiTheme="minorHAnsi" w:hAnsiTheme="minorHAnsi" w:cstheme="minorHAnsi"/>
                <w:sz w:val="20"/>
                <w:szCs w:val="20"/>
                <w:lang w:val="pl-PL"/>
              </w:rPr>
              <w:t>Zmierzone zużycie ciepła na ogrzewanie</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przeliczone</w:t>
            </w:r>
            <w:r w:rsidRPr="002E222F">
              <w:rPr>
                <w:rFonts w:asciiTheme="minorHAnsi" w:hAnsiTheme="minorHAnsi" w:cstheme="minorHAnsi"/>
                <w:spacing w:val="-5"/>
                <w:sz w:val="20"/>
                <w:szCs w:val="20"/>
                <w:lang w:val="pl-PL"/>
              </w:rPr>
              <w:t xml:space="preserve"> </w:t>
            </w:r>
            <w:r w:rsidRPr="002E222F">
              <w:rPr>
                <w:rFonts w:asciiTheme="minorHAnsi" w:hAnsiTheme="minorHAnsi" w:cstheme="minorHAnsi"/>
                <w:sz w:val="20"/>
                <w:szCs w:val="20"/>
                <w:lang w:val="pl-PL"/>
              </w:rPr>
              <w:t>na</w:t>
            </w:r>
            <w:r w:rsidRPr="002E222F">
              <w:rPr>
                <w:rFonts w:asciiTheme="minorHAnsi" w:hAnsiTheme="minorHAnsi" w:cstheme="minorHAnsi"/>
                <w:spacing w:val="-5"/>
                <w:sz w:val="20"/>
                <w:szCs w:val="20"/>
                <w:lang w:val="pl-PL"/>
              </w:rPr>
              <w:t xml:space="preserve"> </w:t>
            </w:r>
            <w:r w:rsidRPr="002E222F">
              <w:rPr>
                <w:rFonts w:asciiTheme="minorHAnsi" w:hAnsiTheme="minorHAnsi" w:cstheme="minorHAnsi"/>
                <w:sz w:val="20"/>
                <w:szCs w:val="20"/>
                <w:lang w:val="pl-PL"/>
              </w:rPr>
              <w:t>warunki</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sezonu</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standardowego</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(służące weryfikacji przyjętych składowych</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danych obliczeniowych bilansu ciepła)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[GJ/rok]</w:t>
            </w:r>
          </w:p>
        </w:tc>
        <w:tc>
          <w:tcPr>
            <w:tcW w:w="2256" w:type="dxa"/>
            <w:gridSpan w:val="2"/>
          </w:tcPr>
          <w:p w14:paraId="17547AC9"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1EF72E50"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2801B99F" w14:textId="77777777" w:rsidTr="00290AC2">
        <w:trPr>
          <w:trHeight w:val="1040"/>
          <w:jc w:val="center"/>
        </w:trPr>
        <w:tc>
          <w:tcPr>
            <w:tcW w:w="817" w:type="dxa"/>
          </w:tcPr>
          <w:p w14:paraId="3F9B2744" w14:textId="77777777" w:rsidR="00BA35A9" w:rsidRPr="002E222F" w:rsidRDefault="00BA35A9" w:rsidP="00BA35A9">
            <w:pPr>
              <w:pStyle w:val="TableParagraph"/>
              <w:spacing w:before="50"/>
              <w:ind w:left="208" w:right="19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7.</w:t>
            </w:r>
          </w:p>
        </w:tc>
        <w:tc>
          <w:tcPr>
            <w:tcW w:w="3988" w:type="dxa"/>
          </w:tcPr>
          <w:p w14:paraId="737668B8" w14:textId="52F439B8" w:rsidR="00BA35A9" w:rsidRPr="002E222F" w:rsidRDefault="00BA35A9" w:rsidP="00BA35A9">
            <w:pPr>
              <w:pStyle w:val="TableParagraph"/>
              <w:spacing w:before="3"/>
              <w:ind w:left="108"/>
              <w:jc w:val="both"/>
              <w:rPr>
                <w:rFonts w:asciiTheme="minorHAnsi" w:hAnsiTheme="minorHAnsi" w:cstheme="minorHAnsi"/>
                <w:sz w:val="20"/>
                <w:szCs w:val="20"/>
                <w:lang w:val="pl-PL"/>
              </w:rPr>
            </w:pPr>
            <w:r w:rsidRPr="002E222F">
              <w:rPr>
                <w:rFonts w:asciiTheme="minorHAnsi" w:hAnsiTheme="minorHAnsi" w:cstheme="minorHAnsi"/>
                <w:sz w:val="20"/>
                <w:szCs w:val="20"/>
                <w:lang w:val="pl-PL"/>
              </w:rPr>
              <w:t>Zmierzone zużycie ciepła na przygotowanie</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ciepłej wody użytkowej (służące weryfikacji</w:t>
            </w:r>
            <w:r w:rsidRPr="002E222F">
              <w:rPr>
                <w:rFonts w:asciiTheme="minorHAnsi" w:hAnsiTheme="minorHAnsi" w:cstheme="minorHAnsi"/>
                <w:spacing w:val="-48"/>
                <w:sz w:val="20"/>
                <w:szCs w:val="20"/>
                <w:lang w:val="pl-PL"/>
              </w:rPr>
              <w:t xml:space="preserve"> </w:t>
            </w:r>
            <w:r w:rsidRPr="002E222F">
              <w:rPr>
                <w:rFonts w:asciiTheme="minorHAnsi" w:hAnsiTheme="minorHAnsi" w:cstheme="minorHAnsi"/>
                <w:sz w:val="20"/>
                <w:szCs w:val="20"/>
                <w:lang w:val="pl-PL"/>
              </w:rPr>
              <w:t>przyjętych</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składowych</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danych</w:t>
            </w:r>
            <w:r w:rsidR="005372FD" w:rsidRPr="002E222F">
              <w:rPr>
                <w:rFonts w:asciiTheme="minorHAnsi" w:hAnsiTheme="minorHAnsi" w:cstheme="minorHAnsi"/>
                <w:sz w:val="20"/>
                <w:szCs w:val="20"/>
                <w:lang w:val="pl-PL"/>
              </w:rPr>
              <w:t xml:space="preserve"> </w:t>
            </w:r>
            <w:r w:rsidRPr="002E222F">
              <w:rPr>
                <w:rFonts w:asciiTheme="minorHAnsi" w:hAnsiTheme="minorHAnsi" w:cstheme="minorHAnsi"/>
                <w:sz w:val="20"/>
                <w:szCs w:val="20"/>
                <w:lang w:val="pl-PL"/>
              </w:rPr>
              <w:t>obliczeniowych</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bilansu</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ciepła) [GJ/rok]</w:t>
            </w:r>
          </w:p>
        </w:tc>
        <w:tc>
          <w:tcPr>
            <w:tcW w:w="2256" w:type="dxa"/>
            <w:gridSpan w:val="2"/>
          </w:tcPr>
          <w:p w14:paraId="209C3F53"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25361CF5"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0D29B2B3" w14:textId="77777777" w:rsidTr="00290AC2">
        <w:trPr>
          <w:trHeight w:val="1044"/>
          <w:jc w:val="center"/>
        </w:trPr>
        <w:tc>
          <w:tcPr>
            <w:tcW w:w="817" w:type="dxa"/>
          </w:tcPr>
          <w:p w14:paraId="653AE1B3" w14:textId="77777777" w:rsidR="00BA35A9" w:rsidRPr="002E222F" w:rsidRDefault="00BA35A9" w:rsidP="00BA35A9">
            <w:pPr>
              <w:pStyle w:val="TableParagraph"/>
              <w:spacing w:before="50"/>
              <w:ind w:left="208" w:right="19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8.</w:t>
            </w:r>
          </w:p>
        </w:tc>
        <w:tc>
          <w:tcPr>
            <w:tcW w:w="3988" w:type="dxa"/>
          </w:tcPr>
          <w:p w14:paraId="31F5331A" w14:textId="00DD3F73" w:rsidR="00BA35A9" w:rsidRPr="002E222F" w:rsidRDefault="00BA35A9" w:rsidP="00BA35A9">
            <w:pPr>
              <w:pStyle w:val="TableParagraph"/>
              <w:spacing w:line="238" w:lineRule="exact"/>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Wskaźnik</w:t>
            </w:r>
            <w:r w:rsidRPr="002E222F">
              <w:rPr>
                <w:rFonts w:asciiTheme="minorHAnsi" w:hAnsiTheme="minorHAnsi" w:cstheme="minorHAnsi"/>
                <w:spacing w:val="-5"/>
                <w:sz w:val="20"/>
                <w:szCs w:val="20"/>
                <w:lang w:val="pl-PL"/>
              </w:rPr>
              <w:t xml:space="preserve"> </w:t>
            </w:r>
            <w:r w:rsidRPr="002E222F">
              <w:rPr>
                <w:rFonts w:asciiTheme="minorHAnsi" w:hAnsiTheme="minorHAnsi" w:cstheme="minorHAnsi"/>
                <w:sz w:val="20"/>
                <w:szCs w:val="20"/>
                <w:lang w:val="pl-PL"/>
              </w:rPr>
              <w:t>rocznego</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zapotrzebowania</w:t>
            </w:r>
            <w:r w:rsidRPr="002E222F">
              <w:rPr>
                <w:rFonts w:asciiTheme="minorHAnsi" w:hAnsiTheme="minorHAnsi" w:cstheme="minorHAnsi"/>
                <w:spacing w:val="-5"/>
                <w:sz w:val="20"/>
                <w:szCs w:val="20"/>
                <w:lang w:val="pl-PL"/>
              </w:rPr>
              <w:t xml:space="preserve"> </w:t>
            </w:r>
            <w:r w:rsidRPr="002E222F">
              <w:rPr>
                <w:rFonts w:asciiTheme="minorHAnsi" w:hAnsiTheme="minorHAnsi" w:cstheme="minorHAnsi"/>
                <w:sz w:val="20"/>
                <w:szCs w:val="20"/>
                <w:lang w:val="pl-PL"/>
              </w:rPr>
              <w:t>na</w:t>
            </w:r>
            <w:r w:rsidRPr="002E222F">
              <w:rPr>
                <w:rFonts w:asciiTheme="minorHAnsi" w:hAnsiTheme="minorHAnsi" w:cstheme="minorHAnsi"/>
                <w:spacing w:val="-5"/>
                <w:sz w:val="20"/>
                <w:szCs w:val="20"/>
                <w:lang w:val="pl-PL"/>
              </w:rPr>
              <w:t xml:space="preserve"> </w:t>
            </w:r>
            <w:r w:rsidRPr="002E222F">
              <w:rPr>
                <w:rFonts w:asciiTheme="minorHAnsi" w:hAnsiTheme="minorHAnsi" w:cstheme="minorHAnsi"/>
                <w:sz w:val="20"/>
                <w:szCs w:val="20"/>
                <w:lang w:val="pl-PL"/>
              </w:rPr>
              <w:t>ciepło</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do ogrzewania budynku (bez uwzględnienia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sprawności</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systemu</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grzewczego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i</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przerw</w:t>
            </w:r>
            <w:r w:rsidR="005372FD" w:rsidRPr="002E222F">
              <w:rPr>
                <w:rFonts w:asciiTheme="minorHAnsi" w:hAnsiTheme="minorHAnsi" w:cstheme="minorHAnsi"/>
                <w:sz w:val="20"/>
                <w:szCs w:val="20"/>
                <w:lang w:val="pl-PL"/>
              </w:rPr>
              <w:t xml:space="preserve"> </w:t>
            </w:r>
            <w:r w:rsidRPr="002E222F">
              <w:rPr>
                <w:rFonts w:asciiTheme="minorHAnsi" w:hAnsiTheme="minorHAnsi" w:cstheme="minorHAnsi"/>
                <w:sz w:val="20"/>
                <w:szCs w:val="20"/>
                <w:lang w:val="pl-PL"/>
              </w:rPr>
              <w:t>w</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ogrzewaniu)</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[kWh/(m</w:t>
            </w:r>
            <w:r w:rsidRPr="002E222F">
              <w:rPr>
                <w:rFonts w:asciiTheme="minorHAnsi" w:hAnsiTheme="minorHAnsi" w:cstheme="minorHAnsi"/>
                <w:sz w:val="20"/>
                <w:szCs w:val="20"/>
                <w:vertAlign w:val="superscript"/>
                <w:lang w:val="pl-PL"/>
              </w:rPr>
              <w:t>2</w:t>
            </w:r>
            <w:r w:rsidR="00254087">
              <w:rPr>
                <w:rFonts w:asciiTheme="minorHAnsi" w:hAnsiTheme="minorHAnsi" w:cstheme="minorHAnsi"/>
                <w:sz w:val="20"/>
                <w:szCs w:val="20"/>
                <w:lang w:val="pl-PL"/>
              </w:rPr>
              <w:t>x</w:t>
            </w:r>
            <w:r w:rsidRPr="002E222F">
              <w:rPr>
                <w:rFonts w:asciiTheme="minorHAnsi" w:hAnsiTheme="minorHAnsi" w:cstheme="minorHAnsi"/>
                <w:sz w:val="20"/>
                <w:szCs w:val="20"/>
                <w:lang w:val="pl-PL"/>
              </w:rPr>
              <w:t>rok)]</w:t>
            </w:r>
          </w:p>
        </w:tc>
        <w:tc>
          <w:tcPr>
            <w:tcW w:w="2256" w:type="dxa"/>
            <w:gridSpan w:val="2"/>
          </w:tcPr>
          <w:p w14:paraId="26B6362D"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37492BFF"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625691CD" w14:textId="77777777" w:rsidTr="00290AC2">
        <w:trPr>
          <w:trHeight w:val="1044"/>
          <w:jc w:val="center"/>
        </w:trPr>
        <w:tc>
          <w:tcPr>
            <w:tcW w:w="817" w:type="dxa"/>
          </w:tcPr>
          <w:p w14:paraId="13B9476F" w14:textId="77777777" w:rsidR="00BA35A9" w:rsidRPr="002E222F" w:rsidRDefault="00BA35A9" w:rsidP="00BA35A9">
            <w:pPr>
              <w:pStyle w:val="TableParagraph"/>
              <w:spacing w:before="50"/>
              <w:ind w:left="208" w:right="19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9.</w:t>
            </w:r>
          </w:p>
        </w:tc>
        <w:tc>
          <w:tcPr>
            <w:tcW w:w="3988" w:type="dxa"/>
          </w:tcPr>
          <w:p w14:paraId="107471B5" w14:textId="55AAE61C" w:rsidR="00BA35A9" w:rsidRPr="002E222F" w:rsidRDefault="00BA35A9" w:rsidP="00BA35A9">
            <w:pPr>
              <w:pStyle w:val="TableParagraph"/>
              <w:spacing w:line="232" w:lineRule="exact"/>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Wskaźnik</w:t>
            </w:r>
            <w:r w:rsidRPr="002E222F">
              <w:rPr>
                <w:rFonts w:asciiTheme="minorHAnsi" w:hAnsiTheme="minorHAnsi" w:cstheme="minorHAnsi"/>
                <w:spacing w:val="-5"/>
                <w:sz w:val="20"/>
                <w:szCs w:val="20"/>
                <w:lang w:val="pl-PL"/>
              </w:rPr>
              <w:t xml:space="preserve"> </w:t>
            </w:r>
            <w:r w:rsidRPr="002E222F">
              <w:rPr>
                <w:rFonts w:asciiTheme="minorHAnsi" w:hAnsiTheme="minorHAnsi" w:cstheme="minorHAnsi"/>
                <w:sz w:val="20"/>
                <w:szCs w:val="20"/>
                <w:lang w:val="pl-PL"/>
              </w:rPr>
              <w:t>rocznego</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zapotrzebowania</w:t>
            </w:r>
            <w:r w:rsidRPr="002E222F">
              <w:rPr>
                <w:rFonts w:asciiTheme="minorHAnsi" w:hAnsiTheme="minorHAnsi" w:cstheme="minorHAnsi"/>
                <w:spacing w:val="-5"/>
                <w:sz w:val="20"/>
                <w:szCs w:val="20"/>
                <w:lang w:val="pl-PL"/>
              </w:rPr>
              <w:t xml:space="preserve"> </w:t>
            </w:r>
            <w:r w:rsidRPr="002E222F">
              <w:rPr>
                <w:rFonts w:asciiTheme="minorHAnsi" w:hAnsiTheme="minorHAnsi" w:cstheme="minorHAnsi"/>
                <w:sz w:val="20"/>
                <w:szCs w:val="20"/>
                <w:lang w:val="pl-PL"/>
              </w:rPr>
              <w:t>na</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ciepło</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do ogrzewania budynku (z uwzględnieniem</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sprawności</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systemu</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grzewczego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i</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przerw</w:t>
            </w:r>
            <w:r w:rsidR="005372FD" w:rsidRPr="002E222F">
              <w:rPr>
                <w:rFonts w:asciiTheme="minorHAnsi" w:hAnsiTheme="minorHAnsi" w:cstheme="minorHAnsi"/>
                <w:sz w:val="20"/>
                <w:szCs w:val="20"/>
                <w:lang w:val="pl-PL"/>
              </w:rPr>
              <w:t xml:space="preserve"> </w:t>
            </w:r>
            <w:r w:rsidRPr="002E222F">
              <w:rPr>
                <w:rFonts w:asciiTheme="minorHAnsi" w:hAnsiTheme="minorHAnsi" w:cstheme="minorHAnsi"/>
                <w:sz w:val="20"/>
                <w:szCs w:val="20"/>
                <w:lang w:val="pl-PL"/>
              </w:rPr>
              <w:t>w</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ogrzewaniu)</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[kWh/(m</w:t>
            </w:r>
            <w:r w:rsidRPr="002E222F">
              <w:rPr>
                <w:rFonts w:asciiTheme="minorHAnsi" w:hAnsiTheme="minorHAnsi" w:cstheme="minorHAnsi"/>
                <w:sz w:val="20"/>
                <w:szCs w:val="20"/>
                <w:vertAlign w:val="superscript"/>
                <w:lang w:val="pl-PL"/>
              </w:rPr>
              <w:t>2</w:t>
            </w:r>
            <w:r w:rsidR="00254087">
              <w:rPr>
                <w:rFonts w:asciiTheme="minorHAnsi" w:hAnsiTheme="minorHAnsi" w:cstheme="minorHAnsi"/>
                <w:sz w:val="20"/>
                <w:szCs w:val="20"/>
                <w:lang w:val="pl-PL"/>
              </w:rPr>
              <w:t>x</w:t>
            </w:r>
            <w:r w:rsidRPr="002E222F">
              <w:rPr>
                <w:rFonts w:asciiTheme="minorHAnsi" w:hAnsiTheme="minorHAnsi" w:cstheme="minorHAnsi"/>
                <w:sz w:val="20"/>
                <w:szCs w:val="20"/>
                <w:lang w:val="pl-PL"/>
              </w:rPr>
              <w:t>rok)]</w:t>
            </w:r>
          </w:p>
        </w:tc>
        <w:tc>
          <w:tcPr>
            <w:tcW w:w="2256" w:type="dxa"/>
            <w:gridSpan w:val="2"/>
          </w:tcPr>
          <w:p w14:paraId="5E3AD42A"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11EA3DEE"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1B9B06A1" w14:textId="77777777" w:rsidTr="00290AC2">
        <w:trPr>
          <w:trHeight w:val="320"/>
          <w:jc w:val="center"/>
        </w:trPr>
        <w:tc>
          <w:tcPr>
            <w:tcW w:w="817" w:type="dxa"/>
          </w:tcPr>
          <w:p w14:paraId="2E24441C" w14:textId="77777777" w:rsidR="00BA35A9" w:rsidRPr="002E222F" w:rsidRDefault="00BA35A9" w:rsidP="00BA35A9">
            <w:pPr>
              <w:pStyle w:val="TableParagraph"/>
              <w:spacing w:before="50"/>
              <w:ind w:left="208" w:right="199"/>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10.</w:t>
            </w:r>
            <w:r w:rsidRPr="002E222F">
              <w:rPr>
                <w:rFonts w:asciiTheme="minorHAnsi" w:hAnsiTheme="minorHAnsi" w:cstheme="minorHAnsi"/>
                <w:sz w:val="20"/>
                <w:szCs w:val="20"/>
                <w:vertAlign w:val="superscript"/>
                <w:lang w:val="pl-PL"/>
              </w:rPr>
              <w:t>1)</w:t>
            </w:r>
          </w:p>
        </w:tc>
        <w:tc>
          <w:tcPr>
            <w:tcW w:w="3988" w:type="dxa"/>
          </w:tcPr>
          <w:p w14:paraId="4055A975" w14:textId="77777777" w:rsidR="00BA35A9" w:rsidRPr="002E222F" w:rsidRDefault="00BA35A9" w:rsidP="00BA35A9">
            <w:pPr>
              <w:pStyle w:val="TableParagraph"/>
              <w:spacing w:before="50"/>
              <w:ind w:left="108"/>
              <w:rPr>
                <w:rFonts w:asciiTheme="minorHAnsi" w:hAnsiTheme="minorHAnsi" w:cstheme="minorHAnsi"/>
                <w:sz w:val="20"/>
                <w:szCs w:val="20"/>
                <w:lang w:val="pl-PL"/>
              </w:rPr>
            </w:pPr>
            <w:r w:rsidRPr="002E222F">
              <w:rPr>
                <w:rFonts w:asciiTheme="minorHAnsi" w:hAnsiTheme="minorHAnsi" w:cstheme="minorHAnsi"/>
                <w:sz w:val="20"/>
                <w:szCs w:val="20"/>
                <w:lang w:val="pl-PL"/>
              </w:rPr>
              <w:t>Udział</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odnawialnych</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źródeł</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energii</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w:t>
            </w:r>
          </w:p>
        </w:tc>
        <w:tc>
          <w:tcPr>
            <w:tcW w:w="2256" w:type="dxa"/>
            <w:gridSpan w:val="2"/>
          </w:tcPr>
          <w:p w14:paraId="3152CBB1" w14:textId="77777777" w:rsidR="00BA35A9" w:rsidRPr="002E222F" w:rsidRDefault="00BA35A9" w:rsidP="00BA35A9">
            <w:pPr>
              <w:pStyle w:val="TableParagraph"/>
              <w:rPr>
                <w:rFonts w:asciiTheme="minorHAnsi" w:hAnsiTheme="minorHAnsi" w:cstheme="minorHAnsi"/>
                <w:sz w:val="20"/>
                <w:szCs w:val="20"/>
                <w:lang w:val="pl-PL"/>
              </w:rPr>
            </w:pPr>
          </w:p>
        </w:tc>
        <w:tc>
          <w:tcPr>
            <w:tcW w:w="2396" w:type="dxa"/>
          </w:tcPr>
          <w:p w14:paraId="505D0524" w14:textId="77777777" w:rsidR="00BA35A9" w:rsidRPr="002E222F" w:rsidRDefault="00BA35A9" w:rsidP="00BA35A9">
            <w:pPr>
              <w:pStyle w:val="TableParagraph"/>
              <w:rPr>
                <w:rFonts w:asciiTheme="minorHAnsi" w:hAnsiTheme="minorHAnsi" w:cstheme="minorHAnsi"/>
                <w:sz w:val="20"/>
                <w:szCs w:val="20"/>
                <w:lang w:val="pl-PL"/>
              </w:rPr>
            </w:pPr>
          </w:p>
        </w:tc>
      </w:tr>
    </w:tbl>
    <w:p w14:paraId="255A0C15" w14:textId="77777777" w:rsidR="00BA35A9" w:rsidRPr="002E222F" w:rsidRDefault="00BA35A9" w:rsidP="00BA35A9">
      <w:pPr>
        <w:pStyle w:val="Akapitzlist"/>
        <w:ind w:left="928"/>
        <w:rPr>
          <w:rFonts w:cstheme="minorHAnsi"/>
          <w:sz w:val="20"/>
          <w:szCs w:val="20"/>
        </w:rPr>
      </w:pPr>
    </w:p>
    <w:tbl>
      <w:tblPr>
        <w:tblStyle w:val="TableNormal"/>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3982"/>
        <w:gridCol w:w="2269"/>
        <w:gridCol w:w="2385"/>
      </w:tblGrid>
      <w:tr w:rsidR="00BA35A9" w:rsidRPr="002E222F" w14:paraId="0E5E4A0D" w14:textId="77777777" w:rsidTr="00290AC2">
        <w:trPr>
          <w:trHeight w:val="320"/>
          <w:jc w:val="center"/>
        </w:trPr>
        <w:tc>
          <w:tcPr>
            <w:tcW w:w="9460" w:type="dxa"/>
            <w:gridSpan w:val="4"/>
          </w:tcPr>
          <w:p w14:paraId="0A8E40F2" w14:textId="77777777" w:rsidR="00BA35A9" w:rsidRPr="002E222F" w:rsidRDefault="00BA35A9" w:rsidP="00BA35A9">
            <w:pPr>
              <w:pStyle w:val="TableParagraph"/>
              <w:spacing w:before="50"/>
              <w:ind w:left="1872"/>
              <w:rPr>
                <w:rFonts w:asciiTheme="minorHAnsi" w:hAnsiTheme="minorHAnsi" w:cstheme="minorHAnsi"/>
                <w:b/>
                <w:sz w:val="20"/>
                <w:szCs w:val="20"/>
                <w:lang w:val="pl-PL"/>
              </w:rPr>
            </w:pPr>
            <w:r w:rsidRPr="002E222F">
              <w:rPr>
                <w:rFonts w:asciiTheme="minorHAnsi" w:hAnsiTheme="minorHAnsi" w:cstheme="minorHAnsi"/>
                <w:b/>
                <w:sz w:val="20"/>
                <w:szCs w:val="20"/>
                <w:lang w:val="pl-PL"/>
              </w:rPr>
              <w:t>7.</w:t>
            </w:r>
            <w:r w:rsidRPr="002E222F">
              <w:rPr>
                <w:rFonts w:asciiTheme="minorHAnsi" w:hAnsiTheme="minorHAnsi" w:cstheme="minorHAnsi"/>
                <w:b/>
                <w:spacing w:val="-3"/>
                <w:sz w:val="20"/>
                <w:szCs w:val="20"/>
                <w:lang w:val="pl-PL"/>
              </w:rPr>
              <w:t xml:space="preserve"> </w:t>
            </w:r>
            <w:r w:rsidRPr="002E222F">
              <w:rPr>
                <w:rFonts w:asciiTheme="minorHAnsi" w:hAnsiTheme="minorHAnsi" w:cstheme="minorHAnsi"/>
                <w:b/>
                <w:sz w:val="20"/>
                <w:szCs w:val="20"/>
                <w:lang w:val="pl-PL"/>
              </w:rPr>
              <w:t>Opłaty</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jednostkowe</w:t>
            </w:r>
            <w:r w:rsidRPr="002E222F">
              <w:rPr>
                <w:rFonts w:asciiTheme="minorHAnsi" w:hAnsiTheme="minorHAnsi" w:cstheme="minorHAnsi"/>
                <w:b/>
                <w:spacing w:val="-3"/>
                <w:sz w:val="20"/>
                <w:szCs w:val="20"/>
                <w:lang w:val="pl-PL"/>
              </w:rPr>
              <w:t xml:space="preserve"> </w:t>
            </w:r>
            <w:r w:rsidRPr="002E222F">
              <w:rPr>
                <w:rFonts w:asciiTheme="minorHAnsi" w:hAnsiTheme="minorHAnsi" w:cstheme="minorHAnsi"/>
                <w:b/>
                <w:sz w:val="20"/>
                <w:szCs w:val="20"/>
                <w:lang w:val="pl-PL"/>
              </w:rPr>
              <w:t>(obowiązujące</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w</w:t>
            </w:r>
            <w:r w:rsidRPr="002E222F">
              <w:rPr>
                <w:rFonts w:asciiTheme="minorHAnsi" w:hAnsiTheme="minorHAnsi" w:cstheme="minorHAnsi"/>
                <w:b/>
                <w:spacing w:val="-1"/>
                <w:sz w:val="20"/>
                <w:szCs w:val="20"/>
                <w:lang w:val="pl-PL"/>
              </w:rPr>
              <w:t xml:space="preserve"> </w:t>
            </w:r>
            <w:r w:rsidRPr="002E222F">
              <w:rPr>
                <w:rFonts w:asciiTheme="minorHAnsi" w:hAnsiTheme="minorHAnsi" w:cstheme="minorHAnsi"/>
                <w:b/>
                <w:sz w:val="20"/>
                <w:szCs w:val="20"/>
                <w:lang w:val="pl-PL"/>
              </w:rPr>
              <w:t>dniu</w:t>
            </w:r>
            <w:r w:rsidRPr="002E222F">
              <w:rPr>
                <w:rFonts w:asciiTheme="minorHAnsi" w:hAnsiTheme="minorHAnsi" w:cstheme="minorHAnsi"/>
                <w:b/>
                <w:spacing w:val="-1"/>
                <w:sz w:val="20"/>
                <w:szCs w:val="20"/>
                <w:lang w:val="pl-PL"/>
              </w:rPr>
              <w:t xml:space="preserve"> </w:t>
            </w:r>
            <w:r w:rsidRPr="002E222F">
              <w:rPr>
                <w:rFonts w:asciiTheme="minorHAnsi" w:hAnsiTheme="minorHAnsi" w:cstheme="minorHAnsi"/>
                <w:b/>
                <w:sz w:val="20"/>
                <w:szCs w:val="20"/>
                <w:lang w:val="pl-PL"/>
              </w:rPr>
              <w:t>sporządzania</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audytu)</w:t>
            </w:r>
          </w:p>
        </w:tc>
      </w:tr>
      <w:tr w:rsidR="00BA35A9" w:rsidRPr="002E222F" w14:paraId="50B1C049" w14:textId="77777777" w:rsidTr="00290AC2">
        <w:trPr>
          <w:trHeight w:val="560"/>
          <w:jc w:val="center"/>
        </w:trPr>
        <w:tc>
          <w:tcPr>
            <w:tcW w:w="824" w:type="dxa"/>
          </w:tcPr>
          <w:p w14:paraId="524B88CC" w14:textId="77777777" w:rsidR="00BA35A9" w:rsidRPr="002E222F" w:rsidRDefault="00BA35A9" w:rsidP="00BA35A9">
            <w:pPr>
              <w:pStyle w:val="TableParagraph"/>
              <w:spacing w:before="50"/>
              <w:ind w:left="304" w:right="300"/>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1.</w:t>
            </w:r>
          </w:p>
        </w:tc>
        <w:tc>
          <w:tcPr>
            <w:tcW w:w="3982" w:type="dxa"/>
          </w:tcPr>
          <w:p w14:paraId="36CBDD2A" w14:textId="77777777" w:rsidR="00BA35A9" w:rsidRPr="002E222F" w:rsidRDefault="00BA35A9" w:rsidP="00BA35A9">
            <w:pPr>
              <w:pStyle w:val="TableParagraph"/>
              <w:spacing w:before="49" w:line="249" w:lineRule="auto"/>
              <w:ind w:left="100" w:right="128"/>
              <w:rPr>
                <w:rFonts w:asciiTheme="minorHAnsi" w:hAnsiTheme="minorHAnsi" w:cstheme="minorHAnsi"/>
                <w:sz w:val="20"/>
                <w:szCs w:val="20"/>
                <w:lang w:val="pl-PL"/>
              </w:rPr>
            </w:pPr>
            <w:r w:rsidRPr="002E222F">
              <w:rPr>
                <w:rFonts w:asciiTheme="minorHAnsi" w:hAnsiTheme="minorHAnsi" w:cstheme="minorHAnsi"/>
                <w:sz w:val="20"/>
                <w:szCs w:val="20"/>
                <w:lang w:val="pl-PL"/>
              </w:rPr>
              <w:t>Koszt za 1 GJ ciepła do ogrzewania budynku</w:t>
            </w:r>
            <w:r w:rsidRPr="002E222F">
              <w:rPr>
                <w:rFonts w:asciiTheme="minorHAnsi" w:hAnsiTheme="minorHAnsi" w:cstheme="minorHAnsi"/>
                <w:sz w:val="20"/>
                <w:szCs w:val="20"/>
                <w:vertAlign w:val="superscript"/>
                <w:lang w:val="pl-PL"/>
              </w:rPr>
              <w:t>2)</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[zł/GJ]</w:t>
            </w:r>
          </w:p>
        </w:tc>
        <w:tc>
          <w:tcPr>
            <w:tcW w:w="2269" w:type="dxa"/>
          </w:tcPr>
          <w:p w14:paraId="45F0730B" w14:textId="77777777" w:rsidR="00BA35A9" w:rsidRPr="002E222F" w:rsidRDefault="00BA35A9" w:rsidP="00BA35A9">
            <w:pPr>
              <w:pStyle w:val="TableParagraph"/>
              <w:rPr>
                <w:rFonts w:asciiTheme="minorHAnsi" w:hAnsiTheme="minorHAnsi" w:cstheme="minorHAnsi"/>
                <w:sz w:val="20"/>
                <w:szCs w:val="20"/>
                <w:lang w:val="pl-PL"/>
              </w:rPr>
            </w:pPr>
          </w:p>
        </w:tc>
        <w:tc>
          <w:tcPr>
            <w:tcW w:w="2385" w:type="dxa"/>
          </w:tcPr>
          <w:p w14:paraId="347A3E38"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302D8162" w14:textId="77777777" w:rsidTr="00290AC2">
        <w:trPr>
          <w:trHeight w:val="560"/>
          <w:jc w:val="center"/>
        </w:trPr>
        <w:tc>
          <w:tcPr>
            <w:tcW w:w="824" w:type="dxa"/>
          </w:tcPr>
          <w:p w14:paraId="4E2A9778" w14:textId="77777777" w:rsidR="00BA35A9" w:rsidRPr="002E222F" w:rsidRDefault="00BA35A9" w:rsidP="00BA35A9">
            <w:pPr>
              <w:pStyle w:val="TableParagraph"/>
              <w:spacing w:before="50"/>
              <w:ind w:left="304" w:right="300"/>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2.</w:t>
            </w:r>
          </w:p>
        </w:tc>
        <w:tc>
          <w:tcPr>
            <w:tcW w:w="3982" w:type="dxa"/>
          </w:tcPr>
          <w:p w14:paraId="5301C676" w14:textId="77777777" w:rsidR="00BA35A9" w:rsidRPr="002E222F" w:rsidRDefault="00BA35A9" w:rsidP="00BA35A9">
            <w:pPr>
              <w:pStyle w:val="TableParagraph"/>
              <w:spacing w:before="49" w:line="249" w:lineRule="auto"/>
              <w:ind w:left="100" w:right="86"/>
              <w:rPr>
                <w:rFonts w:asciiTheme="minorHAnsi" w:hAnsiTheme="minorHAnsi" w:cstheme="minorHAnsi"/>
                <w:sz w:val="20"/>
                <w:szCs w:val="20"/>
                <w:lang w:val="pl-PL"/>
              </w:rPr>
            </w:pPr>
            <w:r w:rsidRPr="002E222F">
              <w:rPr>
                <w:rFonts w:asciiTheme="minorHAnsi" w:hAnsiTheme="minorHAnsi" w:cstheme="minorHAnsi"/>
                <w:sz w:val="20"/>
                <w:szCs w:val="20"/>
                <w:lang w:val="pl-PL"/>
              </w:rPr>
              <w:t>Koszt 1 MW mocy zamówionej na ogrzewanie</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na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miesiąc</w:t>
            </w:r>
            <w:r w:rsidRPr="002E222F">
              <w:rPr>
                <w:rFonts w:asciiTheme="minorHAnsi" w:hAnsiTheme="minorHAnsi" w:cstheme="minorHAnsi"/>
                <w:sz w:val="20"/>
                <w:szCs w:val="20"/>
                <w:vertAlign w:val="superscript"/>
                <w:lang w:val="pl-PL"/>
              </w:rPr>
              <w:t>3)</w:t>
            </w:r>
            <w:r w:rsidRPr="002E222F">
              <w:rPr>
                <w:rFonts w:asciiTheme="minorHAnsi" w:hAnsiTheme="minorHAnsi" w:cstheme="minorHAnsi"/>
                <w:sz w:val="20"/>
                <w:szCs w:val="20"/>
                <w:lang w:val="pl-PL"/>
              </w:rPr>
              <w:t xml:space="preserve"> [zł/(MW</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m-c)]</w:t>
            </w:r>
          </w:p>
        </w:tc>
        <w:tc>
          <w:tcPr>
            <w:tcW w:w="2269" w:type="dxa"/>
          </w:tcPr>
          <w:p w14:paraId="06277DFA" w14:textId="77777777" w:rsidR="00BA35A9" w:rsidRPr="002E222F" w:rsidRDefault="00BA35A9" w:rsidP="00BA35A9">
            <w:pPr>
              <w:pStyle w:val="TableParagraph"/>
              <w:rPr>
                <w:rFonts w:asciiTheme="minorHAnsi" w:hAnsiTheme="minorHAnsi" w:cstheme="minorHAnsi"/>
                <w:sz w:val="20"/>
                <w:szCs w:val="20"/>
                <w:lang w:val="pl-PL"/>
              </w:rPr>
            </w:pPr>
          </w:p>
        </w:tc>
        <w:tc>
          <w:tcPr>
            <w:tcW w:w="2385" w:type="dxa"/>
          </w:tcPr>
          <w:p w14:paraId="3418A2E2"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513F4ACB" w14:textId="77777777" w:rsidTr="00290AC2">
        <w:trPr>
          <w:trHeight w:val="560"/>
          <w:jc w:val="center"/>
        </w:trPr>
        <w:tc>
          <w:tcPr>
            <w:tcW w:w="824" w:type="dxa"/>
          </w:tcPr>
          <w:p w14:paraId="5CC958CD" w14:textId="77777777" w:rsidR="00BA35A9" w:rsidRPr="002E222F" w:rsidRDefault="00BA35A9" w:rsidP="00BA35A9">
            <w:pPr>
              <w:pStyle w:val="TableParagraph"/>
              <w:spacing w:before="51"/>
              <w:ind w:left="304" w:right="300"/>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lastRenderedPageBreak/>
              <w:t>3.</w:t>
            </w:r>
          </w:p>
        </w:tc>
        <w:tc>
          <w:tcPr>
            <w:tcW w:w="3982" w:type="dxa"/>
          </w:tcPr>
          <w:p w14:paraId="3360A643" w14:textId="77777777" w:rsidR="00BA35A9" w:rsidRPr="002E222F" w:rsidRDefault="00BA35A9" w:rsidP="00BA35A9">
            <w:pPr>
              <w:pStyle w:val="TableParagraph"/>
              <w:spacing w:before="50" w:line="249" w:lineRule="auto"/>
              <w:ind w:left="100" w:right="671"/>
              <w:rPr>
                <w:rFonts w:asciiTheme="minorHAnsi" w:hAnsiTheme="minorHAnsi" w:cstheme="minorHAnsi"/>
                <w:sz w:val="20"/>
                <w:szCs w:val="20"/>
                <w:lang w:val="pl-PL"/>
              </w:rPr>
            </w:pPr>
            <w:r w:rsidRPr="002E222F">
              <w:rPr>
                <w:rFonts w:asciiTheme="minorHAnsi" w:hAnsiTheme="minorHAnsi" w:cstheme="minorHAnsi"/>
                <w:spacing w:val="-1"/>
                <w:sz w:val="20"/>
                <w:szCs w:val="20"/>
                <w:lang w:val="pl-PL"/>
              </w:rPr>
              <w:t>Koszt</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przygotowania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1</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m</w:t>
            </w:r>
            <w:r w:rsidRPr="002E222F">
              <w:rPr>
                <w:rFonts w:asciiTheme="minorHAnsi" w:hAnsiTheme="minorHAnsi" w:cstheme="minorHAnsi"/>
                <w:sz w:val="20"/>
                <w:szCs w:val="20"/>
                <w:vertAlign w:val="superscript"/>
                <w:lang w:val="pl-PL"/>
              </w:rPr>
              <w:t>3</w:t>
            </w:r>
            <w:r w:rsidRPr="002E222F">
              <w:rPr>
                <w:rFonts w:asciiTheme="minorHAnsi" w:hAnsiTheme="minorHAnsi" w:cstheme="minorHAnsi"/>
                <w:spacing w:val="-18"/>
                <w:sz w:val="20"/>
                <w:szCs w:val="20"/>
                <w:lang w:val="pl-PL"/>
              </w:rPr>
              <w:t xml:space="preserve"> </w:t>
            </w:r>
            <w:r w:rsidRPr="002E222F">
              <w:rPr>
                <w:rFonts w:asciiTheme="minorHAnsi" w:hAnsiTheme="minorHAnsi" w:cstheme="minorHAnsi"/>
                <w:sz w:val="20"/>
                <w:szCs w:val="20"/>
                <w:lang w:val="pl-PL"/>
              </w:rPr>
              <w:t>ciepłej</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wody</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użytkowej</w:t>
            </w:r>
            <w:r w:rsidRPr="002E222F">
              <w:rPr>
                <w:rFonts w:asciiTheme="minorHAnsi" w:hAnsiTheme="minorHAnsi" w:cstheme="minorHAnsi"/>
                <w:sz w:val="20"/>
                <w:szCs w:val="20"/>
                <w:vertAlign w:val="superscript"/>
                <w:lang w:val="pl-PL"/>
              </w:rPr>
              <w:t>2)</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[zł/m</w:t>
            </w:r>
            <w:r w:rsidRPr="002E222F">
              <w:rPr>
                <w:rFonts w:asciiTheme="minorHAnsi" w:hAnsiTheme="minorHAnsi" w:cstheme="minorHAnsi"/>
                <w:sz w:val="20"/>
                <w:szCs w:val="20"/>
                <w:vertAlign w:val="superscript"/>
                <w:lang w:val="pl-PL"/>
              </w:rPr>
              <w:t>3</w:t>
            </w:r>
            <w:r w:rsidRPr="002E222F">
              <w:rPr>
                <w:rFonts w:asciiTheme="minorHAnsi" w:hAnsiTheme="minorHAnsi" w:cstheme="minorHAnsi"/>
                <w:sz w:val="20"/>
                <w:szCs w:val="20"/>
                <w:lang w:val="pl-PL"/>
              </w:rPr>
              <w:t>]</w:t>
            </w:r>
          </w:p>
        </w:tc>
        <w:tc>
          <w:tcPr>
            <w:tcW w:w="2269" w:type="dxa"/>
          </w:tcPr>
          <w:p w14:paraId="1DD72080" w14:textId="77777777" w:rsidR="00BA35A9" w:rsidRPr="002E222F" w:rsidRDefault="00BA35A9" w:rsidP="00BA35A9">
            <w:pPr>
              <w:pStyle w:val="TableParagraph"/>
              <w:rPr>
                <w:rFonts w:asciiTheme="minorHAnsi" w:hAnsiTheme="minorHAnsi" w:cstheme="minorHAnsi"/>
                <w:sz w:val="20"/>
                <w:szCs w:val="20"/>
                <w:lang w:val="pl-PL"/>
              </w:rPr>
            </w:pPr>
          </w:p>
        </w:tc>
        <w:tc>
          <w:tcPr>
            <w:tcW w:w="2385" w:type="dxa"/>
          </w:tcPr>
          <w:p w14:paraId="61067EE7"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53124B11" w14:textId="77777777" w:rsidTr="00290AC2">
        <w:trPr>
          <w:trHeight w:val="800"/>
          <w:jc w:val="center"/>
        </w:trPr>
        <w:tc>
          <w:tcPr>
            <w:tcW w:w="824" w:type="dxa"/>
          </w:tcPr>
          <w:p w14:paraId="042536A6" w14:textId="77777777" w:rsidR="00BA35A9" w:rsidRPr="002E222F" w:rsidRDefault="00BA35A9" w:rsidP="00BA35A9">
            <w:pPr>
              <w:pStyle w:val="TableParagraph"/>
              <w:spacing w:before="50"/>
              <w:ind w:left="304" w:right="300"/>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4.</w:t>
            </w:r>
          </w:p>
        </w:tc>
        <w:tc>
          <w:tcPr>
            <w:tcW w:w="3982" w:type="dxa"/>
          </w:tcPr>
          <w:p w14:paraId="116D83AC" w14:textId="4BEDE04B" w:rsidR="00BA35A9" w:rsidRPr="002E222F" w:rsidRDefault="00BA35A9" w:rsidP="00BA35A9">
            <w:pPr>
              <w:pStyle w:val="TableParagraph"/>
              <w:spacing w:before="10" w:line="249" w:lineRule="auto"/>
              <w:ind w:left="100" w:right="464"/>
              <w:rPr>
                <w:rFonts w:asciiTheme="minorHAnsi" w:hAnsiTheme="minorHAnsi" w:cstheme="minorHAnsi"/>
                <w:sz w:val="20"/>
                <w:szCs w:val="20"/>
                <w:lang w:val="pl-PL"/>
              </w:rPr>
            </w:pPr>
            <w:r w:rsidRPr="002E222F">
              <w:rPr>
                <w:rFonts w:asciiTheme="minorHAnsi" w:hAnsiTheme="minorHAnsi" w:cstheme="minorHAnsi"/>
                <w:sz w:val="20"/>
                <w:szCs w:val="20"/>
                <w:lang w:val="pl-PL"/>
              </w:rPr>
              <w:t>Koszt</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1 MW mocy</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zamówionej</w:t>
            </w:r>
            <w:r w:rsidR="00F67FEB" w:rsidRPr="002E222F">
              <w:rPr>
                <w:rFonts w:asciiTheme="minorHAnsi" w:hAnsiTheme="minorHAnsi" w:cstheme="minorHAnsi"/>
                <w:sz w:val="20"/>
                <w:szCs w:val="20"/>
                <w:lang w:val="pl-PL"/>
              </w:rPr>
              <w:t xml:space="preserve"> </w:t>
            </w:r>
            <w:r w:rsidRPr="002E222F">
              <w:rPr>
                <w:rFonts w:asciiTheme="minorHAnsi" w:hAnsiTheme="minorHAnsi" w:cstheme="minorHAnsi"/>
                <w:sz w:val="20"/>
                <w:szCs w:val="20"/>
                <w:lang w:val="pl-PL"/>
              </w:rPr>
              <w:t>na przygotowanie ciepłej wody użytkowej</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na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miesiąc</w:t>
            </w:r>
            <w:r w:rsidRPr="002E222F">
              <w:rPr>
                <w:rFonts w:asciiTheme="minorHAnsi" w:hAnsiTheme="minorHAnsi" w:cstheme="minorHAnsi"/>
                <w:sz w:val="20"/>
                <w:szCs w:val="20"/>
                <w:vertAlign w:val="superscript"/>
                <w:lang w:val="pl-PL"/>
              </w:rPr>
              <w:t>3)</w:t>
            </w:r>
            <w:r w:rsidRPr="002E222F">
              <w:rPr>
                <w:rFonts w:asciiTheme="minorHAnsi" w:hAnsiTheme="minorHAnsi" w:cstheme="minorHAnsi"/>
                <w:sz w:val="20"/>
                <w:szCs w:val="20"/>
                <w:lang w:val="pl-PL"/>
              </w:rPr>
              <w:t xml:space="preserve"> [zł/(MW</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m-c)]</w:t>
            </w:r>
          </w:p>
        </w:tc>
        <w:tc>
          <w:tcPr>
            <w:tcW w:w="2269" w:type="dxa"/>
          </w:tcPr>
          <w:p w14:paraId="31612A49" w14:textId="77777777" w:rsidR="00BA35A9" w:rsidRPr="002E222F" w:rsidRDefault="00BA35A9" w:rsidP="00BA35A9">
            <w:pPr>
              <w:pStyle w:val="TableParagraph"/>
              <w:rPr>
                <w:rFonts w:asciiTheme="minorHAnsi" w:hAnsiTheme="minorHAnsi" w:cstheme="minorHAnsi"/>
                <w:sz w:val="20"/>
                <w:szCs w:val="20"/>
                <w:lang w:val="pl-PL"/>
              </w:rPr>
            </w:pPr>
          </w:p>
        </w:tc>
        <w:tc>
          <w:tcPr>
            <w:tcW w:w="2385" w:type="dxa"/>
          </w:tcPr>
          <w:p w14:paraId="77A01353"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3A0276BF" w14:textId="77777777" w:rsidTr="00290AC2">
        <w:trPr>
          <w:trHeight w:val="560"/>
          <w:jc w:val="center"/>
        </w:trPr>
        <w:tc>
          <w:tcPr>
            <w:tcW w:w="824" w:type="dxa"/>
          </w:tcPr>
          <w:p w14:paraId="7FD6A503" w14:textId="77777777" w:rsidR="00BA35A9" w:rsidRPr="002E222F" w:rsidRDefault="00BA35A9" w:rsidP="00BA35A9">
            <w:pPr>
              <w:pStyle w:val="TableParagraph"/>
              <w:spacing w:before="50"/>
              <w:ind w:left="304" w:right="300"/>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5.</w:t>
            </w:r>
          </w:p>
        </w:tc>
        <w:tc>
          <w:tcPr>
            <w:tcW w:w="3982" w:type="dxa"/>
          </w:tcPr>
          <w:p w14:paraId="68855C1F" w14:textId="77777777" w:rsidR="00BA35A9" w:rsidRPr="002E222F" w:rsidRDefault="00BA35A9" w:rsidP="00BA35A9">
            <w:pPr>
              <w:pStyle w:val="TableParagraph"/>
              <w:spacing w:before="49" w:line="249" w:lineRule="auto"/>
              <w:ind w:left="100" w:right="671"/>
              <w:rPr>
                <w:rFonts w:asciiTheme="minorHAnsi" w:hAnsiTheme="minorHAnsi" w:cstheme="minorHAnsi"/>
                <w:sz w:val="20"/>
                <w:szCs w:val="20"/>
                <w:lang w:val="pl-PL"/>
              </w:rPr>
            </w:pPr>
            <w:r w:rsidRPr="002E222F">
              <w:rPr>
                <w:rFonts w:asciiTheme="minorHAnsi" w:hAnsiTheme="minorHAnsi" w:cstheme="minorHAnsi"/>
                <w:sz w:val="20"/>
                <w:szCs w:val="20"/>
                <w:lang w:val="pl-PL"/>
              </w:rPr>
              <w:t>Miesięczny koszt ogrzewania 1 m</w:t>
            </w:r>
            <w:r w:rsidRPr="002E222F">
              <w:rPr>
                <w:rFonts w:asciiTheme="minorHAnsi" w:hAnsiTheme="minorHAnsi" w:cstheme="minorHAnsi"/>
                <w:sz w:val="20"/>
                <w:szCs w:val="20"/>
                <w:vertAlign w:val="superscript"/>
                <w:lang w:val="pl-PL"/>
              </w:rPr>
              <w:t>2</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pacing w:val="-1"/>
                <w:sz w:val="20"/>
                <w:szCs w:val="20"/>
                <w:lang w:val="pl-PL"/>
              </w:rPr>
              <w:t>powierzchni</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pacing w:val="-1"/>
                <w:sz w:val="20"/>
                <w:szCs w:val="20"/>
                <w:lang w:val="pl-PL"/>
              </w:rPr>
              <w:t>użytkowej</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[zł/(m</w:t>
            </w:r>
            <w:r w:rsidRPr="002E222F">
              <w:rPr>
                <w:rFonts w:asciiTheme="minorHAnsi" w:hAnsiTheme="minorHAnsi" w:cstheme="minorHAnsi"/>
                <w:sz w:val="20"/>
                <w:szCs w:val="20"/>
                <w:vertAlign w:val="superscript"/>
                <w:lang w:val="pl-PL"/>
              </w:rPr>
              <w:t>2</w:t>
            </w:r>
            <w:r w:rsidRPr="002E222F">
              <w:rPr>
                <w:rFonts w:asciiTheme="minorHAnsi" w:hAnsiTheme="minorHAnsi" w:cstheme="minorHAnsi"/>
                <w:spacing w:val="-16"/>
                <w:sz w:val="20"/>
                <w:szCs w:val="20"/>
                <w:lang w:val="pl-PL"/>
              </w:rPr>
              <w:t xml:space="preserve"> </w:t>
            </w:r>
            <w:r w:rsidRPr="002E222F">
              <w:rPr>
                <w:rFonts w:asciiTheme="minorHAnsi" w:hAnsiTheme="minorHAnsi" w:cstheme="minorHAnsi"/>
                <w:sz w:val="20"/>
                <w:szCs w:val="20"/>
                <w:lang w:val="pl-PL"/>
              </w:rPr>
              <w:t>m-c)]</w:t>
            </w:r>
          </w:p>
        </w:tc>
        <w:tc>
          <w:tcPr>
            <w:tcW w:w="2269" w:type="dxa"/>
          </w:tcPr>
          <w:p w14:paraId="5F2C112A" w14:textId="77777777" w:rsidR="00BA35A9" w:rsidRPr="002E222F" w:rsidRDefault="00BA35A9" w:rsidP="00BA35A9">
            <w:pPr>
              <w:pStyle w:val="TableParagraph"/>
              <w:rPr>
                <w:rFonts w:asciiTheme="minorHAnsi" w:hAnsiTheme="minorHAnsi" w:cstheme="minorHAnsi"/>
                <w:sz w:val="20"/>
                <w:szCs w:val="20"/>
                <w:lang w:val="pl-PL"/>
              </w:rPr>
            </w:pPr>
          </w:p>
        </w:tc>
        <w:tc>
          <w:tcPr>
            <w:tcW w:w="2385" w:type="dxa"/>
          </w:tcPr>
          <w:p w14:paraId="389B546C"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6032A179" w14:textId="77777777" w:rsidTr="00290AC2">
        <w:trPr>
          <w:trHeight w:val="320"/>
          <w:jc w:val="center"/>
        </w:trPr>
        <w:tc>
          <w:tcPr>
            <w:tcW w:w="824" w:type="dxa"/>
          </w:tcPr>
          <w:p w14:paraId="0B924A1E" w14:textId="77777777" w:rsidR="00BA35A9" w:rsidRPr="002E222F" w:rsidRDefault="00BA35A9" w:rsidP="00BA35A9">
            <w:pPr>
              <w:pStyle w:val="TableParagraph"/>
              <w:spacing w:before="50"/>
              <w:ind w:left="304" w:right="300"/>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6.</w:t>
            </w:r>
          </w:p>
        </w:tc>
        <w:tc>
          <w:tcPr>
            <w:tcW w:w="3982" w:type="dxa"/>
          </w:tcPr>
          <w:p w14:paraId="06321461" w14:textId="77777777" w:rsidR="00BA35A9" w:rsidRPr="002E222F" w:rsidRDefault="00BA35A9" w:rsidP="00BA35A9">
            <w:pPr>
              <w:pStyle w:val="TableParagraph"/>
              <w:spacing w:before="50"/>
              <w:ind w:left="100"/>
              <w:rPr>
                <w:rFonts w:asciiTheme="minorHAnsi" w:hAnsiTheme="minorHAnsi" w:cstheme="minorHAnsi"/>
                <w:sz w:val="20"/>
                <w:szCs w:val="20"/>
                <w:lang w:val="pl-PL"/>
              </w:rPr>
            </w:pPr>
            <w:r w:rsidRPr="002E222F">
              <w:rPr>
                <w:rFonts w:asciiTheme="minorHAnsi" w:hAnsiTheme="minorHAnsi" w:cstheme="minorHAnsi"/>
                <w:sz w:val="20"/>
                <w:szCs w:val="20"/>
                <w:lang w:val="pl-PL"/>
              </w:rPr>
              <w:t>Miesięczna</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opłata</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abonamentowa</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[zł/m-c]</w:t>
            </w:r>
          </w:p>
        </w:tc>
        <w:tc>
          <w:tcPr>
            <w:tcW w:w="2269" w:type="dxa"/>
          </w:tcPr>
          <w:p w14:paraId="4A44788C" w14:textId="77777777" w:rsidR="00BA35A9" w:rsidRPr="002E222F" w:rsidRDefault="00BA35A9" w:rsidP="00BA35A9">
            <w:pPr>
              <w:pStyle w:val="TableParagraph"/>
              <w:rPr>
                <w:rFonts w:asciiTheme="minorHAnsi" w:hAnsiTheme="minorHAnsi" w:cstheme="minorHAnsi"/>
                <w:sz w:val="20"/>
                <w:szCs w:val="20"/>
                <w:lang w:val="pl-PL"/>
              </w:rPr>
            </w:pPr>
          </w:p>
        </w:tc>
        <w:tc>
          <w:tcPr>
            <w:tcW w:w="2385" w:type="dxa"/>
          </w:tcPr>
          <w:p w14:paraId="3FD16C40"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4A1A94CD" w14:textId="77777777" w:rsidTr="00290AC2">
        <w:trPr>
          <w:trHeight w:val="320"/>
          <w:jc w:val="center"/>
        </w:trPr>
        <w:tc>
          <w:tcPr>
            <w:tcW w:w="824" w:type="dxa"/>
          </w:tcPr>
          <w:p w14:paraId="11699113" w14:textId="77777777" w:rsidR="00BA35A9" w:rsidRPr="002E222F" w:rsidRDefault="00BA35A9" w:rsidP="00BA35A9">
            <w:pPr>
              <w:pStyle w:val="TableParagraph"/>
              <w:spacing w:before="50"/>
              <w:ind w:left="304" w:right="300"/>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7.</w:t>
            </w:r>
          </w:p>
        </w:tc>
        <w:tc>
          <w:tcPr>
            <w:tcW w:w="3982" w:type="dxa"/>
          </w:tcPr>
          <w:p w14:paraId="19EF51E2" w14:textId="77777777" w:rsidR="00BA35A9" w:rsidRPr="002E222F" w:rsidRDefault="00BA35A9" w:rsidP="00BA35A9">
            <w:pPr>
              <w:pStyle w:val="TableParagraph"/>
              <w:spacing w:before="50"/>
              <w:ind w:left="100"/>
              <w:rPr>
                <w:rFonts w:asciiTheme="minorHAnsi" w:hAnsiTheme="minorHAnsi" w:cstheme="minorHAnsi"/>
                <w:sz w:val="20"/>
                <w:szCs w:val="20"/>
                <w:lang w:val="pl-PL"/>
              </w:rPr>
            </w:pPr>
            <w:r w:rsidRPr="002E222F">
              <w:rPr>
                <w:rFonts w:asciiTheme="minorHAnsi" w:hAnsiTheme="minorHAnsi" w:cstheme="minorHAnsi"/>
                <w:sz w:val="20"/>
                <w:szCs w:val="20"/>
                <w:lang w:val="pl-PL"/>
              </w:rPr>
              <w:t>Inne</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[zł]</w:t>
            </w:r>
          </w:p>
        </w:tc>
        <w:tc>
          <w:tcPr>
            <w:tcW w:w="2269" w:type="dxa"/>
          </w:tcPr>
          <w:p w14:paraId="0D2505A0" w14:textId="77777777" w:rsidR="00BA35A9" w:rsidRPr="002E222F" w:rsidRDefault="00BA35A9" w:rsidP="00BA35A9">
            <w:pPr>
              <w:pStyle w:val="TableParagraph"/>
              <w:rPr>
                <w:rFonts w:asciiTheme="minorHAnsi" w:hAnsiTheme="minorHAnsi" w:cstheme="minorHAnsi"/>
                <w:sz w:val="20"/>
                <w:szCs w:val="20"/>
                <w:lang w:val="pl-PL"/>
              </w:rPr>
            </w:pPr>
          </w:p>
        </w:tc>
        <w:tc>
          <w:tcPr>
            <w:tcW w:w="2385" w:type="dxa"/>
          </w:tcPr>
          <w:p w14:paraId="60557947"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2984C637" w14:textId="77777777" w:rsidTr="00290AC2">
        <w:trPr>
          <w:trHeight w:val="320"/>
          <w:jc w:val="center"/>
        </w:trPr>
        <w:tc>
          <w:tcPr>
            <w:tcW w:w="9460" w:type="dxa"/>
            <w:gridSpan w:val="4"/>
          </w:tcPr>
          <w:p w14:paraId="78CB478C" w14:textId="77777777" w:rsidR="00BA35A9" w:rsidRPr="002E222F" w:rsidRDefault="00BA35A9" w:rsidP="00BA35A9">
            <w:pPr>
              <w:pStyle w:val="TableParagraph"/>
              <w:spacing w:before="50"/>
              <w:ind w:left="1220"/>
              <w:rPr>
                <w:rFonts w:asciiTheme="minorHAnsi" w:hAnsiTheme="minorHAnsi" w:cstheme="minorHAnsi"/>
                <w:b/>
                <w:sz w:val="20"/>
                <w:szCs w:val="20"/>
                <w:lang w:val="pl-PL"/>
              </w:rPr>
            </w:pPr>
            <w:r w:rsidRPr="002E222F">
              <w:rPr>
                <w:rFonts w:asciiTheme="minorHAnsi" w:hAnsiTheme="minorHAnsi" w:cstheme="minorHAnsi"/>
                <w:b/>
                <w:sz w:val="20"/>
                <w:szCs w:val="20"/>
                <w:lang w:val="pl-PL"/>
              </w:rPr>
              <w:t>8.1</w:t>
            </w:r>
            <w:r w:rsidRPr="002E222F">
              <w:rPr>
                <w:rFonts w:asciiTheme="minorHAnsi" w:hAnsiTheme="minorHAnsi" w:cstheme="minorHAnsi"/>
                <w:b/>
                <w:spacing w:val="-4"/>
                <w:sz w:val="20"/>
                <w:szCs w:val="20"/>
                <w:lang w:val="pl-PL"/>
              </w:rPr>
              <w:t xml:space="preserve"> </w:t>
            </w:r>
            <w:r w:rsidRPr="002E222F">
              <w:rPr>
                <w:rFonts w:asciiTheme="minorHAnsi" w:hAnsiTheme="minorHAnsi" w:cstheme="minorHAnsi"/>
                <w:b/>
                <w:sz w:val="20"/>
                <w:szCs w:val="20"/>
                <w:lang w:val="pl-PL"/>
              </w:rPr>
              <w:t>Wskaźniki</w:t>
            </w:r>
            <w:r w:rsidRPr="002E222F">
              <w:rPr>
                <w:rFonts w:asciiTheme="minorHAnsi" w:hAnsiTheme="minorHAnsi" w:cstheme="minorHAnsi"/>
                <w:b/>
                <w:spacing w:val="-5"/>
                <w:sz w:val="20"/>
                <w:szCs w:val="20"/>
                <w:lang w:val="pl-PL"/>
              </w:rPr>
              <w:t xml:space="preserve"> </w:t>
            </w:r>
            <w:r w:rsidRPr="002E222F">
              <w:rPr>
                <w:rFonts w:asciiTheme="minorHAnsi" w:hAnsiTheme="minorHAnsi" w:cstheme="minorHAnsi"/>
                <w:b/>
                <w:sz w:val="20"/>
                <w:szCs w:val="20"/>
                <w:lang w:val="pl-PL"/>
              </w:rPr>
              <w:t>dla</w:t>
            </w:r>
            <w:r w:rsidRPr="002E222F">
              <w:rPr>
                <w:rFonts w:asciiTheme="minorHAnsi" w:hAnsiTheme="minorHAnsi" w:cstheme="minorHAnsi"/>
                <w:b/>
                <w:spacing w:val="-3"/>
                <w:sz w:val="20"/>
                <w:szCs w:val="20"/>
                <w:lang w:val="pl-PL"/>
              </w:rPr>
              <w:t xml:space="preserve"> </w:t>
            </w:r>
            <w:r w:rsidRPr="002E222F">
              <w:rPr>
                <w:rFonts w:asciiTheme="minorHAnsi" w:hAnsiTheme="minorHAnsi" w:cstheme="minorHAnsi"/>
                <w:b/>
                <w:sz w:val="20"/>
                <w:szCs w:val="20"/>
                <w:lang w:val="pl-PL"/>
              </w:rPr>
              <w:t>optymalnego</w:t>
            </w:r>
            <w:r w:rsidRPr="002E222F">
              <w:rPr>
                <w:rFonts w:asciiTheme="minorHAnsi" w:hAnsiTheme="minorHAnsi" w:cstheme="minorHAnsi"/>
                <w:b/>
                <w:spacing w:val="-3"/>
                <w:sz w:val="20"/>
                <w:szCs w:val="20"/>
                <w:lang w:val="pl-PL"/>
              </w:rPr>
              <w:t xml:space="preserve"> </w:t>
            </w:r>
            <w:r w:rsidRPr="002E222F">
              <w:rPr>
                <w:rFonts w:asciiTheme="minorHAnsi" w:hAnsiTheme="minorHAnsi" w:cstheme="minorHAnsi"/>
                <w:b/>
                <w:sz w:val="20"/>
                <w:szCs w:val="20"/>
                <w:lang w:val="pl-PL"/>
              </w:rPr>
              <w:t>wariantu</w:t>
            </w:r>
            <w:r w:rsidRPr="002E222F">
              <w:rPr>
                <w:rFonts w:asciiTheme="minorHAnsi" w:hAnsiTheme="minorHAnsi" w:cstheme="minorHAnsi"/>
                <w:b/>
                <w:spacing w:val="-4"/>
                <w:sz w:val="20"/>
                <w:szCs w:val="20"/>
                <w:lang w:val="pl-PL"/>
              </w:rPr>
              <w:t xml:space="preserve"> </w:t>
            </w:r>
            <w:r w:rsidRPr="002E222F">
              <w:rPr>
                <w:rFonts w:asciiTheme="minorHAnsi" w:hAnsiTheme="minorHAnsi" w:cstheme="minorHAnsi"/>
                <w:b/>
                <w:sz w:val="20"/>
                <w:szCs w:val="20"/>
                <w:lang w:val="pl-PL"/>
              </w:rPr>
              <w:t>przedsięwzięcia</w:t>
            </w:r>
            <w:r w:rsidRPr="002E222F">
              <w:rPr>
                <w:rFonts w:asciiTheme="minorHAnsi" w:hAnsiTheme="minorHAnsi" w:cstheme="minorHAnsi"/>
                <w:b/>
                <w:spacing w:val="-4"/>
                <w:sz w:val="20"/>
                <w:szCs w:val="20"/>
                <w:lang w:val="pl-PL"/>
              </w:rPr>
              <w:t xml:space="preserve"> </w:t>
            </w:r>
            <w:r w:rsidRPr="002E222F">
              <w:rPr>
                <w:rFonts w:asciiTheme="minorHAnsi" w:hAnsiTheme="minorHAnsi" w:cstheme="minorHAnsi"/>
                <w:b/>
                <w:sz w:val="20"/>
                <w:szCs w:val="20"/>
                <w:lang w:val="pl-PL"/>
              </w:rPr>
              <w:t>termomodernizacyjnego</w:t>
            </w:r>
          </w:p>
        </w:tc>
      </w:tr>
      <w:tr w:rsidR="00BA35A9" w:rsidRPr="002E222F" w14:paraId="15086F01" w14:textId="77777777" w:rsidTr="00290AC2">
        <w:trPr>
          <w:trHeight w:val="559"/>
          <w:jc w:val="center"/>
        </w:trPr>
        <w:tc>
          <w:tcPr>
            <w:tcW w:w="824" w:type="dxa"/>
          </w:tcPr>
          <w:p w14:paraId="65B4E54C" w14:textId="77777777" w:rsidR="00BA35A9" w:rsidRPr="002E222F" w:rsidRDefault="00BA35A9" w:rsidP="00BA35A9">
            <w:pPr>
              <w:pStyle w:val="TableParagraph"/>
              <w:spacing w:before="50"/>
              <w:ind w:left="304" w:right="300"/>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1.</w:t>
            </w:r>
          </w:p>
        </w:tc>
        <w:tc>
          <w:tcPr>
            <w:tcW w:w="3982" w:type="dxa"/>
          </w:tcPr>
          <w:p w14:paraId="67CD9316" w14:textId="77777777" w:rsidR="00BA35A9" w:rsidRPr="002E222F" w:rsidRDefault="00BA35A9" w:rsidP="00BA35A9">
            <w:pPr>
              <w:pStyle w:val="TableParagraph"/>
              <w:spacing w:before="49" w:line="249" w:lineRule="auto"/>
              <w:ind w:left="100" w:right="203"/>
              <w:rPr>
                <w:rFonts w:asciiTheme="minorHAnsi" w:hAnsiTheme="minorHAnsi" w:cstheme="minorHAnsi"/>
                <w:sz w:val="20"/>
                <w:szCs w:val="20"/>
                <w:lang w:val="pl-PL"/>
              </w:rPr>
            </w:pPr>
            <w:r w:rsidRPr="002E222F">
              <w:rPr>
                <w:rFonts w:asciiTheme="minorHAnsi" w:hAnsiTheme="minorHAnsi" w:cstheme="minorHAnsi"/>
                <w:sz w:val="20"/>
                <w:szCs w:val="20"/>
                <w:lang w:val="pl-PL"/>
              </w:rPr>
              <w:t>EK – wskaźnik rocznego zapotrzebowania na</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energię</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końcową</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[kWh/(m</w:t>
            </w:r>
            <w:r w:rsidRPr="002E222F">
              <w:rPr>
                <w:rFonts w:asciiTheme="minorHAnsi" w:hAnsiTheme="minorHAnsi" w:cstheme="minorHAnsi"/>
                <w:sz w:val="20"/>
                <w:szCs w:val="20"/>
                <w:vertAlign w:val="superscript"/>
                <w:lang w:val="pl-PL"/>
              </w:rPr>
              <w:t>2</w:t>
            </w:r>
            <w:r w:rsidRPr="002E222F">
              <w:rPr>
                <w:rFonts w:asciiTheme="minorHAnsi" w:hAnsiTheme="minorHAnsi" w:cstheme="minorHAnsi"/>
                <w:sz w:val="20"/>
                <w:szCs w:val="20"/>
                <w:lang w:val="pl-PL"/>
              </w:rPr>
              <w:t>∙rok)]</w:t>
            </w:r>
          </w:p>
        </w:tc>
        <w:tc>
          <w:tcPr>
            <w:tcW w:w="2269" w:type="dxa"/>
          </w:tcPr>
          <w:p w14:paraId="5490A435" w14:textId="77777777" w:rsidR="00BA35A9" w:rsidRPr="002E222F" w:rsidRDefault="00BA35A9" w:rsidP="00BA35A9">
            <w:pPr>
              <w:pStyle w:val="TableParagraph"/>
              <w:rPr>
                <w:rFonts w:asciiTheme="minorHAnsi" w:hAnsiTheme="minorHAnsi" w:cstheme="minorHAnsi"/>
                <w:sz w:val="20"/>
                <w:szCs w:val="20"/>
                <w:lang w:val="pl-PL"/>
              </w:rPr>
            </w:pPr>
          </w:p>
        </w:tc>
        <w:tc>
          <w:tcPr>
            <w:tcW w:w="2385" w:type="dxa"/>
          </w:tcPr>
          <w:p w14:paraId="4BF870B3"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56229FC7" w14:textId="77777777" w:rsidTr="00290AC2">
        <w:trPr>
          <w:trHeight w:val="800"/>
          <w:jc w:val="center"/>
        </w:trPr>
        <w:tc>
          <w:tcPr>
            <w:tcW w:w="824" w:type="dxa"/>
          </w:tcPr>
          <w:p w14:paraId="7F972305" w14:textId="77777777" w:rsidR="00BA35A9" w:rsidRPr="002E222F" w:rsidRDefault="00BA35A9" w:rsidP="00BA35A9">
            <w:pPr>
              <w:pStyle w:val="TableParagraph"/>
              <w:spacing w:before="50"/>
              <w:ind w:left="304" w:right="300"/>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2.</w:t>
            </w:r>
          </w:p>
        </w:tc>
        <w:tc>
          <w:tcPr>
            <w:tcW w:w="3982" w:type="dxa"/>
          </w:tcPr>
          <w:p w14:paraId="642776B8" w14:textId="77777777" w:rsidR="00BA35A9" w:rsidRPr="002E222F" w:rsidRDefault="00BA35A9" w:rsidP="00BA35A9">
            <w:pPr>
              <w:pStyle w:val="TableParagraph"/>
              <w:spacing w:before="49" w:line="249" w:lineRule="auto"/>
              <w:ind w:left="100" w:right="236"/>
              <w:rPr>
                <w:rFonts w:asciiTheme="minorHAnsi" w:hAnsiTheme="minorHAnsi" w:cstheme="minorHAnsi"/>
                <w:sz w:val="20"/>
                <w:szCs w:val="20"/>
                <w:lang w:val="pl-PL"/>
              </w:rPr>
            </w:pPr>
            <w:r w:rsidRPr="002E222F">
              <w:rPr>
                <w:rFonts w:asciiTheme="minorHAnsi" w:hAnsiTheme="minorHAnsi" w:cstheme="minorHAnsi"/>
                <w:sz w:val="20"/>
                <w:szCs w:val="20"/>
                <w:lang w:val="pl-PL"/>
              </w:rPr>
              <w:t>EP – wskaźnik rocznego zapotrzebowania na</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nieodnawialną energię pierwotną</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[kWh/(m</w:t>
            </w:r>
            <w:r w:rsidRPr="002E222F">
              <w:rPr>
                <w:rFonts w:asciiTheme="minorHAnsi" w:hAnsiTheme="minorHAnsi" w:cstheme="minorHAnsi"/>
                <w:sz w:val="20"/>
                <w:szCs w:val="20"/>
                <w:vertAlign w:val="superscript"/>
                <w:lang w:val="pl-PL"/>
              </w:rPr>
              <w:t>2</w:t>
            </w:r>
            <w:r w:rsidRPr="002E222F">
              <w:rPr>
                <w:rFonts w:asciiTheme="minorHAnsi" w:hAnsiTheme="minorHAnsi" w:cstheme="minorHAnsi"/>
                <w:sz w:val="20"/>
                <w:szCs w:val="20"/>
                <w:lang w:val="pl-PL"/>
              </w:rPr>
              <w:t>∙rok)]</w:t>
            </w:r>
          </w:p>
        </w:tc>
        <w:tc>
          <w:tcPr>
            <w:tcW w:w="2269" w:type="dxa"/>
          </w:tcPr>
          <w:p w14:paraId="59024D14" w14:textId="77777777" w:rsidR="00BA35A9" w:rsidRPr="002E222F" w:rsidRDefault="00BA35A9" w:rsidP="00BA35A9">
            <w:pPr>
              <w:pStyle w:val="TableParagraph"/>
              <w:rPr>
                <w:rFonts w:asciiTheme="minorHAnsi" w:hAnsiTheme="minorHAnsi" w:cstheme="minorHAnsi"/>
                <w:sz w:val="20"/>
                <w:szCs w:val="20"/>
                <w:lang w:val="pl-PL"/>
              </w:rPr>
            </w:pPr>
          </w:p>
        </w:tc>
        <w:tc>
          <w:tcPr>
            <w:tcW w:w="2385" w:type="dxa"/>
          </w:tcPr>
          <w:p w14:paraId="4853E91C"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5D3D8847" w14:textId="77777777" w:rsidTr="00290AC2">
        <w:trPr>
          <w:trHeight w:val="560"/>
          <w:jc w:val="center"/>
        </w:trPr>
        <w:tc>
          <w:tcPr>
            <w:tcW w:w="824" w:type="dxa"/>
          </w:tcPr>
          <w:p w14:paraId="09586F83" w14:textId="77777777" w:rsidR="00BA35A9" w:rsidRPr="002E222F" w:rsidRDefault="00BA35A9" w:rsidP="00BA35A9">
            <w:pPr>
              <w:pStyle w:val="TableParagraph"/>
              <w:spacing w:before="50"/>
              <w:ind w:left="304" w:right="300"/>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3.</w:t>
            </w:r>
          </w:p>
        </w:tc>
        <w:tc>
          <w:tcPr>
            <w:tcW w:w="3982" w:type="dxa"/>
          </w:tcPr>
          <w:p w14:paraId="20BA9C61" w14:textId="4824D186" w:rsidR="00BA35A9" w:rsidRPr="002E222F" w:rsidRDefault="00BA35A9" w:rsidP="00BA35A9">
            <w:pPr>
              <w:pStyle w:val="TableParagraph"/>
              <w:spacing w:before="49" w:line="249" w:lineRule="auto"/>
              <w:ind w:left="100" w:right="348"/>
              <w:rPr>
                <w:rFonts w:asciiTheme="minorHAnsi" w:hAnsiTheme="minorHAnsi" w:cstheme="minorHAnsi"/>
                <w:sz w:val="20"/>
                <w:szCs w:val="20"/>
                <w:lang w:val="pl-PL"/>
              </w:rPr>
            </w:pPr>
            <w:r w:rsidRPr="002E222F">
              <w:rPr>
                <w:rFonts w:asciiTheme="minorHAnsi" w:hAnsiTheme="minorHAnsi" w:cstheme="minorHAnsi"/>
                <w:sz w:val="20"/>
                <w:szCs w:val="20"/>
                <w:lang w:val="pl-PL"/>
              </w:rPr>
              <w:t>Zmniejszenie rocznego zapotrzebowania na</w:t>
            </w:r>
            <w:r w:rsidR="00A316D4" w:rsidRPr="002E222F">
              <w:rPr>
                <w:rFonts w:asciiTheme="minorHAnsi" w:hAnsiTheme="minorHAnsi" w:cstheme="minorHAnsi"/>
                <w:sz w:val="20"/>
                <w:szCs w:val="20"/>
                <w:lang w:val="pl-PL"/>
              </w:rPr>
              <w:t xml:space="preserve"> </w:t>
            </w:r>
            <w:r w:rsidRPr="002E222F">
              <w:rPr>
                <w:rFonts w:asciiTheme="minorHAnsi" w:hAnsiTheme="minorHAnsi" w:cstheme="minorHAnsi"/>
                <w:spacing w:val="-47"/>
                <w:sz w:val="20"/>
                <w:szCs w:val="20"/>
                <w:lang w:val="pl-PL"/>
              </w:rPr>
              <w:t xml:space="preserve"> </w:t>
            </w:r>
            <w:r w:rsidR="00A316D4"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 xml:space="preserve">energię </w:t>
            </w:r>
            <w:r w:rsidR="000B047A" w:rsidRPr="002E222F">
              <w:rPr>
                <w:rFonts w:asciiTheme="minorHAnsi" w:hAnsiTheme="minorHAnsi" w:cstheme="minorHAnsi"/>
                <w:sz w:val="20"/>
                <w:szCs w:val="20"/>
                <w:lang w:val="pl-PL"/>
              </w:rPr>
              <w:t xml:space="preserve">końcową </w:t>
            </w:r>
            <w:r w:rsidRPr="002E222F">
              <w:rPr>
                <w:rFonts w:asciiTheme="minorHAnsi" w:hAnsiTheme="minorHAnsi" w:cstheme="minorHAnsi"/>
                <w:sz w:val="20"/>
                <w:szCs w:val="20"/>
                <w:lang w:val="pl-PL"/>
              </w:rPr>
              <w:t>[%]</w:t>
            </w:r>
          </w:p>
        </w:tc>
        <w:tc>
          <w:tcPr>
            <w:tcW w:w="4654" w:type="dxa"/>
            <w:gridSpan w:val="2"/>
          </w:tcPr>
          <w:p w14:paraId="320DFA06"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62CB29CF" w14:textId="77777777" w:rsidTr="00290AC2">
        <w:trPr>
          <w:trHeight w:val="560"/>
          <w:jc w:val="center"/>
        </w:trPr>
        <w:tc>
          <w:tcPr>
            <w:tcW w:w="824" w:type="dxa"/>
          </w:tcPr>
          <w:p w14:paraId="1CA1EC4E" w14:textId="77777777" w:rsidR="00BA35A9" w:rsidRPr="002E222F" w:rsidRDefault="00BA35A9" w:rsidP="00BA35A9">
            <w:pPr>
              <w:pStyle w:val="TableParagraph"/>
              <w:spacing w:before="50"/>
              <w:ind w:left="304" w:right="300"/>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4.</w:t>
            </w:r>
          </w:p>
        </w:tc>
        <w:tc>
          <w:tcPr>
            <w:tcW w:w="3982" w:type="dxa"/>
          </w:tcPr>
          <w:p w14:paraId="0AF31E04" w14:textId="2BB6EE8E" w:rsidR="00BA35A9" w:rsidRPr="002E222F" w:rsidRDefault="00BA35A9" w:rsidP="00BA35A9">
            <w:pPr>
              <w:pStyle w:val="TableParagraph"/>
              <w:spacing w:before="49" w:line="249" w:lineRule="auto"/>
              <w:ind w:left="100" w:right="492"/>
              <w:rPr>
                <w:rFonts w:asciiTheme="minorHAnsi" w:hAnsiTheme="minorHAnsi" w:cstheme="minorHAnsi"/>
                <w:sz w:val="20"/>
                <w:szCs w:val="20"/>
                <w:lang w:val="pl-PL"/>
              </w:rPr>
            </w:pPr>
            <w:r w:rsidRPr="002E222F">
              <w:rPr>
                <w:rFonts w:asciiTheme="minorHAnsi" w:hAnsiTheme="minorHAnsi" w:cstheme="minorHAnsi"/>
                <w:sz w:val="20"/>
                <w:szCs w:val="20"/>
                <w:lang w:val="pl-PL"/>
              </w:rPr>
              <w:t>Zmniejszenie zapotrzebowania na energię</w:t>
            </w:r>
            <w:r w:rsidR="000B047A" w:rsidRPr="002E222F">
              <w:rPr>
                <w:rFonts w:asciiTheme="minorHAnsi" w:hAnsiTheme="minorHAnsi" w:cstheme="minorHAnsi"/>
                <w:sz w:val="20"/>
                <w:szCs w:val="20"/>
                <w:lang w:val="pl-PL"/>
              </w:rPr>
              <w:t xml:space="preserve"> końcową </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[GJ/rok]</w:t>
            </w:r>
          </w:p>
        </w:tc>
        <w:tc>
          <w:tcPr>
            <w:tcW w:w="4654" w:type="dxa"/>
            <w:gridSpan w:val="2"/>
          </w:tcPr>
          <w:p w14:paraId="2BD34357"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04881FDB" w14:textId="77777777" w:rsidTr="00290AC2">
        <w:trPr>
          <w:trHeight w:val="560"/>
          <w:jc w:val="center"/>
        </w:trPr>
        <w:tc>
          <w:tcPr>
            <w:tcW w:w="824" w:type="dxa"/>
          </w:tcPr>
          <w:p w14:paraId="270FD5CC" w14:textId="77777777" w:rsidR="00BA35A9" w:rsidRPr="002E222F" w:rsidRDefault="00BA35A9" w:rsidP="00BA35A9">
            <w:pPr>
              <w:pStyle w:val="TableParagraph"/>
              <w:spacing w:before="50"/>
              <w:ind w:left="304" w:right="300"/>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5.</w:t>
            </w:r>
          </w:p>
        </w:tc>
        <w:tc>
          <w:tcPr>
            <w:tcW w:w="3982" w:type="dxa"/>
          </w:tcPr>
          <w:p w14:paraId="2589C6A8" w14:textId="77777777" w:rsidR="00BA35A9" w:rsidRPr="002E222F" w:rsidRDefault="00BA35A9" w:rsidP="00BA35A9">
            <w:pPr>
              <w:pStyle w:val="TableParagraph"/>
              <w:spacing w:before="49" w:line="249" w:lineRule="auto"/>
              <w:ind w:left="100" w:right="381"/>
              <w:rPr>
                <w:rFonts w:asciiTheme="minorHAnsi" w:hAnsiTheme="minorHAnsi" w:cstheme="minorHAnsi"/>
                <w:sz w:val="20"/>
                <w:szCs w:val="20"/>
                <w:lang w:val="pl-PL"/>
              </w:rPr>
            </w:pPr>
            <w:r w:rsidRPr="002E222F">
              <w:rPr>
                <w:rFonts w:asciiTheme="minorHAnsi" w:hAnsiTheme="minorHAnsi" w:cstheme="minorHAnsi"/>
                <w:sz w:val="20"/>
                <w:szCs w:val="20"/>
                <w:lang w:val="pl-PL"/>
              </w:rPr>
              <w:t>Średnioroczna oszczędność energii finalnej</w:t>
            </w:r>
            <w:r w:rsidRPr="002E222F">
              <w:rPr>
                <w:rFonts w:asciiTheme="minorHAnsi" w:hAnsiTheme="minorHAnsi" w:cstheme="minorHAnsi"/>
                <w:spacing w:val="-48"/>
                <w:sz w:val="20"/>
                <w:szCs w:val="20"/>
                <w:lang w:val="pl-PL"/>
              </w:rPr>
              <w:t xml:space="preserve"> </w:t>
            </w:r>
            <w:r w:rsidRPr="002E222F">
              <w:rPr>
                <w:rFonts w:asciiTheme="minorHAnsi" w:hAnsiTheme="minorHAnsi" w:cstheme="minorHAnsi"/>
                <w:sz w:val="20"/>
                <w:szCs w:val="20"/>
                <w:lang w:val="pl-PL"/>
              </w:rPr>
              <w:t>[toe/rok]</w:t>
            </w:r>
          </w:p>
        </w:tc>
        <w:tc>
          <w:tcPr>
            <w:tcW w:w="4654" w:type="dxa"/>
            <w:gridSpan w:val="2"/>
          </w:tcPr>
          <w:p w14:paraId="3196E2D0"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08404EE0" w14:textId="77777777" w:rsidTr="00290AC2">
        <w:trPr>
          <w:trHeight w:val="320"/>
          <w:jc w:val="center"/>
        </w:trPr>
        <w:tc>
          <w:tcPr>
            <w:tcW w:w="824" w:type="dxa"/>
          </w:tcPr>
          <w:p w14:paraId="753AC350" w14:textId="77777777" w:rsidR="00BA35A9" w:rsidRPr="002E222F" w:rsidRDefault="00BA35A9" w:rsidP="00BA35A9">
            <w:pPr>
              <w:pStyle w:val="TableParagraph"/>
              <w:spacing w:before="50"/>
              <w:ind w:left="304" w:right="300"/>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6.</w:t>
            </w:r>
          </w:p>
        </w:tc>
        <w:tc>
          <w:tcPr>
            <w:tcW w:w="3982" w:type="dxa"/>
          </w:tcPr>
          <w:p w14:paraId="6A63BB16" w14:textId="77777777" w:rsidR="00BA35A9" w:rsidRPr="002E222F" w:rsidRDefault="00BA35A9" w:rsidP="00BA35A9">
            <w:pPr>
              <w:pStyle w:val="TableParagraph"/>
              <w:spacing w:before="50"/>
              <w:ind w:left="100"/>
              <w:rPr>
                <w:rFonts w:asciiTheme="minorHAnsi" w:hAnsiTheme="minorHAnsi" w:cstheme="minorHAnsi"/>
                <w:sz w:val="20"/>
                <w:szCs w:val="20"/>
                <w:lang w:val="pl-PL"/>
              </w:rPr>
            </w:pPr>
            <w:r w:rsidRPr="002E222F">
              <w:rPr>
                <w:rFonts w:asciiTheme="minorHAnsi" w:hAnsiTheme="minorHAnsi" w:cstheme="minorHAnsi"/>
                <w:spacing w:val="-1"/>
                <w:sz w:val="20"/>
                <w:szCs w:val="20"/>
                <w:lang w:val="pl-PL"/>
              </w:rPr>
              <w:t xml:space="preserve">Uniknięta </w:t>
            </w:r>
            <w:r w:rsidRPr="002E222F">
              <w:rPr>
                <w:rFonts w:asciiTheme="minorHAnsi" w:hAnsiTheme="minorHAnsi" w:cstheme="minorHAnsi"/>
                <w:sz w:val="20"/>
                <w:szCs w:val="20"/>
                <w:lang w:val="pl-PL"/>
              </w:rPr>
              <w:t>emisja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CO</w:t>
            </w:r>
            <w:r w:rsidRPr="002E222F">
              <w:rPr>
                <w:rFonts w:asciiTheme="minorHAnsi" w:hAnsiTheme="minorHAnsi" w:cstheme="minorHAnsi"/>
                <w:sz w:val="20"/>
                <w:szCs w:val="20"/>
                <w:vertAlign w:val="subscript"/>
                <w:lang w:val="pl-PL"/>
              </w:rPr>
              <w:t>2</w:t>
            </w:r>
            <w:r w:rsidRPr="002E222F">
              <w:rPr>
                <w:rFonts w:asciiTheme="minorHAnsi" w:hAnsiTheme="minorHAnsi" w:cstheme="minorHAnsi"/>
                <w:spacing w:val="-17"/>
                <w:sz w:val="20"/>
                <w:szCs w:val="20"/>
                <w:lang w:val="pl-PL"/>
              </w:rPr>
              <w:t xml:space="preserve"> </w:t>
            </w:r>
            <w:r w:rsidRPr="002E222F">
              <w:rPr>
                <w:rFonts w:asciiTheme="minorHAnsi" w:hAnsiTheme="minorHAnsi" w:cstheme="minorHAnsi"/>
                <w:sz w:val="20"/>
                <w:szCs w:val="20"/>
                <w:lang w:val="pl-PL"/>
              </w:rPr>
              <w:t>[t</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CO</w:t>
            </w:r>
            <w:r w:rsidRPr="002E222F">
              <w:rPr>
                <w:rFonts w:asciiTheme="minorHAnsi" w:hAnsiTheme="minorHAnsi" w:cstheme="minorHAnsi"/>
                <w:sz w:val="20"/>
                <w:szCs w:val="20"/>
                <w:vertAlign w:val="subscript"/>
                <w:lang w:val="pl-PL"/>
              </w:rPr>
              <w:t>2</w:t>
            </w:r>
            <w:r w:rsidRPr="002E222F">
              <w:rPr>
                <w:rFonts w:asciiTheme="minorHAnsi" w:hAnsiTheme="minorHAnsi" w:cstheme="minorHAnsi"/>
                <w:sz w:val="20"/>
                <w:szCs w:val="20"/>
                <w:lang w:val="pl-PL"/>
              </w:rPr>
              <w:t>/rok]</w:t>
            </w:r>
          </w:p>
        </w:tc>
        <w:tc>
          <w:tcPr>
            <w:tcW w:w="4654" w:type="dxa"/>
            <w:gridSpan w:val="2"/>
          </w:tcPr>
          <w:p w14:paraId="0F0D31E8"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608811E5" w14:textId="77777777" w:rsidTr="00290AC2">
        <w:trPr>
          <w:trHeight w:val="320"/>
          <w:jc w:val="center"/>
        </w:trPr>
        <w:tc>
          <w:tcPr>
            <w:tcW w:w="824" w:type="dxa"/>
          </w:tcPr>
          <w:p w14:paraId="261EA6B1" w14:textId="77777777" w:rsidR="00BA35A9" w:rsidRPr="002E222F" w:rsidRDefault="00BA35A9" w:rsidP="00BA35A9">
            <w:pPr>
              <w:pStyle w:val="TableParagraph"/>
              <w:spacing w:before="50"/>
              <w:ind w:left="304" w:right="300"/>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7.</w:t>
            </w:r>
          </w:p>
        </w:tc>
        <w:tc>
          <w:tcPr>
            <w:tcW w:w="3982" w:type="dxa"/>
          </w:tcPr>
          <w:p w14:paraId="00ED9A70" w14:textId="77777777" w:rsidR="00BA35A9" w:rsidRPr="002E222F" w:rsidRDefault="00BA35A9" w:rsidP="00BA35A9">
            <w:pPr>
              <w:pStyle w:val="TableParagraph"/>
              <w:spacing w:before="50"/>
              <w:ind w:left="100"/>
              <w:rPr>
                <w:rFonts w:asciiTheme="minorHAnsi" w:hAnsiTheme="minorHAnsi" w:cstheme="minorHAnsi"/>
                <w:sz w:val="20"/>
                <w:szCs w:val="20"/>
                <w:lang w:val="pl-PL"/>
              </w:rPr>
            </w:pPr>
            <w:r w:rsidRPr="002E222F">
              <w:rPr>
                <w:rFonts w:asciiTheme="minorHAnsi" w:hAnsiTheme="minorHAnsi" w:cstheme="minorHAnsi"/>
                <w:sz w:val="20"/>
                <w:szCs w:val="20"/>
                <w:lang w:val="pl-PL"/>
              </w:rPr>
              <w:t>Roczne</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oszczędności</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kosztów</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energii</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[zł/rok]</w:t>
            </w:r>
          </w:p>
        </w:tc>
        <w:tc>
          <w:tcPr>
            <w:tcW w:w="4654" w:type="dxa"/>
            <w:gridSpan w:val="2"/>
          </w:tcPr>
          <w:p w14:paraId="364A6EC3"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0F84D02A" w14:textId="77777777" w:rsidTr="00290AC2">
        <w:trPr>
          <w:trHeight w:val="560"/>
          <w:jc w:val="center"/>
        </w:trPr>
        <w:tc>
          <w:tcPr>
            <w:tcW w:w="824" w:type="dxa"/>
          </w:tcPr>
          <w:p w14:paraId="5F236870" w14:textId="77777777" w:rsidR="00BA35A9" w:rsidRPr="002E222F" w:rsidRDefault="00BA35A9" w:rsidP="00BA35A9">
            <w:pPr>
              <w:pStyle w:val="TableParagraph"/>
              <w:spacing w:before="51"/>
              <w:ind w:left="304" w:right="300"/>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8.</w:t>
            </w:r>
          </w:p>
        </w:tc>
        <w:tc>
          <w:tcPr>
            <w:tcW w:w="3982" w:type="dxa"/>
          </w:tcPr>
          <w:p w14:paraId="6C6A8041" w14:textId="77777777" w:rsidR="00BA35A9" w:rsidRPr="002E222F" w:rsidRDefault="00BA35A9" w:rsidP="00BA35A9">
            <w:pPr>
              <w:pStyle w:val="TableParagraph"/>
              <w:spacing w:before="50" w:line="249" w:lineRule="auto"/>
              <w:ind w:left="100" w:right="1441"/>
              <w:rPr>
                <w:rFonts w:asciiTheme="minorHAnsi" w:hAnsiTheme="minorHAnsi" w:cstheme="minorHAnsi"/>
                <w:sz w:val="20"/>
                <w:szCs w:val="20"/>
                <w:lang w:val="pl-PL"/>
              </w:rPr>
            </w:pPr>
            <w:r w:rsidRPr="002E222F">
              <w:rPr>
                <w:rFonts w:asciiTheme="minorHAnsi" w:hAnsiTheme="minorHAnsi" w:cstheme="minorHAnsi"/>
                <w:sz w:val="20"/>
                <w:szCs w:val="20"/>
                <w:lang w:val="pl-PL"/>
              </w:rPr>
              <w:t>Moc instalacji OZE w ramach</w:t>
            </w:r>
            <w:r w:rsidRPr="002E222F">
              <w:rPr>
                <w:rFonts w:asciiTheme="minorHAnsi" w:hAnsiTheme="minorHAnsi" w:cstheme="minorHAnsi"/>
                <w:spacing w:val="-48"/>
                <w:sz w:val="20"/>
                <w:szCs w:val="20"/>
                <w:lang w:val="pl-PL"/>
              </w:rPr>
              <w:t xml:space="preserve"> </w:t>
            </w:r>
            <w:r w:rsidRPr="002E222F">
              <w:rPr>
                <w:rFonts w:asciiTheme="minorHAnsi" w:hAnsiTheme="minorHAnsi" w:cstheme="minorHAnsi"/>
                <w:sz w:val="20"/>
                <w:szCs w:val="20"/>
                <w:lang w:val="pl-PL"/>
              </w:rPr>
              <w:t>termomodernizacji</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[kW]</w:t>
            </w:r>
            <w:r w:rsidRPr="002E222F">
              <w:rPr>
                <w:rFonts w:asciiTheme="minorHAnsi" w:hAnsiTheme="minorHAnsi" w:cstheme="minorHAnsi"/>
                <w:sz w:val="20"/>
                <w:szCs w:val="20"/>
                <w:vertAlign w:val="superscript"/>
                <w:lang w:val="pl-PL"/>
              </w:rPr>
              <w:t>4)</w:t>
            </w:r>
          </w:p>
        </w:tc>
        <w:tc>
          <w:tcPr>
            <w:tcW w:w="4654" w:type="dxa"/>
            <w:gridSpan w:val="2"/>
          </w:tcPr>
          <w:p w14:paraId="4CC72936"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32A590EC" w14:textId="77777777" w:rsidTr="00290AC2">
        <w:trPr>
          <w:trHeight w:val="320"/>
          <w:jc w:val="center"/>
        </w:trPr>
        <w:tc>
          <w:tcPr>
            <w:tcW w:w="9460" w:type="dxa"/>
            <w:gridSpan w:val="4"/>
          </w:tcPr>
          <w:p w14:paraId="7532A309" w14:textId="77777777" w:rsidR="00BA35A9" w:rsidRPr="002E222F" w:rsidRDefault="00BA35A9" w:rsidP="00BA35A9">
            <w:pPr>
              <w:pStyle w:val="TableParagraph"/>
              <w:spacing w:before="50"/>
              <w:ind w:left="1509"/>
              <w:rPr>
                <w:rFonts w:asciiTheme="minorHAnsi" w:hAnsiTheme="minorHAnsi" w:cstheme="minorHAnsi"/>
                <w:b/>
                <w:sz w:val="20"/>
                <w:szCs w:val="20"/>
                <w:lang w:val="pl-PL"/>
              </w:rPr>
            </w:pPr>
            <w:r w:rsidRPr="002E222F">
              <w:rPr>
                <w:rFonts w:asciiTheme="minorHAnsi" w:hAnsiTheme="minorHAnsi" w:cstheme="minorHAnsi"/>
                <w:b/>
                <w:sz w:val="20"/>
                <w:szCs w:val="20"/>
                <w:lang w:val="pl-PL"/>
              </w:rPr>
              <w:t>8.2</w:t>
            </w:r>
            <w:r w:rsidRPr="002E222F">
              <w:rPr>
                <w:rFonts w:asciiTheme="minorHAnsi" w:hAnsiTheme="minorHAnsi" w:cstheme="minorHAnsi"/>
                <w:b/>
                <w:spacing w:val="-4"/>
                <w:sz w:val="20"/>
                <w:szCs w:val="20"/>
                <w:lang w:val="pl-PL"/>
              </w:rPr>
              <w:t xml:space="preserve"> </w:t>
            </w:r>
            <w:r w:rsidRPr="002E222F">
              <w:rPr>
                <w:rFonts w:asciiTheme="minorHAnsi" w:hAnsiTheme="minorHAnsi" w:cstheme="minorHAnsi"/>
                <w:b/>
                <w:sz w:val="20"/>
                <w:szCs w:val="20"/>
                <w:lang w:val="pl-PL"/>
              </w:rPr>
              <w:t>Charakterystyka</w:t>
            </w:r>
            <w:r w:rsidRPr="002E222F">
              <w:rPr>
                <w:rFonts w:asciiTheme="minorHAnsi" w:hAnsiTheme="minorHAnsi" w:cstheme="minorHAnsi"/>
                <w:b/>
                <w:spacing w:val="-3"/>
                <w:sz w:val="20"/>
                <w:szCs w:val="20"/>
                <w:lang w:val="pl-PL"/>
              </w:rPr>
              <w:t xml:space="preserve"> </w:t>
            </w:r>
            <w:r w:rsidRPr="002E222F">
              <w:rPr>
                <w:rFonts w:asciiTheme="minorHAnsi" w:hAnsiTheme="minorHAnsi" w:cstheme="minorHAnsi"/>
                <w:b/>
                <w:sz w:val="20"/>
                <w:szCs w:val="20"/>
                <w:lang w:val="pl-PL"/>
              </w:rPr>
              <w:t>ekonomiczna</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przedsięwzięcia</w:t>
            </w:r>
            <w:r w:rsidRPr="002E222F">
              <w:rPr>
                <w:rFonts w:asciiTheme="minorHAnsi" w:hAnsiTheme="minorHAnsi" w:cstheme="minorHAnsi"/>
                <w:b/>
                <w:spacing w:val="-3"/>
                <w:sz w:val="20"/>
                <w:szCs w:val="20"/>
                <w:lang w:val="pl-PL"/>
              </w:rPr>
              <w:t xml:space="preserve"> </w:t>
            </w:r>
            <w:r w:rsidRPr="002E222F">
              <w:rPr>
                <w:rFonts w:asciiTheme="minorHAnsi" w:hAnsiTheme="minorHAnsi" w:cstheme="minorHAnsi"/>
                <w:b/>
                <w:sz w:val="20"/>
                <w:szCs w:val="20"/>
                <w:lang w:val="pl-PL"/>
              </w:rPr>
              <w:t>termomodernizacyjnego</w:t>
            </w:r>
          </w:p>
        </w:tc>
      </w:tr>
      <w:tr w:rsidR="00BA35A9" w:rsidRPr="002E222F" w14:paraId="4925F7A3" w14:textId="77777777" w:rsidTr="00290AC2">
        <w:trPr>
          <w:trHeight w:val="435"/>
          <w:jc w:val="center"/>
        </w:trPr>
        <w:tc>
          <w:tcPr>
            <w:tcW w:w="824" w:type="dxa"/>
            <w:vMerge w:val="restart"/>
          </w:tcPr>
          <w:p w14:paraId="14B582EE" w14:textId="77777777" w:rsidR="00BA35A9" w:rsidRPr="002E222F" w:rsidRDefault="00BA35A9" w:rsidP="00BA35A9">
            <w:pPr>
              <w:pStyle w:val="TableParagraph"/>
              <w:spacing w:before="50"/>
              <w:ind w:left="314" w:right="291"/>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1.</w:t>
            </w:r>
          </w:p>
        </w:tc>
        <w:tc>
          <w:tcPr>
            <w:tcW w:w="3982" w:type="dxa"/>
            <w:vMerge w:val="restart"/>
          </w:tcPr>
          <w:p w14:paraId="6E12E111" w14:textId="4464F8B4" w:rsidR="00BA35A9" w:rsidRPr="002E222F" w:rsidRDefault="00BA35A9" w:rsidP="00CC0072">
            <w:pPr>
              <w:pStyle w:val="TableParagraph"/>
              <w:spacing w:before="10" w:line="249" w:lineRule="auto"/>
              <w:ind w:left="120" w:right="136"/>
              <w:rPr>
                <w:rFonts w:asciiTheme="minorHAnsi" w:hAnsiTheme="minorHAnsi" w:cstheme="minorHAnsi"/>
                <w:sz w:val="20"/>
                <w:szCs w:val="20"/>
                <w:lang w:val="pl-PL"/>
              </w:rPr>
            </w:pPr>
            <w:r w:rsidRPr="002E222F">
              <w:rPr>
                <w:rFonts w:asciiTheme="minorHAnsi" w:hAnsiTheme="minorHAnsi" w:cstheme="minorHAnsi"/>
                <w:sz w:val="20"/>
                <w:szCs w:val="20"/>
                <w:lang w:val="pl-PL"/>
              </w:rPr>
              <w:t>Koszty</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całkowite</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przedsięwzięcia</w:t>
            </w:r>
            <w:r w:rsidR="00CC0072" w:rsidRPr="002E222F">
              <w:rPr>
                <w:rFonts w:asciiTheme="minorHAnsi" w:hAnsiTheme="minorHAnsi" w:cstheme="minorHAnsi"/>
                <w:sz w:val="20"/>
                <w:szCs w:val="20"/>
                <w:lang w:val="pl-PL"/>
              </w:rPr>
              <w:t xml:space="preserve"> </w:t>
            </w:r>
            <w:r w:rsidRPr="002E222F">
              <w:rPr>
                <w:rFonts w:asciiTheme="minorHAnsi" w:hAnsiTheme="minorHAnsi" w:cstheme="minorHAnsi"/>
                <w:sz w:val="20"/>
                <w:szCs w:val="20"/>
                <w:lang w:val="pl-PL"/>
              </w:rPr>
              <w:t>termomodernizacyjnego, bez kosztów,</w:t>
            </w:r>
            <w:r w:rsidRPr="002E222F">
              <w:rPr>
                <w:rFonts w:asciiTheme="minorHAnsi" w:hAnsiTheme="minorHAnsi" w:cstheme="minorHAnsi"/>
                <w:spacing w:val="-48"/>
                <w:sz w:val="20"/>
                <w:szCs w:val="20"/>
                <w:lang w:val="pl-PL"/>
              </w:rPr>
              <w:t xml:space="preserve"> </w:t>
            </w:r>
            <w:r w:rsidRPr="002E222F">
              <w:rPr>
                <w:rFonts w:asciiTheme="minorHAnsi" w:hAnsiTheme="minorHAnsi" w:cstheme="minorHAnsi"/>
                <w:sz w:val="20"/>
                <w:szCs w:val="20"/>
                <w:lang w:val="pl-PL"/>
              </w:rPr>
              <w:t>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których mowa w wierszu 2 [zł]</w:t>
            </w:r>
          </w:p>
        </w:tc>
        <w:tc>
          <w:tcPr>
            <w:tcW w:w="2269" w:type="dxa"/>
          </w:tcPr>
          <w:p w14:paraId="65514CE6" w14:textId="77777777" w:rsidR="00BA35A9" w:rsidRPr="002E222F" w:rsidRDefault="00BA35A9" w:rsidP="00BA35A9">
            <w:pPr>
              <w:pStyle w:val="TableParagraph"/>
              <w:spacing w:before="50"/>
              <w:ind w:right="923"/>
              <w:jc w:val="right"/>
              <w:rPr>
                <w:rFonts w:asciiTheme="minorHAnsi" w:hAnsiTheme="minorHAnsi" w:cstheme="minorHAnsi"/>
                <w:sz w:val="20"/>
                <w:szCs w:val="20"/>
                <w:lang w:val="pl-PL"/>
              </w:rPr>
            </w:pPr>
            <w:r w:rsidRPr="002E222F">
              <w:rPr>
                <w:rFonts w:asciiTheme="minorHAnsi" w:hAnsiTheme="minorHAnsi" w:cstheme="minorHAnsi"/>
                <w:sz w:val="20"/>
                <w:szCs w:val="20"/>
                <w:lang w:val="pl-PL"/>
              </w:rPr>
              <w:t>netto</w:t>
            </w:r>
          </w:p>
        </w:tc>
        <w:tc>
          <w:tcPr>
            <w:tcW w:w="2385" w:type="dxa"/>
          </w:tcPr>
          <w:p w14:paraId="7AFFF9FA" w14:textId="77777777" w:rsidR="00BA35A9" w:rsidRPr="002E222F" w:rsidRDefault="00BA35A9" w:rsidP="00540E45">
            <w:pPr>
              <w:pStyle w:val="TableParagraph"/>
              <w:spacing w:before="50"/>
              <w:ind w:right="925"/>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brutto</w:t>
            </w:r>
          </w:p>
        </w:tc>
      </w:tr>
      <w:tr w:rsidR="00BA35A9" w:rsidRPr="002E222F" w14:paraId="440C0FCC" w14:textId="77777777" w:rsidTr="00290AC2">
        <w:trPr>
          <w:trHeight w:val="415"/>
          <w:jc w:val="center"/>
        </w:trPr>
        <w:tc>
          <w:tcPr>
            <w:tcW w:w="824" w:type="dxa"/>
            <w:vMerge/>
            <w:tcBorders>
              <w:top w:val="nil"/>
            </w:tcBorders>
          </w:tcPr>
          <w:p w14:paraId="5099FFF5" w14:textId="77777777" w:rsidR="00BA35A9" w:rsidRPr="002E222F" w:rsidRDefault="00BA35A9" w:rsidP="00BA35A9">
            <w:pPr>
              <w:rPr>
                <w:rFonts w:cstheme="minorHAnsi"/>
                <w:sz w:val="20"/>
                <w:szCs w:val="20"/>
                <w:lang w:val="pl-PL"/>
              </w:rPr>
            </w:pPr>
          </w:p>
        </w:tc>
        <w:tc>
          <w:tcPr>
            <w:tcW w:w="3982" w:type="dxa"/>
            <w:vMerge/>
            <w:tcBorders>
              <w:top w:val="nil"/>
            </w:tcBorders>
          </w:tcPr>
          <w:p w14:paraId="3EFD2861" w14:textId="77777777" w:rsidR="00BA35A9" w:rsidRPr="002E222F" w:rsidRDefault="00BA35A9" w:rsidP="00BA35A9">
            <w:pPr>
              <w:rPr>
                <w:rFonts w:cstheme="minorHAnsi"/>
                <w:sz w:val="20"/>
                <w:szCs w:val="20"/>
                <w:lang w:val="pl-PL"/>
              </w:rPr>
            </w:pPr>
          </w:p>
        </w:tc>
        <w:tc>
          <w:tcPr>
            <w:tcW w:w="2269" w:type="dxa"/>
          </w:tcPr>
          <w:p w14:paraId="1102EAEE" w14:textId="77777777" w:rsidR="00BA35A9" w:rsidRPr="002E222F" w:rsidRDefault="00BA35A9" w:rsidP="00BA35A9">
            <w:pPr>
              <w:pStyle w:val="TableParagraph"/>
              <w:rPr>
                <w:rFonts w:asciiTheme="minorHAnsi" w:hAnsiTheme="minorHAnsi" w:cstheme="minorHAnsi"/>
                <w:sz w:val="20"/>
                <w:szCs w:val="20"/>
                <w:lang w:val="pl-PL"/>
              </w:rPr>
            </w:pPr>
          </w:p>
        </w:tc>
        <w:tc>
          <w:tcPr>
            <w:tcW w:w="2385" w:type="dxa"/>
          </w:tcPr>
          <w:p w14:paraId="37FB7032"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4D994833" w14:textId="77777777" w:rsidTr="00290AC2">
        <w:trPr>
          <w:trHeight w:val="319"/>
          <w:jc w:val="center"/>
        </w:trPr>
        <w:tc>
          <w:tcPr>
            <w:tcW w:w="824" w:type="dxa"/>
            <w:vMerge w:val="restart"/>
          </w:tcPr>
          <w:p w14:paraId="1DC6D296" w14:textId="77777777" w:rsidR="00BA35A9" w:rsidRPr="002E222F" w:rsidRDefault="00BA35A9" w:rsidP="00BA35A9">
            <w:pPr>
              <w:pStyle w:val="TableParagraph"/>
              <w:spacing w:before="50"/>
              <w:ind w:left="314" w:right="291"/>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2.</w:t>
            </w:r>
          </w:p>
        </w:tc>
        <w:tc>
          <w:tcPr>
            <w:tcW w:w="3982" w:type="dxa"/>
            <w:vMerge w:val="restart"/>
          </w:tcPr>
          <w:p w14:paraId="6F899749" w14:textId="77777777" w:rsidR="00BA35A9" w:rsidRPr="002E222F" w:rsidRDefault="00BA35A9" w:rsidP="00BA35A9">
            <w:pPr>
              <w:pStyle w:val="TableParagraph"/>
              <w:spacing w:before="49" w:line="252" w:lineRule="auto"/>
              <w:ind w:left="120" w:right="294"/>
              <w:rPr>
                <w:rFonts w:asciiTheme="minorHAnsi" w:hAnsiTheme="minorHAnsi" w:cstheme="minorHAnsi"/>
                <w:sz w:val="20"/>
                <w:szCs w:val="20"/>
                <w:lang w:val="pl-PL"/>
              </w:rPr>
            </w:pPr>
            <w:r w:rsidRPr="002E222F">
              <w:rPr>
                <w:rFonts w:asciiTheme="minorHAnsi" w:hAnsiTheme="minorHAnsi" w:cstheme="minorHAnsi"/>
                <w:sz w:val="20"/>
                <w:szCs w:val="20"/>
                <w:lang w:val="pl-PL"/>
              </w:rPr>
              <w:t>Koszty zakupu, montażu, budowy albo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modernizacji instalacji odnawialnego źródła</w:t>
            </w:r>
            <w:r w:rsidRPr="002E222F">
              <w:rPr>
                <w:rFonts w:asciiTheme="minorHAnsi" w:hAnsiTheme="minorHAnsi" w:cstheme="minorHAnsi"/>
                <w:spacing w:val="-48"/>
                <w:sz w:val="20"/>
                <w:szCs w:val="20"/>
                <w:lang w:val="pl-PL"/>
              </w:rPr>
              <w:t xml:space="preserve"> </w:t>
            </w:r>
            <w:r w:rsidRPr="002E222F">
              <w:rPr>
                <w:rFonts w:asciiTheme="minorHAnsi" w:hAnsiTheme="minorHAnsi" w:cstheme="minorHAnsi"/>
                <w:sz w:val="20"/>
                <w:szCs w:val="20"/>
                <w:lang w:val="pl-PL"/>
              </w:rPr>
              <w:t>energii</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[zł]</w:t>
            </w:r>
            <w:r w:rsidRPr="002E222F">
              <w:rPr>
                <w:rFonts w:asciiTheme="minorHAnsi" w:hAnsiTheme="minorHAnsi" w:cstheme="minorHAnsi"/>
                <w:sz w:val="20"/>
                <w:szCs w:val="20"/>
                <w:vertAlign w:val="superscript"/>
                <w:lang w:val="pl-PL"/>
              </w:rPr>
              <w:t>4)</w:t>
            </w:r>
          </w:p>
        </w:tc>
        <w:tc>
          <w:tcPr>
            <w:tcW w:w="2269" w:type="dxa"/>
          </w:tcPr>
          <w:p w14:paraId="0C7DC0B6" w14:textId="77777777" w:rsidR="00BA35A9" w:rsidRPr="002E222F" w:rsidRDefault="00BA35A9" w:rsidP="00BA35A9">
            <w:pPr>
              <w:pStyle w:val="TableParagraph"/>
              <w:spacing w:before="50"/>
              <w:ind w:right="923"/>
              <w:jc w:val="right"/>
              <w:rPr>
                <w:rFonts w:asciiTheme="minorHAnsi" w:hAnsiTheme="minorHAnsi" w:cstheme="minorHAnsi"/>
                <w:sz w:val="20"/>
                <w:szCs w:val="20"/>
                <w:lang w:val="pl-PL"/>
              </w:rPr>
            </w:pPr>
            <w:r w:rsidRPr="002E222F">
              <w:rPr>
                <w:rFonts w:asciiTheme="minorHAnsi" w:hAnsiTheme="minorHAnsi" w:cstheme="minorHAnsi"/>
                <w:sz w:val="20"/>
                <w:szCs w:val="20"/>
                <w:lang w:val="pl-PL"/>
              </w:rPr>
              <w:t>netto</w:t>
            </w:r>
          </w:p>
        </w:tc>
        <w:tc>
          <w:tcPr>
            <w:tcW w:w="2385" w:type="dxa"/>
          </w:tcPr>
          <w:p w14:paraId="4F56BCE4" w14:textId="77777777" w:rsidR="00BA35A9" w:rsidRPr="002E222F" w:rsidRDefault="00BA35A9" w:rsidP="00540E45">
            <w:pPr>
              <w:pStyle w:val="TableParagraph"/>
              <w:spacing w:before="50"/>
              <w:ind w:right="925"/>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brutto</w:t>
            </w:r>
          </w:p>
        </w:tc>
      </w:tr>
      <w:tr w:rsidR="00BA35A9" w:rsidRPr="002E222F" w14:paraId="159FAEE3" w14:textId="77777777" w:rsidTr="00290AC2">
        <w:trPr>
          <w:trHeight w:val="538"/>
          <w:jc w:val="center"/>
        </w:trPr>
        <w:tc>
          <w:tcPr>
            <w:tcW w:w="824" w:type="dxa"/>
            <w:vMerge/>
            <w:tcBorders>
              <w:top w:val="nil"/>
            </w:tcBorders>
          </w:tcPr>
          <w:p w14:paraId="0C73B069" w14:textId="77777777" w:rsidR="00BA35A9" w:rsidRPr="002E222F" w:rsidRDefault="00BA35A9" w:rsidP="00BA35A9">
            <w:pPr>
              <w:rPr>
                <w:rFonts w:cstheme="minorHAnsi"/>
                <w:sz w:val="20"/>
                <w:szCs w:val="20"/>
                <w:lang w:val="pl-PL"/>
              </w:rPr>
            </w:pPr>
          </w:p>
        </w:tc>
        <w:tc>
          <w:tcPr>
            <w:tcW w:w="3982" w:type="dxa"/>
            <w:vMerge/>
            <w:tcBorders>
              <w:top w:val="nil"/>
            </w:tcBorders>
          </w:tcPr>
          <w:p w14:paraId="4D43647D" w14:textId="77777777" w:rsidR="00BA35A9" w:rsidRPr="002E222F" w:rsidRDefault="00BA35A9" w:rsidP="00BA35A9">
            <w:pPr>
              <w:rPr>
                <w:rFonts w:cstheme="minorHAnsi"/>
                <w:sz w:val="20"/>
                <w:szCs w:val="20"/>
                <w:lang w:val="pl-PL"/>
              </w:rPr>
            </w:pPr>
          </w:p>
        </w:tc>
        <w:tc>
          <w:tcPr>
            <w:tcW w:w="2269" w:type="dxa"/>
          </w:tcPr>
          <w:p w14:paraId="2D730007" w14:textId="77777777" w:rsidR="00BA35A9" w:rsidRPr="002E222F" w:rsidRDefault="00BA35A9" w:rsidP="00BA35A9">
            <w:pPr>
              <w:pStyle w:val="TableParagraph"/>
              <w:rPr>
                <w:rFonts w:asciiTheme="minorHAnsi" w:hAnsiTheme="minorHAnsi" w:cstheme="minorHAnsi"/>
                <w:sz w:val="20"/>
                <w:szCs w:val="20"/>
                <w:lang w:val="pl-PL"/>
              </w:rPr>
            </w:pPr>
          </w:p>
        </w:tc>
        <w:tc>
          <w:tcPr>
            <w:tcW w:w="2385" w:type="dxa"/>
          </w:tcPr>
          <w:p w14:paraId="2FD4E69C"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0CF56848" w14:textId="77777777" w:rsidTr="00290AC2">
        <w:trPr>
          <w:trHeight w:val="1760"/>
          <w:jc w:val="center"/>
        </w:trPr>
        <w:tc>
          <w:tcPr>
            <w:tcW w:w="824" w:type="dxa"/>
          </w:tcPr>
          <w:p w14:paraId="2A05077E" w14:textId="77777777" w:rsidR="00BA35A9" w:rsidRPr="002E222F" w:rsidRDefault="00BA35A9" w:rsidP="00BA35A9">
            <w:pPr>
              <w:pStyle w:val="TableParagraph"/>
              <w:spacing w:before="52"/>
              <w:ind w:left="314" w:right="291"/>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3.</w:t>
            </w:r>
          </w:p>
        </w:tc>
        <w:tc>
          <w:tcPr>
            <w:tcW w:w="3982" w:type="dxa"/>
          </w:tcPr>
          <w:p w14:paraId="1DFD3C20" w14:textId="77777777" w:rsidR="00BA35A9" w:rsidRPr="002E222F" w:rsidRDefault="00BA35A9" w:rsidP="00BA35A9">
            <w:pPr>
              <w:pStyle w:val="TableParagraph"/>
              <w:spacing w:before="50" w:line="249" w:lineRule="auto"/>
              <w:ind w:left="120" w:right="455"/>
              <w:rPr>
                <w:rFonts w:asciiTheme="minorHAnsi" w:hAnsiTheme="minorHAnsi" w:cstheme="minorHAnsi"/>
                <w:sz w:val="20"/>
                <w:szCs w:val="20"/>
                <w:lang w:val="pl-PL"/>
              </w:rPr>
            </w:pPr>
            <w:r w:rsidRPr="002E222F">
              <w:rPr>
                <w:rFonts w:asciiTheme="minorHAnsi" w:hAnsiTheme="minorHAnsi" w:cstheme="minorHAnsi"/>
                <w:sz w:val="20"/>
                <w:szCs w:val="20"/>
                <w:lang w:val="pl-PL"/>
              </w:rPr>
              <w:t>Udział kosztów (brutto) zakupu, montażu,</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budowy albo modernizacji instalacji</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odnawialnego źródła energii w łącznych</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kosztach (brutto) przedsięwzięcia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termomodernizacyjnego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oraz</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zakupu,</w:t>
            </w:r>
          </w:p>
          <w:p w14:paraId="16F858D1" w14:textId="77777777" w:rsidR="00BA35A9" w:rsidRPr="002E222F" w:rsidRDefault="00BA35A9" w:rsidP="00BA35A9">
            <w:pPr>
              <w:pStyle w:val="TableParagraph"/>
              <w:spacing w:before="4" w:line="249" w:lineRule="auto"/>
              <w:ind w:left="120" w:right="227"/>
              <w:rPr>
                <w:rFonts w:asciiTheme="minorHAnsi" w:hAnsiTheme="minorHAnsi" w:cstheme="minorHAnsi"/>
                <w:sz w:val="20"/>
                <w:szCs w:val="20"/>
                <w:lang w:val="pl-PL"/>
              </w:rPr>
            </w:pPr>
            <w:r w:rsidRPr="002E222F">
              <w:rPr>
                <w:rFonts w:asciiTheme="minorHAnsi" w:hAnsiTheme="minorHAnsi" w:cstheme="minorHAnsi"/>
                <w:sz w:val="20"/>
                <w:szCs w:val="20"/>
                <w:lang w:val="pl-PL"/>
              </w:rPr>
              <w:t>montażu, budowy lub modernizacji instalacji</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odnawialnego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źródła energii</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t>
            </w:r>
            <w:r w:rsidRPr="002E222F">
              <w:rPr>
                <w:rFonts w:asciiTheme="minorHAnsi" w:hAnsiTheme="minorHAnsi" w:cstheme="minorHAnsi"/>
                <w:sz w:val="20"/>
                <w:szCs w:val="20"/>
                <w:vertAlign w:val="superscript"/>
                <w:lang w:val="pl-PL"/>
              </w:rPr>
              <w:t>4)</w:t>
            </w:r>
          </w:p>
        </w:tc>
        <w:tc>
          <w:tcPr>
            <w:tcW w:w="4654" w:type="dxa"/>
            <w:gridSpan w:val="2"/>
          </w:tcPr>
          <w:p w14:paraId="5073FE73" w14:textId="77777777" w:rsidR="00BA35A9" w:rsidRPr="002E222F" w:rsidRDefault="00BA35A9" w:rsidP="00BA35A9">
            <w:pPr>
              <w:pStyle w:val="TableParagraph"/>
              <w:rPr>
                <w:rFonts w:asciiTheme="minorHAnsi" w:hAnsiTheme="minorHAnsi" w:cstheme="minorHAnsi"/>
                <w:sz w:val="20"/>
                <w:szCs w:val="20"/>
                <w:lang w:val="pl-PL"/>
              </w:rPr>
            </w:pPr>
          </w:p>
        </w:tc>
      </w:tr>
      <w:tr w:rsidR="00BA35A9" w:rsidRPr="002E222F" w14:paraId="5F2667F4" w14:textId="77777777" w:rsidTr="00290AC2">
        <w:trPr>
          <w:trHeight w:val="401"/>
          <w:jc w:val="center"/>
        </w:trPr>
        <w:tc>
          <w:tcPr>
            <w:tcW w:w="824" w:type="dxa"/>
          </w:tcPr>
          <w:p w14:paraId="3DAE5837" w14:textId="77777777" w:rsidR="00BA35A9" w:rsidRPr="002E222F" w:rsidRDefault="00BA35A9" w:rsidP="00BA35A9">
            <w:pPr>
              <w:pStyle w:val="TableParagraph"/>
              <w:spacing w:before="52"/>
              <w:ind w:left="314" w:right="291"/>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4.</w:t>
            </w:r>
          </w:p>
        </w:tc>
        <w:tc>
          <w:tcPr>
            <w:tcW w:w="8636" w:type="dxa"/>
            <w:gridSpan w:val="3"/>
          </w:tcPr>
          <w:p w14:paraId="647B0973" w14:textId="77777777" w:rsidR="00BA35A9" w:rsidRPr="002E222F" w:rsidRDefault="00BA35A9" w:rsidP="00BA35A9">
            <w:pPr>
              <w:pStyle w:val="TableParagraph"/>
              <w:spacing w:before="11"/>
              <w:ind w:left="120"/>
              <w:rPr>
                <w:rFonts w:asciiTheme="minorHAnsi" w:hAnsiTheme="minorHAnsi" w:cstheme="minorHAnsi"/>
                <w:sz w:val="20"/>
                <w:szCs w:val="20"/>
                <w:lang w:val="pl-PL"/>
              </w:rPr>
            </w:pPr>
            <w:r w:rsidRPr="002E222F">
              <w:rPr>
                <w:rFonts w:asciiTheme="minorHAnsi" w:hAnsiTheme="minorHAnsi" w:cstheme="minorHAnsi"/>
                <w:sz w:val="20"/>
                <w:szCs w:val="20"/>
                <w:lang w:val="pl-PL"/>
              </w:rPr>
              <w:t>Czy</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inwestorowi</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przyznano</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grant</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OZE:</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TAK/NIE</w:t>
            </w:r>
            <w:r w:rsidRPr="002E222F">
              <w:rPr>
                <w:rFonts w:asciiTheme="minorHAnsi" w:hAnsiTheme="minorHAnsi" w:cstheme="minorHAnsi"/>
                <w:sz w:val="20"/>
                <w:szCs w:val="20"/>
                <w:vertAlign w:val="superscript"/>
                <w:lang w:val="pl-PL"/>
              </w:rPr>
              <w:t>5)</w:t>
            </w:r>
          </w:p>
        </w:tc>
      </w:tr>
      <w:tr w:rsidR="00BA35A9" w:rsidRPr="002E222F" w14:paraId="4BAF9B5F" w14:textId="77777777" w:rsidTr="00290AC2">
        <w:trPr>
          <w:trHeight w:val="320"/>
          <w:jc w:val="center"/>
        </w:trPr>
        <w:tc>
          <w:tcPr>
            <w:tcW w:w="824" w:type="dxa"/>
          </w:tcPr>
          <w:p w14:paraId="5F6EDA0C" w14:textId="77777777" w:rsidR="00BA35A9" w:rsidRPr="002E222F" w:rsidRDefault="00BA35A9" w:rsidP="00BA35A9">
            <w:pPr>
              <w:pStyle w:val="TableParagraph"/>
              <w:spacing w:before="50"/>
              <w:ind w:left="314" w:right="291"/>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5.</w:t>
            </w:r>
          </w:p>
        </w:tc>
        <w:tc>
          <w:tcPr>
            <w:tcW w:w="3982" w:type="dxa"/>
          </w:tcPr>
          <w:p w14:paraId="3AAFF978" w14:textId="77777777" w:rsidR="00BA35A9" w:rsidRPr="002E222F" w:rsidRDefault="00BA35A9" w:rsidP="00BA35A9">
            <w:pPr>
              <w:pStyle w:val="TableParagraph"/>
              <w:spacing w:before="50"/>
              <w:ind w:left="120"/>
              <w:rPr>
                <w:rFonts w:asciiTheme="minorHAnsi" w:hAnsiTheme="minorHAnsi" w:cstheme="minorHAnsi"/>
                <w:sz w:val="20"/>
                <w:szCs w:val="20"/>
                <w:lang w:val="pl-PL"/>
              </w:rPr>
            </w:pPr>
            <w:r w:rsidRPr="002E222F">
              <w:rPr>
                <w:rFonts w:asciiTheme="minorHAnsi" w:hAnsiTheme="minorHAnsi" w:cstheme="minorHAnsi"/>
                <w:sz w:val="20"/>
                <w:szCs w:val="20"/>
                <w:lang w:val="pl-PL"/>
              </w:rPr>
              <w:t>Premia</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termomodernizacyjna</w:t>
            </w:r>
            <w:r w:rsidRPr="002E222F">
              <w:rPr>
                <w:rFonts w:asciiTheme="minorHAnsi" w:hAnsiTheme="minorHAnsi" w:cstheme="minorHAnsi"/>
                <w:sz w:val="20"/>
                <w:szCs w:val="20"/>
                <w:vertAlign w:val="superscript"/>
                <w:lang w:val="pl-PL"/>
              </w:rPr>
              <w:t>6)</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[zł]</w:t>
            </w:r>
            <w:r w:rsidRPr="002E222F">
              <w:rPr>
                <w:rFonts w:asciiTheme="minorHAnsi" w:hAnsiTheme="minorHAnsi" w:cstheme="minorHAnsi"/>
                <w:sz w:val="20"/>
                <w:szCs w:val="20"/>
                <w:vertAlign w:val="superscript"/>
                <w:lang w:val="pl-PL"/>
              </w:rPr>
              <w:t>*)</w:t>
            </w:r>
          </w:p>
        </w:tc>
        <w:tc>
          <w:tcPr>
            <w:tcW w:w="4654" w:type="dxa"/>
            <w:gridSpan w:val="2"/>
          </w:tcPr>
          <w:p w14:paraId="0C0234C8" w14:textId="77777777" w:rsidR="00BA35A9" w:rsidRPr="002E222F" w:rsidRDefault="00BA35A9" w:rsidP="00BA35A9">
            <w:pPr>
              <w:pStyle w:val="TableParagraph"/>
              <w:rPr>
                <w:rFonts w:asciiTheme="minorHAnsi" w:hAnsiTheme="minorHAnsi" w:cstheme="minorHAnsi"/>
                <w:sz w:val="20"/>
                <w:szCs w:val="20"/>
                <w:lang w:val="pl-PL"/>
              </w:rPr>
            </w:pPr>
          </w:p>
        </w:tc>
      </w:tr>
    </w:tbl>
    <w:p w14:paraId="2AE866A0" w14:textId="5672D0D2" w:rsidR="00F67FEB" w:rsidRPr="002E222F" w:rsidRDefault="00F67FEB" w:rsidP="00F67FEB">
      <w:pPr>
        <w:pStyle w:val="Akapitzlist"/>
        <w:spacing w:after="240"/>
        <w:ind w:left="930"/>
        <w:contextualSpacing w:val="0"/>
        <w:rPr>
          <w:rFonts w:cstheme="minorHAnsi"/>
          <w:sz w:val="20"/>
          <w:szCs w:val="20"/>
        </w:rPr>
      </w:pPr>
    </w:p>
    <w:p w14:paraId="0DC1FC6F" w14:textId="77777777" w:rsidR="00F67FEB" w:rsidRPr="002E222F" w:rsidRDefault="00F67FEB">
      <w:pPr>
        <w:rPr>
          <w:rFonts w:cstheme="minorHAnsi"/>
          <w:sz w:val="20"/>
          <w:szCs w:val="20"/>
        </w:rPr>
      </w:pPr>
      <w:r w:rsidRPr="002E222F">
        <w:rPr>
          <w:rFonts w:cstheme="minorHAnsi"/>
          <w:sz w:val="20"/>
          <w:szCs w:val="20"/>
        </w:rPr>
        <w:br w:type="page"/>
      </w:r>
    </w:p>
    <w:tbl>
      <w:tblPr>
        <w:tblStyle w:val="TableNormal"/>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3"/>
        <w:gridCol w:w="4087"/>
      </w:tblGrid>
      <w:tr w:rsidR="00EF60E7" w:rsidRPr="002E222F" w14:paraId="4BF29AAE" w14:textId="77777777" w:rsidTr="00290AC2">
        <w:trPr>
          <w:trHeight w:val="320"/>
          <w:jc w:val="center"/>
        </w:trPr>
        <w:tc>
          <w:tcPr>
            <w:tcW w:w="9460" w:type="dxa"/>
            <w:gridSpan w:val="2"/>
          </w:tcPr>
          <w:p w14:paraId="30B5DD2B" w14:textId="77777777" w:rsidR="00EF60E7" w:rsidRPr="002E222F" w:rsidRDefault="00EF60E7" w:rsidP="00B73166">
            <w:pPr>
              <w:pStyle w:val="TableParagraph"/>
              <w:spacing w:before="50"/>
              <w:ind w:left="3397"/>
              <w:rPr>
                <w:rFonts w:asciiTheme="minorHAnsi" w:hAnsiTheme="minorHAnsi" w:cstheme="minorHAnsi"/>
                <w:b/>
                <w:sz w:val="20"/>
                <w:szCs w:val="20"/>
                <w:lang w:val="pl-PL"/>
              </w:rPr>
            </w:pPr>
            <w:r w:rsidRPr="002E222F">
              <w:rPr>
                <w:rFonts w:asciiTheme="minorHAnsi" w:hAnsiTheme="minorHAnsi" w:cstheme="minorHAnsi"/>
                <w:b/>
                <w:sz w:val="20"/>
                <w:szCs w:val="20"/>
                <w:lang w:val="pl-PL"/>
              </w:rPr>
              <w:lastRenderedPageBreak/>
              <w:t>9.</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Grant</w:t>
            </w:r>
            <w:r w:rsidRPr="002E222F">
              <w:rPr>
                <w:rFonts w:asciiTheme="minorHAnsi" w:hAnsiTheme="minorHAnsi" w:cstheme="minorHAnsi"/>
                <w:b/>
                <w:spacing w:val="-1"/>
                <w:sz w:val="20"/>
                <w:szCs w:val="20"/>
                <w:lang w:val="pl-PL"/>
              </w:rPr>
              <w:t xml:space="preserve"> </w:t>
            </w:r>
            <w:r w:rsidRPr="002E222F">
              <w:rPr>
                <w:rFonts w:asciiTheme="minorHAnsi" w:hAnsiTheme="minorHAnsi" w:cstheme="minorHAnsi"/>
                <w:b/>
                <w:sz w:val="20"/>
                <w:szCs w:val="20"/>
                <w:lang w:val="pl-PL"/>
              </w:rPr>
              <w:t>termomodernizacyjny</w:t>
            </w:r>
          </w:p>
        </w:tc>
      </w:tr>
      <w:tr w:rsidR="00EF60E7" w:rsidRPr="002E222F" w14:paraId="3B00D0A9" w14:textId="77777777" w:rsidTr="00290AC2">
        <w:trPr>
          <w:trHeight w:val="785"/>
          <w:jc w:val="center"/>
        </w:trPr>
        <w:tc>
          <w:tcPr>
            <w:tcW w:w="5373" w:type="dxa"/>
          </w:tcPr>
          <w:p w14:paraId="61C49072" w14:textId="34BE3393" w:rsidR="00EF60E7" w:rsidRPr="002E222F" w:rsidRDefault="00EF60E7" w:rsidP="00B73166">
            <w:pPr>
              <w:pStyle w:val="TableParagraph"/>
              <w:spacing w:before="2"/>
              <w:ind w:left="107" w:right="252"/>
              <w:rPr>
                <w:rFonts w:asciiTheme="minorHAnsi" w:hAnsiTheme="minorHAnsi" w:cstheme="minorHAnsi"/>
                <w:sz w:val="20"/>
                <w:szCs w:val="20"/>
                <w:lang w:val="pl-PL"/>
              </w:rPr>
            </w:pPr>
            <w:r w:rsidRPr="002E222F">
              <w:rPr>
                <w:rFonts w:asciiTheme="minorHAnsi" w:hAnsiTheme="minorHAnsi" w:cstheme="minorHAnsi"/>
                <w:sz w:val="20"/>
                <w:szCs w:val="20"/>
                <w:lang w:val="pl-PL"/>
              </w:rPr>
              <w:t>1. Maksymalna wartość wskaźnika EP określona</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zgodnie</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z</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przepisami</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wydanymi na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podstawie</w:t>
            </w:r>
            <w:r w:rsidR="00F67FEB" w:rsidRPr="002E222F">
              <w:rPr>
                <w:rFonts w:asciiTheme="minorHAnsi" w:hAnsiTheme="minorHAnsi" w:cstheme="minorHAnsi"/>
                <w:sz w:val="20"/>
                <w:szCs w:val="20"/>
                <w:lang w:val="pl-PL"/>
              </w:rPr>
              <w:t xml:space="preserve"> </w:t>
            </w:r>
            <w:r w:rsidRPr="002E222F">
              <w:rPr>
                <w:rFonts w:asciiTheme="minorHAnsi" w:hAnsiTheme="minorHAnsi" w:cstheme="minorHAnsi"/>
                <w:sz w:val="20"/>
                <w:szCs w:val="20"/>
                <w:lang w:val="pl-PL"/>
              </w:rPr>
              <w:t>art. 7 ust. 2 pkt 1 ustawy z dnia 7 lipca 1994 r. – Prawo</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budowlane</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[kWh/(m</w:t>
            </w:r>
            <w:r w:rsidRPr="002E222F">
              <w:rPr>
                <w:rFonts w:asciiTheme="minorHAnsi" w:hAnsiTheme="minorHAnsi" w:cstheme="minorHAnsi"/>
                <w:sz w:val="20"/>
                <w:szCs w:val="20"/>
                <w:vertAlign w:val="superscript"/>
                <w:lang w:val="pl-PL"/>
              </w:rPr>
              <w:t>2</w:t>
            </w:r>
            <w:r w:rsidRPr="002E222F">
              <w:rPr>
                <w:rFonts w:asciiTheme="minorHAnsi" w:hAnsiTheme="minorHAnsi" w:cstheme="minorHAnsi"/>
                <w:sz w:val="20"/>
                <w:szCs w:val="20"/>
                <w:lang w:val="pl-PL"/>
              </w:rPr>
              <w:t>rok)]</w:t>
            </w:r>
          </w:p>
        </w:tc>
        <w:tc>
          <w:tcPr>
            <w:tcW w:w="4087" w:type="dxa"/>
          </w:tcPr>
          <w:p w14:paraId="4CE652BC" w14:textId="77777777" w:rsidR="00EF60E7" w:rsidRPr="002E222F" w:rsidRDefault="00EF60E7" w:rsidP="00B73166">
            <w:pPr>
              <w:pStyle w:val="TableParagraph"/>
              <w:rPr>
                <w:rFonts w:asciiTheme="minorHAnsi" w:hAnsiTheme="minorHAnsi" w:cstheme="minorHAnsi"/>
                <w:sz w:val="20"/>
                <w:szCs w:val="20"/>
                <w:lang w:val="pl-PL"/>
              </w:rPr>
            </w:pPr>
          </w:p>
        </w:tc>
      </w:tr>
      <w:tr w:rsidR="00EF60E7" w:rsidRPr="002E222F" w14:paraId="402BB497" w14:textId="77777777" w:rsidTr="00290AC2">
        <w:trPr>
          <w:trHeight w:val="800"/>
          <w:jc w:val="center"/>
        </w:trPr>
        <w:tc>
          <w:tcPr>
            <w:tcW w:w="9460" w:type="dxa"/>
            <w:gridSpan w:val="2"/>
          </w:tcPr>
          <w:p w14:paraId="2951BF7C" w14:textId="02DF5179" w:rsidR="00EF60E7" w:rsidRPr="002E222F" w:rsidRDefault="00EF60E7" w:rsidP="00B73166">
            <w:pPr>
              <w:pStyle w:val="TableParagraph"/>
              <w:spacing w:before="49" w:line="252" w:lineRule="auto"/>
              <w:ind w:left="107" w:right="394"/>
              <w:jc w:val="both"/>
              <w:rPr>
                <w:rFonts w:asciiTheme="minorHAnsi" w:hAnsiTheme="minorHAnsi" w:cstheme="minorHAnsi"/>
                <w:sz w:val="20"/>
                <w:szCs w:val="20"/>
                <w:lang w:val="pl-PL"/>
              </w:rPr>
            </w:pPr>
            <w:r w:rsidRPr="002E222F">
              <w:rPr>
                <w:rFonts w:asciiTheme="minorHAnsi" w:hAnsiTheme="minorHAnsi" w:cstheme="minorHAnsi"/>
                <w:sz w:val="20"/>
                <w:szCs w:val="20"/>
                <w:lang w:val="pl-PL"/>
              </w:rPr>
              <w:t>2. Przegrody oraz wyposażenie techniczne budynku ODPOWIADAJĄ / NIE ODPOWIADAJĄ</w:t>
            </w:r>
            <w:r w:rsidRPr="002E222F">
              <w:rPr>
                <w:rFonts w:asciiTheme="minorHAnsi" w:hAnsiTheme="minorHAnsi" w:cstheme="minorHAnsi"/>
                <w:sz w:val="20"/>
                <w:szCs w:val="20"/>
                <w:vertAlign w:val="superscript"/>
                <w:lang w:val="pl-PL"/>
              </w:rPr>
              <w:t>7)</w:t>
            </w:r>
            <w:r w:rsidRPr="002E222F">
              <w:rPr>
                <w:rFonts w:asciiTheme="minorHAnsi" w:hAnsiTheme="minorHAnsi" w:cstheme="minorHAnsi"/>
                <w:sz w:val="20"/>
                <w:szCs w:val="20"/>
                <w:lang w:val="pl-PL"/>
              </w:rPr>
              <w:t xml:space="preserve"> wymaganiom</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izolacyjności cieplnej określonym w przepisach wydanych na podstawie art. 7 ust. 2 pkt 1 ustawy z dnia 7 lipca</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1994</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r.</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Prawo budowlane</w:t>
            </w:r>
          </w:p>
        </w:tc>
      </w:tr>
      <w:tr w:rsidR="00EF60E7" w:rsidRPr="002E222F" w14:paraId="6B8C2DC0" w14:textId="77777777" w:rsidTr="00290AC2">
        <w:trPr>
          <w:trHeight w:val="320"/>
          <w:jc w:val="center"/>
        </w:trPr>
        <w:tc>
          <w:tcPr>
            <w:tcW w:w="5373" w:type="dxa"/>
          </w:tcPr>
          <w:p w14:paraId="67BBD5B3" w14:textId="022D6430" w:rsidR="00EF60E7" w:rsidRPr="002E222F" w:rsidRDefault="00EF60E7" w:rsidP="00B73166">
            <w:pPr>
              <w:pStyle w:val="TableParagraph"/>
              <w:spacing w:before="50"/>
              <w:ind w:left="107"/>
              <w:rPr>
                <w:rFonts w:asciiTheme="minorHAnsi" w:hAnsiTheme="minorHAnsi" w:cstheme="minorHAnsi"/>
                <w:sz w:val="20"/>
                <w:szCs w:val="20"/>
                <w:lang w:val="pl-PL"/>
              </w:rPr>
            </w:pPr>
            <w:r w:rsidRPr="002E222F">
              <w:rPr>
                <w:rFonts w:asciiTheme="minorHAnsi" w:hAnsiTheme="minorHAnsi" w:cstheme="minorHAnsi"/>
                <w:sz w:val="20"/>
                <w:szCs w:val="20"/>
                <w:lang w:val="pl-PL"/>
              </w:rPr>
              <w:t>3.</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Wysokość</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grantu</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termomodernizacyjnego</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[zł]</w:t>
            </w:r>
            <w:r w:rsidRPr="002E222F">
              <w:rPr>
                <w:rFonts w:asciiTheme="minorHAnsi" w:hAnsiTheme="minorHAnsi" w:cstheme="minorHAnsi"/>
                <w:sz w:val="20"/>
                <w:szCs w:val="20"/>
                <w:vertAlign w:val="superscript"/>
                <w:lang w:val="pl-PL"/>
              </w:rPr>
              <w:t>8)**)</w:t>
            </w:r>
          </w:p>
        </w:tc>
        <w:tc>
          <w:tcPr>
            <w:tcW w:w="4087" w:type="dxa"/>
          </w:tcPr>
          <w:p w14:paraId="2C0233DB" w14:textId="77777777" w:rsidR="00EF60E7" w:rsidRPr="002E222F" w:rsidRDefault="00EF60E7" w:rsidP="00B73166">
            <w:pPr>
              <w:pStyle w:val="TableParagraph"/>
              <w:rPr>
                <w:rFonts w:asciiTheme="minorHAnsi" w:hAnsiTheme="minorHAnsi" w:cstheme="minorHAnsi"/>
                <w:sz w:val="20"/>
                <w:szCs w:val="20"/>
                <w:lang w:val="pl-PL"/>
              </w:rPr>
            </w:pPr>
          </w:p>
        </w:tc>
      </w:tr>
      <w:tr w:rsidR="00EF60E7" w:rsidRPr="002E222F" w14:paraId="2B29C7BE" w14:textId="77777777" w:rsidTr="00290AC2">
        <w:trPr>
          <w:trHeight w:val="320"/>
          <w:jc w:val="center"/>
        </w:trPr>
        <w:tc>
          <w:tcPr>
            <w:tcW w:w="9460" w:type="dxa"/>
            <w:gridSpan w:val="2"/>
          </w:tcPr>
          <w:p w14:paraId="7BC40CBE" w14:textId="6401A7F5" w:rsidR="00EF60E7" w:rsidRPr="002E222F" w:rsidRDefault="00EF60E7" w:rsidP="00B73166">
            <w:pPr>
              <w:pStyle w:val="TableParagraph"/>
              <w:spacing w:before="50"/>
              <w:ind w:left="3374"/>
              <w:rPr>
                <w:rFonts w:asciiTheme="minorHAnsi" w:hAnsiTheme="minorHAnsi" w:cstheme="minorHAnsi"/>
                <w:sz w:val="20"/>
                <w:szCs w:val="20"/>
                <w:lang w:val="pl-PL"/>
              </w:rPr>
            </w:pPr>
            <w:r w:rsidRPr="002E222F">
              <w:rPr>
                <w:rFonts w:asciiTheme="minorHAnsi" w:hAnsiTheme="minorHAnsi" w:cstheme="minorHAnsi"/>
                <w:b/>
                <w:sz w:val="20"/>
                <w:szCs w:val="20"/>
                <w:lang w:val="pl-PL"/>
              </w:rPr>
              <w:t>10.</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lang w:val="pl-PL"/>
              </w:rPr>
              <w:t>Premia</w:t>
            </w:r>
            <w:r w:rsidRPr="002E222F">
              <w:rPr>
                <w:rFonts w:asciiTheme="minorHAnsi" w:hAnsiTheme="minorHAnsi" w:cstheme="minorHAnsi"/>
                <w:b/>
                <w:spacing w:val="-1"/>
                <w:sz w:val="20"/>
                <w:szCs w:val="20"/>
                <w:lang w:val="pl-PL"/>
              </w:rPr>
              <w:t xml:space="preserve"> </w:t>
            </w:r>
            <w:r w:rsidRPr="002E222F">
              <w:rPr>
                <w:rFonts w:asciiTheme="minorHAnsi" w:hAnsiTheme="minorHAnsi" w:cstheme="minorHAnsi"/>
                <w:b/>
                <w:sz w:val="20"/>
                <w:szCs w:val="20"/>
                <w:lang w:val="pl-PL"/>
              </w:rPr>
              <w:t>MZG</w:t>
            </w:r>
            <w:r w:rsidRPr="002E222F">
              <w:rPr>
                <w:rFonts w:asciiTheme="minorHAnsi" w:hAnsiTheme="minorHAnsi" w:cstheme="minorHAnsi"/>
                <w:b/>
                <w:spacing w:val="-1"/>
                <w:sz w:val="20"/>
                <w:szCs w:val="20"/>
                <w:lang w:val="pl-PL"/>
              </w:rPr>
              <w:t xml:space="preserve"> </w:t>
            </w:r>
            <w:r w:rsidRPr="002E222F">
              <w:rPr>
                <w:rFonts w:asciiTheme="minorHAnsi" w:hAnsiTheme="minorHAnsi" w:cstheme="minorHAnsi"/>
                <w:b/>
                <w:sz w:val="20"/>
                <w:szCs w:val="20"/>
                <w:lang w:val="pl-PL"/>
              </w:rPr>
              <w:t>i</w:t>
            </w:r>
            <w:r w:rsidRPr="002E222F">
              <w:rPr>
                <w:rFonts w:asciiTheme="minorHAnsi" w:hAnsiTheme="minorHAnsi" w:cstheme="minorHAnsi"/>
                <w:b/>
                <w:spacing w:val="-1"/>
                <w:sz w:val="20"/>
                <w:szCs w:val="20"/>
                <w:lang w:val="pl-PL"/>
              </w:rPr>
              <w:t xml:space="preserve"> </w:t>
            </w:r>
            <w:r w:rsidRPr="002E222F">
              <w:rPr>
                <w:rFonts w:asciiTheme="minorHAnsi" w:hAnsiTheme="minorHAnsi" w:cstheme="minorHAnsi"/>
                <w:b/>
                <w:sz w:val="20"/>
                <w:szCs w:val="20"/>
                <w:lang w:val="pl-PL"/>
              </w:rPr>
              <w:t>grant</w:t>
            </w:r>
            <w:r w:rsidRPr="002E222F">
              <w:rPr>
                <w:rFonts w:asciiTheme="minorHAnsi" w:hAnsiTheme="minorHAnsi" w:cstheme="minorHAnsi"/>
                <w:b/>
                <w:spacing w:val="-1"/>
                <w:sz w:val="20"/>
                <w:szCs w:val="20"/>
                <w:lang w:val="pl-PL"/>
              </w:rPr>
              <w:t xml:space="preserve"> </w:t>
            </w:r>
            <w:r w:rsidRPr="002E222F">
              <w:rPr>
                <w:rFonts w:asciiTheme="minorHAnsi" w:hAnsiTheme="minorHAnsi" w:cstheme="minorHAnsi"/>
                <w:b/>
                <w:sz w:val="20"/>
                <w:szCs w:val="20"/>
                <w:lang w:val="pl-PL"/>
              </w:rPr>
              <w:t>MZG</w:t>
            </w:r>
            <w:r w:rsidRPr="002E222F">
              <w:rPr>
                <w:rFonts w:asciiTheme="minorHAnsi" w:hAnsiTheme="minorHAnsi" w:cstheme="minorHAnsi"/>
                <w:sz w:val="20"/>
                <w:szCs w:val="20"/>
                <w:vertAlign w:val="superscript"/>
                <w:lang w:val="pl-PL"/>
              </w:rPr>
              <w:t>9)</w:t>
            </w:r>
          </w:p>
        </w:tc>
      </w:tr>
      <w:tr w:rsidR="00EF60E7" w:rsidRPr="002E222F" w14:paraId="6FFFBB46" w14:textId="77777777" w:rsidTr="00290AC2">
        <w:trPr>
          <w:trHeight w:val="839"/>
          <w:jc w:val="center"/>
        </w:trPr>
        <w:tc>
          <w:tcPr>
            <w:tcW w:w="9460" w:type="dxa"/>
            <w:gridSpan w:val="2"/>
          </w:tcPr>
          <w:p w14:paraId="4ADF34F7" w14:textId="39030E13" w:rsidR="00EF60E7" w:rsidRPr="002E222F" w:rsidRDefault="00EF60E7" w:rsidP="002E222F">
            <w:pPr>
              <w:pStyle w:val="TableParagraph"/>
              <w:spacing w:before="49" w:line="252" w:lineRule="auto"/>
              <w:ind w:left="107" w:right="117"/>
              <w:rPr>
                <w:rFonts w:asciiTheme="minorHAnsi" w:hAnsiTheme="minorHAnsi" w:cstheme="minorHAnsi"/>
                <w:sz w:val="20"/>
                <w:szCs w:val="20"/>
                <w:lang w:val="pl-PL"/>
              </w:rPr>
            </w:pPr>
            <w:r w:rsidRPr="002E222F">
              <w:rPr>
                <w:rFonts w:asciiTheme="minorHAnsi" w:hAnsiTheme="minorHAnsi" w:cstheme="minorHAnsi"/>
                <w:sz w:val="20"/>
                <w:szCs w:val="20"/>
                <w:lang w:val="pl-PL"/>
              </w:rPr>
              <w:t>1. Przed realizacją przedsięwzięcia termomodernizacyjnego / W ramach przedsięwzięcia termomodernizacyjnego</w:t>
            </w:r>
            <w:r w:rsidRPr="002E222F">
              <w:rPr>
                <w:rFonts w:asciiTheme="minorHAnsi" w:hAnsiTheme="minorHAnsi" w:cstheme="minorHAnsi"/>
                <w:sz w:val="20"/>
                <w:szCs w:val="20"/>
                <w:vertAlign w:val="superscript"/>
                <w:lang w:val="pl-PL"/>
              </w:rPr>
              <w:t>7)</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w</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budynku jest</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spełniony warunek, 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którym</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mowa w art.</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11h ust.</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1 ustawy:</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TAK/NIE,</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jeżeli TAK, to:–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pkt</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1</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 pkt</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2</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 pkt</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3</w:t>
            </w:r>
            <w:r w:rsidRPr="002E222F">
              <w:rPr>
                <w:rFonts w:asciiTheme="minorHAnsi" w:hAnsiTheme="minorHAnsi" w:cstheme="minorHAnsi"/>
                <w:sz w:val="20"/>
                <w:szCs w:val="20"/>
                <w:vertAlign w:val="superscript"/>
                <w:lang w:val="pl-PL"/>
              </w:rPr>
              <w:t>7)</w:t>
            </w:r>
          </w:p>
        </w:tc>
      </w:tr>
      <w:tr w:rsidR="00EF60E7" w:rsidRPr="002E222F" w14:paraId="23B7822A" w14:textId="77777777" w:rsidTr="00290AC2">
        <w:trPr>
          <w:trHeight w:val="320"/>
          <w:jc w:val="center"/>
        </w:trPr>
        <w:tc>
          <w:tcPr>
            <w:tcW w:w="5373" w:type="dxa"/>
          </w:tcPr>
          <w:p w14:paraId="40C05A93" w14:textId="6EFD48E9" w:rsidR="00EF60E7" w:rsidRPr="002E222F" w:rsidRDefault="00EF60E7" w:rsidP="00B73166">
            <w:pPr>
              <w:pStyle w:val="TableParagraph"/>
              <w:spacing w:before="52"/>
              <w:ind w:left="107"/>
              <w:rPr>
                <w:rFonts w:asciiTheme="minorHAnsi" w:hAnsiTheme="minorHAnsi" w:cstheme="minorHAnsi"/>
                <w:sz w:val="20"/>
                <w:szCs w:val="20"/>
                <w:lang w:val="pl-PL"/>
              </w:rPr>
            </w:pPr>
            <w:r w:rsidRPr="002E222F">
              <w:rPr>
                <w:rFonts w:asciiTheme="minorHAnsi" w:hAnsiTheme="minorHAnsi" w:cstheme="minorHAnsi"/>
                <w:sz w:val="20"/>
                <w:szCs w:val="20"/>
                <w:lang w:val="pl-PL"/>
              </w:rPr>
              <w:t>2.</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Wysokość</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premii MZG</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[zł]</w:t>
            </w:r>
          </w:p>
        </w:tc>
        <w:tc>
          <w:tcPr>
            <w:tcW w:w="4087" w:type="dxa"/>
          </w:tcPr>
          <w:p w14:paraId="2E5F93D8" w14:textId="77777777" w:rsidR="00EF60E7" w:rsidRPr="002E222F" w:rsidRDefault="00EF60E7" w:rsidP="00B73166">
            <w:pPr>
              <w:pStyle w:val="TableParagraph"/>
              <w:rPr>
                <w:rFonts w:asciiTheme="minorHAnsi" w:hAnsiTheme="minorHAnsi" w:cstheme="minorHAnsi"/>
                <w:sz w:val="20"/>
                <w:szCs w:val="20"/>
                <w:lang w:val="pl-PL"/>
              </w:rPr>
            </w:pPr>
          </w:p>
        </w:tc>
      </w:tr>
      <w:tr w:rsidR="00EF60E7" w:rsidRPr="002E222F" w14:paraId="7C603143" w14:textId="77777777" w:rsidTr="00290AC2">
        <w:trPr>
          <w:trHeight w:val="320"/>
          <w:jc w:val="center"/>
        </w:trPr>
        <w:tc>
          <w:tcPr>
            <w:tcW w:w="5373" w:type="dxa"/>
          </w:tcPr>
          <w:p w14:paraId="52093DAE" w14:textId="4EF5DFA0" w:rsidR="00EF60E7" w:rsidRPr="002E222F" w:rsidRDefault="00EF60E7" w:rsidP="00B73166">
            <w:pPr>
              <w:pStyle w:val="TableParagraph"/>
              <w:spacing w:before="52"/>
              <w:ind w:left="107"/>
              <w:rPr>
                <w:rFonts w:asciiTheme="minorHAnsi" w:hAnsiTheme="minorHAnsi" w:cstheme="minorHAnsi"/>
                <w:sz w:val="20"/>
                <w:szCs w:val="20"/>
                <w:lang w:val="pl-PL"/>
              </w:rPr>
            </w:pPr>
            <w:r w:rsidRPr="002E222F">
              <w:rPr>
                <w:rFonts w:asciiTheme="minorHAnsi" w:hAnsiTheme="minorHAnsi" w:cstheme="minorHAnsi"/>
                <w:sz w:val="20"/>
                <w:szCs w:val="20"/>
                <w:lang w:val="pl-PL"/>
              </w:rPr>
              <w:t>3.</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Wysokość</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grantu</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MZG</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[zł]</w:t>
            </w:r>
            <w:r w:rsidRPr="002E222F">
              <w:rPr>
                <w:rFonts w:asciiTheme="minorHAnsi" w:hAnsiTheme="minorHAnsi" w:cstheme="minorHAnsi"/>
                <w:sz w:val="20"/>
                <w:szCs w:val="20"/>
                <w:vertAlign w:val="superscript"/>
                <w:lang w:val="pl-PL"/>
              </w:rPr>
              <w:t>4)***)</w:t>
            </w:r>
          </w:p>
        </w:tc>
        <w:tc>
          <w:tcPr>
            <w:tcW w:w="4087" w:type="dxa"/>
          </w:tcPr>
          <w:p w14:paraId="47900D6F" w14:textId="77777777" w:rsidR="00EF60E7" w:rsidRPr="002E222F" w:rsidRDefault="00EF60E7" w:rsidP="00B73166">
            <w:pPr>
              <w:pStyle w:val="TableParagraph"/>
              <w:rPr>
                <w:rFonts w:asciiTheme="minorHAnsi" w:hAnsiTheme="minorHAnsi" w:cstheme="minorHAnsi"/>
                <w:sz w:val="20"/>
                <w:szCs w:val="20"/>
                <w:lang w:val="pl-PL"/>
              </w:rPr>
            </w:pPr>
          </w:p>
        </w:tc>
      </w:tr>
      <w:tr w:rsidR="00EF60E7" w:rsidRPr="002E222F" w14:paraId="0BBA8A9F" w14:textId="77777777" w:rsidTr="00290AC2">
        <w:trPr>
          <w:trHeight w:val="430"/>
          <w:jc w:val="center"/>
        </w:trPr>
        <w:tc>
          <w:tcPr>
            <w:tcW w:w="5373" w:type="dxa"/>
          </w:tcPr>
          <w:p w14:paraId="114EE4A8" w14:textId="6031D7D1" w:rsidR="00EF60E7" w:rsidRPr="002E222F" w:rsidRDefault="00EF60E7" w:rsidP="00F67FEB">
            <w:pPr>
              <w:pStyle w:val="TableParagraph"/>
              <w:spacing w:before="50" w:line="249" w:lineRule="auto"/>
              <w:ind w:left="107"/>
              <w:rPr>
                <w:rFonts w:asciiTheme="minorHAnsi" w:hAnsiTheme="minorHAnsi" w:cstheme="minorHAnsi"/>
                <w:sz w:val="20"/>
                <w:szCs w:val="20"/>
                <w:lang w:val="pl-PL"/>
              </w:rPr>
            </w:pPr>
            <w:r w:rsidRPr="002E222F">
              <w:rPr>
                <w:rFonts w:asciiTheme="minorHAnsi" w:hAnsiTheme="minorHAnsi" w:cstheme="minorHAnsi"/>
                <w:sz w:val="20"/>
                <w:szCs w:val="20"/>
                <w:lang w:val="pl-PL"/>
              </w:rPr>
              <w:t>4. Wysokość premii MZG łącznie z wartością grantu</w:t>
            </w:r>
            <w:r w:rsidRPr="002E222F">
              <w:rPr>
                <w:rFonts w:asciiTheme="minorHAnsi" w:hAnsiTheme="minorHAnsi" w:cstheme="minorHAnsi"/>
                <w:spacing w:val="-47"/>
                <w:sz w:val="20"/>
                <w:szCs w:val="20"/>
                <w:lang w:val="pl-PL"/>
              </w:rPr>
              <w:t xml:space="preserve"> </w:t>
            </w:r>
            <w:r w:rsidR="00F67FEB"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MZG</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[zł]</w:t>
            </w:r>
          </w:p>
        </w:tc>
        <w:tc>
          <w:tcPr>
            <w:tcW w:w="4087" w:type="dxa"/>
          </w:tcPr>
          <w:p w14:paraId="1AA6CAB0" w14:textId="77777777" w:rsidR="00EF60E7" w:rsidRPr="002E222F" w:rsidRDefault="00EF60E7" w:rsidP="00B73166">
            <w:pPr>
              <w:pStyle w:val="TableParagraph"/>
              <w:rPr>
                <w:rFonts w:asciiTheme="minorHAnsi" w:hAnsiTheme="minorHAnsi" w:cstheme="minorHAnsi"/>
                <w:sz w:val="20"/>
                <w:szCs w:val="20"/>
                <w:lang w:val="pl-PL"/>
              </w:rPr>
            </w:pPr>
          </w:p>
        </w:tc>
      </w:tr>
      <w:tr w:rsidR="00EF60E7" w:rsidRPr="002E222F" w14:paraId="47D70E28" w14:textId="77777777" w:rsidTr="00290AC2">
        <w:trPr>
          <w:trHeight w:val="319"/>
          <w:jc w:val="center"/>
        </w:trPr>
        <w:tc>
          <w:tcPr>
            <w:tcW w:w="9460" w:type="dxa"/>
            <w:gridSpan w:val="2"/>
          </w:tcPr>
          <w:p w14:paraId="0E64B095" w14:textId="05A7A3F8" w:rsidR="00EF60E7" w:rsidRPr="002E222F" w:rsidRDefault="00EF60E7" w:rsidP="00B73166">
            <w:pPr>
              <w:pStyle w:val="TableParagraph"/>
              <w:spacing w:before="52"/>
              <w:ind w:left="4383"/>
              <w:rPr>
                <w:rFonts w:asciiTheme="minorHAnsi" w:hAnsiTheme="minorHAnsi" w:cstheme="minorHAnsi"/>
                <w:b/>
                <w:sz w:val="20"/>
                <w:szCs w:val="20"/>
                <w:lang w:val="pl-PL"/>
              </w:rPr>
            </w:pPr>
            <w:r w:rsidRPr="002E222F">
              <w:rPr>
                <w:rFonts w:asciiTheme="minorHAnsi" w:hAnsiTheme="minorHAnsi" w:cstheme="minorHAnsi"/>
                <w:b/>
                <w:sz w:val="20"/>
                <w:szCs w:val="20"/>
                <w:lang w:val="pl-PL"/>
              </w:rPr>
              <w:t>11.</w:t>
            </w:r>
            <w:r w:rsidRPr="002E222F">
              <w:rPr>
                <w:rFonts w:asciiTheme="minorHAnsi" w:hAnsiTheme="minorHAnsi" w:cstheme="minorHAnsi"/>
                <w:b/>
                <w:spacing w:val="-1"/>
                <w:sz w:val="20"/>
                <w:szCs w:val="20"/>
                <w:lang w:val="pl-PL"/>
              </w:rPr>
              <w:t xml:space="preserve"> </w:t>
            </w:r>
            <w:r w:rsidRPr="002E222F">
              <w:rPr>
                <w:rFonts w:asciiTheme="minorHAnsi" w:hAnsiTheme="minorHAnsi" w:cstheme="minorHAnsi"/>
                <w:b/>
                <w:sz w:val="20"/>
                <w:szCs w:val="20"/>
                <w:lang w:val="pl-PL"/>
              </w:rPr>
              <w:t>Inne</w:t>
            </w:r>
          </w:p>
        </w:tc>
      </w:tr>
      <w:tr w:rsidR="00EF60E7" w:rsidRPr="002E222F" w14:paraId="5ED9E5A9" w14:textId="77777777" w:rsidTr="00290AC2">
        <w:trPr>
          <w:trHeight w:val="560"/>
          <w:jc w:val="center"/>
        </w:trPr>
        <w:tc>
          <w:tcPr>
            <w:tcW w:w="9460" w:type="dxa"/>
            <w:gridSpan w:val="2"/>
          </w:tcPr>
          <w:p w14:paraId="2047000E" w14:textId="17A60543" w:rsidR="00EF60E7" w:rsidRPr="002E222F" w:rsidRDefault="00EF60E7" w:rsidP="00B73166">
            <w:pPr>
              <w:pStyle w:val="TableParagraph"/>
              <w:spacing w:before="50" w:line="249" w:lineRule="auto"/>
              <w:ind w:left="107" w:right="1260"/>
              <w:rPr>
                <w:rFonts w:asciiTheme="minorHAnsi" w:hAnsiTheme="minorHAnsi" w:cstheme="minorHAnsi"/>
                <w:sz w:val="20"/>
                <w:szCs w:val="20"/>
                <w:lang w:val="pl-PL"/>
              </w:rPr>
            </w:pPr>
            <w:r w:rsidRPr="002E222F">
              <w:rPr>
                <w:rFonts w:asciiTheme="minorHAnsi" w:hAnsiTheme="minorHAnsi" w:cstheme="minorHAnsi"/>
                <w:sz w:val="20"/>
                <w:szCs w:val="20"/>
                <w:lang w:val="pl-PL"/>
              </w:rPr>
              <w:t>1. W ramach przedsięwzięcia termomodernizacyjnego ZOSTANIE / NIE ZOSTANIE</w:t>
            </w:r>
            <w:r w:rsidRPr="002E222F">
              <w:rPr>
                <w:rFonts w:asciiTheme="minorHAnsi" w:hAnsiTheme="minorHAnsi" w:cstheme="minorHAnsi"/>
                <w:sz w:val="20"/>
                <w:szCs w:val="20"/>
                <w:vertAlign w:val="superscript"/>
                <w:lang w:val="pl-PL"/>
              </w:rPr>
              <w:t>7)</w:t>
            </w:r>
            <w:r w:rsidRPr="002E222F">
              <w:rPr>
                <w:rFonts w:asciiTheme="minorHAnsi" w:hAnsiTheme="minorHAnsi" w:cstheme="minorHAnsi"/>
                <w:sz w:val="20"/>
                <w:szCs w:val="20"/>
                <w:lang w:val="pl-PL"/>
              </w:rPr>
              <w:t xml:space="preserve"> zastosowana</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wysokosprawna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kogeneracja</w:t>
            </w:r>
          </w:p>
        </w:tc>
      </w:tr>
      <w:tr w:rsidR="00EF60E7" w:rsidRPr="002E222F" w14:paraId="58710B4F" w14:textId="77777777" w:rsidTr="00290AC2">
        <w:trPr>
          <w:trHeight w:val="560"/>
          <w:jc w:val="center"/>
        </w:trPr>
        <w:tc>
          <w:tcPr>
            <w:tcW w:w="9460" w:type="dxa"/>
            <w:gridSpan w:val="2"/>
          </w:tcPr>
          <w:p w14:paraId="684C76A8" w14:textId="033873CA" w:rsidR="00EF60E7" w:rsidRPr="002E222F" w:rsidRDefault="00EF60E7" w:rsidP="00E46296">
            <w:pPr>
              <w:pStyle w:val="TableParagraph"/>
              <w:spacing w:before="50" w:line="249" w:lineRule="auto"/>
              <w:ind w:left="107" w:right="354"/>
              <w:rPr>
                <w:rFonts w:asciiTheme="minorHAnsi" w:hAnsiTheme="minorHAnsi" w:cstheme="minorHAnsi"/>
                <w:sz w:val="20"/>
                <w:szCs w:val="20"/>
                <w:lang w:val="pl-PL"/>
              </w:rPr>
            </w:pPr>
            <w:r w:rsidRPr="002E222F">
              <w:rPr>
                <w:rFonts w:asciiTheme="minorHAnsi" w:hAnsiTheme="minorHAnsi" w:cstheme="minorHAnsi"/>
                <w:spacing w:val="-1"/>
                <w:sz w:val="20"/>
                <w:szCs w:val="20"/>
                <w:lang w:val="pl-PL"/>
              </w:rPr>
              <w:t>2. Budynek JEST / NIE JEST</w:t>
            </w:r>
            <w:r w:rsidRPr="002E222F">
              <w:rPr>
                <w:rFonts w:asciiTheme="minorHAnsi" w:hAnsiTheme="minorHAnsi" w:cstheme="minorHAnsi"/>
                <w:spacing w:val="-1"/>
                <w:sz w:val="20"/>
                <w:szCs w:val="20"/>
                <w:vertAlign w:val="superscript"/>
                <w:lang w:val="pl-PL"/>
              </w:rPr>
              <w:t>7)</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wpisany do rejestru zabytków lub znajduje się na obszarze wpisanym do rejestru</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zabytków</w:t>
            </w:r>
          </w:p>
        </w:tc>
      </w:tr>
      <w:tr w:rsidR="00EF60E7" w:rsidRPr="002E222F" w14:paraId="37EC14E0" w14:textId="77777777" w:rsidTr="00290AC2">
        <w:trPr>
          <w:trHeight w:val="560"/>
          <w:jc w:val="center"/>
        </w:trPr>
        <w:tc>
          <w:tcPr>
            <w:tcW w:w="9460" w:type="dxa"/>
            <w:gridSpan w:val="2"/>
          </w:tcPr>
          <w:p w14:paraId="03CBAE58" w14:textId="22F4E9B1" w:rsidR="00EF60E7" w:rsidRPr="002E222F" w:rsidRDefault="00EF60E7" w:rsidP="00B73166">
            <w:pPr>
              <w:pStyle w:val="TableParagraph"/>
              <w:spacing w:before="50" w:line="249" w:lineRule="auto"/>
              <w:ind w:left="107" w:right="271"/>
              <w:rPr>
                <w:rFonts w:asciiTheme="minorHAnsi" w:hAnsiTheme="minorHAnsi" w:cstheme="minorHAnsi"/>
                <w:sz w:val="20"/>
                <w:szCs w:val="20"/>
                <w:lang w:val="pl-PL"/>
              </w:rPr>
            </w:pPr>
            <w:r w:rsidRPr="002E222F">
              <w:rPr>
                <w:rFonts w:asciiTheme="minorHAnsi" w:hAnsiTheme="minorHAnsi" w:cstheme="minorHAnsi"/>
                <w:sz w:val="20"/>
                <w:szCs w:val="20"/>
                <w:lang w:val="pl-PL"/>
              </w:rPr>
              <w:t>3. Przedsięwzięcie STANOWI / NIE STANOWI</w:t>
            </w:r>
            <w:r w:rsidRPr="002E222F">
              <w:rPr>
                <w:rFonts w:asciiTheme="minorHAnsi" w:hAnsiTheme="minorHAnsi" w:cstheme="minorHAnsi"/>
                <w:sz w:val="20"/>
                <w:szCs w:val="20"/>
                <w:vertAlign w:val="superscript"/>
                <w:lang w:val="pl-PL"/>
              </w:rPr>
              <w:t>7)</w:t>
            </w:r>
            <w:r w:rsidRPr="002E222F">
              <w:rPr>
                <w:rFonts w:asciiTheme="minorHAnsi" w:hAnsiTheme="minorHAnsi" w:cstheme="minorHAnsi"/>
                <w:sz w:val="20"/>
                <w:szCs w:val="20"/>
                <w:lang w:val="pl-PL"/>
              </w:rPr>
              <w:t xml:space="preserve"> przedsięwzięcia rewitalizacyjnego, o którym mowa w art. 11g</w:t>
            </w:r>
            <w:r w:rsidR="00EA5B4B" w:rsidRPr="002E222F">
              <w:rPr>
                <w:rFonts w:asciiTheme="minorHAnsi" w:hAnsiTheme="minorHAnsi" w:cstheme="minorHAnsi"/>
                <w:sz w:val="20"/>
                <w:szCs w:val="20"/>
                <w:lang w:val="pl-PL"/>
              </w:rPr>
              <w:t xml:space="preserve"> </w:t>
            </w:r>
            <w:r w:rsidRPr="002E222F">
              <w:rPr>
                <w:rFonts w:asciiTheme="minorHAnsi" w:hAnsiTheme="minorHAnsi" w:cstheme="minorHAnsi"/>
                <w:spacing w:val="-47"/>
                <w:sz w:val="20"/>
                <w:szCs w:val="20"/>
                <w:lang w:val="pl-PL"/>
              </w:rPr>
              <w:t xml:space="preserve"> </w:t>
            </w:r>
            <w:r w:rsidR="00EA5B4B"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ust.</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2 ustawy</w:t>
            </w:r>
          </w:p>
        </w:tc>
      </w:tr>
      <w:tr w:rsidR="00EF60E7" w:rsidRPr="002E222F" w14:paraId="6971AE75" w14:textId="77777777" w:rsidTr="00290AC2">
        <w:trPr>
          <w:trHeight w:val="800"/>
          <w:jc w:val="center"/>
        </w:trPr>
        <w:tc>
          <w:tcPr>
            <w:tcW w:w="9460" w:type="dxa"/>
            <w:gridSpan w:val="2"/>
          </w:tcPr>
          <w:p w14:paraId="7C44760C" w14:textId="4C707B73" w:rsidR="00EF60E7" w:rsidRPr="002E222F" w:rsidRDefault="00EF60E7" w:rsidP="00B73166">
            <w:pPr>
              <w:pStyle w:val="TableParagraph"/>
              <w:spacing w:before="10" w:line="249" w:lineRule="auto"/>
              <w:ind w:left="107" w:right="146"/>
              <w:rPr>
                <w:rFonts w:asciiTheme="minorHAnsi" w:hAnsiTheme="minorHAnsi" w:cstheme="minorHAnsi"/>
                <w:sz w:val="20"/>
                <w:szCs w:val="20"/>
                <w:lang w:val="pl-PL"/>
              </w:rPr>
            </w:pPr>
            <w:r w:rsidRPr="002E222F">
              <w:rPr>
                <w:rFonts w:asciiTheme="minorHAnsi" w:hAnsiTheme="minorHAnsi" w:cstheme="minorHAnsi"/>
                <w:sz w:val="20"/>
                <w:szCs w:val="20"/>
                <w:lang w:val="pl-PL"/>
              </w:rPr>
              <w:t>4.</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Z</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audytu</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energetycznego</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WYNIKA</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NIE</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WYNIKA</w:t>
            </w:r>
            <w:r w:rsidRPr="002E222F">
              <w:rPr>
                <w:rFonts w:asciiTheme="minorHAnsi" w:hAnsiTheme="minorHAnsi" w:cstheme="minorHAnsi"/>
                <w:sz w:val="20"/>
                <w:szCs w:val="20"/>
                <w:vertAlign w:val="superscript"/>
                <w:lang w:val="pl-PL"/>
              </w:rPr>
              <w:t>7)</w:t>
            </w:r>
            <w:r w:rsidRPr="002E222F">
              <w:rPr>
                <w:rFonts w:asciiTheme="minorHAnsi" w:hAnsiTheme="minorHAnsi" w:cstheme="minorHAnsi"/>
                <w:sz w:val="20"/>
                <w:szCs w:val="20"/>
                <w:lang w:val="pl-PL"/>
              </w:rPr>
              <w:t>,</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że</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po</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zrealizowaniu</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przedsięwzięcia</w:t>
            </w:r>
            <w:r w:rsidR="00F67FEB" w:rsidRPr="002E222F">
              <w:rPr>
                <w:rFonts w:asciiTheme="minorHAnsi" w:hAnsiTheme="minorHAnsi" w:cstheme="minorHAnsi"/>
                <w:sz w:val="20"/>
                <w:szCs w:val="20"/>
                <w:lang w:val="pl-PL"/>
              </w:rPr>
              <w:t xml:space="preserve"> </w:t>
            </w:r>
            <w:r w:rsidRPr="002E222F">
              <w:rPr>
                <w:rFonts w:asciiTheme="minorHAnsi" w:hAnsiTheme="minorHAnsi" w:cstheme="minorHAnsi"/>
                <w:sz w:val="20"/>
                <w:szCs w:val="20"/>
                <w:lang w:val="pl-PL"/>
              </w:rPr>
              <w:t>termomodernizacyjnego elementy budynku poddane temu przedsięwzięciu termomodernizacyjnemu będą spełniać</w:t>
            </w:r>
            <w:r w:rsidR="005F2526" w:rsidRPr="002E222F">
              <w:rPr>
                <w:rFonts w:asciiTheme="minorHAnsi" w:hAnsiTheme="minorHAnsi" w:cstheme="minorHAnsi"/>
                <w:sz w:val="20"/>
                <w:szCs w:val="20"/>
                <w:lang w:val="pl-PL"/>
              </w:rPr>
              <w:t xml:space="preserve"> </w:t>
            </w:r>
            <w:r w:rsidRPr="002E222F">
              <w:rPr>
                <w:rFonts w:asciiTheme="minorHAnsi" w:hAnsiTheme="minorHAnsi" w:cstheme="minorHAnsi"/>
                <w:spacing w:val="-47"/>
                <w:sz w:val="20"/>
                <w:szCs w:val="20"/>
                <w:lang w:val="pl-PL"/>
              </w:rPr>
              <w:t xml:space="preserve"> </w:t>
            </w:r>
            <w:r w:rsidR="005F2526"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wymagania,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których mowa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 art.</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5a ust.</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2 i</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art.</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11g ust.</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1</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pkt 4 ustawy</w:t>
            </w:r>
            <w:r w:rsidRPr="002E222F">
              <w:rPr>
                <w:rFonts w:asciiTheme="minorHAnsi" w:hAnsiTheme="minorHAnsi" w:cstheme="minorHAnsi"/>
                <w:sz w:val="20"/>
                <w:szCs w:val="20"/>
                <w:vertAlign w:val="superscript"/>
                <w:lang w:val="pl-PL"/>
              </w:rPr>
              <w:t>10)</w:t>
            </w:r>
          </w:p>
        </w:tc>
      </w:tr>
      <w:tr w:rsidR="00EF60E7" w:rsidRPr="002E222F" w14:paraId="700C864F" w14:textId="77777777" w:rsidTr="00290AC2">
        <w:trPr>
          <w:trHeight w:val="705"/>
          <w:jc w:val="center"/>
        </w:trPr>
        <w:tc>
          <w:tcPr>
            <w:tcW w:w="9460" w:type="dxa"/>
            <w:gridSpan w:val="2"/>
          </w:tcPr>
          <w:p w14:paraId="493EA156" w14:textId="101F0B81" w:rsidR="00EF60E7" w:rsidRPr="002E222F" w:rsidRDefault="00EF60E7" w:rsidP="00B73166">
            <w:pPr>
              <w:pStyle w:val="TableParagraph"/>
              <w:spacing w:before="46" w:line="249" w:lineRule="auto"/>
              <w:ind w:left="107" w:right="197"/>
              <w:jc w:val="both"/>
              <w:rPr>
                <w:rFonts w:asciiTheme="minorHAnsi" w:hAnsiTheme="minorHAnsi" w:cstheme="minorHAnsi"/>
                <w:sz w:val="20"/>
                <w:szCs w:val="20"/>
                <w:lang w:val="pl-PL"/>
              </w:rPr>
            </w:pPr>
            <w:r w:rsidRPr="002E222F">
              <w:rPr>
                <w:rFonts w:asciiTheme="minorHAnsi" w:hAnsiTheme="minorHAnsi" w:cstheme="minorHAnsi"/>
                <w:position w:val="7"/>
                <w:sz w:val="20"/>
                <w:szCs w:val="20"/>
                <w:lang w:val="pl-PL"/>
              </w:rPr>
              <w:t xml:space="preserve">1) </w:t>
            </w:r>
            <w:r w:rsidRPr="002E222F">
              <w:rPr>
                <w:rFonts w:asciiTheme="minorHAnsi" w:hAnsiTheme="minorHAnsi" w:cstheme="minorHAnsi"/>
                <w:sz w:val="20"/>
                <w:szCs w:val="20"/>
                <w:lang w:val="pl-PL"/>
              </w:rPr>
              <w:t>U</w:t>
            </w:r>
            <w:r w:rsidRPr="002E222F">
              <w:rPr>
                <w:rFonts w:asciiTheme="minorHAnsi" w:hAnsiTheme="minorHAnsi" w:cstheme="minorHAnsi"/>
                <w:sz w:val="20"/>
                <w:szCs w:val="20"/>
                <w:vertAlign w:val="subscript"/>
                <w:lang w:val="pl-PL"/>
              </w:rPr>
              <w:t>OZE</w:t>
            </w:r>
            <w:r w:rsidRPr="002E222F">
              <w:rPr>
                <w:rFonts w:asciiTheme="minorHAnsi" w:hAnsiTheme="minorHAnsi" w:cstheme="minorHAnsi"/>
                <w:sz w:val="20"/>
                <w:szCs w:val="20"/>
                <w:lang w:val="pl-PL"/>
              </w:rPr>
              <w:t xml:space="preserve"> [%] obliczany zgodnie z rozporządzeniem dotyczącym sporządzania świadectw, jako udział odnawialnych</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źródeł energii w rocznym zapotrzebowaniu na energię końcową dostarczaną do budynku dla systemu grzewczego</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oraz</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dla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systemu przygotowania ciepłej</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wody użytkowej.</w:t>
            </w:r>
          </w:p>
          <w:p w14:paraId="02C02A20" w14:textId="75E7C52B" w:rsidR="00EF60E7" w:rsidRPr="002E222F" w:rsidRDefault="00EF60E7" w:rsidP="00B73166">
            <w:pPr>
              <w:pStyle w:val="TableParagraph"/>
              <w:spacing w:before="42"/>
              <w:ind w:left="107"/>
              <w:rPr>
                <w:rFonts w:asciiTheme="minorHAnsi" w:hAnsiTheme="minorHAnsi" w:cstheme="minorHAnsi"/>
                <w:sz w:val="20"/>
                <w:szCs w:val="20"/>
                <w:lang w:val="pl-PL"/>
              </w:rPr>
            </w:pPr>
            <w:r w:rsidRPr="002E222F">
              <w:rPr>
                <w:rFonts w:asciiTheme="minorHAnsi" w:hAnsiTheme="minorHAnsi" w:cstheme="minorHAnsi"/>
                <w:spacing w:val="-1"/>
                <w:sz w:val="20"/>
                <w:szCs w:val="20"/>
                <w:vertAlign w:val="superscript"/>
                <w:lang w:val="pl-PL"/>
              </w:rPr>
              <w:t>2)</w:t>
            </w:r>
            <w:r w:rsidRPr="002E222F">
              <w:rPr>
                <w:rFonts w:asciiTheme="minorHAnsi" w:hAnsiTheme="minorHAnsi" w:cstheme="minorHAnsi"/>
                <w:spacing w:val="-18"/>
                <w:sz w:val="20"/>
                <w:szCs w:val="20"/>
                <w:lang w:val="pl-PL"/>
              </w:rPr>
              <w:t xml:space="preserve"> </w:t>
            </w:r>
            <w:r w:rsidRPr="002E222F">
              <w:rPr>
                <w:rFonts w:asciiTheme="minorHAnsi" w:hAnsiTheme="minorHAnsi" w:cstheme="minorHAnsi"/>
                <w:spacing w:val="-1"/>
                <w:sz w:val="20"/>
                <w:szCs w:val="20"/>
                <w:lang w:val="pl-PL"/>
              </w:rPr>
              <w:t>Opłata zmienna</w:t>
            </w:r>
            <w:r w:rsidRPr="002E222F">
              <w:rPr>
                <w:rFonts w:asciiTheme="minorHAnsi" w:hAnsiTheme="minorHAnsi" w:cstheme="minorHAnsi"/>
                <w:sz w:val="20"/>
                <w:szCs w:val="20"/>
                <w:lang w:val="pl-PL"/>
              </w:rPr>
              <w:t xml:space="preserve"> związana</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z dystrybucją</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i</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przesyłem</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jednostki energii.</w:t>
            </w:r>
          </w:p>
          <w:p w14:paraId="211CC4D9" w14:textId="51EF4F88" w:rsidR="00EF60E7" w:rsidRPr="002E222F" w:rsidRDefault="00EF60E7" w:rsidP="00B73166">
            <w:pPr>
              <w:pStyle w:val="TableParagraph"/>
              <w:spacing w:before="51"/>
              <w:ind w:left="107"/>
              <w:rPr>
                <w:rFonts w:asciiTheme="minorHAnsi" w:hAnsiTheme="minorHAnsi" w:cstheme="minorHAnsi"/>
                <w:sz w:val="20"/>
                <w:szCs w:val="20"/>
                <w:lang w:val="pl-PL"/>
              </w:rPr>
            </w:pPr>
            <w:r w:rsidRPr="002E222F">
              <w:rPr>
                <w:rFonts w:asciiTheme="minorHAnsi" w:hAnsiTheme="minorHAnsi" w:cstheme="minorHAnsi"/>
                <w:sz w:val="20"/>
                <w:szCs w:val="20"/>
                <w:vertAlign w:val="superscript"/>
                <w:lang w:val="pl-PL"/>
              </w:rPr>
              <w:t>3)</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Stała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opłata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miesięczna związana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z</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dystrybucją</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i</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przesyłem</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energii.</w:t>
            </w:r>
          </w:p>
          <w:p w14:paraId="67B88DA7" w14:textId="0D314151" w:rsidR="00EF60E7" w:rsidRPr="002E222F" w:rsidRDefault="00EF60E7" w:rsidP="00B73166">
            <w:pPr>
              <w:pStyle w:val="TableParagraph"/>
              <w:spacing w:before="50"/>
              <w:ind w:left="107"/>
              <w:rPr>
                <w:rFonts w:asciiTheme="minorHAnsi" w:hAnsiTheme="minorHAnsi" w:cstheme="minorHAnsi"/>
                <w:sz w:val="20"/>
                <w:szCs w:val="20"/>
                <w:lang w:val="pl-PL"/>
              </w:rPr>
            </w:pPr>
            <w:r w:rsidRPr="002E222F">
              <w:rPr>
                <w:rFonts w:asciiTheme="minorHAnsi" w:hAnsiTheme="minorHAnsi" w:cstheme="minorHAnsi"/>
                <w:spacing w:val="-1"/>
                <w:sz w:val="20"/>
                <w:szCs w:val="20"/>
                <w:vertAlign w:val="superscript"/>
                <w:lang w:val="pl-PL"/>
              </w:rPr>
              <w:t>4)</w:t>
            </w:r>
            <w:r w:rsidRPr="002E222F">
              <w:rPr>
                <w:rFonts w:asciiTheme="minorHAnsi" w:hAnsiTheme="minorHAnsi" w:cstheme="minorHAnsi"/>
                <w:spacing w:val="-18"/>
                <w:sz w:val="20"/>
                <w:szCs w:val="20"/>
                <w:lang w:val="pl-PL"/>
              </w:rPr>
              <w:t xml:space="preserve"> </w:t>
            </w:r>
            <w:r w:rsidRPr="002E222F">
              <w:rPr>
                <w:rFonts w:asciiTheme="minorHAnsi" w:hAnsiTheme="minorHAnsi" w:cstheme="minorHAnsi"/>
                <w:spacing w:val="-1"/>
                <w:sz w:val="20"/>
                <w:szCs w:val="20"/>
                <w:lang w:val="pl-PL"/>
              </w:rPr>
              <w:t xml:space="preserve">Jeśli </w:t>
            </w:r>
            <w:r w:rsidRPr="002E222F">
              <w:rPr>
                <w:rFonts w:asciiTheme="minorHAnsi" w:hAnsiTheme="minorHAnsi" w:cstheme="minorHAnsi"/>
                <w:sz w:val="20"/>
                <w:szCs w:val="20"/>
                <w:lang w:val="pl-PL"/>
              </w:rPr>
              <w:t>dotyczy.</w:t>
            </w:r>
          </w:p>
          <w:p w14:paraId="2E1F21D3" w14:textId="78C9D876" w:rsidR="00EF60E7" w:rsidRPr="002E222F" w:rsidRDefault="00EF60E7" w:rsidP="00B73166">
            <w:pPr>
              <w:pStyle w:val="TableParagraph"/>
              <w:spacing w:before="49"/>
              <w:ind w:left="107"/>
              <w:rPr>
                <w:rFonts w:asciiTheme="minorHAnsi" w:hAnsiTheme="minorHAnsi" w:cstheme="minorHAnsi"/>
                <w:sz w:val="20"/>
                <w:szCs w:val="20"/>
                <w:lang w:val="pl-PL"/>
              </w:rPr>
            </w:pPr>
            <w:r w:rsidRPr="002E222F">
              <w:rPr>
                <w:rFonts w:asciiTheme="minorHAnsi" w:hAnsiTheme="minorHAnsi" w:cstheme="minorHAnsi"/>
                <w:sz w:val="20"/>
                <w:szCs w:val="20"/>
                <w:vertAlign w:val="superscript"/>
                <w:lang w:val="pl-PL"/>
              </w:rPr>
              <w:t>5)</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Jeśli</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dotyczy,</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przypadku</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gdy</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inwestorowi nie</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przyznano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grantu</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OZE.</w:t>
            </w:r>
          </w:p>
          <w:p w14:paraId="7B61738A" w14:textId="65B98B69" w:rsidR="00EF60E7" w:rsidRPr="002E222F" w:rsidRDefault="00EF60E7" w:rsidP="00B73166">
            <w:pPr>
              <w:pStyle w:val="TableParagraph"/>
              <w:spacing w:before="51"/>
              <w:ind w:left="107"/>
              <w:rPr>
                <w:rFonts w:asciiTheme="minorHAnsi" w:hAnsiTheme="minorHAnsi" w:cstheme="minorHAnsi"/>
                <w:sz w:val="20"/>
                <w:szCs w:val="20"/>
                <w:lang w:val="pl-PL"/>
              </w:rPr>
            </w:pPr>
            <w:r w:rsidRPr="002E222F">
              <w:rPr>
                <w:rFonts w:asciiTheme="minorHAnsi" w:hAnsiTheme="minorHAnsi" w:cstheme="minorHAnsi"/>
                <w:spacing w:val="-1"/>
                <w:sz w:val="20"/>
                <w:szCs w:val="20"/>
                <w:vertAlign w:val="superscript"/>
                <w:lang w:val="pl-PL"/>
              </w:rPr>
              <w:t>6)</w:t>
            </w:r>
            <w:r w:rsidRPr="002E222F">
              <w:rPr>
                <w:rFonts w:asciiTheme="minorHAnsi" w:hAnsiTheme="minorHAnsi" w:cstheme="minorHAnsi"/>
                <w:spacing w:val="-18"/>
                <w:sz w:val="20"/>
                <w:szCs w:val="20"/>
                <w:lang w:val="pl-PL"/>
              </w:rPr>
              <w:t xml:space="preserve"> </w:t>
            </w:r>
            <w:r w:rsidRPr="002E222F">
              <w:rPr>
                <w:rFonts w:asciiTheme="minorHAnsi" w:hAnsiTheme="minorHAnsi" w:cstheme="minorHAnsi"/>
                <w:spacing w:val="-1"/>
                <w:sz w:val="20"/>
                <w:szCs w:val="20"/>
                <w:lang w:val="pl-PL"/>
              </w:rPr>
              <w:t>Należy</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pacing w:val="-1"/>
                <w:sz w:val="20"/>
                <w:szCs w:val="20"/>
                <w:lang w:val="pl-PL"/>
              </w:rPr>
              <w:t>wpisać</w:t>
            </w:r>
            <w:r w:rsidRPr="002E222F">
              <w:rPr>
                <w:rFonts w:asciiTheme="minorHAnsi" w:hAnsiTheme="minorHAnsi" w:cstheme="minorHAnsi"/>
                <w:sz w:val="20"/>
                <w:szCs w:val="20"/>
                <w:lang w:val="pl-PL"/>
              </w:rPr>
              <w:t xml:space="preserve"> </w:t>
            </w:r>
            <w:r w:rsidRPr="002E222F">
              <w:rPr>
                <w:rFonts w:asciiTheme="minorHAnsi" w:hAnsiTheme="minorHAnsi" w:cstheme="minorHAnsi"/>
                <w:spacing w:val="-1"/>
                <w:sz w:val="20"/>
                <w:szCs w:val="20"/>
                <w:lang w:val="pl-PL"/>
              </w:rPr>
              <w:t>0,</w:t>
            </w:r>
            <w:r w:rsidRPr="002E222F">
              <w:rPr>
                <w:rFonts w:asciiTheme="minorHAnsi" w:hAnsiTheme="minorHAnsi" w:cstheme="minorHAnsi"/>
                <w:sz w:val="20"/>
                <w:szCs w:val="20"/>
                <w:lang w:val="pl-PL"/>
              </w:rPr>
              <w:t xml:space="preserve"> </w:t>
            </w:r>
            <w:r w:rsidRPr="002E222F">
              <w:rPr>
                <w:rFonts w:asciiTheme="minorHAnsi" w:hAnsiTheme="minorHAnsi" w:cstheme="minorHAnsi"/>
                <w:spacing w:val="-1"/>
                <w:sz w:val="20"/>
                <w:szCs w:val="20"/>
                <w:lang w:val="pl-PL"/>
              </w:rPr>
              <w:t xml:space="preserve">jeśli </w:t>
            </w:r>
            <w:r w:rsidRPr="002E222F">
              <w:rPr>
                <w:rFonts w:asciiTheme="minorHAnsi" w:hAnsiTheme="minorHAnsi" w:cstheme="minorHAnsi"/>
                <w:sz w:val="20"/>
                <w:szCs w:val="20"/>
                <w:lang w:val="pl-PL"/>
              </w:rPr>
              <w:t>inwestorowi została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przyznana</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premia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MZG.</w:t>
            </w:r>
          </w:p>
          <w:p w14:paraId="649A77CE" w14:textId="4F8642DD" w:rsidR="00EF60E7" w:rsidRPr="002E222F" w:rsidRDefault="00EF60E7" w:rsidP="00B73166">
            <w:pPr>
              <w:pStyle w:val="TableParagraph"/>
              <w:spacing w:before="50"/>
              <w:ind w:left="107"/>
              <w:rPr>
                <w:rFonts w:asciiTheme="minorHAnsi" w:hAnsiTheme="minorHAnsi" w:cstheme="minorHAnsi"/>
                <w:sz w:val="20"/>
                <w:szCs w:val="20"/>
                <w:lang w:val="pl-PL"/>
              </w:rPr>
            </w:pPr>
            <w:r w:rsidRPr="002E222F">
              <w:rPr>
                <w:rFonts w:asciiTheme="minorHAnsi" w:hAnsiTheme="minorHAnsi" w:cstheme="minorHAnsi"/>
                <w:sz w:val="20"/>
                <w:szCs w:val="20"/>
                <w:vertAlign w:val="superscript"/>
                <w:lang w:val="pl-PL"/>
              </w:rPr>
              <w:t>7)</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Niepotrzebne</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skreślić.</w:t>
            </w:r>
          </w:p>
          <w:p w14:paraId="14F311A6" w14:textId="58F76BC0" w:rsidR="00EF60E7" w:rsidRPr="002E222F" w:rsidRDefault="00EF60E7" w:rsidP="00B73166">
            <w:pPr>
              <w:pStyle w:val="TableParagraph"/>
              <w:spacing w:before="49"/>
              <w:ind w:left="107"/>
              <w:rPr>
                <w:rFonts w:asciiTheme="minorHAnsi" w:hAnsiTheme="minorHAnsi" w:cstheme="minorHAnsi"/>
                <w:sz w:val="20"/>
                <w:szCs w:val="20"/>
                <w:lang w:val="pl-PL"/>
              </w:rPr>
            </w:pPr>
            <w:r w:rsidRPr="002E222F">
              <w:rPr>
                <w:rFonts w:asciiTheme="minorHAnsi" w:hAnsiTheme="minorHAnsi" w:cstheme="minorHAnsi"/>
                <w:spacing w:val="-1"/>
                <w:sz w:val="20"/>
                <w:szCs w:val="20"/>
                <w:vertAlign w:val="superscript"/>
                <w:lang w:val="pl-PL"/>
              </w:rPr>
              <w:t>8)</w:t>
            </w:r>
            <w:r w:rsidRPr="002E222F">
              <w:rPr>
                <w:rFonts w:asciiTheme="minorHAnsi" w:hAnsiTheme="minorHAnsi" w:cstheme="minorHAnsi"/>
                <w:spacing w:val="-18"/>
                <w:sz w:val="20"/>
                <w:szCs w:val="20"/>
                <w:lang w:val="pl-PL"/>
              </w:rPr>
              <w:t xml:space="preserve"> </w:t>
            </w:r>
            <w:r w:rsidRPr="002E222F">
              <w:rPr>
                <w:rFonts w:asciiTheme="minorHAnsi" w:hAnsiTheme="minorHAnsi" w:cstheme="minorHAnsi"/>
                <w:spacing w:val="-1"/>
                <w:sz w:val="20"/>
                <w:szCs w:val="20"/>
                <w:lang w:val="pl-PL"/>
              </w:rPr>
              <w:t>Należy</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pacing w:val="-1"/>
                <w:sz w:val="20"/>
                <w:szCs w:val="20"/>
                <w:lang w:val="pl-PL"/>
              </w:rPr>
              <w:t>wpisać</w:t>
            </w:r>
            <w:r w:rsidRPr="002E222F">
              <w:rPr>
                <w:rFonts w:asciiTheme="minorHAnsi" w:hAnsiTheme="minorHAnsi" w:cstheme="minorHAnsi"/>
                <w:sz w:val="20"/>
                <w:szCs w:val="20"/>
                <w:lang w:val="pl-PL"/>
              </w:rPr>
              <w:t xml:space="preserve"> </w:t>
            </w:r>
            <w:r w:rsidRPr="002E222F">
              <w:rPr>
                <w:rFonts w:asciiTheme="minorHAnsi" w:hAnsiTheme="minorHAnsi" w:cstheme="minorHAnsi"/>
                <w:spacing w:val="-1"/>
                <w:sz w:val="20"/>
                <w:szCs w:val="20"/>
                <w:lang w:val="pl-PL"/>
              </w:rPr>
              <w:t>0, jeśli</w:t>
            </w:r>
            <w:r w:rsidRPr="002E222F">
              <w:rPr>
                <w:rFonts w:asciiTheme="minorHAnsi" w:hAnsiTheme="minorHAnsi" w:cstheme="minorHAnsi"/>
                <w:sz w:val="20"/>
                <w:szCs w:val="20"/>
                <w:lang w:val="pl-PL"/>
              </w:rPr>
              <w:t xml:space="preserve"> inwestorowi</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nie</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przysługuje</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premia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termomodernizacyjna.</w:t>
            </w:r>
          </w:p>
          <w:p w14:paraId="4BF8D1CA" w14:textId="1EB3F378" w:rsidR="00EF60E7" w:rsidRPr="002E222F" w:rsidRDefault="00EF60E7" w:rsidP="00B73166">
            <w:pPr>
              <w:pStyle w:val="TableParagraph"/>
              <w:spacing w:before="51"/>
              <w:ind w:left="107"/>
              <w:rPr>
                <w:rFonts w:asciiTheme="minorHAnsi" w:hAnsiTheme="minorHAnsi" w:cstheme="minorHAnsi"/>
                <w:sz w:val="20"/>
                <w:szCs w:val="20"/>
                <w:lang w:val="pl-PL"/>
              </w:rPr>
            </w:pPr>
            <w:r w:rsidRPr="002E222F">
              <w:rPr>
                <w:rFonts w:asciiTheme="minorHAnsi" w:hAnsiTheme="minorHAnsi" w:cstheme="minorHAnsi"/>
                <w:spacing w:val="-1"/>
                <w:sz w:val="20"/>
                <w:szCs w:val="20"/>
                <w:vertAlign w:val="superscript"/>
                <w:lang w:val="pl-PL"/>
              </w:rPr>
              <w:t>9)</w:t>
            </w:r>
            <w:r w:rsidRPr="002E222F">
              <w:rPr>
                <w:rFonts w:asciiTheme="minorHAnsi" w:hAnsiTheme="minorHAnsi" w:cstheme="minorHAnsi"/>
                <w:spacing w:val="-18"/>
                <w:sz w:val="20"/>
                <w:szCs w:val="20"/>
                <w:lang w:val="pl-PL"/>
              </w:rPr>
              <w:t xml:space="preserve"> </w:t>
            </w:r>
            <w:r w:rsidRPr="002E222F">
              <w:rPr>
                <w:rFonts w:asciiTheme="minorHAnsi" w:hAnsiTheme="minorHAnsi" w:cstheme="minorHAnsi"/>
                <w:sz w:val="20"/>
                <w:szCs w:val="20"/>
                <w:lang w:val="pl-PL"/>
              </w:rPr>
              <w:t>Dotyczy</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inwestora,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którym</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mowa w</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art.</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11g ust.</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1</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pkt</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1 ustawy.</w:t>
            </w:r>
          </w:p>
          <w:p w14:paraId="23950CF9" w14:textId="64FC71D5" w:rsidR="00EF60E7" w:rsidRPr="002E222F" w:rsidRDefault="00EF60E7" w:rsidP="00B73166">
            <w:pPr>
              <w:pStyle w:val="TableParagraph"/>
              <w:spacing w:before="50" w:line="249" w:lineRule="auto"/>
              <w:ind w:left="107" w:right="178"/>
              <w:rPr>
                <w:rFonts w:asciiTheme="minorHAnsi" w:hAnsiTheme="minorHAnsi" w:cstheme="minorHAnsi"/>
                <w:sz w:val="20"/>
                <w:szCs w:val="20"/>
                <w:lang w:val="pl-PL"/>
              </w:rPr>
            </w:pPr>
            <w:r w:rsidRPr="002E222F">
              <w:rPr>
                <w:rFonts w:asciiTheme="minorHAnsi" w:hAnsiTheme="minorHAnsi" w:cstheme="minorHAnsi"/>
                <w:sz w:val="20"/>
                <w:szCs w:val="20"/>
                <w:vertAlign w:val="superscript"/>
                <w:lang w:val="pl-PL"/>
              </w:rPr>
              <w:t>10)</w:t>
            </w:r>
            <w:r w:rsidRPr="002E222F">
              <w:rPr>
                <w:rFonts w:asciiTheme="minorHAnsi" w:hAnsiTheme="minorHAnsi" w:cstheme="minorHAnsi"/>
                <w:sz w:val="20"/>
                <w:szCs w:val="20"/>
                <w:lang w:val="pl-PL"/>
              </w:rPr>
              <w:t xml:space="preserve"> Jeżeli z audytu energetycznego wynika, że nie jest możliwe spełnienie tego warunku, to w przypadku budynku,</w:t>
            </w:r>
            <w:r w:rsidRPr="002E222F">
              <w:rPr>
                <w:rFonts w:asciiTheme="minorHAnsi" w:hAnsiTheme="minorHAnsi" w:cstheme="minorHAnsi"/>
                <w:spacing w:val="-47"/>
                <w:sz w:val="20"/>
                <w:szCs w:val="20"/>
                <w:lang w:val="pl-PL"/>
              </w:rPr>
              <w:t xml:space="preserve"> </w:t>
            </w:r>
            <w:r w:rsidRPr="002E222F">
              <w:rPr>
                <w:rFonts w:asciiTheme="minorHAnsi" w:hAnsiTheme="minorHAnsi" w:cstheme="minorHAnsi"/>
                <w:sz w:val="20"/>
                <w:szCs w:val="20"/>
                <w:lang w:val="pl-PL"/>
              </w:rPr>
              <w:t>o którym mowa w art. 11g ust. 2 ustawy, audytor załącza do karty audytu energetycznego oświadczenie, które to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potwierdza,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wraz z</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uzasadnieniem.</w:t>
            </w:r>
          </w:p>
          <w:p w14:paraId="281F7716" w14:textId="29987433" w:rsidR="00EF60E7" w:rsidRPr="002E222F" w:rsidRDefault="00EF60E7" w:rsidP="00B73166">
            <w:pPr>
              <w:pStyle w:val="TableParagraph"/>
              <w:spacing w:before="42"/>
              <w:ind w:left="107"/>
              <w:rPr>
                <w:rFonts w:asciiTheme="minorHAnsi" w:hAnsiTheme="minorHAnsi" w:cstheme="minorHAnsi"/>
                <w:sz w:val="20"/>
                <w:szCs w:val="20"/>
                <w:lang w:val="pl-PL"/>
              </w:rPr>
            </w:pPr>
            <w:r w:rsidRPr="002E222F">
              <w:rPr>
                <w:rFonts w:asciiTheme="minorHAnsi" w:hAnsiTheme="minorHAnsi" w:cstheme="minorHAnsi"/>
                <w:sz w:val="20"/>
                <w:szCs w:val="20"/>
                <w:vertAlign w:val="superscript"/>
                <w:lang w:val="pl-PL"/>
              </w:rPr>
              <w:t>*)</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Wysokość</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premii</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termomodernizacyjnej</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wynosi:</w:t>
            </w:r>
          </w:p>
          <w:p w14:paraId="5A285D88" w14:textId="4FC1C246" w:rsidR="00EF60E7" w:rsidRPr="002E222F" w:rsidRDefault="00EF60E7" w:rsidP="00592C1D">
            <w:pPr>
              <w:pStyle w:val="TableParagraph"/>
              <w:numPr>
                <w:ilvl w:val="0"/>
                <w:numId w:val="28"/>
              </w:numPr>
              <w:tabs>
                <w:tab w:val="left" w:pos="325"/>
              </w:tabs>
              <w:spacing w:before="51"/>
              <w:rPr>
                <w:rFonts w:asciiTheme="minorHAnsi" w:hAnsiTheme="minorHAnsi" w:cstheme="minorHAnsi"/>
                <w:sz w:val="20"/>
                <w:szCs w:val="20"/>
                <w:lang w:val="pl-PL"/>
              </w:rPr>
            </w:pPr>
            <w:r w:rsidRPr="002E222F">
              <w:rPr>
                <w:rFonts w:asciiTheme="minorHAnsi" w:hAnsiTheme="minorHAnsi" w:cstheme="minorHAnsi"/>
                <w:sz w:val="20"/>
                <w:szCs w:val="20"/>
                <w:lang w:val="pl-PL"/>
              </w:rPr>
              <w:t>26%</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kosztów</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przedsięwzięcia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termomodernizacyjnego,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przypadku,</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którym</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mowa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 art.</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5</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ust.</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1</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ustawy;</w:t>
            </w:r>
          </w:p>
          <w:p w14:paraId="599922BD" w14:textId="7E86514A" w:rsidR="00EF60E7" w:rsidRPr="002E222F" w:rsidRDefault="00EF60E7" w:rsidP="00592C1D">
            <w:pPr>
              <w:pStyle w:val="TableParagraph"/>
              <w:numPr>
                <w:ilvl w:val="0"/>
                <w:numId w:val="28"/>
              </w:numPr>
              <w:tabs>
                <w:tab w:val="left" w:pos="325"/>
              </w:tabs>
              <w:spacing w:before="10"/>
              <w:rPr>
                <w:rFonts w:asciiTheme="minorHAnsi" w:hAnsiTheme="minorHAnsi" w:cstheme="minorHAnsi"/>
                <w:sz w:val="20"/>
                <w:szCs w:val="20"/>
                <w:lang w:val="pl-PL"/>
              </w:rPr>
            </w:pPr>
            <w:r w:rsidRPr="002E222F">
              <w:rPr>
                <w:rFonts w:asciiTheme="minorHAnsi" w:hAnsiTheme="minorHAnsi" w:cstheme="minorHAnsi"/>
                <w:sz w:val="20"/>
                <w:szCs w:val="20"/>
                <w:lang w:val="pl-PL"/>
              </w:rPr>
              <w:t>31%</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kosztów</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przedsięwzięcia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termomodernizacyjnego,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przypadku,</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o</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którym</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mowa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 art.</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5</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ust.</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2a</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ustawy;</w:t>
            </w:r>
          </w:p>
          <w:p w14:paraId="62D6A1EC" w14:textId="51C3FBFB" w:rsidR="00EF60E7" w:rsidRPr="002E222F" w:rsidRDefault="00EF60E7" w:rsidP="00592C1D">
            <w:pPr>
              <w:pStyle w:val="TableParagraph"/>
              <w:numPr>
                <w:ilvl w:val="0"/>
                <w:numId w:val="28"/>
              </w:numPr>
              <w:tabs>
                <w:tab w:val="left" w:pos="325"/>
              </w:tabs>
              <w:spacing w:before="49" w:line="249" w:lineRule="auto"/>
              <w:ind w:left="107" w:right="782" w:firstLine="0"/>
              <w:rPr>
                <w:rFonts w:asciiTheme="minorHAnsi" w:hAnsiTheme="minorHAnsi" w:cstheme="minorHAnsi"/>
                <w:sz w:val="20"/>
                <w:szCs w:val="20"/>
                <w:lang w:val="pl-PL"/>
              </w:rPr>
            </w:pPr>
            <w:r w:rsidRPr="002E222F">
              <w:rPr>
                <w:rFonts w:asciiTheme="minorHAnsi" w:hAnsiTheme="minorHAnsi" w:cstheme="minorHAnsi"/>
                <w:sz w:val="20"/>
                <w:szCs w:val="20"/>
                <w:lang w:val="pl-PL"/>
              </w:rPr>
              <w:t>31% łącznych kosztów przedsięwzięcia termomodernizacyjnego oraz zakupu, montażu, budowy lub</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modernizacji</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instalacji</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odnawialnego źródła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energii,</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 przypadku,</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o którym</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mowa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w</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art.</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5</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ust.</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2b</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ustawy.</w:t>
            </w:r>
          </w:p>
          <w:p w14:paraId="5F0EBED6" w14:textId="58E80EA4" w:rsidR="00EF60E7" w:rsidRPr="002E222F" w:rsidRDefault="00EF60E7" w:rsidP="00B73166">
            <w:pPr>
              <w:pStyle w:val="TableParagraph"/>
              <w:spacing w:before="42"/>
              <w:ind w:left="107"/>
              <w:rPr>
                <w:rFonts w:asciiTheme="minorHAnsi" w:hAnsiTheme="minorHAnsi" w:cstheme="minorHAnsi"/>
                <w:sz w:val="20"/>
                <w:szCs w:val="20"/>
                <w:lang w:val="pl-PL"/>
              </w:rPr>
            </w:pPr>
            <w:r w:rsidRPr="002E222F">
              <w:rPr>
                <w:rFonts w:asciiTheme="minorHAnsi" w:hAnsiTheme="minorHAnsi" w:cstheme="minorHAnsi"/>
                <w:sz w:val="20"/>
                <w:szCs w:val="20"/>
                <w:vertAlign w:val="superscript"/>
                <w:lang w:val="pl-PL"/>
              </w:rPr>
              <w:t>**)</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10%</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kosztów</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przedsięwzięcia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termomodernizacyjnego</w:t>
            </w:r>
            <w:r w:rsidRPr="002E222F">
              <w:rPr>
                <w:rFonts w:asciiTheme="minorHAnsi" w:hAnsiTheme="minorHAnsi" w:cstheme="minorHAnsi"/>
                <w:spacing w:val="-2"/>
                <w:sz w:val="20"/>
                <w:szCs w:val="20"/>
                <w:lang w:val="pl-PL"/>
              </w:rPr>
              <w:t xml:space="preserve"> </w:t>
            </w:r>
            <w:r w:rsidRPr="002E222F">
              <w:rPr>
                <w:rFonts w:asciiTheme="minorHAnsi" w:hAnsiTheme="minorHAnsi" w:cstheme="minorHAnsi"/>
                <w:sz w:val="20"/>
                <w:szCs w:val="20"/>
                <w:lang w:val="pl-PL"/>
              </w:rPr>
              <w:t>netto.</w:t>
            </w:r>
          </w:p>
          <w:p w14:paraId="53BC0B5B" w14:textId="7FC9B481" w:rsidR="00EF60E7" w:rsidRPr="002E222F" w:rsidRDefault="00EF60E7" w:rsidP="00B73166">
            <w:pPr>
              <w:pStyle w:val="TableParagraph"/>
              <w:spacing w:before="50"/>
              <w:ind w:left="107"/>
              <w:rPr>
                <w:rFonts w:asciiTheme="minorHAnsi" w:hAnsiTheme="minorHAnsi" w:cstheme="minorHAnsi"/>
                <w:sz w:val="20"/>
                <w:szCs w:val="20"/>
                <w:lang w:val="pl-PL"/>
              </w:rPr>
            </w:pPr>
            <w:r w:rsidRPr="002E222F">
              <w:rPr>
                <w:rFonts w:asciiTheme="minorHAnsi" w:hAnsiTheme="minorHAnsi" w:cstheme="minorHAnsi"/>
                <w:sz w:val="20"/>
                <w:szCs w:val="20"/>
                <w:vertAlign w:val="superscript"/>
                <w:lang w:val="pl-PL"/>
              </w:rPr>
              <w:t>***)</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30%</w:t>
            </w:r>
            <w:r w:rsidRPr="002E222F">
              <w:rPr>
                <w:rFonts w:asciiTheme="minorHAnsi" w:hAnsiTheme="minorHAnsi" w:cstheme="minorHAnsi"/>
                <w:spacing w:val="-3"/>
                <w:sz w:val="20"/>
                <w:szCs w:val="20"/>
                <w:lang w:val="pl-PL"/>
              </w:rPr>
              <w:t xml:space="preserve"> </w:t>
            </w:r>
            <w:r w:rsidRPr="002E222F">
              <w:rPr>
                <w:rFonts w:asciiTheme="minorHAnsi" w:hAnsiTheme="minorHAnsi" w:cstheme="minorHAnsi"/>
                <w:sz w:val="20"/>
                <w:szCs w:val="20"/>
                <w:lang w:val="pl-PL"/>
              </w:rPr>
              <w:t>kosztów</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przedsięwzięcia</w:t>
            </w:r>
            <w:r w:rsidRPr="002E222F">
              <w:rPr>
                <w:rFonts w:asciiTheme="minorHAnsi" w:hAnsiTheme="minorHAnsi" w:cstheme="minorHAnsi"/>
                <w:spacing w:val="-1"/>
                <w:sz w:val="20"/>
                <w:szCs w:val="20"/>
                <w:lang w:val="pl-PL"/>
              </w:rPr>
              <w:t xml:space="preserve"> </w:t>
            </w:r>
            <w:r w:rsidRPr="002E222F">
              <w:rPr>
                <w:rFonts w:asciiTheme="minorHAnsi" w:hAnsiTheme="minorHAnsi" w:cstheme="minorHAnsi"/>
                <w:sz w:val="20"/>
                <w:szCs w:val="20"/>
                <w:lang w:val="pl-PL"/>
              </w:rPr>
              <w:t>netto.</w:t>
            </w:r>
          </w:p>
        </w:tc>
      </w:tr>
    </w:tbl>
    <w:p w14:paraId="2B898640" w14:textId="77777777" w:rsidR="00EA21D6" w:rsidRPr="002E222F" w:rsidRDefault="00EA21D6" w:rsidP="00EA21D6">
      <w:pPr>
        <w:jc w:val="center"/>
        <w:rPr>
          <w:rFonts w:cstheme="minorHAnsi"/>
        </w:rPr>
      </w:pPr>
      <w:r w:rsidRPr="002E222F">
        <w:rPr>
          <w:rFonts w:cstheme="minorHAnsi"/>
          <w:sz w:val="16"/>
          <w:szCs w:val="16"/>
        </w:rPr>
        <w:t xml:space="preserve">(źródło </w:t>
      </w:r>
      <w:sdt>
        <w:sdtPr>
          <w:rPr>
            <w:rFonts w:cstheme="minorHAnsi"/>
            <w:noProof/>
            <w:sz w:val="16"/>
            <w:szCs w:val="16"/>
          </w:rPr>
          <w:id w:val="-549838075"/>
          <w:citation/>
        </w:sdtPr>
        <w:sdtEndPr/>
        <w:sdtContent>
          <w:r w:rsidRPr="002E222F">
            <w:rPr>
              <w:rFonts w:cstheme="minorHAnsi"/>
              <w:noProof/>
              <w:sz w:val="16"/>
              <w:szCs w:val="16"/>
            </w:rPr>
            <w:fldChar w:fldCharType="begin"/>
          </w:r>
          <w:r w:rsidRPr="002E222F">
            <w:rPr>
              <w:rFonts w:cstheme="minorHAnsi"/>
              <w:noProof/>
              <w:sz w:val="16"/>
              <w:szCs w:val="16"/>
            </w:rPr>
            <w:instrText xml:space="preserve"> CITATION Roz3 \l 1045 </w:instrText>
          </w:r>
          <w:r w:rsidRPr="002E222F">
            <w:rPr>
              <w:rFonts w:cstheme="minorHAnsi"/>
              <w:noProof/>
              <w:sz w:val="16"/>
              <w:szCs w:val="16"/>
            </w:rPr>
            <w:fldChar w:fldCharType="separate"/>
          </w:r>
          <w:r w:rsidR="00FD41C6" w:rsidRPr="002E222F">
            <w:rPr>
              <w:rFonts w:cstheme="minorHAnsi"/>
              <w:noProof/>
              <w:sz w:val="16"/>
              <w:szCs w:val="16"/>
            </w:rPr>
            <w:t>[5]</w:t>
          </w:r>
          <w:r w:rsidRPr="002E222F">
            <w:rPr>
              <w:rFonts w:cstheme="minorHAnsi"/>
              <w:noProof/>
              <w:sz w:val="16"/>
              <w:szCs w:val="16"/>
            </w:rPr>
            <w:fldChar w:fldCharType="end"/>
          </w:r>
        </w:sdtContent>
      </w:sdt>
      <w:r w:rsidRPr="002E222F">
        <w:rPr>
          <w:rFonts w:cstheme="minorHAnsi"/>
          <w:noProof/>
          <w:sz w:val="16"/>
          <w:szCs w:val="16"/>
        </w:rPr>
        <w:t>)</w:t>
      </w:r>
    </w:p>
    <w:p w14:paraId="6B999491" w14:textId="77A5495B" w:rsidR="003A3EFE" w:rsidRPr="002E222F" w:rsidRDefault="003A3EFE" w:rsidP="00C75018">
      <w:pPr>
        <w:pStyle w:val="Legenda"/>
        <w:spacing w:after="120"/>
        <w:ind w:left="1287"/>
        <w:rPr>
          <w:rFonts w:cstheme="minorHAnsi"/>
        </w:rPr>
      </w:pPr>
      <w:bookmarkStart w:id="7" w:name="_Toc167738929"/>
      <w:r w:rsidRPr="002E222F">
        <w:rPr>
          <w:rFonts w:cstheme="minorHAnsi"/>
          <w:sz w:val="22"/>
          <w:szCs w:val="22"/>
        </w:rPr>
        <w:lastRenderedPageBreak/>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3</w:t>
      </w:r>
      <w:r w:rsidRPr="002E222F">
        <w:rPr>
          <w:rFonts w:cstheme="minorHAnsi"/>
          <w:sz w:val="22"/>
          <w:szCs w:val="22"/>
        </w:rPr>
        <w:fldChar w:fldCharType="end"/>
      </w:r>
      <w:r w:rsidRPr="002E222F">
        <w:rPr>
          <w:rFonts w:cstheme="minorHAnsi"/>
          <w:sz w:val="22"/>
          <w:szCs w:val="22"/>
        </w:rPr>
        <w:t xml:space="preserve"> Współczynniki przeliczeniowe dla jednostek energii</w:t>
      </w:r>
      <w:bookmarkEnd w:id="7"/>
    </w:p>
    <w:tbl>
      <w:tblPr>
        <w:tblStyle w:val="TableNormal"/>
        <w:tblW w:w="9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5"/>
        <w:gridCol w:w="2137"/>
        <w:gridCol w:w="2137"/>
        <w:gridCol w:w="2132"/>
      </w:tblGrid>
      <w:tr w:rsidR="003A3EFE" w:rsidRPr="002E222F" w14:paraId="7BC7D3C0" w14:textId="77777777" w:rsidTr="00254087">
        <w:trPr>
          <w:trHeight w:val="502"/>
          <w:jc w:val="center"/>
        </w:trPr>
        <w:tc>
          <w:tcPr>
            <w:tcW w:w="3125" w:type="dxa"/>
          </w:tcPr>
          <w:p w14:paraId="55672085" w14:textId="77777777" w:rsidR="003A3EFE" w:rsidRPr="002E222F" w:rsidRDefault="003A3EFE" w:rsidP="00EE7275">
            <w:pPr>
              <w:pStyle w:val="TableParagraph"/>
              <w:spacing w:before="119"/>
              <w:ind w:left="305" w:right="299"/>
              <w:jc w:val="center"/>
              <w:rPr>
                <w:rFonts w:asciiTheme="minorHAnsi" w:hAnsiTheme="minorHAnsi" w:cstheme="minorHAnsi"/>
                <w:b/>
                <w:sz w:val="20"/>
                <w:szCs w:val="20"/>
              </w:rPr>
            </w:pPr>
            <w:r w:rsidRPr="002E222F">
              <w:rPr>
                <w:rFonts w:asciiTheme="minorHAnsi" w:hAnsiTheme="minorHAnsi" w:cstheme="minorHAnsi"/>
                <w:b/>
                <w:sz w:val="20"/>
                <w:szCs w:val="20"/>
              </w:rPr>
              <w:t>Jednostka</w:t>
            </w:r>
            <w:r w:rsidRPr="002E222F">
              <w:rPr>
                <w:rFonts w:asciiTheme="minorHAnsi" w:hAnsiTheme="minorHAnsi" w:cstheme="minorHAnsi"/>
                <w:b/>
                <w:spacing w:val="18"/>
                <w:sz w:val="20"/>
                <w:szCs w:val="20"/>
              </w:rPr>
              <w:t xml:space="preserve"> </w:t>
            </w:r>
            <w:r w:rsidRPr="002E222F">
              <w:rPr>
                <w:rFonts w:asciiTheme="minorHAnsi" w:hAnsiTheme="minorHAnsi" w:cstheme="minorHAnsi"/>
                <w:b/>
                <w:spacing w:val="-2"/>
                <w:sz w:val="20"/>
                <w:szCs w:val="20"/>
              </w:rPr>
              <w:t>energii</w:t>
            </w:r>
          </w:p>
        </w:tc>
        <w:tc>
          <w:tcPr>
            <w:tcW w:w="2137" w:type="dxa"/>
          </w:tcPr>
          <w:p w14:paraId="70576202" w14:textId="77777777" w:rsidR="003A3EFE" w:rsidRPr="002E222F" w:rsidRDefault="003A3EFE" w:rsidP="00EE7275">
            <w:pPr>
              <w:pStyle w:val="TableParagraph"/>
              <w:spacing w:before="119"/>
              <w:ind w:left="748" w:right="746"/>
              <w:jc w:val="center"/>
              <w:rPr>
                <w:rFonts w:asciiTheme="minorHAnsi" w:hAnsiTheme="minorHAnsi" w:cstheme="minorHAnsi"/>
                <w:b/>
                <w:sz w:val="20"/>
                <w:szCs w:val="20"/>
              </w:rPr>
            </w:pPr>
            <w:r w:rsidRPr="002E222F">
              <w:rPr>
                <w:rFonts w:asciiTheme="minorHAnsi" w:hAnsiTheme="minorHAnsi" w:cstheme="minorHAnsi"/>
                <w:b/>
                <w:spacing w:val="-5"/>
                <w:sz w:val="20"/>
                <w:szCs w:val="20"/>
              </w:rPr>
              <w:t>GJ</w:t>
            </w:r>
          </w:p>
        </w:tc>
        <w:tc>
          <w:tcPr>
            <w:tcW w:w="2137" w:type="dxa"/>
          </w:tcPr>
          <w:p w14:paraId="6357E2CE" w14:textId="77777777" w:rsidR="003A3EFE" w:rsidRPr="002E222F" w:rsidRDefault="003A3EFE" w:rsidP="00EE7275">
            <w:pPr>
              <w:pStyle w:val="TableParagraph"/>
              <w:spacing w:before="119"/>
              <w:ind w:left="781"/>
              <w:rPr>
                <w:rFonts w:asciiTheme="minorHAnsi" w:hAnsiTheme="minorHAnsi" w:cstheme="minorHAnsi"/>
                <w:b/>
                <w:sz w:val="20"/>
                <w:szCs w:val="20"/>
              </w:rPr>
            </w:pPr>
            <w:r w:rsidRPr="002E222F">
              <w:rPr>
                <w:rFonts w:asciiTheme="minorHAnsi" w:hAnsiTheme="minorHAnsi" w:cstheme="minorHAnsi"/>
                <w:b/>
                <w:spacing w:val="-5"/>
                <w:sz w:val="20"/>
                <w:szCs w:val="20"/>
              </w:rPr>
              <w:t>MWh</w:t>
            </w:r>
          </w:p>
        </w:tc>
        <w:tc>
          <w:tcPr>
            <w:tcW w:w="2132" w:type="dxa"/>
          </w:tcPr>
          <w:p w14:paraId="3DA4F13F" w14:textId="733B5E38" w:rsidR="003A3EFE" w:rsidRPr="002E222F" w:rsidRDefault="00254087" w:rsidP="00EE7275">
            <w:pPr>
              <w:pStyle w:val="TableParagraph"/>
              <w:spacing w:before="119"/>
              <w:ind w:left="688" w:right="687"/>
              <w:jc w:val="center"/>
              <w:rPr>
                <w:rFonts w:asciiTheme="minorHAnsi" w:hAnsiTheme="minorHAnsi" w:cstheme="minorHAnsi"/>
                <w:b/>
                <w:sz w:val="20"/>
                <w:szCs w:val="20"/>
              </w:rPr>
            </w:pPr>
            <w:r>
              <w:rPr>
                <w:rFonts w:asciiTheme="minorHAnsi" w:hAnsiTheme="minorHAnsi" w:cstheme="minorHAnsi"/>
                <w:b/>
                <w:spacing w:val="-5"/>
                <w:sz w:val="20"/>
                <w:szCs w:val="20"/>
              </w:rPr>
              <w:t>t</w:t>
            </w:r>
            <w:r w:rsidR="003A3EFE" w:rsidRPr="002E222F">
              <w:rPr>
                <w:rFonts w:asciiTheme="minorHAnsi" w:hAnsiTheme="minorHAnsi" w:cstheme="minorHAnsi"/>
                <w:b/>
                <w:spacing w:val="-5"/>
                <w:sz w:val="20"/>
                <w:szCs w:val="20"/>
              </w:rPr>
              <w:t>oe</w:t>
            </w:r>
            <w:r>
              <w:rPr>
                <w:rFonts w:asciiTheme="minorHAnsi" w:hAnsiTheme="minorHAnsi" w:cstheme="minorHAnsi"/>
                <w:b/>
                <w:spacing w:val="-5"/>
                <w:sz w:val="20"/>
                <w:szCs w:val="20"/>
              </w:rPr>
              <w:t>*</w:t>
            </w:r>
          </w:p>
        </w:tc>
      </w:tr>
      <w:tr w:rsidR="003A3EFE" w:rsidRPr="002E222F" w14:paraId="1857BA5D" w14:textId="77777777" w:rsidTr="00254087">
        <w:trPr>
          <w:trHeight w:val="549"/>
          <w:jc w:val="center"/>
        </w:trPr>
        <w:tc>
          <w:tcPr>
            <w:tcW w:w="3125" w:type="dxa"/>
          </w:tcPr>
          <w:p w14:paraId="3C137319" w14:textId="77777777" w:rsidR="003A3EFE" w:rsidRPr="002E222F" w:rsidRDefault="003A3EFE" w:rsidP="00254087">
            <w:pPr>
              <w:pStyle w:val="TableParagraph"/>
              <w:spacing w:before="112"/>
              <w:ind w:left="305" w:right="299"/>
              <w:rPr>
                <w:rFonts w:asciiTheme="minorHAnsi" w:hAnsiTheme="minorHAnsi" w:cstheme="minorHAnsi"/>
                <w:sz w:val="20"/>
                <w:szCs w:val="20"/>
              </w:rPr>
            </w:pPr>
            <w:r w:rsidRPr="002E222F">
              <w:rPr>
                <w:rFonts w:asciiTheme="minorHAnsi" w:hAnsiTheme="minorHAnsi" w:cstheme="minorHAnsi"/>
                <w:sz w:val="20"/>
                <w:szCs w:val="20"/>
              </w:rPr>
              <w:t>1</w:t>
            </w:r>
            <w:r w:rsidRPr="002E222F">
              <w:rPr>
                <w:rFonts w:asciiTheme="minorHAnsi" w:hAnsiTheme="minorHAnsi" w:cstheme="minorHAnsi"/>
                <w:spacing w:val="4"/>
                <w:sz w:val="20"/>
                <w:szCs w:val="20"/>
              </w:rPr>
              <w:t xml:space="preserve"> </w:t>
            </w:r>
            <w:r w:rsidRPr="002E222F">
              <w:rPr>
                <w:rFonts w:asciiTheme="minorHAnsi" w:hAnsiTheme="minorHAnsi" w:cstheme="minorHAnsi"/>
                <w:sz w:val="20"/>
                <w:szCs w:val="20"/>
              </w:rPr>
              <w:t>GJ</w:t>
            </w:r>
            <w:r w:rsidRPr="002E222F">
              <w:rPr>
                <w:rFonts w:asciiTheme="minorHAnsi" w:hAnsiTheme="minorHAnsi" w:cstheme="minorHAnsi"/>
                <w:spacing w:val="6"/>
                <w:sz w:val="20"/>
                <w:szCs w:val="20"/>
              </w:rPr>
              <w:t xml:space="preserve"> </w:t>
            </w:r>
            <w:r w:rsidRPr="002E222F">
              <w:rPr>
                <w:rFonts w:asciiTheme="minorHAnsi" w:hAnsiTheme="minorHAnsi" w:cstheme="minorHAnsi"/>
                <w:spacing w:val="-2"/>
                <w:sz w:val="20"/>
                <w:szCs w:val="20"/>
              </w:rPr>
              <w:t>ciepła</w:t>
            </w:r>
          </w:p>
        </w:tc>
        <w:tc>
          <w:tcPr>
            <w:tcW w:w="2137" w:type="dxa"/>
          </w:tcPr>
          <w:p w14:paraId="513353C8" w14:textId="77777777" w:rsidR="003A3EFE" w:rsidRPr="002E222F" w:rsidRDefault="003A3EFE" w:rsidP="00EE7275">
            <w:pPr>
              <w:pStyle w:val="TableParagraph"/>
              <w:spacing w:before="112"/>
              <w:ind w:left="1"/>
              <w:jc w:val="center"/>
              <w:rPr>
                <w:rFonts w:asciiTheme="minorHAnsi" w:hAnsiTheme="minorHAnsi" w:cstheme="minorHAnsi"/>
                <w:sz w:val="20"/>
                <w:szCs w:val="20"/>
              </w:rPr>
            </w:pPr>
            <w:r w:rsidRPr="002E222F">
              <w:rPr>
                <w:rFonts w:asciiTheme="minorHAnsi" w:hAnsiTheme="minorHAnsi" w:cstheme="minorHAnsi"/>
                <w:w w:val="102"/>
                <w:sz w:val="20"/>
                <w:szCs w:val="20"/>
              </w:rPr>
              <w:t>1</w:t>
            </w:r>
          </w:p>
        </w:tc>
        <w:tc>
          <w:tcPr>
            <w:tcW w:w="2137" w:type="dxa"/>
          </w:tcPr>
          <w:p w14:paraId="3922075C" w14:textId="77777777" w:rsidR="003A3EFE" w:rsidRPr="002E222F" w:rsidRDefault="003A3EFE" w:rsidP="00EE7275">
            <w:pPr>
              <w:pStyle w:val="TableParagraph"/>
              <w:spacing w:before="112"/>
              <w:ind w:left="698"/>
              <w:rPr>
                <w:rFonts w:asciiTheme="minorHAnsi" w:hAnsiTheme="minorHAnsi" w:cstheme="minorHAnsi"/>
                <w:sz w:val="20"/>
                <w:szCs w:val="20"/>
              </w:rPr>
            </w:pPr>
            <w:r w:rsidRPr="002E222F">
              <w:rPr>
                <w:rFonts w:asciiTheme="minorHAnsi" w:hAnsiTheme="minorHAnsi" w:cstheme="minorHAnsi"/>
                <w:spacing w:val="-2"/>
                <w:sz w:val="20"/>
                <w:szCs w:val="20"/>
              </w:rPr>
              <w:t>0,27778</w:t>
            </w:r>
          </w:p>
        </w:tc>
        <w:tc>
          <w:tcPr>
            <w:tcW w:w="2132" w:type="dxa"/>
          </w:tcPr>
          <w:p w14:paraId="698116E2" w14:textId="77777777" w:rsidR="003A3EFE" w:rsidRPr="002E222F" w:rsidRDefault="003A3EFE" w:rsidP="00EE7275">
            <w:pPr>
              <w:pStyle w:val="TableParagraph"/>
              <w:spacing w:before="112"/>
              <w:ind w:left="693" w:right="687"/>
              <w:jc w:val="center"/>
              <w:rPr>
                <w:rFonts w:asciiTheme="minorHAnsi" w:hAnsiTheme="minorHAnsi" w:cstheme="minorHAnsi"/>
                <w:sz w:val="20"/>
                <w:szCs w:val="20"/>
              </w:rPr>
            </w:pPr>
            <w:r w:rsidRPr="002E222F">
              <w:rPr>
                <w:rFonts w:asciiTheme="minorHAnsi" w:hAnsiTheme="minorHAnsi" w:cstheme="minorHAnsi"/>
                <w:spacing w:val="-2"/>
                <w:sz w:val="20"/>
                <w:szCs w:val="20"/>
              </w:rPr>
              <w:t>0,02388</w:t>
            </w:r>
          </w:p>
        </w:tc>
      </w:tr>
      <w:tr w:rsidR="003A3EFE" w:rsidRPr="002E222F" w14:paraId="5A8BCC99" w14:textId="77777777" w:rsidTr="00254087">
        <w:trPr>
          <w:trHeight w:val="549"/>
          <w:jc w:val="center"/>
        </w:trPr>
        <w:tc>
          <w:tcPr>
            <w:tcW w:w="3125" w:type="dxa"/>
          </w:tcPr>
          <w:p w14:paraId="78954897" w14:textId="77777777" w:rsidR="003A3EFE" w:rsidRPr="002E222F" w:rsidRDefault="003A3EFE" w:rsidP="00254087">
            <w:pPr>
              <w:pStyle w:val="TableParagraph"/>
              <w:spacing w:before="112"/>
              <w:ind w:left="305" w:right="299"/>
              <w:rPr>
                <w:rFonts w:asciiTheme="minorHAnsi" w:hAnsiTheme="minorHAnsi" w:cstheme="minorHAnsi"/>
                <w:sz w:val="20"/>
                <w:szCs w:val="20"/>
              </w:rPr>
            </w:pPr>
            <w:r w:rsidRPr="002E222F">
              <w:rPr>
                <w:rFonts w:asciiTheme="minorHAnsi" w:hAnsiTheme="minorHAnsi" w:cstheme="minorHAnsi"/>
                <w:sz w:val="20"/>
                <w:szCs w:val="20"/>
              </w:rPr>
              <w:t>1</w:t>
            </w:r>
            <w:r w:rsidRPr="002E222F">
              <w:rPr>
                <w:rFonts w:asciiTheme="minorHAnsi" w:hAnsiTheme="minorHAnsi" w:cstheme="minorHAnsi"/>
                <w:spacing w:val="6"/>
                <w:sz w:val="20"/>
                <w:szCs w:val="20"/>
              </w:rPr>
              <w:t xml:space="preserve"> </w:t>
            </w:r>
            <w:r w:rsidRPr="002E222F">
              <w:rPr>
                <w:rFonts w:asciiTheme="minorHAnsi" w:hAnsiTheme="minorHAnsi" w:cstheme="minorHAnsi"/>
                <w:sz w:val="20"/>
                <w:szCs w:val="20"/>
              </w:rPr>
              <w:t>MWh</w:t>
            </w:r>
            <w:r w:rsidRPr="002E222F">
              <w:rPr>
                <w:rFonts w:asciiTheme="minorHAnsi" w:hAnsiTheme="minorHAnsi" w:cstheme="minorHAnsi"/>
                <w:spacing w:val="7"/>
                <w:sz w:val="20"/>
                <w:szCs w:val="20"/>
              </w:rPr>
              <w:t xml:space="preserve"> </w:t>
            </w:r>
            <w:r w:rsidRPr="002E222F">
              <w:rPr>
                <w:rFonts w:asciiTheme="minorHAnsi" w:hAnsiTheme="minorHAnsi" w:cstheme="minorHAnsi"/>
                <w:sz w:val="20"/>
                <w:szCs w:val="20"/>
              </w:rPr>
              <w:t>energii</w:t>
            </w:r>
            <w:r w:rsidRPr="002E222F">
              <w:rPr>
                <w:rFonts w:asciiTheme="minorHAnsi" w:hAnsiTheme="minorHAnsi" w:cstheme="minorHAnsi"/>
                <w:spacing w:val="7"/>
                <w:sz w:val="20"/>
                <w:szCs w:val="20"/>
              </w:rPr>
              <w:t xml:space="preserve"> </w:t>
            </w:r>
            <w:r w:rsidRPr="002E222F">
              <w:rPr>
                <w:rFonts w:asciiTheme="minorHAnsi" w:hAnsiTheme="minorHAnsi" w:cstheme="minorHAnsi"/>
                <w:spacing w:val="-2"/>
                <w:sz w:val="20"/>
                <w:szCs w:val="20"/>
              </w:rPr>
              <w:t>elektrycznej</w:t>
            </w:r>
          </w:p>
        </w:tc>
        <w:tc>
          <w:tcPr>
            <w:tcW w:w="2137" w:type="dxa"/>
          </w:tcPr>
          <w:p w14:paraId="120EBBA6" w14:textId="77777777" w:rsidR="003A3EFE" w:rsidRPr="002E222F" w:rsidRDefault="003A3EFE" w:rsidP="00EE7275">
            <w:pPr>
              <w:pStyle w:val="TableParagraph"/>
              <w:spacing w:before="112"/>
              <w:ind w:left="748" w:right="745"/>
              <w:jc w:val="center"/>
              <w:rPr>
                <w:rFonts w:asciiTheme="minorHAnsi" w:hAnsiTheme="minorHAnsi" w:cstheme="minorHAnsi"/>
                <w:sz w:val="20"/>
                <w:szCs w:val="20"/>
              </w:rPr>
            </w:pPr>
            <w:r w:rsidRPr="002E222F">
              <w:rPr>
                <w:rFonts w:asciiTheme="minorHAnsi" w:hAnsiTheme="minorHAnsi" w:cstheme="minorHAnsi"/>
                <w:spacing w:val="-5"/>
                <w:sz w:val="20"/>
                <w:szCs w:val="20"/>
              </w:rPr>
              <w:t>3,6</w:t>
            </w:r>
          </w:p>
        </w:tc>
        <w:tc>
          <w:tcPr>
            <w:tcW w:w="2137" w:type="dxa"/>
          </w:tcPr>
          <w:p w14:paraId="5A418D45" w14:textId="77777777" w:rsidR="003A3EFE" w:rsidRPr="002E222F" w:rsidRDefault="003A3EFE" w:rsidP="00EE7275">
            <w:pPr>
              <w:pStyle w:val="TableParagraph"/>
              <w:spacing w:before="112"/>
              <w:jc w:val="center"/>
              <w:rPr>
                <w:rFonts w:asciiTheme="minorHAnsi" w:hAnsiTheme="minorHAnsi" w:cstheme="minorHAnsi"/>
                <w:sz w:val="20"/>
                <w:szCs w:val="20"/>
              </w:rPr>
            </w:pPr>
            <w:r w:rsidRPr="002E222F">
              <w:rPr>
                <w:rFonts w:asciiTheme="minorHAnsi" w:hAnsiTheme="minorHAnsi" w:cstheme="minorHAnsi"/>
                <w:w w:val="102"/>
                <w:sz w:val="20"/>
                <w:szCs w:val="20"/>
              </w:rPr>
              <w:t>1</w:t>
            </w:r>
          </w:p>
        </w:tc>
        <w:tc>
          <w:tcPr>
            <w:tcW w:w="2132" w:type="dxa"/>
          </w:tcPr>
          <w:p w14:paraId="1FD5723A" w14:textId="77777777" w:rsidR="003A3EFE" w:rsidRPr="002E222F" w:rsidRDefault="003A3EFE" w:rsidP="00EE7275">
            <w:pPr>
              <w:pStyle w:val="TableParagraph"/>
              <w:spacing w:before="112"/>
              <w:ind w:left="693" w:right="687"/>
              <w:jc w:val="center"/>
              <w:rPr>
                <w:rFonts w:asciiTheme="minorHAnsi" w:hAnsiTheme="minorHAnsi" w:cstheme="minorHAnsi"/>
                <w:sz w:val="20"/>
                <w:szCs w:val="20"/>
              </w:rPr>
            </w:pPr>
            <w:r w:rsidRPr="002E222F">
              <w:rPr>
                <w:rFonts w:asciiTheme="minorHAnsi" w:hAnsiTheme="minorHAnsi" w:cstheme="minorHAnsi"/>
                <w:spacing w:val="-2"/>
                <w:sz w:val="20"/>
                <w:szCs w:val="20"/>
              </w:rPr>
              <w:t>0,08598</w:t>
            </w:r>
          </w:p>
        </w:tc>
      </w:tr>
      <w:tr w:rsidR="003A3EFE" w:rsidRPr="002E222F" w14:paraId="713E310B" w14:textId="77777777" w:rsidTr="00254087">
        <w:trPr>
          <w:trHeight w:val="549"/>
          <w:jc w:val="center"/>
        </w:trPr>
        <w:tc>
          <w:tcPr>
            <w:tcW w:w="3125" w:type="dxa"/>
          </w:tcPr>
          <w:p w14:paraId="4034E5E5" w14:textId="77777777" w:rsidR="003A3EFE" w:rsidRPr="002E222F" w:rsidRDefault="003A3EFE" w:rsidP="00254087">
            <w:pPr>
              <w:pStyle w:val="TableParagraph"/>
              <w:spacing w:before="112"/>
              <w:ind w:left="305" w:right="296"/>
              <w:rPr>
                <w:rFonts w:asciiTheme="minorHAnsi" w:hAnsiTheme="minorHAnsi" w:cstheme="minorHAnsi"/>
                <w:sz w:val="20"/>
                <w:szCs w:val="20"/>
              </w:rPr>
            </w:pPr>
            <w:r w:rsidRPr="002E222F">
              <w:rPr>
                <w:rFonts w:asciiTheme="minorHAnsi" w:hAnsiTheme="minorHAnsi" w:cstheme="minorHAnsi"/>
                <w:sz w:val="20"/>
                <w:szCs w:val="20"/>
              </w:rPr>
              <w:t>1</w:t>
            </w:r>
            <w:r w:rsidRPr="002E222F">
              <w:rPr>
                <w:rFonts w:asciiTheme="minorHAnsi" w:hAnsiTheme="minorHAnsi" w:cstheme="minorHAnsi"/>
                <w:spacing w:val="3"/>
                <w:sz w:val="20"/>
                <w:szCs w:val="20"/>
              </w:rPr>
              <w:t xml:space="preserve"> </w:t>
            </w:r>
            <w:r w:rsidRPr="002E222F">
              <w:rPr>
                <w:rFonts w:asciiTheme="minorHAnsi" w:hAnsiTheme="minorHAnsi" w:cstheme="minorHAnsi"/>
                <w:spacing w:val="-5"/>
                <w:sz w:val="20"/>
                <w:szCs w:val="20"/>
              </w:rPr>
              <w:t>toe</w:t>
            </w:r>
          </w:p>
        </w:tc>
        <w:tc>
          <w:tcPr>
            <w:tcW w:w="2137" w:type="dxa"/>
          </w:tcPr>
          <w:p w14:paraId="486453A3" w14:textId="77777777" w:rsidR="003A3EFE" w:rsidRPr="002E222F" w:rsidRDefault="003A3EFE" w:rsidP="00EE7275">
            <w:pPr>
              <w:pStyle w:val="TableParagraph"/>
              <w:spacing w:before="112"/>
              <w:ind w:left="748" w:right="746"/>
              <w:jc w:val="center"/>
              <w:rPr>
                <w:rFonts w:asciiTheme="minorHAnsi" w:hAnsiTheme="minorHAnsi" w:cstheme="minorHAnsi"/>
                <w:sz w:val="20"/>
                <w:szCs w:val="20"/>
              </w:rPr>
            </w:pPr>
            <w:r w:rsidRPr="002E222F">
              <w:rPr>
                <w:rFonts w:asciiTheme="minorHAnsi" w:hAnsiTheme="minorHAnsi" w:cstheme="minorHAnsi"/>
                <w:spacing w:val="-2"/>
                <w:sz w:val="20"/>
                <w:szCs w:val="20"/>
              </w:rPr>
              <w:t>41,868</w:t>
            </w:r>
          </w:p>
        </w:tc>
        <w:tc>
          <w:tcPr>
            <w:tcW w:w="2137" w:type="dxa"/>
          </w:tcPr>
          <w:p w14:paraId="4BE97F10" w14:textId="77777777" w:rsidR="003A3EFE" w:rsidRPr="002E222F" w:rsidRDefault="003A3EFE" w:rsidP="00EE7275">
            <w:pPr>
              <w:pStyle w:val="TableParagraph"/>
              <w:spacing w:before="112"/>
              <w:ind w:left="758"/>
              <w:rPr>
                <w:rFonts w:asciiTheme="minorHAnsi" w:hAnsiTheme="minorHAnsi" w:cstheme="minorHAnsi"/>
                <w:sz w:val="20"/>
                <w:szCs w:val="20"/>
              </w:rPr>
            </w:pPr>
            <w:r w:rsidRPr="002E222F">
              <w:rPr>
                <w:rFonts w:asciiTheme="minorHAnsi" w:hAnsiTheme="minorHAnsi" w:cstheme="minorHAnsi"/>
                <w:spacing w:val="-2"/>
                <w:sz w:val="20"/>
                <w:szCs w:val="20"/>
              </w:rPr>
              <w:t>11,630</w:t>
            </w:r>
          </w:p>
        </w:tc>
        <w:tc>
          <w:tcPr>
            <w:tcW w:w="2132" w:type="dxa"/>
          </w:tcPr>
          <w:p w14:paraId="57BC6366" w14:textId="77777777" w:rsidR="003A3EFE" w:rsidRPr="002E222F" w:rsidRDefault="003A3EFE" w:rsidP="00EE7275">
            <w:pPr>
              <w:pStyle w:val="TableParagraph"/>
              <w:spacing w:before="112"/>
              <w:ind w:left="3"/>
              <w:jc w:val="center"/>
              <w:rPr>
                <w:rFonts w:asciiTheme="minorHAnsi" w:hAnsiTheme="minorHAnsi" w:cstheme="minorHAnsi"/>
                <w:sz w:val="20"/>
                <w:szCs w:val="20"/>
              </w:rPr>
            </w:pPr>
            <w:r w:rsidRPr="002E222F">
              <w:rPr>
                <w:rFonts w:asciiTheme="minorHAnsi" w:hAnsiTheme="minorHAnsi" w:cstheme="minorHAnsi"/>
                <w:w w:val="102"/>
                <w:sz w:val="20"/>
                <w:szCs w:val="20"/>
              </w:rPr>
              <w:t>1</w:t>
            </w:r>
          </w:p>
        </w:tc>
      </w:tr>
    </w:tbl>
    <w:p w14:paraId="3FA4F154" w14:textId="5FB7C993" w:rsidR="00254087" w:rsidRPr="007D3B89" w:rsidRDefault="00254087" w:rsidP="00BA35A9">
      <w:pPr>
        <w:rPr>
          <w:rFonts w:cstheme="minorHAnsi"/>
        </w:rPr>
      </w:pPr>
      <w:r>
        <w:rPr>
          <w:rFonts w:cstheme="minorHAnsi"/>
        </w:rPr>
        <w:t xml:space="preserve">* </w:t>
      </w:r>
      <w:r w:rsidRPr="002E222F">
        <w:rPr>
          <w:rFonts w:cstheme="minorHAnsi"/>
        </w:rPr>
        <w:t>toe - tona oleju ekwiwalentnego</w:t>
      </w:r>
      <w:r>
        <w:rPr>
          <w:rFonts w:cstheme="minorHAnsi"/>
        </w:rPr>
        <w:t xml:space="preserve"> </w:t>
      </w:r>
      <w:r w:rsidRPr="002E222F">
        <w:rPr>
          <w:rFonts w:cstheme="minorHAnsi"/>
        </w:rPr>
        <w:t>- ustawa o efektywności energetycznej</w:t>
      </w:r>
      <w:sdt>
        <w:sdtPr>
          <w:rPr>
            <w:rFonts w:cstheme="minorHAnsi"/>
          </w:rPr>
          <w:id w:val="-1312174679"/>
          <w:citation/>
        </w:sdtPr>
        <w:sdtEndPr/>
        <w:sdtContent>
          <w:r w:rsidRPr="002E222F">
            <w:rPr>
              <w:rFonts w:cstheme="minorHAnsi"/>
            </w:rPr>
            <w:fldChar w:fldCharType="begin"/>
          </w:r>
          <w:r w:rsidRPr="002E222F">
            <w:rPr>
              <w:rFonts w:cstheme="minorHAnsi"/>
            </w:rPr>
            <w:instrText xml:space="preserve"> CITATION 1Us \l 1045 </w:instrText>
          </w:r>
          <w:r w:rsidRPr="002E222F">
            <w:rPr>
              <w:rFonts w:cstheme="minorHAnsi"/>
            </w:rPr>
            <w:fldChar w:fldCharType="separate"/>
          </w:r>
          <w:r w:rsidRPr="002E222F">
            <w:rPr>
              <w:rFonts w:cstheme="minorHAnsi"/>
              <w:noProof/>
            </w:rPr>
            <w:t xml:space="preserve"> [3]</w:t>
          </w:r>
          <w:r w:rsidRPr="002E222F">
            <w:rPr>
              <w:rFonts w:cstheme="minorHAnsi"/>
            </w:rPr>
            <w:fldChar w:fldCharType="end"/>
          </w:r>
        </w:sdtContent>
      </w:sdt>
      <w:r w:rsidRPr="002E222F">
        <w:rPr>
          <w:rFonts w:cstheme="minorHAnsi"/>
        </w:rPr>
        <w:t xml:space="preserve"> definiuje tonę oleju ekwiwalentnego</w:t>
      </w:r>
      <w:r>
        <w:rPr>
          <w:rFonts w:cstheme="minorHAnsi"/>
        </w:rPr>
        <w:t xml:space="preserve">, </w:t>
      </w:r>
      <w:r w:rsidRPr="002E222F">
        <w:rPr>
          <w:rFonts w:cstheme="minorHAnsi"/>
        </w:rPr>
        <w:t xml:space="preserve">jako równoważnik jednej tony ropy naftowej o </w:t>
      </w:r>
      <w:r>
        <w:rPr>
          <w:rFonts w:cstheme="minorHAnsi"/>
        </w:rPr>
        <w:t>wartości opałowej równej 41 868 </w:t>
      </w:r>
      <w:r w:rsidRPr="002E222F">
        <w:rPr>
          <w:rFonts w:cstheme="minorHAnsi"/>
        </w:rPr>
        <w:t>kJ/kg. Rozporządzenie</w:t>
      </w:r>
      <w:sdt>
        <w:sdtPr>
          <w:rPr>
            <w:rFonts w:cstheme="minorHAnsi"/>
          </w:rPr>
          <w:id w:val="-1220201801"/>
          <w:citation/>
        </w:sdtPr>
        <w:sdtEndPr/>
        <w:sdtContent>
          <w:r w:rsidRPr="002E222F">
            <w:rPr>
              <w:rFonts w:cstheme="minorHAnsi"/>
            </w:rPr>
            <w:fldChar w:fldCharType="begin"/>
          </w:r>
          <w:r w:rsidRPr="002E222F">
            <w:rPr>
              <w:rFonts w:cstheme="minorHAnsi"/>
            </w:rPr>
            <w:instrText xml:space="preserve"> CITATION Roz2017 \l 1045 </w:instrText>
          </w:r>
          <w:r w:rsidRPr="002E222F">
            <w:rPr>
              <w:rFonts w:cstheme="minorHAnsi"/>
            </w:rPr>
            <w:fldChar w:fldCharType="separate"/>
          </w:r>
          <w:r w:rsidRPr="002E222F">
            <w:rPr>
              <w:rFonts w:cstheme="minorHAnsi"/>
              <w:noProof/>
            </w:rPr>
            <w:t xml:space="preserve"> [4]</w:t>
          </w:r>
          <w:r w:rsidRPr="002E222F">
            <w:rPr>
              <w:rFonts w:cstheme="minorHAnsi"/>
            </w:rPr>
            <w:fldChar w:fldCharType="end"/>
          </w:r>
        </w:sdtContent>
      </w:sdt>
      <w:r w:rsidRPr="002E222F">
        <w:rPr>
          <w:rFonts w:cstheme="minorHAnsi"/>
        </w:rPr>
        <w:t xml:space="preserve"> wydane do tej ustawy podaje tabele dla przeliczenia toe na inne jednostki</w:t>
      </w:r>
      <w:r w:rsidR="007D3B89">
        <w:rPr>
          <w:rFonts w:cstheme="minorHAnsi"/>
        </w:rPr>
        <w:t xml:space="preserve"> (tabela 3 powyżej)</w:t>
      </w:r>
    </w:p>
    <w:p w14:paraId="55F02156" w14:textId="1B7FE351" w:rsidR="00EF60E7" w:rsidRPr="007D3B89" w:rsidRDefault="007D3B89" w:rsidP="007D3B89">
      <w:pPr>
        <w:pStyle w:val="Akapitzlist"/>
        <w:numPr>
          <w:ilvl w:val="0"/>
          <w:numId w:val="68"/>
        </w:numPr>
        <w:ind w:left="-142"/>
        <w:rPr>
          <w:rFonts w:cstheme="minorHAnsi"/>
        </w:rPr>
      </w:pPr>
      <w:r>
        <w:rPr>
          <w:rFonts w:cstheme="minorHAnsi"/>
          <w:b/>
        </w:rPr>
        <w:t>Budynki zabytkowe - j</w:t>
      </w:r>
      <w:r w:rsidR="0043521D" w:rsidRPr="007D3B89">
        <w:rPr>
          <w:rFonts w:cstheme="minorHAnsi"/>
          <w:b/>
        </w:rPr>
        <w:t xml:space="preserve">eżeli </w:t>
      </w:r>
      <w:r w:rsidR="00EF60E7" w:rsidRPr="007D3B89">
        <w:rPr>
          <w:rFonts w:cstheme="minorHAnsi"/>
          <w:b/>
        </w:rPr>
        <w:t>budynek jest wpisany do rejestru zabytków nal</w:t>
      </w:r>
      <w:r w:rsidR="00366922" w:rsidRPr="007D3B89">
        <w:rPr>
          <w:rFonts w:cstheme="minorHAnsi"/>
          <w:b/>
        </w:rPr>
        <w:t>e</w:t>
      </w:r>
      <w:r w:rsidR="00EF60E7" w:rsidRPr="007D3B89">
        <w:rPr>
          <w:rFonts w:cstheme="minorHAnsi"/>
          <w:b/>
        </w:rPr>
        <w:t xml:space="preserve">ży </w:t>
      </w:r>
      <w:r w:rsidR="000B047A" w:rsidRPr="007D3B89">
        <w:rPr>
          <w:rFonts w:cstheme="minorHAnsi"/>
          <w:b/>
        </w:rPr>
        <w:t xml:space="preserve">posiadać </w:t>
      </w:r>
      <w:r w:rsidR="0043521D" w:rsidRPr="007D3B89">
        <w:rPr>
          <w:rFonts w:cstheme="minorHAnsi"/>
          <w:b/>
        </w:rPr>
        <w:t>opinię właściwego</w:t>
      </w:r>
      <w:r w:rsidR="00EF60E7" w:rsidRPr="007D3B89">
        <w:rPr>
          <w:rFonts w:cstheme="minorHAnsi"/>
          <w:b/>
        </w:rPr>
        <w:t xml:space="preserve"> konserwatora </w:t>
      </w:r>
      <w:r w:rsidR="0043521D" w:rsidRPr="007D3B89">
        <w:rPr>
          <w:rFonts w:cstheme="minorHAnsi"/>
          <w:b/>
        </w:rPr>
        <w:t>zabytków, z której</w:t>
      </w:r>
      <w:r w:rsidR="00EF60E7" w:rsidRPr="007D3B89">
        <w:rPr>
          <w:rFonts w:cstheme="minorHAnsi"/>
          <w:b/>
        </w:rPr>
        <w:t xml:space="preserve"> będzie </w:t>
      </w:r>
      <w:r w:rsidR="0043521D" w:rsidRPr="007D3B89">
        <w:rPr>
          <w:rFonts w:cstheme="minorHAnsi"/>
          <w:b/>
        </w:rPr>
        <w:t>wynikało, jaki</w:t>
      </w:r>
      <w:r w:rsidR="00EF60E7" w:rsidRPr="007D3B89">
        <w:rPr>
          <w:rFonts w:cstheme="minorHAnsi"/>
          <w:b/>
        </w:rPr>
        <w:t xml:space="preserve"> zakres termomodernizacji jest przez niego dopuszczony</w:t>
      </w:r>
      <w:r w:rsidR="00074055" w:rsidRPr="007D3B89">
        <w:rPr>
          <w:rFonts w:cstheme="minorHAnsi"/>
          <w:b/>
        </w:rPr>
        <w:t>,</w:t>
      </w:r>
      <w:r w:rsidR="00EF60E7" w:rsidRPr="007D3B89">
        <w:rPr>
          <w:rFonts w:cstheme="minorHAnsi"/>
          <w:b/>
        </w:rPr>
        <w:t xml:space="preserve"> a </w:t>
      </w:r>
      <w:r w:rsidR="00074055" w:rsidRPr="007D3B89">
        <w:rPr>
          <w:rFonts w:cstheme="minorHAnsi"/>
          <w:b/>
        </w:rPr>
        <w:t>które</w:t>
      </w:r>
      <w:r w:rsidR="00EF60E7" w:rsidRPr="007D3B89">
        <w:rPr>
          <w:rFonts w:cstheme="minorHAnsi"/>
          <w:b/>
        </w:rPr>
        <w:t xml:space="preserve"> działania wykluczył. Oznacza </w:t>
      </w:r>
      <w:r w:rsidR="0043521D" w:rsidRPr="007D3B89">
        <w:rPr>
          <w:rFonts w:cstheme="minorHAnsi"/>
          <w:b/>
        </w:rPr>
        <w:t>to, że</w:t>
      </w:r>
      <w:r w:rsidR="00EF60E7" w:rsidRPr="007D3B89">
        <w:rPr>
          <w:rFonts w:cstheme="minorHAnsi"/>
          <w:b/>
        </w:rPr>
        <w:t xml:space="preserve"> w przypadku budynku zabytkowego wykonanie audytu energetycznego musi być poprzedzone uzgodnieniami z konserwatorem zabytków zakończonymi wydaniem </w:t>
      </w:r>
      <w:r>
        <w:rPr>
          <w:rFonts w:cstheme="minorHAnsi"/>
          <w:b/>
        </w:rPr>
        <w:t>przez niego pisemnej opinii dotyczącej</w:t>
      </w:r>
      <w:r w:rsidR="00EF60E7" w:rsidRPr="007D3B89">
        <w:rPr>
          <w:rFonts w:cstheme="minorHAnsi"/>
          <w:b/>
        </w:rPr>
        <w:t xml:space="preserve"> planowanej termomodernizacji.</w:t>
      </w:r>
    </w:p>
    <w:p w14:paraId="783BC325" w14:textId="0BA8DBE5" w:rsidR="00B512A0" w:rsidRPr="002E222F" w:rsidRDefault="00EF60E7" w:rsidP="007D3B89">
      <w:pPr>
        <w:ind w:left="-142"/>
        <w:rPr>
          <w:rFonts w:cstheme="minorHAnsi"/>
        </w:rPr>
      </w:pPr>
      <w:r w:rsidRPr="002E222F">
        <w:rPr>
          <w:rFonts w:cstheme="minorHAnsi"/>
        </w:rPr>
        <w:t xml:space="preserve">Jeżeli z audytu energetycznego </w:t>
      </w:r>
      <w:r w:rsidR="004428F8" w:rsidRPr="002E222F">
        <w:rPr>
          <w:rFonts w:cstheme="minorHAnsi"/>
          <w:b/>
        </w:rPr>
        <w:t>nie wynika</w:t>
      </w:r>
      <w:r w:rsidRPr="002E222F">
        <w:rPr>
          <w:rFonts w:cstheme="minorHAnsi"/>
        </w:rPr>
        <w:t>, że po zrealizowaniu przedsięwzięcia</w:t>
      </w:r>
      <w:r w:rsidR="004428F8" w:rsidRPr="002E222F">
        <w:rPr>
          <w:rFonts w:cstheme="minorHAnsi"/>
        </w:rPr>
        <w:t xml:space="preserve"> </w:t>
      </w:r>
      <w:r w:rsidRPr="002E222F">
        <w:rPr>
          <w:rFonts w:cstheme="minorHAnsi"/>
        </w:rPr>
        <w:t>termomodernizacyjnego elementy budynku poddane temu przedsięwzięciu termomodernizacyjnemu będą spełniać wymagania, o których mowa w art. 5</w:t>
      </w:r>
      <w:r w:rsidR="007D3B89">
        <w:rPr>
          <w:rFonts w:cstheme="minorHAnsi"/>
        </w:rPr>
        <w:t xml:space="preserve"> </w:t>
      </w:r>
      <w:r w:rsidRPr="002E222F">
        <w:rPr>
          <w:rFonts w:cstheme="minorHAnsi"/>
        </w:rPr>
        <w:t>a ust. 2 i art. 11</w:t>
      </w:r>
      <w:r w:rsidR="007D3B89">
        <w:rPr>
          <w:rFonts w:cstheme="minorHAnsi"/>
        </w:rPr>
        <w:t xml:space="preserve"> </w:t>
      </w:r>
      <w:r w:rsidRPr="002E222F">
        <w:rPr>
          <w:rFonts w:cstheme="minorHAnsi"/>
        </w:rPr>
        <w:t>g ust. 1 pkt 4 ustawy</w:t>
      </w:r>
      <w:sdt>
        <w:sdtPr>
          <w:rPr>
            <w:rFonts w:cstheme="minorHAnsi"/>
          </w:rPr>
          <w:id w:val="-890103370"/>
          <w:citation/>
        </w:sdtPr>
        <w:sdtEndPr/>
        <w:sdtContent>
          <w:r w:rsidR="00C8243D" w:rsidRPr="002E222F">
            <w:rPr>
              <w:rFonts w:cstheme="minorHAnsi"/>
            </w:rPr>
            <w:fldChar w:fldCharType="begin"/>
          </w:r>
          <w:r w:rsidR="00C8243D" w:rsidRPr="002E222F">
            <w:rPr>
              <w:rFonts w:cstheme="minorHAnsi"/>
            </w:rPr>
            <w:instrText xml:space="preserve"> CITATION 31U \l 1045 </w:instrText>
          </w:r>
          <w:r w:rsidR="00C8243D" w:rsidRPr="002E222F">
            <w:rPr>
              <w:rFonts w:cstheme="minorHAnsi"/>
            </w:rPr>
            <w:fldChar w:fldCharType="separate"/>
          </w:r>
          <w:r w:rsidR="00FD41C6" w:rsidRPr="002E222F">
            <w:rPr>
              <w:rFonts w:cstheme="minorHAnsi"/>
              <w:noProof/>
            </w:rPr>
            <w:t xml:space="preserve"> [1]</w:t>
          </w:r>
          <w:r w:rsidR="00C8243D" w:rsidRPr="002E222F">
            <w:rPr>
              <w:rFonts w:cstheme="minorHAnsi"/>
            </w:rPr>
            <w:fldChar w:fldCharType="end"/>
          </w:r>
        </w:sdtContent>
      </w:sdt>
      <w:r w:rsidR="004428F8" w:rsidRPr="002E222F">
        <w:rPr>
          <w:rFonts w:cstheme="minorHAnsi"/>
        </w:rPr>
        <w:t xml:space="preserve"> to </w:t>
      </w:r>
      <w:r w:rsidR="0043521D" w:rsidRPr="002E222F">
        <w:rPr>
          <w:rFonts w:cstheme="minorHAnsi"/>
        </w:rPr>
        <w:t>oznacza, że</w:t>
      </w:r>
      <w:r w:rsidR="004428F8" w:rsidRPr="002E222F">
        <w:rPr>
          <w:rFonts w:cstheme="minorHAnsi"/>
        </w:rPr>
        <w:t xml:space="preserve"> po wykonaniu termomodernizacji nie wszystkie przegrody budowane i wyposażenie b</w:t>
      </w:r>
      <w:r w:rsidR="00C93412" w:rsidRPr="002E222F">
        <w:rPr>
          <w:rFonts w:cstheme="minorHAnsi"/>
        </w:rPr>
        <w:t>ęd</w:t>
      </w:r>
      <w:r w:rsidR="004428F8" w:rsidRPr="002E222F">
        <w:rPr>
          <w:rFonts w:cstheme="minorHAnsi"/>
        </w:rPr>
        <w:t>zie spełniało wymagania rozporządzenia</w:t>
      </w:r>
      <w:sdt>
        <w:sdtPr>
          <w:rPr>
            <w:rFonts w:cstheme="minorHAnsi"/>
          </w:rPr>
          <w:id w:val="802587741"/>
          <w:citation/>
        </w:sdtPr>
        <w:sdtEndPr/>
        <w:sdtContent>
          <w:r w:rsidR="004428F8" w:rsidRPr="002E222F">
            <w:rPr>
              <w:rFonts w:cstheme="minorHAnsi"/>
            </w:rPr>
            <w:fldChar w:fldCharType="begin"/>
          </w:r>
          <w:r w:rsidR="004428F8" w:rsidRPr="002E222F">
            <w:rPr>
              <w:rFonts w:cstheme="minorHAnsi"/>
            </w:rPr>
            <w:instrText xml:space="preserve"> CITATION 24R \l 1045 </w:instrText>
          </w:r>
          <w:r w:rsidR="004428F8" w:rsidRPr="002E222F">
            <w:rPr>
              <w:rFonts w:cstheme="minorHAnsi"/>
            </w:rPr>
            <w:fldChar w:fldCharType="separate"/>
          </w:r>
          <w:r w:rsidR="00FD41C6" w:rsidRPr="002E222F">
            <w:rPr>
              <w:rFonts w:cstheme="minorHAnsi"/>
              <w:noProof/>
            </w:rPr>
            <w:t xml:space="preserve"> [16]</w:t>
          </w:r>
          <w:r w:rsidR="004428F8" w:rsidRPr="002E222F">
            <w:rPr>
              <w:rFonts w:cstheme="minorHAnsi"/>
            </w:rPr>
            <w:fldChar w:fldCharType="end"/>
          </w:r>
        </w:sdtContent>
      </w:sdt>
      <w:r w:rsidR="004428F8" w:rsidRPr="002E222F">
        <w:rPr>
          <w:rFonts w:cstheme="minorHAnsi"/>
        </w:rPr>
        <w:t xml:space="preserve">. W takim przypadku należy dołączyć </w:t>
      </w:r>
      <w:r w:rsidR="0043521D" w:rsidRPr="002E222F">
        <w:rPr>
          <w:rFonts w:cstheme="minorHAnsi"/>
        </w:rPr>
        <w:t>wyjaśnienie, dlaczego</w:t>
      </w:r>
      <w:r w:rsidR="004428F8" w:rsidRPr="002E222F">
        <w:rPr>
          <w:rFonts w:cstheme="minorHAnsi"/>
        </w:rPr>
        <w:t xml:space="preserve"> wymagania rozporządzenia </w:t>
      </w:r>
      <w:sdt>
        <w:sdtPr>
          <w:rPr>
            <w:rFonts w:cstheme="minorHAnsi"/>
          </w:rPr>
          <w:id w:val="-1623219408"/>
          <w:citation/>
        </w:sdtPr>
        <w:sdtEndPr/>
        <w:sdtContent>
          <w:r w:rsidR="004428F8" w:rsidRPr="002E222F">
            <w:rPr>
              <w:rFonts w:cstheme="minorHAnsi"/>
            </w:rPr>
            <w:fldChar w:fldCharType="begin"/>
          </w:r>
          <w:r w:rsidR="004428F8" w:rsidRPr="002E222F">
            <w:rPr>
              <w:rFonts w:cstheme="minorHAnsi"/>
            </w:rPr>
            <w:instrText xml:space="preserve"> CITATION 24R \l 1045 </w:instrText>
          </w:r>
          <w:r w:rsidR="004428F8" w:rsidRPr="002E222F">
            <w:rPr>
              <w:rFonts w:cstheme="minorHAnsi"/>
            </w:rPr>
            <w:fldChar w:fldCharType="separate"/>
          </w:r>
          <w:r w:rsidR="00FD41C6" w:rsidRPr="002E222F">
            <w:rPr>
              <w:rFonts w:cstheme="minorHAnsi"/>
              <w:noProof/>
            </w:rPr>
            <w:t>[16]</w:t>
          </w:r>
          <w:r w:rsidR="004428F8" w:rsidRPr="002E222F">
            <w:rPr>
              <w:rFonts w:cstheme="minorHAnsi"/>
            </w:rPr>
            <w:fldChar w:fldCharType="end"/>
          </w:r>
        </w:sdtContent>
      </w:sdt>
      <w:r w:rsidR="007D3B89">
        <w:rPr>
          <w:rFonts w:cstheme="minorHAnsi"/>
        </w:rPr>
        <w:t xml:space="preserve"> dotyczące</w:t>
      </w:r>
      <w:r w:rsidR="004428F8" w:rsidRPr="002E222F">
        <w:rPr>
          <w:rFonts w:cstheme="minorHAnsi"/>
        </w:rPr>
        <w:t xml:space="preserve"> współczynników przenikania ciepła przegród budowlanych izolacji przewodów c.o. i c.w.u. nie zostały spełnione we wszystkich przypadkach</w:t>
      </w:r>
      <w:r w:rsidR="00540E45" w:rsidRPr="002E222F">
        <w:rPr>
          <w:rFonts w:cstheme="minorHAnsi"/>
        </w:rPr>
        <w:t>. Takim</w:t>
      </w:r>
      <w:r w:rsidR="00C93412" w:rsidRPr="002E222F">
        <w:rPr>
          <w:rFonts w:cstheme="minorHAnsi"/>
        </w:rPr>
        <w:t xml:space="preserve"> uzasadnieniem może być </w:t>
      </w:r>
      <w:r w:rsidR="00E23851" w:rsidRPr="002E222F">
        <w:rPr>
          <w:rFonts w:cstheme="minorHAnsi"/>
        </w:rPr>
        <w:t xml:space="preserve">np. </w:t>
      </w:r>
      <w:r w:rsidR="00C93412" w:rsidRPr="002E222F">
        <w:rPr>
          <w:rFonts w:cstheme="minorHAnsi"/>
        </w:rPr>
        <w:t xml:space="preserve">opinia konserwatora zabytków niedopuszczająca izolowanie ścian zewnętrznych. </w:t>
      </w:r>
    </w:p>
    <w:p w14:paraId="19FAE806" w14:textId="6ACC94FA" w:rsidR="000B047A" w:rsidRPr="002E222F" w:rsidRDefault="000B047A">
      <w:pPr>
        <w:rPr>
          <w:rFonts w:cstheme="minorHAnsi"/>
        </w:rPr>
      </w:pPr>
      <w:r w:rsidRPr="002E222F">
        <w:rPr>
          <w:rFonts w:cstheme="minorHAnsi"/>
        </w:rPr>
        <w:br w:type="page"/>
      </w:r>
    </w:p>
    <w:p w14:paraId="6168A429" w14:textId="77777777" w:rsidR="007D3B89" w:rsidRDefault="00B512A0" w:rsidP="00B512A0">
      <w:pPr>
        <w:rPr>
          <w:rFonts w:cstheme="minorHAnsi"/>
        </w:rPr>
      </w:pPr>
      <w:r w:rsidRPr="002E222F">
        <w:rPr>
          <w:rFonts w:cstheme="minorHAnsi"/>
        </w:rPr>
        <w:lastRenderedPageBreak/>
        <w:t xml:space="preserve">Karty dokumentujące wybór ulepszeń termomodernizacyjnych wg rozporządzenia </w:t>
      </w:r>
      <w:sdt>
        <w:sdtPr>
          <w:rPr>
            <w:rFonts w:cstheme="minorHAnsi"/>
            <w:noProof/>
          </w:rPr>
          <w:id w:val="189650177"/>
          <w:citation/>
        </w:sdtPr>
        <w:sdtEndPr/>
        <w:sdtContent>
          <w:r w:rsidRPr="002E222F">
            <w:rPr>
              <w:rFonts w:cstheme="minorHAnsi"/>
              <w:noProof/>
            </w:rPr>
            <w:fldChar w:fldCharType="begin"/>
          </w:r>
          <w:r w:rsidRPr="002E222F">
            <w:rPr>
              <w:rFonts w:cstheme="minorHAnsi"/>
              <w:noProof/>
            </w:rPr>
            <w:instrText xml:space="preserve"> CITATION Roz3 \l 1045 </w:instrText>
          </w:r>
          <w:r w:rsidRPr="002E222F">
            <w:rPr>
              <w:rFonts w:cstheme="minorHAnsi"/>
              <w:noProof/>
            </w:rPr>
            <w:fldChar w:fldCharType="separate"/>
          </w:r>
          <w:r w:rsidR="00FD41C6" w:rsidRPr="002E222F">
            <w:rPr>
              <w:rFonts w:cstheme="minorHAnsi"/>
              <w:noProof/>
            </w:rPr>
            <w:t>[5]</w:t>
          </w:r>
          <w:r w:rsidRPr="002E222F">
            <w:rPr>
              <w:rFonts w:cstheme="minorHAnsi"/>
              <w:noProof/>
            </w:rPr>
            <w:fldChar w:fldCharType="end"/>
          </w:r>
        </w:sdtContent>
      </w:sdt>
      <w:r w:rsidRPr="002E222F">
        <w:rPr>
          <w:rFonts w:cstheme="minorHAnsi"/>
        </w:rPr>
        <w:t xml:space="preserve"> należy dobrać odpowiednio do ich rodzaju np. poniżej przykładowa karta dotycząca docieplenia ścian. </w:t>
      </w:r>
    </w:p>
    <w:p w14:paraId="27BA59A7" w14:textId="7C9F8869" w:rsidR="00B512A0" w:rsidRPr="002E222F" w:rsidRDefault="007D3B89" w:rsidP="00B512A0">
      <w:pPr>
        <w:rPr>
          <w:rFonts w:cstheme="minorHAnsi"/>
        </w:rPr>
      </w:pPr>
      <w:r w:rsidRPr="007D3B89">
        <w:rPr>
          <w:rFonts w:cstheme="minorHAnsi"/>
          <w:b/>
          <w:u w:val="single"/>
        </w:rPr>
        <w:t>Karta b</w:t>
      </w:r>
      <w:r w:rsidR="00EA5B4B" w:rsidRPr="007D3B89">
        <w:rPr>
          <w:rFonts w:cstheme="minorHAnsi"/>
          <w:b/>
          <w:u w:val="single"/>
        </w:rPr>
        <w:t>ędzie powielana dla innych elementów</w:t>
      </w:r>
      <w:r w:rsidR="00EA5B4B" w:rsidRPr="002E222F">
        <w:rPr>
          <w:rFonts w:cstheme="minorHAnsi"/>
        </w:rPr>
        <w:t xml:space="preserve"> np. stropodach, strop pod piwnicą</w:t>
      </w:r>
      <w:r w:rsidR="000B047A" w:rsidRPr="002E222F">
        <w:rPr>
          <w:rFonts w:cstheme="minorHAnsi"/>
        </w:rPr>
        <w:t xml:space="preserve"> itd.</w:t>
      </w:r>
    </w:p>
    <w:p w14:paraId="330E3535" w14:textId="3CB3DE8C" w:rsidR="00EF60E7" w:rsidRPr="002E222F" w:rsidRDefault="00E23851" w:rsidP="00C75018">
      <w:pPr>
        <w:pStyle w:val="Legenda"/>
        <w:spacing w:after="0"/>
        <w:jc w:val="center"/>
        <w:rPr>
          <w:rFonts w:cstheme="minorHAnsi"/>
        </w:rPr>
      </w:pPr>
      <w:bookmarkStart w:id="8" w:name="_Toc167738930"/>
      <w:r w:rsidRPr="002E222F">
        <w:rPr>
          <w:rFonts w:cstheme="minorHAnsi"/>
          <w:sz w:val="22"/>
          <w:szCs w:val="22"/>
        </w:rPr>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4</w:t>
      </w:r>
      <w:r w:rsidRPr="002E222F">
        <w:rPr>
          <w:rFonts w:cstheme="minorHAnsi"/>
          <w:sz w:val="22"/>
          <w:szCs w:val="22"/>
        </w:rPr>
        <w:fldChar w:fldCharType="end"/>
      </w:r>
      <w:r w:rsidRPr="002E222F">
        <w:rPr>
          <w:rFonts w:cstheme="minorHAnsi"/>
          <w:sz w:val="22"/>
          <w:szCs w:val="22"/>
        </w:rPr>
        <w:t xml:space="preserve"> Karta ulepszeń termomodernizacyjnych dot. ścian zewnętrznych</w:t>
      </w:r>
      <w:bookmarkEnd w:id="8"/>
    </w:p>
    <w:tbl>
      <w:tblPr>
        <w:tblStyle w:val="Tabela-Siatka"/>
        <w:tblpPr w:leftFromText="141" w:rightFromText="141" w:vertAnchor="text" w:tblpXSpec="center" w:tblpY="329"/>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określenie optymalnego wariantu - ściana zewnętrzna"/>
      </w:tblPr>
      <w:tblGrid>
        <w:gridCol w:w="522"/>
        <w:gridCol w:w="2690"/>
        <w:gridCol w:w="1129"/>
        <w:gridCol w:w="1154"/>
        <w:gridCol w:w="992"/>
        <w:gridCol w:w="284"/>
        <w:gridCol w:w="109"/>
        <w:gridCol w:w="316"/>
        <w:gridCol w:w="850"/>
        <w:gridCol w:w="851"/>
        <w:gridCol w:w="805"/>
      </w:tblGrid>
      <w:tr w:rsidR="00E92AD7" w:rsidRPr="002E222F" w14:paraId="0D31EE5C" w14:textId="77777777" w:rsidTr="007D3B89">
        <w:trPr>
          <w:trHeight w:val="422"/>
          <w:tblHeader/>
        </w:trPr>
        <w:tc>
          <w:tcPr>
            <w:tcW w:w="6771" w:type="dxa"/>
            <w:gridSpan w:val="6"/>
            <w:vMerge w:val="restart"/>
          </w:tcPr>
          <w:p w14:paraId="2661E262" w14:textId="7845029C" w:rsidR="00E92AD7" w:rsidRPr="002E222F" w:rsidRDefault="00E92AD7" w:rsidP="00C75018">
            <w:pPr>
              <w:rPr>
                <w:rFonts w:cstheme="minorHAnsi"/>
                <w:b/>
                <w:sz w:val="20"/>
                <w:szCs w:val="20"/>
              </w:rPr>
            </w:pPr>
            <w:r w:rsidRPr="002E222F">
              <w:rPr>
                <w:rFonts w:cstheme="minorHAnsi"/>
                <w:b/>
                <w:sz w:val="20"/>
                <w:szCs w:val="20"/>
              </w:rPr>
              <w:t>Określenie optymalnego wariantu zmniejszającego straty ciepła przez przegrody zewnętrzne budynku</w:t>
            </w:r>
          </w:p>
        </w:tc>
        <w:tc>
          <w:tcPr>
            <w:tcW w:w="2931" w:type="dxa"/>
            <w:gridSpan w:val="5"/>
          </w:tcPr>
          <w:p w14:paraId="14369655" w14:textId="77777777" w:rsidR="00E92AD7" w:rsidRPr="002E222F" w:rsidRDefault="00E92AD7" w:rsidP="00E92AD7">
            <w:pPr>
              <w:jc w:val="center"/>
              <w:rPr>
                <w:rFonts w:cstheme="minorHAnsi"/>
                <w:sz w:val="20"/>
                <w:szCs w:val="20"/>
              </w:rPr>
            </w:pPr>
            <w:r w:rsidRPr="002E222F">
              <w:rPr>
                <w:rFonts w:cstheme="minorHAnsi"/>
                <w:sz w:val="20"/>
                <w:szCs w:val="20"/>
              </w:rPr>
              <w:t>Przegroda (symbol)</w:t>
            </w:r>
          </w:p>
        </w:tc>
      </w:tr>
      <w:tr w:rsidR="00E92AD7" w:rsidRPr="002E222F" w14:paraId="535EFB60" w14:textId="77777777" w:rsidTr="007D3B89">
        <w:trPr>
          <w:trHeight w:val="413"/>
        </w:trPr>
        <w:tc>
          <w:tcPr>
            <w:tcW w:w="6771" w:type="dxa"/>
            <w:gridSpan w:val="6"/>
            <w:vMerge/>
          </w:tcPr>
          <w:p w14:paraId="4F91EABB" w14:textId="77777777" w:rsidR="00E92AD7" w:rsidRPr="002E222F" w:rsidRDefault="00E92AD7" w:rsidP="00E92AD7">
            <w:pPr>
              <w:jc w:val="center"/>
              <w:rPr>
                <w:rFonts w:cstheme="minorHAnsi"/>
                <w:sz w:val="20"/>
                <w:szCs w:val="20"/>
              </w:rPr>
            </w:pPr>
          </w:p>
        </w:tc>
        <w:tc>
          <w:tcPr>
            <w:tcW w:w="2931" w:type="dxa"/>
            <w:gridSpan w:val="5"/>
          </w:tcPr>
          <w:p w14:paraId="2BE6E153" w14:textId="77777777" w:rsidR="00E92AD7" w:rsidRPr="002E222F" w:rsidRDefault="00E92AD7" w:rsidP="00E92AD7">
            <w:pPr>
              <w:jc w:val="center"/>
              <w:rPr>
                <w:rFonts w:cstheme="minorHAnsi"/>
                <w:b/>
                <w:sz w:val="20"/>
                <w:szCs w:val="20"/>
              </w:rPr>
            </w:pPr>
            <w:r w:rsidRPr="002E222F">
              <w:rPr>
                <w:rFonts w:cstheme="minorHAnsi"/>
                <w:b/>
                <w:sz w:val="20"/>
                <w:szCs w:val="20"/>
              </w:rPr>
              <w:t>Ściana zewnętrzna</w:t>
            </w:r>
          </w:p>
        </w:tc>
      </w:tr>
      <w:tr w:rsidR="00E92AD7" w:rsidRPr="002E222F" w14:paraId="307A9F7B" w14:textId="77777777" w:rsidTr="007D3B89">
        <w:trPr>
          <w:trHeight w:val="2853"/>
        </w:trPr>
        <w:tc>
          <w:tcPr>
            <w:tcW w:w="9702" w:type="dxa"/>
            <w:gridSpan w:val="11"/>
          </w:tcPr>
          <w:p w14:paraId="7DDE83FD" w14:textId="77777777" w:rsidR="00E92AD7" w:rsidRPr="002E222F" w:rsidRDefault="00E92AD7" w:rsidP="00E92AD7">
            <w:pPr>
              <w:rPr>
                <w:rFonts w:cstheme="minorHAnsi"/>
                <w:sz w:val="20"/>
                <w:szCs w:val="20"/>
                <w:u w:val="single"/>
              </w:rPr>
            </w:pPr>
            <w:r w:rsidRPr="002E222F">
              <w:rPr>
                <w:rFonts w:cstheme="minorHAnsi"/>
                <w:sz w:val="20"/>
                <w:szCs w:val="20"/>
                <w:u w:val="single"/>
              </w:rPr>
              <w:t>Dane do obliczeń</w:t>
            </w:r>
          </w:p>
          <w:p w14:paraId="5C7A7340" w14:textId="77777777" w:rsidR="00E92AD7" w:rsidRPr="002E222F" w:rsidRDefault="00E92AD7" w:rsidP="00E92AD7">
            <w:pPr>
              <w:pStyle w:val="Akapitzlist"/>
              <w:numPr>
                <w:ilvl w:val="0"/>
                <w:numId w:val="1"/>
              </w:numPr>
              <w:rPr>
                <w:rFonts w:cstheme="minorHAnsi"/>
                <w:sz w:val="20"/>
                <w:szCs w:val="20"/>
              </w:rPr>
            </w:pPr>
            <w:r w:rsidRPr="002E222F">
              <w:rPr>
                <w:rFonts w:cstheme="minorHAnsi"/>
                <w:sz w:val="20"/>
                <w:szCs w:val="20"/>
              </w:rPr>
              <w:t>powierzchnia przegrody do obliczania strat ciepła                      A</w:t>
            </w:r>
            <w:r w:rsidRPr="002E222F">
              <w:rPr>
                <w:rFonts w:cstheme="minorHAnsi"/>
                <w:sz w:val="20"/>
                <w:szCs w:val="20"/>
                <w:vertAlign w:val="subscript"/>
              </w:rPr>
              <w:t>strat</w:t>
            </w:r>
            <w:r w:rsidRPr="002E222F">
              <w:rPr>
                <w:rFonts w:cstheme="minorHAnsi"/>
                <w:sz w:val="20"/>
                <w:szCs w:val="20"/>
              </w:rPr>
              <w:t xml:space="preserve"> =                  m</w:t>
            </w:r>
            <w:r w:rsidRPr="002E222F">
              <w:rPr>
                <w:rFonts w:cstheme="minorHAnsi"/>
                <w:sz w:val="20"/>
                <w:szCs w:val="20"/>
                <w:vertAlign w:val="superscript"/>
              </w:rPr>
              <w:t>2</w:t>
            </w:r>
          </w:p>
          <w:p w14:paraId="60A43F48" w14:textId="77777777" w:rsidR="00E92AD7" w:rsidRPr="002E222F" w:rsidRDefault="00E92AD7" w:rsidP="00E92AD7">
            <w:pPr>
              <w:pStyle w:val="Akapitzlist"/>
              <w:numPr>
                <w:ilvl w:val="0"/>
                <w:numId w:val="1"/>
              </w:numPr>
              <w:rPr>
                <w:rFonts w:cstheme="minorHAnsi"/>
                <w:sz w:val="20"/>
                <w:szCs w:val="20"/>
              </w:rPr>
            </w:pPr>
            <w:r w:rsidRPr="002E222F">
              <w:rPr>
                <w:rFonts w:cstheme="minorHAnsi"/>
                <w:sz w:val="20"/>
                <w:szCs w:val="20"/>
              </w:rPr>
              <w:t>powierzchnia przegrody do obliczania kosztów usprawnienia    A</w:t>
            </w:r>
            <w:r w:rsidRPr="002E222F">
              <w:rPr>
                <w:rFonts w:cstheme="minorHAnsi"/>
                <w:sz w:val="20"/>
                <w:szCs w:val="20"/>
                <w:vertAlign w:val="subscript"/>
              </w:rPr>
              <w:t>koszt</w:t>
            </w:r>
            <w:r w:rsidRPr="002E222F">
              <w:rPr>
                <w:rFonts w:cstheme="minorHAnsi"/>
                <w:sz w:val="20"/>
                <w:szCs w:val="20"/>
              </w:rPr>
              <w:t xml:space="preserve"> =                 m</w:t>
            </w:r>
            <w:r w:rsidRPr="002E222F">
              <w:rPr>
                <w:rFonts w:cstheme="minorHAnsi"/>
                <w:sz w:val="20"/>
                <w:szCs w:val="20"/>
                <w:vertAlign w:val="superscript"/>
              </w:rPr>
              <w:t>2</w:t>
            </w:r>
          </w:p>
          <w:p w14:paraId="181C8F9D" w14:textId="77777777" w:rsidR="00E92AD7" w:rsidRPr="002E222F" w:rsidRDefault="00E92AD7" w:rsidP="00E92AD7">
            <w:pPr>
              <w:pStyle w:val="Akapitzlist"/>
              <w:numPr>
                <w:ilvl w:val="0"/>
                <w:numId w:val="1"/>
              </w:numPr>
              <w:rPr>
                <w:rFonts w:cstheme="minorHAnsi"/>
                <w:sz w:val="20"/>
                <w:szCs w:val="20"/>
              </w:rPr>
            </w:pPr>
            <w:r w:rsidRPr="002E222F">
              <w:rPr>
                <w:rFonts w:cstheme="minorHAnsi"/>
                <w:sz w:val="20"/>
                <w:szCs w:val="20"/>
              </w:rPr>
              <w:t>liczba stopniodni ogrzewania                                                      S</w:t>
            </w:r>
            <w:r w:rsidRPr="002E222F">
              <w:rPr>
                <w:rFonts w:cstheme="minorHAnsi"/>
                <w:sz w:val="20"/>
                <w:szCs w:val="20"/>
                <w:vertAlign w:val="subscript"/>
              </w:rPr>
              <w:t>d</w:t>
            </w:r>
            <w:r w:rsidRPr="002E222F">
              <w:rPr>
                <w:rFonts w:cstheme="minorHAnsi"/>
                <w:sz w:val="20"/>
                <w:szCs w:val="20"/>
              </w:rPr>
              <w:t xml:space="preserve"> =                 dzień K/rok</w:t>
            </w:r>
          </w:p>
          <w:p w14:paraId="1ABE4770" w14:textId="77777777" w:rsidR="00E92AD7" w:rsidRPr="002E222F" w:rsidRDefault="00E92AD7" w:rsidP="00E92AD7">
            <w:pPr>
              <w:pStyle w:val="Akapitzlist"/>
              <w:numPr>
                <w:ilvl w:val="0"/>
                <w:numId w:val="1"/>
              </w:numPr>
              <w:rPr>
                <w:rFonts w:cstheme="minorHAnsi"/>
                <w:sz w:val="20"/>
                <w:szCs w:val="20"/>
              </w:rPr>
            </w:pPr>
            <w:r w:rsidRPr="002E222F">
              <w:rPr>
                <w:rFonts w:cstheme="minorHAnsi"/>
                <w:sz w:val="20"/>
                <w:szCs w:val="20"/>
              </w:rPr>
              <w:t>technologia ocieplenia i wybrany materiał izolacyjny:</w:t>
            </w:r>
          </w:p>
          <w:p w14:paraId="10C75F85" w14:textId="77777777" w:rsidR="00E92AD7" w:rsidRPr="002E222F" w:rsidRDefault="00E92AD7" w:rsidP="00E92AD7">
            <w:pPr>
              <w:rPr>
                <w:rFonts w:cstheme="minorHAnsi"/>
                <w:sz w:val="20"/>
                <w:szCs w:val="20"/>
              </w:rPr>
            </w:pPr>
          </w:p>
          <w:p w14:paraId="4BA81DE6" w14:textId="77777777" w:rsidR="00E92AD7" w:rsidRPr="002E222F" w:rsidRDefault="00E92AD7" w:rsidP="00E92AD7">
            <w:pPr>
              <w:rPr>
                <w:rFonts w:cstheme="minorHAnsi"/>
                <w:sz w:val="20"/>
                <w:szCs w:val="20"/>
              </w:rPr>
            </w:pPr>
            <w:r w:rsidRPr="002E222F">
              <w:rPr>
                <w:rFonts w:cstheme="minorHAnsi"/>
                <w:sz w:val="20"/>
                <w:szCs w:val="20"/>
                <w:u w:val="single"/>
              </w:rPr>
              <w:t>Rozpatrywane warianty ocieplenia</w:t>
            </w:r>
            <w:r w:rsidRPr="002E222F">
              <w:rPr>
                <w:rFonts w:cstheme="minorHAnsi"/>
                <w:sz w:val="20"/>
                <w:szCs w:val="20"/>
              </w:rPr>
              <w:t>:</w:t>
            </w:r>
          </w:p>
          <w:p w14:paraId="0B8FDD52" w14:textId="77777777" w:rsidR="00E92AD7" w:rsidRPr="002E222F" w:rsidRDefault="00E92AD7" w:rsidP="00E92AD7">
            <w:pPr>
              <w:rPr>
                <w:rFonts w:cstheme="minorHAnsi"/>
                <w:sz w:val="20"/>
                <w:szCs w:val="20"/>
              </w:rPr>
            </w:pPr>
          </w:p>
          <w:p w14:paraId="292A4152" w14:textId="77777777" w:rsidR="00E92AD7" w:rsidRPr="002E222F" w:rsidRDefault="00E92AD7" w:rsidP="00E92AD7">
            <w:pPr>
              <w:ind w:left="567" w:hanging="567"/>
              <w:rPr>
                <w:rFonts w:cstheme="minorHAnsi"/>
                <w:color w:val="000000" w:themeColor="text1"/>
                <w:sz w:val="20"/>
                <w:szCs w:val="20"/>
              </w:rPr>
            </w:pPr>
            <w:r w:rsidRPr="002E222F">
              <w:rPr>
                <w:rFonts w:cstheme="minorHAnsi"/>
                <w:sz w:val="20"/>
                <w:szCs w:val="20"/>
              </w:rPr>
              <w:t>W1 - o grubości warstwy izolacji, przy której będzie spełniona wymagana maksymalna wartość U</w:t>
            </w:r>
            <w:r w:rsidRPr="002E222F">
              <w:rPr>
                <w:rFonts w:cstheme="minorHAnsi"/>
                <w:sz w:val="20"/>
                <w:szCs w:val="20"/>
                <w:vertAlign w:val="subscript"/>
              </w:rPr>
              <w:t>cmax</w:t>
            </w:r>
            <w:r w:rsidRPr="002E222F">
              <w:rPr>
                <w:rFonts w:cstheme="minorHAnsi"/>
                <w:color w:val="000000" w:themeColor="text1"/>
                <w:sz w:val="20"/>
                <w:szCs w:val="20"/>
              </w:rPr>
              <w:t xml:space="preserve"> zgodnie z obowiązującymi wymaganiami warunków technicznych </w:t>
            </w:r>
          </w:p>
          <w:p w14:paraId="5518B8E9" w14:textId="77777777" w:rsidR="00E92AD7" w:rsidRPr="002E222F" w:rsidRDefault="00E92AD7" w:rsidP="00074055">
            <w:pPr>
              <w:ind w:left="993" w:hanging="993"/>
              <w:rPr>
                <w:rFonts w:cstheme="minorHAnsi"/>
                <w:color w:val="FF0000"/>
                <w:sz w:val="20"/>
                <w:szCs w:val="20"/>
              </w:rPr>
            </w:pPr>
            <w:r w:rsidRPr="002E222F">
              <w:rPr>
                <w:rFonts w:cstheme="minorHAnsi"/>
                <w:color w:val="000000" w:themeColor="text1"/>
                <w:sz w:val="20"/>
                <w:szCs w:val="20"/>
              </w:rPr>
              <w:t>W2 i następne - o grubości warstwy izolacji większej niż w wariancie 1</w:t>
            </w:r>
          </w:p>
        </w:tc>
      </w:tr>
      <w:tr w:rsidR="00E92AD7" w:rsidRPr="002E222F" w14:paraId="6052C1F3" w14:textId="77777777" w:rsidTr="00540E45">
        <w:trPr>
          <w:trHeight w:val="273"/>
        </w:trPr>
        <w:tc>
          <w:tcPr>
            <w:tcW w:w="522" w:type="dxa"/>
            <w:vMerge w:val="restart"/>
            <w:vAlign w:val="center"/>
          </w:tcPr>
          <w:p w14:paraId="6B450D8B" w14:textId="77777777" w:rsidR="00E92AD7" w:rsidRPr="002E222F" w:rsidRDefault="00E92AD7" w:rsidP="00E92AD7">
            <w:pPr>
              <w:jc w:val="center"/>
              <w:rPr>
                <w:rFonts w:cstheme="minorHAnsi"/>
                <w:sz w:val="20"/>
                <w:szCs w:val="20"/>
              </w:rPr>
            </w:pPr>
            <w:r w:rsidRPr="002E222F">
              <w:rPr>
                <w:rFonts w:cstheme="minorHAnsi"/>
                <w:sz w:val="20"/>
                <w:szCs w:val="20"/>
              </w:rPr>
              <w:t>Lp.</w:t>
            </w:r>
          </w:p>
        </w:tc>
        <w:tc>
          <w:tcPr>
            <w:tcW w:w="3819" w:type="dxa"/>
            <w:gridSpan w:val="2"/>
            <w:vMerge w:val="restart"/>
            <w:vAlign w:val="center"/>
          </w:tcPr>
          <w:p w14:paraId="532581DC" w14:textId="77777777" w:rsidR="00E92AD7" w:rsidRPr="002E222F" w:rsidRDefault="00E92AD7" w:rsidP="00E92AD7">
            <w:pPr>
              <w:jc w:val="center"/>
              <w:rPr>
                <w:rFonts w:cstheme="minorHAnsi"/>
                <w:sz w:val="20"/>
                <w:szCs w:val="20"/>
              </w:rPr>
            </w:pPr>
          </w:p>
        </w:tc>
        <w:tc>
          <w:tcPr>
            <w:tcW w:w="1154" w:type="dxa"/>
            <w:vMerge w:val="restart"/>
            <w:vAlign w:val="center"/>
          </w:tcPr>
          <w:p w14:paraId="60F3B235" w14:textId="77777777" w:rsidR="00E92AD7" w:rsidRPr="002E222F" w:rsidRDefault="00E92AD7" w:rsidP="00E92AD7">
            <w:pPr>
              <w:jc w:val="center"/>
              <w:rPr>
                <w:rFonts w:cstheme="minorHAnsi"/>
                <w:sz w:val="20"/>
                <w:szCs w:val="20"/>
              </w:rPr>
            </w:pPr>
            <w:r w:rsidRPr="002E222F">
              <w:rPr>
                <w:rFonts w:cstheme="minorHAnsi"/>
                <w:sz w:val="20"/>
                <w:szCs w:val="20"/>
              </w:rPr>
              <w:t>Jednostki</w:t>
            </w:r>
          </w:p>
        </w:tc>
        <w:tc>
          <w:tcPr>
            <w:tcW w:w="4207" w:type="dxa"/>
            <w:gridSpan w:val="7"/>
            <w:vAlign w:val="center"/>
          </w:tcPr>
          <w:p w14:paraId="00087A91" w14:textId="334B800A" w:rsidR="00E92AD7" w:rsidRPr="002E222F" w:rsidRDefault="00E92AD7" w:rsidP="00E92AD7">
            <w:pPr>
              <w:jc w:val="center"/>
              <w:rPr>
                <w:rFonts w:cstheme="minorHAnsi"/>
                <w:sz w:val="20"/>
                <w:szCs w:val="20"/>
              </w:rPr>
            </w:pPr>
            <w:r w:rsidRPr="002E222F">
              <w:rPr>
                <w:rFonts w:cstheme="minorHAnsi"/>
                <w:sz w:val="20"/>
                <w:szCs w:val="20"/>
              </w:rPr>
              <w:t>Warianty</w:t>
            </w:r>
          </w:p>
        </w:tc>
      </w:tr>
      <w:tr w:rsidR="00E92AD7" w:rsidRPr="002E222F" w14:paraId="0E93B4E6" w14:textId="77777777" w:rsidTr="00540E45">
        <w:trPr>
          <w:trHeight w:val="196"/>
        </w:trPr>
        <w:tc>
          <w:tcPr>
            <w:tcW w:w="522" w:type="dxa"/>
            <w:vMerge/>
            <w:vAlign w:val="center"/>
          </w:tcPr>
          <w:p w14:paraId="61E766BC" w14:textId="77777777" w:rsidR="00E92AD7" w:rsidRPr="002E222F" w:rsidRDefault="00E92AD7" w:rsidP="00E92AD7">
            <w:pPr>
              <w:jc w:val="center"/>
              <w:rPr>
                <w:rFonts w:cstheme="minorHAnsi"/>
                <w:sz w:val="20"/>
                <w:szCs w:val="20"/>
              </w:rPr>
            </w:pPr>
          </w:p>
        </w:tc>
        <w:tc>
          <w:tcPr>
            <w:tcW w:w="3819" w:type="dxa"/>
            <w:gridSpan w:val="2"/>
            <w:vMerge/>
            <w:vAlign w:val="center"/>
          </w:tcPr>
          <w:p w14:paraId="055D3183" w14:textId="77777777" w:rsidR="00E92AD7" w:rsidRPr="002E222F" w:rsidRDefault="00E92AD7" w:rsidP="00E92AD7">
            <w:pPr>
              <w:jc w:val="center"/>
              <w:rPr>
                <w:rFonts w:cstheme="minorHAnsi"/>
                <w:sz w:val="20"/>
                <w:szCs w:val="20"/>
              </w:rPr>
            </w:pPr>
          </w:p>
        </w:tc>
        <w:tc>
          <w:tcPr>
            <w:tcW w:w="1154" w:type="dxa"/>
            <w:vMerge/>
            <w:vAlign w:val="center"/>
          </w:tcPr>
          <w:p w14:paraId="634121B0" w14:textId="77777777" w:rsidR="00E92AD7" w:rsidRPr="002E222F" w:rsidRDefault="00E92AD7" w:rsidP="00E92AD7">
            <w:pPr>
              <w:jc w:val="center"/>
              <w:rPr>
                <w:rFonts w:cstheme="minorHAnsi"/>
                <w:sz w:val="20"/>
                <w:szCs w:val="20"/>
              </w:rPr>
            </w:pPr>
          </w:p>
        </w:tc>
        <w:tc>
          <w:tcPr>
            <w:tcW w:w="992" w:type="dxa"/>
            <w:vAlign w:val="center"/>
          </w:tcPr>
          <w:p w14:paraId="54B6587E" w14:textId="77777777" w:rsidR="00E92AD7" w:rsidRPr="002E222F" w:rsidRDefault="00E92AD7" w:rsidP="00E92AD7">
            <w:pPr>
              <w:jc w:val="center"/>
              <w:rPr>
                <w:rFonts w:cstheme="minorHAnsi"/>
                <w:sz w:val="20"/>
                <w:szCs w:val="20"/>
              </w:rPr>
            </w:pPr>
            <w:r w:rsidRPr="002E222F">
              <w:rPr>
                <w:rFonts w:cstheme="minorHAnsi"/>
                <w:sz w:val="20"/>
                <w:szCs w:val="20"/>
              </w:rPr>
              <w:t>Stan istniejący</w:t>
            </w:r>
          </w:p>
        </w:tc>
        <w:tc>
          <w:tcPr>
            <w:tcW w:w="709" w:type="dxa"/>
            <w:gridSpan w:val="3"/>
            <w:vAlign w:val="center"/>
          </w:tcPr>
          <w:p w14:paraId="726DC7C4" w14:textId="77777777" w:rsidR="00E92AD7" w:rsidRPr="002E222F" w:rsidRDefault="00E92AD7" w:rsidP="00E92AD7">
            <w:pPr>
              <w:jc w:val="center"/>
              <w:rPr>
                <w:rFonts w:cstheme="minorHAnsi"/>
                <w:sz w:val="20"/>
                <w:szCs w:val="20"/>
              </w:rPr>
            </w:pPr>
            <w:r w:rsidRPr="002E222F">
              <w:rPr>
                <w:rFonts w:cstheme="minorHAnsi"/>
                <w:sz w:val="20"/>
                <w:szCs w:val="20"/>
              </w:rPr>
              <w:t xml:space="preserve">W1 </w:t>
            </w:r>
          </w:p>
        </w:tc>
        <w:tc>
          <w:tcPr>
            <w:tcW w:w="850" w:type="dxa"/>
            <w:vAlign w:val="center"/>
          </w:tcPr>
          <w:p w14:paraId="78959CEA" w14:textId="77777777" w:rsidR="00E92AD7" w:rsidRPr="002E222F" w:rsidRDefault="00E92AD7" w:rsidP="00E92AD7">
            <w:pPr>
              <w:jc w:val="center"/>
              <w:rPr>
                <w:rFonts w:cstheme="minorHAnsi"/>
                <w:sz w:val="20"/>
                <w:szCs w:val="20"/>
              </w:rPr>
            </w:pPr>
            <w:r w:rsidRPr="002E222F">
              <w:rPr>
                <w:rFonts w:cstheme="minorHAnsi"/>
                <w:sz w:val="20"/>
                <w:szCs w:val="20"/>
              </w:rPr>
              <w:t>W2</w:t>
            </w:r>
          </w:p>
        </w:tc>
        <w:tc>
          <w:tcPr>
            <w:tcW w:w="851" w:type="dxa"/>
            <w:vAlign w:val="center"/>
          </w:tcPr>
          <w:p w14:paraId="1EB1C0CF" w14:textId="77777777" w:rsidR="00E92AD7" w:rsidRPr="002E222F" w:rsidRDefault="00E92AD7" w:rsidP="00E92AD7">
            <w:pPr>
              <w:jc w:val="center"/>
              <w:rPr>
                <w:rFonts w:cstheme="minorHAnsi"/>
                <w:sz w:val="20"/>
                <w:szCs w:val="20"/>
              </w:rPr>
            </w:pPr>
            <w:r w:rsidRPr="002E222F">
              <w:rPr>
                <w:rFonts w:cstheme="minorHAnsi"/>
                <w:sz w:val="20"/>
                <w:szCs w:val="20"/>
              </w:rPr>
              <w:t>W3</w:t>
            </w:r>
          </w:p>
        </w:tc>
        <w:tc>
          <w:tcPr>
            <w:tcW w:w="805" w:type="dxa"/>
            <w:vAlign w:val="center"/>
          </w:tcPr>
          <w:p w14:paraId="243E8C29" w14:textId="77777777" w:rsidR="00E92AD7" w:rsidRPr="002E222F" w:rsidRDefault="00E92AD7" w:rsidP="00E92AD7">
            <w:pPr>
              <w:jc w:val="center"/>
              <w:rPr>
                <w:rFonts w:cstheme="minorHAnsi"/>
                <w:sz w:val="20"/>
                <w:szCs w:val="20"/>
              </w:rPr>
            </w:pPr>
            <w:r w:rsidRPr="002E222F">
              <w:rPr>
                <w:rFonts w:cstheme="minorHAnsi"/>
                <w:sz w:val="20"/>
                <w:szCs w:val="20"/>
              </w:rPr>
              <w:t>W4</w:t>
            </w:r>
          </w:p>
        </w:tc>
      </w:tr>
      <w:tr w:rsidR="00E92AD7" w:rsidRPr="002E222F" w14:paraId="28AD6664" w14:textId="77777777" w:rsidTr="00540E45">
        <w:trPr>
          <w:trHeight w:val="411"/>
        </w:trPr>
        <w:tc>
          <w:tcPr>
            <w:tcW w:w="522" w:type="dxa"/>
            <w:vAlign w:val="center"/>
          </w:tcPr>
          <w:p w14:paraId="538F9147" w14:textId="77777777" w:rsidR="00E92AD7" w:rsidRPr="002E222F" w:rsidRDefault="00E92AD7" w:rsidP="00E92AD7">
            <w:pPr>
              <w:jc w:val="center"/>
              <w:rPr>
                <w:rFonts w:cstheme="minorHAnsi"/>
                <w:sz w:val="20"/>
                <w:szCs w:val="20"/>
              </w:rPr>
            </w:pPr>
            <w:r w:rsidRPr="002E222F">
              <w:rPr>
                <w:rFonts w:cstheme="minorHAnsi"/>
                <w:sz w:val="20"/>
                <w:szCs w:val="20"/>
              </w:rPr>
              <w:t>1.</w:t>
            </w:r>
          </w:p>
        </w:tc>
        <w:tc>
          <w:tcPr>
            <w:tcW w:w="3819" w:type="dxa"/>
            <w:gridSpan w:val="2"/>
            <w:vAlign w:val="center"/>
          </w:tcPr>
          <w:p w14:paraId="45C533B3" w14:textId="77777777" w:rsidR="00E92AD7" w:rsidRPr="002E222F" w:rsidRDefault="00E92AD7" w:rsidP="00E92AD7">
            <w:pPr>
              <w:rPr>
                <w:rFonts w:cstheme="minorHAnsi"/>
                <w:sz w:val="20"/>
                <w:szCs w:val="20"/>
              </w:rPr>
            </w:pPr>
            <w:r w:rsidRPr="002E222F">
              <w:rPr>
                <w:rFonts w:cstheme="minorHAnsi"/>
                <w:sz w:val="20"/>
                <w:szCs w:val="20"/>
              </w:rPr>
              <w:t>Grubość dodatkowej warstwy izolacyjnej   d</w:t>
            </w:r>
          </w:p>
        </w:tc>
        <w:tc>
          <w:tcPr>
            <w:tcW w:w="1154" w:type="dxa"/>
            <w:vAlign w:val="center"/>
          </w:tcPr>
          <w:p w14:paraId="395D2AE0" w14:textId="77777777" w:rsidR="00E92AD7" w:rsidRPr="002E222F" w:rsidRDefault="00E92AD7" w:rsidP="00E92AD7">
            <w:pPr>
              <w:jc w:val="center"/>
              <w:rPr>
                <w:rFonts w:cstheme="minorHAnsi"/>
                <w:sz w:val="20"/>
                <w:szCs w:val="20"/>
              </w:rPr>
            </w:pPr>
            <w:r w:rsidRPr="002E222F">
              <w:rPr>
                <w:rFonts w:cstheme="minorHAnsi"/>
                <w:sz w:val="20"/>
                <w:szCs w:val="20"/>
              </w:rPr>
              <w:t>m</w:t>
            </w:r>
          </w:p>
        </w:tc>
        <w:tc>
          <w:tcPr>
            <w:tcW w:w="992" w:type="dxa"/>
            <w:vAlign w:val="center"/>
          </w:tcPr>
          <w:p w14:paraId="4642ACD7" w14:textId="77777777" w:rsidR="00E92AD7" w:rsidRPr="002E222F" w:rsidRDefault="00E92AD7" w:rsidP="00E92AD7">
            <w:pPr>
              <w:jc w:val="center"/>
              <w:rPr>
                <w:rFonts w:cstheme="minorHAnsi"/>
                <w:sz w:val="20"/>
                <w:szCs w:val="20"/>
              </w:rPr>
            </w:pPr>
            <w:r w:rsidRPr="002E222F">
              <w:rPr>
                <w:rFonts w:cstheme="minorHAnsi"/>
                <w:sz w:val="20"/>
                <w:szCs w:val="20"/>
              </w:rPr>
              <w:t>-----</w:t>
            </w:r>
          </w:p>
        </w:tc>
        <w:tc>
          <w:tcPr>
            <w:tcW w:w="709" w:type="dxa"/>
            <w:gridSpan w:val="3"/>
            <w:vAlign w:val="center"/>
          </w:tcPr>
          <w:p w14:paraId="06ED894E" w14:textId="77777777" w:rsidR="00E92AD7" w:rsidRPr="002E222F" w:rsidRDefault="00E92AD7" w:rsidP="00E92AD7">
            <w:pPr>
              <w:jc w:val="center"/>
              <w:rPr>
                <w:rFonts w:cstheme="minorHAnsi"/>
                <w:sz w:val="20"/>
                <w:szCs w:val="20"/>
              </w:rPr>
            </w:pPr>
          </w:p>
        </w:tc>
        <w:tc>
          <w:tcPr>
            <w:tcW w:w="850" w:type="dxa"/>
            <w:vAlign w:val="center"/>
          </w:tcPr>
          <w:p w14:paraId="61B9169A" w14:textId="77777777" w:rsidR="00E92AD7" w:rsidRPr="002E222F" w:rsidRDefault="00E92AD7" w:rsidP="00E92AD7">
            <w:pPr>
              <w:jc w:val="center"/>
              <w:rPr>
                <w:rFonts w:cstheme="minorHAnsi"/>
                <w:sz w:val="20"/>
                <w:szCs w:val="20"/>
              </w:rPr>
            </w:pPr>
          </w:p>
        </w:tc>
        <w:tc>
          <w:tcPr>
            <w:tcW w:w="851" w:type="dxa"/>
            <w:vAlign w:val="center"/>
          </w:tcPr>
          <w:p w14:paraId="14A504AA" w14:textId="77777777" w:rsidR="00E92AD7" w:rsidRPr="002E222F" w:rsidRDefault="00E92AD7" w:rsidP="00E92AD7">
            <w:pPr>
              <w:jc w:val="center"/>
              <w:rPr>
                <w:rFonts w:cstheme="minorHAnsi"/>
                <w:sz w:val="20"/>
                <w:szCs w:val="20"/>
              </w:rPr>
            </w:pPr>
          </w:p>
        </w:tc>
        <w:tc>
          <w:tcPr>
            <w:tcW w:w="805" w:type="dxa"/>
            <w:vAlign w:val="center"/>
          </w:tcPr>
          <w:p w14:paraId="19B0A4C2" w14:textId="77777777" w:rsidR="00E92AD7" w:rsidRPr="002E222F" w:rsidRDefault="00E92AD7" w:rsidP="00E92AD7">
            <w:pPr>
              <w:jc w:val="center"/>
              <w:rPr>
                <w:rFonts w:cstheme="minorHAnsi"/>
                <w:sz w:val="20"/>
                <w:szCs w:val="20"/>
              </w:rPr>
            </w:pPr>
          </w:p>
        </w:tc>
      </w:tr>
      <w:tr w:rsidR="00E92AD7" w:rsidRPr="002E222F" w14:paraId="61347779" w14:textId="77777777" w:rsidTr="00540E45">
        <w:trPr>
          <w:trHeight w:val="338"/>
        </w:trPr>
        <w:tc>
          <w:tcPr>
            <w:tcW w:w="522" w:type="dxa"/>
            <w:vAlign w:val="center"/>
          </w:tcPr>
          <w:p w14:paraId="1F3DE1D9" w14:textId="77777777" w:rsidR="00E92AD7" w:rsidRPr="002E222F" w:rsidRDefault="00E92AD7" w:rsidP="00E92AD7">
            <w:pPr>
              <w:jc w:val="center"/>
              <w:rPr>
                <w:rFonts w:cstheme="minorHAnsi"/>
                <w:sz w:val="20"/>
                <w:szCs w:val="20"/>
              </w:rPr>
            </w:pPr>
            <w:r w:rsidRPr="002E222F">
              <w:rPr>
                <w:rFonts w:cstheme="minorHAnsi"/>
                <w:sz w:val="20"/>
                <w:szCs w:val="20"/>
              </w:rPr>
              <w:t>2.</w:t>
            </w:r>
          </w:p>
        </w:tc>
        <w:tc>
          <w:tcPr>
            <w:tcW w:w="3819" w:type="dxa"/>
            <w:gridSpan w:val="2"/>
            <w:vAlign w:val="center"/>
          </w:tcPr>
          <w:p w14:paraId="240DFB4E" w14:textId="77777777" w:rsidR="00E92AD7" w:rsidRPr="002E222F" w:rsidRDefault="00E92AD7" w:rsidP="00E92AD7">
            <w:pPr>
              <w:rPr>
                <w:rFonts w:cstheme="minorHAnsi"/>
                <w:sz w:val="20"/>
                <w:szCs w:val="20"/>
              </w:rPr>
            </w:pPr>
            <w:r w:rsidRPr="002E222F">
              <w:rPr>
                <w:rFonts w:cstheme="minorHAnsi"/>
                <w:sz w:val="20"/>
                <w:szCs w:val="20"/>
              </w:rPr>
              <w:t>Współczynnik przenikania ciepła                                      przed i po modernizacji                             U</w:t>
            </w:r>
            <w:r w:rsidRPr="002E222F">
              <w:rPr>
                <w:rFonts w:cstheme="minorHAnsi"/>
                <w:sz w:val="20"/>
                <w:szCs w:val="20"/>
                <w:vertAlign w:val="subscript"/>
              </w:rPr>
              <w:t>c</w:t>
            </w:r>
          </w:p>
        </w:tc>
        <w:tc>
          <w:tcPr>
            <w:tcW w:w="1154" w:type="dxa"/>
            <w:vAlign w:val="center"/>
          </w:tcPr>
          <w:p w14:paraId="476E9F06" w14:textId="77777777" w:rsidR="00E92AD7" w:rsidRPr="002E222F" w:rsidRDefault="00E92AD7" w:rsidP="00E92AD7">
            <w:pPr>
              <w:jc w:val="center"/>
              <w:rPr>
                <w:rFonts w:cstheme="minorHAnsi"/>
                <w:sz w:val="20"/>
                <w:szCs w:val="20"/>
              </w:rPr>
            </w:pPr>
            <w:r w:rsidRPr="002E222F">
              <w:rPr>
                <w:rFonts w:cstheme="minorHAnsi"/>
                <w:sz w:val="20"/>
                <w:szCs w:val="20"/>
              </w:rPr>
              <w:t>W/(m</w:t>
            </w:r>
            <w:r w:rsidRPr="002E222F">
              <w:rPr>
                <w:rFonts w:cstheme="minorHAnsi"/>
                <w:sz w:val="20"/>
                <w:szCs w:val="20"/>
                <w:vertAlign w:val="superscript"/>
              </w:rPr>
              <w:t>2</w:t>
            </w:r>
            <w:r w:rsidRPr="002E222F">
              <w:rPr>
                <w:rFonts w:cstheme="minorHAnsi"/>
                <w:sz w:val="20"/>
                <w:szCs w:val="20"/>
              </w:rPr>
              <w:t xml:space="preserve">K) </w:t>
            </w:r>
          </w:p>
        </w:tc>
        <w:tc>
          <w:tcPr>
            <w:tcW w:w="992" w:type="dxa"/>
            <w:vAlign w:val="center"/>
          </w:tcPr>
          <w:p w14:paraId="79D79227" w14:textId="77777777" w:rsidR="00E92AD7" w:rsidRPr="002E222F" w:rsidRDefault="00E92AD7" w:rsidP="00E92AD7">
            <w:pPr>
              <w:jc w:val="center"/>
              <w:rPr>
                <w:rFonts w:cstheme="minorHAnsi"/>
                <w:sz w:val="20"/>
                <w:szCs w:val="20"/>
              </w:rPr>
            </w:pPr>
          </w:p>
        </w:tc>
        <w:tc>
          <w:tcPr>
            <w:tcW w:w="709" w:type="dxa"/>
            <w:gridSpan w:val="3"/>
            <w:vAlign w:val="center"/>
          </w:tcPr>
          <w:p w14:paraId="5E0ECE5D" w14:textId="77777777" w:rsidR="00E92AD7" w:rsidRPr="002E222F" w:rsidRDefault="00E92AD7" w:rsidP="00E92AD7">
            <w:pPr>
              <w:jc w:val="center"/>
              <w:rPr>
                <w:rFonts w:cstheme="minorHAnsi"/>
                <w:sz w:val="20"/>
                <w:szCs w:val="20"/>
              </w:rPr>
            </w:pPr>
          </w:p>
        </w:tc>
        <w:tc>
          <w:tcPr>
            <w:tcW w:w="850" w:type="dxa"/>
            <w:vAlign w:val="center"/>
          </w:tcPr>
          <w:p w14:paraId="790FAAB6" w14:textId="77777777" w:rsidR="00E92AD7" w:rsidRPr="002E222F" w:rsidRDefault="00E92AD7" w:rsidP="00E92AD7">
            <w:pPr>
              <w:jc w:val="center"/>
              <w:rPr>
                <w:rFonts w:cstheme="minorHAnsi"/>
                <w:sz w:val="20"/>
                <w:szCs w:val="20"/>
              </w:rPr>
            </w:pPr>
          </w:p>
        </w:tc>
        <w:tc>
          <w:tcPr>
            <w:tcW w:w="851" w:type="dxa"/>
            <w:vAlign w:val="center"/>
          </w:tcPr>
          <w:p w14:paraId="6914FBA8" w14:textId="77777777" w:rsidR="00E92AD7" w:rsidRPr="002E222F" w:rsidRDefault="00E92AD7" w:rsidP="00E92AD7">
            <w:pPr>
              <w:jc w:val="center"/>
              <w:rPr>
                <w:rFonts w:cstheme="minorHAnsi"/>
                <w:sz w:val="20"/>
                <w:szCs w:val="20"/>
              </w:rPr>
            </w:pPr>
          </w:p>
        </w:tc>
        <w:tc>
          <w:tcPr>
            <w:tcW w:w="805" w:type="dxa"/>
            <w:vAlign w:val="center"/>
          </w:tcPr>
          <w:p w14:paraId="65073977" w14:textId="77777777" w:rsidR="00E92AD7" w:rsidRPr="002E222F" w:rsidRDefault="00E92AD7" w:rsidP="00E92AD7">
            <w:pPr>
              <w:jc w:val="center"/>
              <w:rPr>
                <w:rFonts w:cstheme="minorHAnsi"/>
                <w:sz w:val="20"/>
                <w:szCs w:val="20"/>
              </w:rPr>
            </w:pPr>
          </w:p>
        </w:tc>
      </w:tr>
      <w:tr w:rsidR="00E92AD7" w:rsidRPr="002E222F" w14:paraId="18932B9B" w14:textId="77777777" w:rsidTr="00540E45">
        <w:trPr>
          <w:trHeight w:val="469"/>
        </w:trPr>
        <w:tc>
          <w:tcPr>
            <w:tcW w:w="522" w:type="dxa"/>
            <w:vAlign w:val="center"/>
          </w:tcPr>
          <w:p w14:paraId="34D856B7" w14:textId="77777777" w:rsidR="00E92AD7" w:rsidRPr="002E222F" w:rsidRDefault="00E92AD7" w:rsidP="00E92AD7">
            <w:pPr>
              <w:jc w:val="center"/>
              <w:rPr>
                <w:rFonts w:cstheme="minorHAnsi"/>
                <w:sz w:val="20"/>
                <w:szCs w:val="20"/>
              </w:rPr>
            </w:pPr>
            <w:r w:rsidRPr="002E222F">
              <w:rPr>
                <w:rFonts w:cstheme="minorHAnsi"/>
                <w:sz w:val="20"/>
                <w:szCs w:val="20"/>
              </w:rPr>
              <w:t>3.</w:t>
            </w:r>
          </w:p>
        </w:tc>
        <w:tc>
          <w:tcPr>
            <w:tcW w:w="3819" w:type="dxa"/>
            <w:gridSpan w:val="2"/>
            <w:vAlign w:val="center"/>
          </w:tcPr>
          <w:p w14:paraId="6A838AB0" w14:textId="77777777" w:rsidR="00E92AD7" w:rsidRPr="002E222F" w:rsidRDefault="00E92AD7" w:rsidP="00E92AD7">
            <w:pPr>
              <w:rPr>
                <w:rFonts w:cstheme="minorHAnsi"/>
                <w:bCs/>
                <w:sz w:val="20"/>
                <w:szCs w:val="20"/>
              </w:rPr>
            </w:pPr>
            <w:r w:rsidRPr="002E222F">
              <w:rPr>
                <w:rFonts w:cstheme="minorHAnsi"/>
                <w:bCs/>
                <w:sz w:val="20"/>
                <w:szCs w:val="20"/>
              </w:rPr>
              <w:t>Roczne zapotrzebowanie na ciepło na pokrycie strat przenikania ciepła       Q</w:t>
            </w:r>
            <w:r w:rsidRPr="002E222F">
              <w:rPr>
                <w:rFonts w:cstheme="minorHAnsi"/>
                <w:bCs/>
                <w:sz w:val="20"/>
                <w:szCs w:val="20"/>
                <w:vertAlign w:val="subscript"/>
              </w:rPr>
              <w:t>0U</w:t>
            </w:r>
            <w:r w:rsidRPr="002E222F">
              <w:rPr>
                <w:rFonts w:cstheme="minorHAnsi"/>
                <w:bCs/>
                <w:sz w:val="20"/>
                <w:szCs w:val="20"/>
              </w:rPr>
              <w:t>, Q</w:t>
            </w:r>
            <w:r w:rsidRPr="002E222F">
              <w:rPr>
                <w:rFonts w:cstheme="minorHAnsi"/>
                <w:bCs/>
                <w:sz w:val="20"/>
                <w:szCs w:val="20"/>
                <w:vertAlign w:val="subscript"/>
              </w:rPr>
              <w:t>1u</w:t>
            </w:r>
          </w:p>
        </w:tc>
        <w:tc>
          <w:tcPr>
            <w:tcW w:w="1154" w:type="dxa"/>
            <w:vAlign w:val="center"/>
          </w:tcPr>
          <w:p w14:paraId="536C6478" w14:textId="77777777" w:rsidR="00E92AD7" w:rsidRPr="002E222F" w:rsidRDefault="00E92AD7" w:rsidP="00E92AD7">
            <w:pPr>
              <w:jc w:val="center"/>
              <w:rPr>
                <w:rFonts w:cstheme="minorHAnsi"/>
                <w:bCs/>
                <w:sz w:val="20"/>
                <w:szCs w:val="20"/>
              </w:rPr>
            </w:pPr>
            <w:r w:rsidRPr="002E222F">
              <w:rPr>
                <w:rFonts w:cstheme="minorHAnsi"/>
                <w:bCs/>
                <w:sz w:val="20"/>
                <w:szCs w:val="20"/>
              </w:rPr>
              <w:t>GJ/rok</w:t>
            </w:r>
          </w:p>
        </w:tc>
        <w:tc>
          <w:tcPr>
            <w:tcW w:w="992" w:type="dxa"/>
            <w:vAlign w:val="center"/>
          </w:tcPr>
          <w:p w14:paraId="005723F8" w14:textId="77777777" w:rsidR="00E92AD7" w:rsidRPr="002E222F" w:rsidRDefault="00E92AD7" w:rsidP="00E92AD7">
            <w:pPr>
              <w:jc w:val="center"/>
              <w:rPr>
                <w:rFonts w:cstheme="minorHAnsi"/>
                <w:sz w:val="20"/>
                <w:szCs w:val="20"/>
              </w:rPr>
            </w:pPr>
          </w:p>
        </w:tc>
        <w:tc>
          <w:tcPr>
            <w:tcW w:w="709" w:type="dxa"/>
            <w:gridSpan w:val="3"/>
            <w:vAlign w:val="center"/>
          </w:tcPr>
          <w:p w14:paraId="2A0B8270" w14:textId="77777777" w:rsidR="00E92AD7" w:rsidRPr="002E222F" w:rsidRDefault="00E92AD7" w:rsidP="00E92AD7">
            <w:pPr>
              <w:jc w:val="center"/>
              <w:rPr>
                <w:rFonts w:cstheme="minorHAnsi"/>
                <w:sz w:val="20"/>
                <w:szCs w:val="20"/>
              </w:rPr>
            </w:pPr>
          </w:p>
        </w:tc>
        <w:tc>
          <w:tcPr>
            <w:tcW w:w="850" w:type="dxa"/>
            <w:vAlign w:val="center"/>
          </w:tcPr>
          <w:p w14:paraId="1697D603" w14:textId="77777777" w:rsidR="00E92AD7" w:rsidRPr="002E222F" w:rsidRDefault="00E92AD7" w:rsidP="00E92AD7">
            <w:pPr>
              <w:jc w:val="center"/>
              <w:rPr>
                <w:rFonts w:cstheme="minorHAnsi"/>
                <w:sz w:val="20"/>
                <w:szCs w:val="20"/>
              </w:rPr>
            </w:pPr>
          </w:p>
        </w:tc>
        <w:tc>
          <w:tcPr>
            <w:tcW w:w="851" w:type="dxa"/>
            <w:vAlign w:val="center"/>
          </w:tcPr>
          <w:p w14:paraId="59F9F25A" w14:textId="77777777" w:rsidR="00E92AD7" w:rsidRPr="002E222F" w:rsidRDefault="00E92AD7" w:rsidP="00E92AD7">
            <w:pPr>
              <w:jc w:val="center"/>
              <w:rPr>
                <w:rFonts w:cstheme="minorHAnsi"/>
                <w:sz w:val="20"/>
                <w:szCs w:val="20"/>
              </w:rPr>
            </w:pPr>
          </w:p>
        </w:tc>
        <w:tc>
          <w:tcPr>
            <w:tcW w:w="805" w:type="dxa"/>
            <w:vAlign w:val="center"/>
          </w:tcPr>
          <w:p w14:paraId="64D3488D" w14:textId="77777777" w:rsidR="00E92AD7" w:rsidRPr="002E222F" w:rsidRDefault="00E92AD7" w:rsidP="00E92AD7">
            <w:pPr>
              <w:jc w:val="center"/>
              <w:rPr>
                <w:rFonts w:cstheme="minorHAnsi"/>
                <w:sz w:val="20"/>
                <w:szCs w:val="20"/>
              </w:rPr>
            </w:pPr>
          </w:p>
        </w:tc>
      </w:tr>
      <w:tr w:rsidR="00E92AD7" w:rsidRPr="002E222F" w14:paraId="605901AF" w14:textId="77777777" w:rsidTr="00540E45">
        <w:trPr>
          <w:trHeight w:val="482"/>
        </w:trPr>
        <w:tc>
          <w:tcPr>
            <w:tcW w:w="522" w:type="dxa"/>
            <w:vAlign w:val="center"/>
          </w:tcPr>
          <w:p w14:paraId="60FC9FBD" w14:textId="77777777" w:rsidR="00E92AD7" w:rsidRPr="002E222F" w:rsidRDefault="00E92AD7" w:rsidP="00E92AD7">
            <w:pPr>
              <w:jc w:val="center"/>
              <w:rPr>
                <w:rFonts w:cstheme="minorHAnsi"/>
                <w:sz w:val="20"/>
                <w:szCs w:val="20"/>
              </w:rPr>
            </w:pPr>
            <w:r w:rsidRPr="002E222F">
              <w:rPr>
                <w:rFonts w:cstheme="minorHAnsi"/>
                <w:sz w:val="20"/>
                <w:szCs w:val="20"/>
              </w:rPr>
              <w:t>4.</w:t>
            </w:r>
          </w:p>
        </w:tc>
        <w:tc>
          <w:tcPr>
            <w:tcW w:w="3819" w:type="dxa"/>
            <w:gridSpan w:val="2"/>
            <w:vAlign w:val="center"/>
          </w:tcPr>
          <w:p w14:paraId="56890BF9" w14:textId="77777777" w:rsidR="00E92AD7" w:rsidRPr="002E222F" w:rsidRDefault="00E92AD7" w:rsidP="00E92AD7">
            <w:pPr>
              <w:rPr>
                <w:rFonts w:cstheme="minorHAnsi"/>
                <w:sz w:val="20"/>
                <w:szCs w:val="20"/>
              </w:rPr>
            </w:pPr>
            <w:r w:rsidRPr="002E222F">
              <w:rPr>
                <w:rFonts w:cstheme="minorHAnsi"/>
                <w:bCs/>
                <w:sz w:val="20"/>
                <w:szCs w:val="20"/>
              </w:rPr>
              <w:t>Roczne zapotrzebowanie na moc na              pokrycie strat przez przenikanie         q</w:t>
            </w:r>
            <w:r w:rsidRPr="002E222F">
              <w:rPr>
                <w:rFonts w:cstheme="minorHAnsi"/>
                <w:bCs/>
                <w:sz w:val="20"/>
                <w:szCs w:val="20"/>
                <w:vertAlign w:val="subscript"/>
              </w:rPr>
              <w:t>oU</w:t>
            </w:r>
            <w:r w:rsidRPr="002E222F">
              <w:rPr>
                <w:rFonts w:cstheme="minorHAnsi"/>
                <w:bCs/>
                <w:sz w:val="20"/>
                <w:szCs w:val="20"/>
              </w:rPr>
              <w:t>, q</w:t>
            </w:r>
            <w:r w:rsidRPr="002E222F">
              <w:rPr>
                <w:rFonts w:cstheme="minorHAnsi"/>
                <w:bCs/>
                <w:sz w:val="20"/>
                <w:szCs w:val="20"/>
                <w:vertAlign w:val="subscript"/>
              </w:rPr>
              <w:t>1U</w:t>
            </w:r>
          </w:p>
        </w:tc>
        <w:tc>
          <w:tcPr>
            <w:tcW w:w="1154" w:type="dxa"/>
            <w:vAlign w:val="center"/>
          </w:tcPr>
          <w:p w14:paraId="629D2207" w14:textId="77777777" w:rsidR="00E92AD7" w:rsidRPr="002E222F" w:rsidRDefault="00E92AD7" w:rsidP="00E92AD7">
            <w:pPr>
              <w:jc w:val="center"/>
              <w:rPr>
                <w:rFonts w:cstheme="minorHAnsi"/>
                <w:sz w:val="20"/>
                <w:szCs w:val="20"/>
              </w:rPr>
            </w:pPr>
            <w:r w:rsidRPr="002E222F">
              <w:rPr>
                <w:rFonts w:cstheme="minorHAnsi"/>
                <w:bCs/>
                <w:sz w:val="20"/>
                <w:szCs w:val="20"/>
              </w:rPr>
              <w:t>MW</w:t>
            </w:r>
          </w:p>
        </w:tc>
        <w:tc>
          <w:tcPr>
            <w:tcW w:w="992" w:type="dxa"/>
            <w:vAlign w:val="center"/>
          </w:tcPr>
          <w:p w14:paraId="412F46D3" w14:textId="77777777" w:rsidR="00E92AD7" w:rsidRPr="002E222F" w:rsidRDefault="00E92AD7" w:rsidP="00E92AD7">
            <w:pPr>
              <w:jc w:val="center"/>
              <w:rPr>
                <w:rFonts w:cstheme="minorHAnsi"/>
                <w:sz w:val="20"/>
                <w:szCs w:val="20"/>
              </w:rPr>
            </w:pPr>
          </w:p>
        </w:tc>
        <w:tc>
          <w:tcPr>
            <w:tcW w:w="709" w:type="dxa"/>
            <w:gridSpan w:val="3"/>
            <w:vAlign w:val="center"/>
          </w:tcPr>
          <w:p w14:paraId="4DBCF627" w14:textId="77777777" w:rsidR="00E92AD7" w:rsidRPr="002E222F" w:rsidRDefault="00E92AD7" w:rsidP="00E92AD7">
            <w:pPr>
              <w:jc w:val="center"/>
              <w:rPr>
                <w:rFonts w:cstheme="minorHAnsi"/>
                <w:sz w:val="20"/>
                <w:szCs w:val="20"/>
              </w:rPr>
            </w:pPr>
          </w:p>
        </w:tc>
        <w:tc>
          <w:tcPr>
            <w:tcW w:w="850" w:type="dxa"/>
            <w:vAlign w:val="center"/>
          </w:tcPr>
          <w:p w14:paraId="653C066A" w14:textId="77777777" w:rsidR="00E92AD7" w:rsidRPr="002E222F" w:rsidRDefault="00E92AD7" w:rsidP="00E92AD7">
            <w:pPr>
              <w:jc w:val="center"/>
              <w:rPr>
                <w:rFonts w:cstheme="minorHAnsi"/>
                <w:sz w:val="20"/>
                <w:szCs w:val="20"/>
              </w:rPr>
            </w:pPr>
          </w:p>
        </w:tc>
        <w:tc>
          <w:tcPr>
            <w:tcW w:w="851" w:type="dxa"/>
            <w:vAlign w:val="center"/>
          </w:tcPr>
          <w:p w14:paraId="4ACEFEF4" w14:textId="77777777" w:rsidR="00E92AD7" w:rsidRPr="002E222F" w:rsidRDefault="00E92AD7" w:rsidP="00E92AD7">
            <w:pPr>
              <w:jc w:val="center"/>
              <w:rPr>
                <w:rFonts w:cstheme="minorHAnsi"/>
                <w:sz w:val="20"/>
                <w:szCs w:val="20"/>
              </w:rPr>
            </w:pPr>
          </w:p>
        </w:tc>
        <w:tc>
          <w:tcPr>
            <w:tcW w:w="805" w:type="dxa"/>
            <w:vAlign w:val="center"/>
          </w:tcPr>
          <w:p w14:paraId="0217A672" w14:textId="77777777" w:rsidR="00E92AD7" w:rsidRPr="002E222F" w:rsidRDefault="00E92AD7" w:rsidP="00E92AD7">
            <w:pPr>
              <w:jc w:val="center"/>
              <w:rPr>
                <w:rFonts w:cstheme="minorHAnsi"/>
                <w:sz w:val="20"/>
                <w:szCs w:val="20"/>
              </w:rPr>
            </w:pPr>
          </w:p>
        </w:tc>
      </w:tr>
      <w:tr w:rsidR="00E92AD7" w:rsidRPr="002E222F" w14:paraId="69D336DA" w14:textId="77777777" w:rsidTr="00540E45">
        <w:trPr>
          <w:trHeight w:val="423"/>
        </w:trPr>
        <w:tc>
          <w:tcPr>
            <w:tcW w:w="522" w:type="dxa"/>
            <w:vAlign w:val="center"/>
          </w:tcPr>
          <w:p w14:paraId="51A27F1A" w14:textId="77777777" w:rsidR="00E92AD7" w:rsidRPr="002E222F" w:rsidRDefault="00E92AD7" w:rsidP="00E92AD7">
            <w:pPr>
              <w:jc w:val="center"/>
              <w:rPr>
                <w:rFonts w:cstheme="minorHAnsi"/>
                <w:sz w:val="20"/>
                <w:szCs w:val="20"/>
              </w:rPr>
            </w:pPr>
            <w:r w:rsidRPr="002E222F">
              <w:rPr>
                <w:rFonts w:cstheme="minorHAnsi"/>
                <w:sz w:val="20"/>
                <w:szCs w:val="20"/>
              </w:rPr>
              <w:t>5.</w:t>
            </w:r>
          </w:p>
        </w:tc>
        <w:tc>
          <w:tcPr>
            <w:tcW w:w="3819" w:type="dxa"/>
            <w:gridSpan w:val="2"/>
            <w:vAlign w:val="center"/>
          </w:tcPr>
          <w:p w14:paraId="61F2E1D5" w14:textId="77777777" w:rsidR="00E92AD7" w:rsidRPr="002E222F" w:rsidRDefault="00E92AD7" w:rsidP="00E92AD7">
            <w:pPr>
              <w:rPr>
                <w:rFonts w:cstheme="minorHAnsi"/>
                <w:bCs/>
                <w:sz w:val="20"/>
                <w:szCs w:val="20"/>
              </w:rPr>
            </w:pPr>
            <w:r w:rsidRPr="002E222F">
              <w:rPr>
                <w:rFonts w:cstheme="minorHAnsi"/>
                <w:bCs/>
                <w:sz w:val="20"/>
                <w:szCs w:val="20"/>
              </w:rPr>
              <w:t>Roczna oszczędność kosztów energii    ΔO</w:t>
            </w:r>
            <w:r w:rsidRPr="002E222F">
              <w:rPr>
                <w:rFonts w:cstheme="minorHAnsi"/>
                <w:bCs/>
                <w:sz w:val="20"/>
                <w:szCs w:val="20"/>
                <w:vertAlign w:val="subscript"/>
              </w:rPr>
              <w:t>ru</w:t>
            </w:r>
          </w:p>
        </w:tc>
        <w:tc>
          <w:tcPr>
            <w:tcW w:w="1154" w:type="dxa"/>
            <w:vAlign w:val="center"/>
          </w:tcPr>
          <w:p w14:paraId="3DCE9CF8" w14:textId="77777777" w:rsidR="00E92AD7" w:rsidRPr="002E222F" w:rsidRDefault="00E92AD7" w:rsidP="00E92AD7">
            <w:pPr>
              <w:jc w:val="center"/>
              <w:rPr>
                <w:rFonts w:cstheme="minorHAnsi"/>
                <w:sz w:val="20"/>
                <w:szCs w:val="20"/>
              </w:rPr>
            </w:pPr>
            <w:r w:rsidRPr="002E222F">
              <w:rPr>
                <w:rFonts w:cstheme="minorHAnsi"/>
                <w:bCs/>
                <w:sz w:val="20"/>
                <w:szCs w:val="20"/>
              </w:rPr>
              <w:t>zł/rok</w:t>
            </w:r>
          </w:p>
        </w:tc>
        <w:tc>
          <w:tcPr>
            <w:tcW w:w="992" w:type="dxa"/>
            <w:vAlign w:val="center"/>
          </w:tcPr>
          <w:p w14:paraId="3A68A1D9" w14:textId="77777777" w:rsidR="00E92AD7" w:rsidRPr="002E222F" w:rsidRDefault="00E92AD7" w:rsidP="00E92AD7">
            <w:pPr>
              <w:jc w:val="center"/>
              <w:rPr>
                <w:rFonts w:cstheme="minorHAnsi"/>
                <w:sz w:val="20"/>
                <w:szCs w:val="20"/>
              </w:rPr>
            </w:pPr>
            <w:r w:rsidRPr="002E222F">
              <w:rPr>
                <w:rFonts w:cstheme="minorHAnsi"/>
                <w:sz w:val="20"/>
                <w:szCs w:val="20"/>
              </w:rPr>
              <w:t>-----</w:t>
            </w:r>
          </w:p>
        </w:tc>
        <w:tc>
          <w:tcPr>
            <w:tcW w:w="709" w:type="dxa"/>
            <w:gridSpan w:val="3"/>
            <w:vAlign w:val="center"/>
          </w:tcPr>
          <w:p w14:paraId="5B15CDCF" w14:textId="77777777" w:rsidR="00E92AD7" w:rsidRPr="002E222F" w:rsidRDefault="00E92AD7" w:rsidP="00E92AD7">
            <w:pPr>
              <w:jc w:val="center"/>
              <w:rPr>
                <w:rFonts w:cstheme="minorHAnsi"/>
                <w:sz w:val="20"/>
                <w:szCs w:val="20"/>
              </w:rPr>
            </w:pPr>
          </w:p>
        </w:tc>
        <w:tc>
          <w:tcPr>
            <w:tcW w:w="850" w:type="dxa"/>
            <w:vAlign w:val="center"/>
          </w:tcPr>
          <w:p w14:paraId="6E855F14" w14:textId="77777777" w:rsidR="00E92AD7" w:rsidRPr="002E222F" w:rsidRDefault="00E92AD7" w:rsidP="00E92AD7">
            <w:pPr>
              <w:jc w:val="center"/>
              <w:rPr>
                <w:rFonts w:cstheme="minorHAnsi"/>
                <w:sz w:val="20"/>
                <w:szCs w:val="20"/>
              </w:rPr>
            </w:pPr>
          </w:p>
        </w:tc>
        <w:tc>
          <w:tcPr>
            <w:tcW w:w="851" w:type="dxa"/>
            <w:vAlign w:val="center"/>
          </w:tcPr>
          <w:p w14:paraId="0D9D7D27" w14:textId="77777777" w:rsidR="00E92AD7" w:rsidRPr="002E222F" w:rsidRDefault="00E92AD7" w:rsidP="00E92AD7">
            <w:pPr>
              <w:jc w:val="center"/>
              <w:rPr>
                <w:rFonts w:cstheme="minorHAnsi"/>
                <w:sz w:val="20"/>
                <w:szCs w:val="20"/>
              </w:rPr>
            </w:pPr>
          </w:p>
        </w:tc>
        <w:tc>
          <w:tcPr>
            <w:tcW w:w="805" w:type="dxa"/>
            <w:vAlign w:val="center"/>
          </w:tcPr>
          <w:p w14:paraId="6DD6F072" w14:textId="77777777" w:rsidR="00E92AD7" w:rsidRPr="002E222F" w:rsidRDefault="00E92AD7" w:rsidP="00E92AD7">
            <w:pPr>
              <w:jc w:val="center"/>
              <w:rPr>
                <w:rFonts w:cstheme="minorHAnsi"/>
                <w:sz w:val="20"/>
                <w:szCs w:val="20"/>
              </w:rPr>
            </w:pPr>
          </w:p>
        </w:tc>
      </w:tr>
      <w:tr w:rsidR="00E92AD7" w:rsidRPr="002E222F" w14:paraId="467C94C4" w14:textId="77777777" w:rsidTr="00540E45">
        <w:trPr>
          <w:trHeight w:val="353"/>
        </w:trPr>
        <w:tc>
          <w:tcPr>
            <w:tcW w:w="522" w:type="dxa"/>
            <w:vAlign w:val="center"/>
          </w:tcPr>
          <w:p w14:paraId="66EC49B2" w14:textId="77777777" w:rsidR="00E92AD7" w:rsidRPr="002E222F" w:rsidRDefault="00E92AD7" w:rsidP="00E92AD7">
            <w:pPr>
              <w:jc w:val="center"/>
              <w:rPr>
                <w:rFonts w:cstheme="minorHAnsi"/>
                <w:sz w:val="20"/>
                <w:szCs w:val="20"/>
              </w:rPr>
            </w:pPr>
            <w:r w:rsidRPr="002E222F">
              <w:rPr>
                <w:rFonts w:cstheme="minorHAnsi"/>
                <w:sz w:val="20"/>
                <w:szCs w:val="20"/>
              </w:rPr>
              <w:t>6.</w:t>
            </w:r>
          </w:p>
        </w:tc>
        <w:tc>
          <w:tcPr>
            <w:tcW w:w="3819" w:type="dxa"/>
            <w:gridSpan w:val="2"/>
            <w:vAlign w:val="center"/>
          </w:tcPr>
          <w:p w14:paraId="11D41F36" w14:textId="77777777" w:rsidR="00E92AD7" w:rsidRPr="002E222F" w:rsidRDefault="00E92AD7" w:rsidP="00E92AD7">
            <w:pPr>
              <w:rPr>
                <w:rFonts w:cstheme="minorHAnsi"/>
                <w:bCs/>
                <w:sz w:val="20"/>
                <w:szCs w:val="20"/>
              </w:rPr>
            </w:pPr>
            <w:r w:rsidRPr="002E222F">
              <w:rPr>
                <w:rFonts w:cstheme="minorHAnsi"/>
                <w:bCs/>
                <w:sz w:val="20"/>
                <w:szCs w:val="20"/>
              </w:rPr>
              <w:t>Cena jednostkowa usprawnienia              C</w:t>
            </w:r>
            <w:r w:rsidRPr="002E222F">
              <w:rPr>
                <w:rFonts w:cstheme="minorHAnsi"/>
                <w:bCs/>
                <w:sz w:val="20"/>
                <w:szCs w:val="20"/>
                <w:vertAlign w:val="subscript"/>
              </w:rPr>
              <w:t>jed</w:t>
            </w:r>
            <w:r w:rsidRPr="002E222F">
              <w:rPr>
                <w:rFonts w:cstheme="minorHAnsi"/>
                <w:bCs/>
                <w:sz w:val="20"/>
                <w:szCs w:val="20"/>
              </w:rPr>
              <w:t xml:space="preserve"> </w:t>
            </w:r>
          </w:p>
        </w:tc>
        <w:tc>
          <w:tcPr>
            <w:tcW w:w="1154" w:type="dxa"/>
            <w:vAlign w:val="center"/>
          </w:tcPr>
          <w:p w14:paraId="11BE2387" w14:textId="77777777" w:rsidR="00E92AD7" w:rsidRPr="002E222F" w:rsidRDefault="00E92AD7" w:rsidP="00E92AD7">
            <w:pPr>
              <w:jc w:val="center"/>
              <w:rPr>
                <w:rFonts w:cstheme="minorHAnsi"/>
                <w:sz w:val="20"/>
                <w:szCs w:val="20"/>
                <w:vertAlign w:val="superscript"/>
              </w:rPr>
            </w:pPr>
            <w:r w:rsidRPr="002E222F">
              <w:rPr>
                <w:rFonts w:cstheme="minorHAnsi"/>
                <w:bCs/>
                <w:sz w:val="20"/>
                <w:szCs w:val="20"/>
              </w:rPr>
              <w:t>zł/m</w:t>
            </w:r>
            <w:r w:rsidRPr="002E222F">
              <w:rPr>
                <w:rFonts w:cstheme="minorHAnsi"/>
                <w:bCs/>
                <w:sz w:val="20"/>
                <w:szCs w:val="20"/>
                <w:vertAlign w:val="superscript"/>
              </w:rPr>
              <w:t>2</w:t>
            </w:r>
          </w:p>
        </w:tc>
        <w:tc>
          <w:tcPr>
            <w:tcW w:w="992" w:type="dxa"/>
            <w:vAlign w:val="center"/>
          </w:tcPr>
          <w:p w14:paraId="46659B67" w14:textId="77777777" w:rsidR="00E92AD7" w:rsidRPr="002E222F" w:rsidRDefault="00E92AD7" w:rsidP="00E92AD7">
            <w:pPr>
              <w:jc w:val="center"/>
              <w:rPr>
                <w:rFonts w:cstheme="minorHAnsi"/>
                <w:sz w:val="20"/>
                <w:szCs w:val="20"/>
              </w:rPr>
            </w:pPr>
            <w:r w:rsidRPr="002E222F">
              <w:rPr>
                <w:rFonts w:cstheme="minorHAnsi"/>
                <w:sz w:val="20"/>
                <w:szCs w:val="20"/>
              </w:rPr>
              <w:t>-----</w:t>
            </w:r>
          </w:p>
        </w:tc>
        <w:tc>
          <w:tcPr>
            <w:tcW w:w="709" w:type="dxa"/>
            <w:gridSpan w:val="3"/>
            <w:vAlign w:val="center"/>
          </w:tcPr>
          <w:p w14:paraId="4307A273" w14:textId="77777777" w:rsidR="00E92AD7" w:rsidRPr="002E222F" w:rsidRDefault="00E92AD7" w:rsidP="00E92AD7">
            <w:pPr>
              <w:jc w:val="center"/>
              <w:rPr>
                <w:rFonts w:cstheme="minorHAnsi"/>
                <w:sz w:val="20"/>
                <w:szCs w:val="20"/>
              </w:rPr>
            </w:pPr>
          </w:p>
        </w:tc>
        <w:tc>
          <w:tcPr>
            <w:tcW w:w="850" w:type="dxa"/>
            <w:vAlign w:val="center"/>
          </w:tcPr>
          <w:p w14:paraId="16EFDC10" w14:textId="77777777" w:rsidR="00E92AD7" w:rsidRPr="002E222F" w:rsidRDefault="00E92AD7" w:rsidP="00E92AD7">
            <w:pPr>
              <w:jc w:val="center"/>
              <w:rPr>
                <w:rFonts w:cstheme="minorHAnsi"/>
                <w:sz w:val="20"/>
                <w:szCs w:val="20"/>
              </w:rPr>
            </w:pPr>
          </w:p>
        </w:tc>
        <w:tc>
          <w:tcPr>
            <w:tcW w:w="851" w:type="dxa"/>
            <w:vAlign w:val="center"/>
          </w:tcPr>
          <w:p w14:paraId="0ADA13D4" w14:textId="77777777" w:rsidR="00E92AD7" w:rsidRPr="002E222F" w:rsidRDefault="00E92AD7" w:rsidP="00E92AD7">
            <w:pPr>
              <w:jc w:val="center"/>
              <w:rPr>
                <w:rFonts w:cstheme="minorHAnsi"/>
                <w:sz w:val="20"/>
                <w:szCs w:val="20"/>
              </w:rPr>
            </w:pPr>
          </w:p>
        </w:tc>
        <w:tc>
          <w:tcPr>
            <w:tcW w:w="805" w:type="dxa"/>
            <w:vAlign w:val="center"/>
          </w:tcPr>
          <w:p w14:paraId="6B376077" w14:textId="77777777" w:rsidR="00E92AD7" w:rsidRPr="002E222F" w:rsidRDefault="00E92AD7" w:rsidP="00E92AD7">
            <w:pPr>
              <w:jc w:val="center"/>
              <w:rPr>
                <w:rFonts w:cstheme="minorHAnsi"/>
                <w:sz w:val="20"/>
                <w:szCs w:val="20"/>
              </w:rPr>
            </w:pPr>
          </w:p>
        </w:tc>
      </w:tr>
      <w:tr w:rsidR="00E92AD7" w:rsidRPr="002E222F" w14:paraId="77732730" w14:textId="77777777" w:rsidTr="00540E45">
        <w:trPr>
          <w:trHeight w:val="339"/>
        </w:trPr>
        <w:tc>
          <w:tcPr>
            <w:tcW w:w="522" w:type="dxa"/>
            <w:vAlign w:val="center"/>
          </w:tcPr>
          <w:p w14:paraId="3463ED75" w14:textId="77777777" w:rsidR="00E92AD7" w:rsidRPr="002E222F" w:rsidRDefault="00E92AD7" w:rsidP="00E92AD7">
            <w:pPr>
              <w:jc w:val="center"/>
              <w:rPr>
                <w:rFonts w:cstheme="minorHAnsi"/>
                <w:sz w:val="20"/>
                <w:szCs w:val="20"/>
              </w:rPr>
            </w:pPr>
            <w:r w:rsidRPr="002E222F">
              <w:rPr>
                <w:rFonts w:cstheme="minorHAnsi"/>
                <w:sz w:val="20"/>
                <w:szCs w:val="20"/>
              </w:rPr>
              <w:t>7.</w:t>
            </w:r>
          </w:p>
        </w:tc>
        <w:tc>
          <w:tcPr>
            <w:tcW w:w="3819" w:type="dxa"/>
            <w:gridSpan w:val="2"/>
            <w:vAlign w:val="center"/>
          </w:tcPr>
          <w:p w14:paraId="78997B91" w14:textId="77777777" w:rsidR="00E92AD7" w:rsidRPr="002E222F" w:rsidRDefault="00E92AD7" w:rsidP="00E92AD7">
            <w:pPr>
              <w:rPr>
                <w:rFonts w:cstheme="minorHAnsi"/>
                <w:bCs/>
                <w:sz w:val="20"/>
                <w:szCs w:val="20"/>
              </w:rPr>
            </w:pPr>
            <w:r w:rsidRPr="002E222F">
              <w:rPr>
                <w:rFonts w:cstheme="minorHAnsi"/>
                <w:bCs/>
                <w:sz w:val="20"/>
                <w:szCs w:val="20"/>
              </w:rPr>
              <w:t>Koszt realizacji usprawnienia                    N</w:t>
            </w:r>
            <w:r w:rsidRPr="002E222F">
              <w:rPr>
                <w:rFonts w:cstheme="minorHAnsi"/>
                <w:bCs/>
                <w:sz w:val="20"/>
                <w:szCs w:val="20"/>
                <w:vertAlign w:val="subscript"/>
              </w:rPr>
              <w:t>U</w:t>
            </w:r>
            <w:r w:rsidRPr="002E222F">
              <w:rPr>
                <w:rFonts w:cstheme="minorHAnsi"/>
                <w:bCs/>
                <w:sz w:val="20"/>
                <w:szCs w:val="20"/>
              </w:rPr>
              <w:t xml:space="preserve"> </w:t>
            </w:r>
          </w:p>
        </w:tc>
        <w:tc>
          <w:tcPr>
            <w:tcW w:w="1154" w:type="dxa"/>
            <w:vAlign w:val="center"/>
          </w:tcPr>
          <w:p w14:paraId="33265041" w14:textId="77777777" w:rsidR="00E92AD7" w:rsidRPr="002E222F" w:rsidRDefault="00E92AD7" w:rsidP="00E92AD7">
            <w:pPr>
              <w:jc w:val="center"/>
              <w:rPr>
                <w:rFonts w:cstheme="minorHAnsi"/>
                <w:sz w:val="20"/>
                <w:szCs w:val="20"/>
              </w:rPr>
            </w:pPr>
            <w:r w:rsidRPr="002E222F">
              <w:rPr>
                <w:rFonts w:cstheme="minorHAnsi"/>
                <w:bCs/>
                <w:sz w:val="20"/>
                <w:szCs w:val="20"/>
              </w:rPr>
              <w:t>zł</w:t>
            </w:r>
          </w:p>
        </w:tc>
        <w:tc>
          <w:tcPr>
            <w:tcW w:w="992" w:type="dxa"/>
            <w:vAlign w:val="center"/>
          </w:tcPr>
          <w:p w14:paraId="5FE19AB6" w14:textId="77777777" w:rsidR="00E92AD7" w:rsidRPr="002E222F" w:rsidRDefault="00E92AD7" w:rsidP="00E92AD7">
            <w:pPr>
              <w:jc w:val="center"/>
              <w:rPr>
                <w:rFonts w:cstheme="minorHAnsi"/>
                <w:sz w:val="20"/>
                <w:szCs w:val="20"/>
              </w:rPr>
            </w:pPr>
            <w:r w:rsidRPr="002E222F">
              <w:rPr>
                <w:rFonts w:cstheme="minorHAnsi"/>
                <w:sz w:val="20"/>
                <w:szCs w:val="20"/>
              </w:rPr>
              <w:t>-----</w:t>
            </w:r>
          </w:p>
        </w:tc>
        <w:tc>
          <w:tcPr>
            <w:tcW w:w="709" w:type="dxa"/>
            <w:gridSpan w:val="3"/>
            <w:vAlign w:val="center"/>
          </w:tcPr>
          <w:p w14:paraId="6CF934CC" w14:textId="77777777" w:rsidR="00E92AD7" w:rsidRPr="002E222F" w:rsidRDefault="00E92AD7" w:rsidP="00E92AD7">
            <w:pPr>
              <w:jc w:val="center"/>
              <w:rPr>
                <w:rFonts w:cstheme="minorHAnsi"/>
                <w:sz w:val="20"/>
                <w:szCs w:val="20"/>
              </w:rPr>
            </w:pPr>
          </w:p>
        </w:tc>
        <w:tc>
          <w:tcPr>
            <w:tcW w:w="850" w:type="dxa"/>
            <w:vAlign w:val="center"/>
          </w:tcPr>
          <w:p w14:paraId="2F6B598A" w14:textId="77777777" w:rsidR="00E92AD7" w:rsidRPr="002E222F" w:rsidRDefault="00E92AD7" w:rsidP="00E92AD7">
            <w:pPr>
              <w:jc w:val="center"/>
              <w:rPr>
                <w:rFonts w:cstheme="minorHAnsi"/>
                <w:sz w:val="20"/>
                <w:szCs w:val="20"/>
              </w:rPr>
            </w:pPr>
          </w:p>
        </w:tc>
        <w:tc>
          <w:tcPr>
            <w:tcW w:w="851" w:type="dxa"/>
            <w:vAlign w:val="center"/>
          </w:tcPr>
          <w:p w14:paraId="4456DE78" w14:textId="77777777" w:rsidR="00E92AD7" w:rsidRPr="002E222F" w:rsidRDefault="00E92AD7" w:rsidP="00E92AD7">
            <w:pPr>
              <w:jc w:val="center"/>
              <w:rPr>
                <w:rFonts w:cstheme="minorHAnsi"/>
                <w:sz w:val="20"/>
                <w:szCs w:val="20"/>
              </w:rPr>
            </w:pPr>
          </w:p>
        </w:tc>
        <w:tc>
          <w:tcPr>
            <w:tcW w:w="805" w:type="dxa"/>
            <w:vAlign w:val="center"/>
          </w:tcPr>
          <w:p w14:paraId="53A18B8B" w14:textId="77777777" w:rsidR="00E92AD7" w:rsidRPr="002E222F" w:rsidRDefault="00E92AD7" w:rsidP="00E92AD7">
            <w:pPr>
              <w:jc w:val="center"/>
              <w:rPr>
                <w:rFonts w:cstheme="minorHAnsi"/>
                <w:sz w:val="20"/>
                <w:szCs w:val="20"/>
              </w:rPr>
            </w:pPr>
          </w:p>
        </w:tc>
      </w:tr>
      <w:tr w:rsidR="00E92AD7" w:rsidRPr="002E222F" w14:paraId="07B1E00F" w14:textId="77777777" w:rsidTr="00540E45">
        <w:trPr>
          <w:trHeight w:val="310"/>
        </w:trPr>
        <w:tc>
          <w:tcPr>
            <w:tcW w:w="522" w:type="dxa"/>
            <w:vAlign w:val="center"/>
          </w:tcPr>
          <w:p w14:paraId="17B35886" w14:textId="77777777" w:rsidR="00E92AD7" w:rsidRPr="002E222F" w:rsidRDefault="00E92AD7" w:rsidP="00E92AD7">
            <w:pPr>
              <w:jc w:val="center"/>
              <w:rPr>
                <w:rFonts w:cstheme="minorHAnsi"/>
                <w:sz w:val="20"/>
                <w:szCs w:val="20"/>
              </w:rPr>
            </w:pPr>
            <w:r w:rsidRPr="002E222F">
              <w:rPr>
                <w:rFonts w:cstheme="minorHAnsi"/>
                <w:sz w:val="20"/>
                <w:szCs w:val="20"/>
              </w:rPr>
              <w:t>8.</w:t>
            </w:r>
          </w:p>
        </w:tc>
        <w:tc>
          <w:tcPr>
            <w:tcW w:w="3819" w:type="dxa"/>
            <w:gridSpan w:val="2"/>
            <w:vAlign w:val="center"/>
          </w:tcPr>
          <w:p w14:paraId="5657B85D" w14:textId="77777777" w:rsidR="00E92AD7" w:rsidRPr="002E222F" w:rsidRDefault="00E92AD7" w:rsidP="00E92AD7">
            <w:pPr>
              <w:rPr>
                <w:rFonts w:cstheme="minorHAnsi"/>
                <w:bCs/>
                <w:sz w:val="20"/>
                <w:szCs w:val="20"/>
              </w:rPr>
            </w:pPr>
            <w:r w:rsidRPr="002E222F">
              <w:rPr>
                <w:rFonts w:cstheme="minorHAnsi"/>
                <w:bCs/>
                <w:sz w:val="20"/>
                <w:szCs w:val="20"/>
              </w:rPr>
              <w:t xml:space="preserve">Prosty czas zwrotu                                SPBT </w:t>
            </w:r>
          </w:p>
        </w:tc>
        <w:tc>
          <w:tcPr>
            <w:tcW w:w="1154" w:type="dxa"/>
            <w:vAlign w:val="center"/>
          </w:tcPr>
          <w:p w14:paraId="7E489DA6" w14:textId="77777777" w:rsidR="00E92AD7" w:rsidRPr="002E222F" w:rsidRDefault="00E92AD7" w:rsidP="00E92AD7">
            <w:pPr>
              <w:jc w:val="center"/>
              <w:rPr>
                <w:rFonts w:cstheme="minorHAnsi"/>
                <w:sz w:val="20"/>
                <w:szCs w:val="20"/>
              </w:rPr>
            </w:pPr>
            <w:r w:rsidRPr="002E222F">
              <w:rPr>
                <w:rFonts w:cstheme="minorHAnsi"/>
                <w:bCs/>
                <w:sz w:val="20"/>
                <w:szCs w:val="20"/>
              </w:rPr>
              <w:t>lat</w:t>
            </w:r>
          </w:p>
        </w:tc>
        <w:tc>
          <w:tcPr>
            <w:tcW w:w="992" w:type="dxa"/>
            <w:vAlign w:val="center"/>
          </w:tcPr>
          <w:p w14:paraId="42D4EFA7" w14:textId="77777777" w:rsidR="00E92AD7" w:rsidRPr="002E222F" w:rsidRDefault="00E92AD7" w:rsidP="00E92AD7">
            <w:pPr>
              <w:jc w:val="center"/>
              <w:rPr>
                <w:rFonts w:cstheme="minorHAnsi"/>
                <w:sz w:val="20"/>
                <w:szCs w:val="20"/>
              </w:rPr>
            </w:pPr>
            <w:r w:rsidRPr="002E222F">
              <w:rPr>
                <w:rFonts w:cstheme="minorHAnsi"/>
                <w:sz w:val="20"/>
                <w:szCs w:val="20"/>
              </w:rPr>
              <w:t>-----</w:t>
            </w:r>
          </w:p>
        </w:tc>
        <w:tc>
          <w:tcPr>
            <w:tcW w:w="709" w:type="dxa"/>
            <w:gridSpan w:val="3"/>
            <w:vAlign w:val="center"/>
          </w:tcPr>
          <w:p w14:paraId="7DFAA75D" w14:textId="77777777" w:rsidR="00E92AD7" w:rsidRPr="002E222F" w:rsidRDefault="00E92AD7" w:rsidP="00E92AD7">
            <w:pPr>
              <w:jc w:val="center"/>
              <w:rPr>
                <w:rFonts w:cstheme="minorHAnsi"/>
                <w:sz w:val="20"/>
                <w:szCs w:val="20"/>
              </w:rPr>
            </w:pPr>
          </w:p>
        </w:tc>
        <w:tc>
          <w:tcPr>
            <w:tcW w:w="850" w:type="dxa"/>
            <w:vAlign w:val="center"/>
          </w:tcPr>
          <w:p w14:paraId="13F3A8DA" w14:textId="77777777" w:rsidR="00E92AD7" w:rsidRPr="002E222F" w:rsidRDefault="00E92AD7" w:rsidP="00E92AD7">
            <w:pPr>
              <w:jc w:val="center"/>
              <w:rPr>
                <w:rFonts w:cstheme="minorHAnsi"/>
                <w:sz w:val="20"/>
                <w:szCs w:val="20"/>
              </w:rPr>
            </w:pPr>
          </w:p>
        </w:tc>
        <w:tc>
          <w:tcPr>
            <w:tcW w:w="851" w:type="dxa"/>
            <w:vAlign w:val="center"/>
          </w:tcPr>
          <w:p w14:paraId="05A175A9" w14:textId="77777777" w:rsidR="00E92AD7" w:rsidRPr="002E222F" w:rsidRDefault="00E92AD7" w:rsidP="00E92AD7">
            <w:pPr>
              <w:jc w:val="center"/>
              <w:rPr>
                <w:rFonts w:cstheme="minorHAnsi"/>
                <w:sz w:val="20"/>
                <w:szCs w:val="20"/>
              </w:rPr>
            </w:pPr>
          </w:p>
        </w:tc>
        <w:tc>
          <w:tcPr>
            <w:tcW w:w="805" w:type="dxa"/>
            <w:vAlign w:val="center"/>
          </w:tcPr>
          <w:p w14:paraId="1E2B8C4B" w14:textId="77777777" w:rsidR="00E92AD7" w:rsidRPr="002E222F" w:rsidRDefault="00E92AD7" w:rsidP="00E92AD7">
            <w:pPr>
              <w:jc w:val="center"/>
              <w:rPr>
                <w:rFonts w:cstheme="minorHAnsi"/>
                <w:sz w:val="20"/>
                <w:szCs w:val="20"/>
              </w:rPr>
            </w:pPr>
          </w:p>
        </w:tc>
      </w:tr>
      <w:tr w:rsidR="00E92AD7" w:rsidRPr="002E222F" w14:paraId="1FFA9788" w14:textId="77777777" w:rsidTr="00B512A0">
        <w:trPr>
          <w:trHeight w:val="948"/>
        </w:trPr>
        <w:tc>
          <w:tcPr>
            <w:tcW w:w="9702" w:type="dxa"/>
            <w:gridSpan w:val="11"/>
          </w:tcPr>
          <w:p w14:paraId="4DED4583" w14:textId="77777777" w:rsidR="00E92AD7" w:rsidRPr="002E222F" w:rsidRDefault="00E92AD7" w:rsidP="00E92AD7">
            <w:pPr>
              <w:rPr>
                <w:rFonts w:cstheme="minorHAnsi"/>
                <w:sz w:val="20"/>
                <w:szCs w:val="20"/>
              </w:rPr>
            </w:pPr>
          </w:p>
          <w:p w14:paraId="229096EC" w14:textId="77777777" w:rsidR="00E92AD7" w:rsidRPr="002E222F" w:rsidRDefault="00E92AD7" w:rsidP="00E92AD7">
            <w:pPr>
              <w:rPr>
                <w:rFonts w:cstheme="minorHAnsi"/>
                <w:sz w:val="20"/>
                <w:szCs w:val="20"/>
              </w:rPr>
            </w:pPr>
            <w:r w:rsidRPr="002E222F">
              <w:rPr>
                <w:rFonts w:cstheme="minorHAnsi"/>
                <w:sz w:val="20"/>
                <w:szCs w:val="20"/>
              </w:rPr>
              <w:t>Podstawa przyjętych wartości N</w:t>
            </w:r>
            <w:r w:rsidRPr="002E222F">
              <w:rPr>
                <w:rFonts w:cstheme="minorHAnsi"/>
                <w:sz w:val="20"/>
                <w:szCs w:val="20"/>
                <w:vertAlign w:val="subscript"/>
              </w:rPr>
              <w:t>u</w:t>
            </w:r>
          </w:p>
        </w:tc>
      </w:tr>
      <w:tr w:rsidR="00E92AD7" w:rsidRPr="002E222F" w14:paraId="7CFF55BD" w14:textId="77777777" w:rsidTr="00B512A0">
        <w:trPr>
          <w:trHeight w:val="538"/>
        </w:trPr>
        <w:tc>
          <w:tcPr>
            <w:tcW w:w="3212" w:type="dxa"/>
            <w:gridSpan w:val="2"/>
            <w:vAlign w:val="center"/>
          </w:tcPr>
          <w:p w14:paraId="6B93EDEE" w14:textId="77777777" w:rsidR="00E92AD7" w:rsidRPr="002E222F" w:rsidRDefault="00E92AD7" w:rsidP="00E92AD7">
            <w:pPr>
              <w:spacing w:before="40"/>
              <w:rPr>
                <w:rFonts w:cstheme="minorHAnsi"/>
                <w:sz w:val="20"/>
                <w:szCs w:val="20"/>
              </w:rPr>
            </w:pPr>
            <w:r w:rsidRPr="002E222F">
              <w:rPr>
                <w:rFonts w:cstheme="minorHAnsi"/>
                <w:sz w:val="20"/>
                <w:szCs w:val="20"/>
              </w:rPr>
              <w:t>Wybrany wariant:</w:t>
            </w:r>
          </w:p>
        </w:tc>
        <w:tc>
          <w:tcPr>
            <w:tcW w:w="3668" w:type="dxa"/>
            <w:gridSpan w:val="5"/>
            <w:vAlign w:val="center"/>
          </w:tcPr>
          <w:p w14:paraId="251BC623" w14:textId="77777777" w:rsidR="00E92AD7" w:rsidRPr="002E222F" w:rsidRDefault="00E92AD7" w:rsidP="00074055">
            <w:pPr>
              <w:spacing w:before="40"/>
              <w:rPr>
                <w:rFonts w:cstheme="minorHAnsi"/>
                <w:sz w:val="20"/>
                <w:szCs w:val="20"/>
              </w:rPr>
            </w:pPr>
            <w:r w:rsidRPr="002E222F">
              <w:rPr>
                <w:rFonts w:cstheme="minorHAnsi"/>
                <w:sz w:val="20"/>
                <w:szCs w:val="20"/>
              </w:rPr>
              <w:t>Koszt wariantu:</w:t>
            </w:r>
          </w:p>
        </w:tc>
        <w:tc>
          <w:tcPr>
            <w:tcW w:w="2822" w:type="dxa"/>
            <w:gridSpan w:val="4"/>
            <w:vAlign w:val="center"/>
          </w:tcPr>
          <w:p w14:paraId="358CFE2A" w14:textId="77777777" w:rsidR="00E92AD7" w:rsidRPr="002E222F" w:rsidRDefault="00E92AD7" w:rsidP="00E92AD7">
            <w:pPr>
              <w:spacing w:before="40"/>
              <w:rPr>
                <w:rFonts w:cstheme="minorHAnsi"/>
                <w:sz w:val="20"/>
                <w:szCs w:val="20"/>
              </w:rPr>
            </w:pPr>
            <w:r w:rsidRPr="002E222F">
              <w:rPr>
                <w:rFonts w:cstheme="minorHAnsi"/>
                <w:sz w:val="20"/>
                <w:szCs w:val="20"/>
              </w:rPr>
              <w:t>SPBT =             lat</w:t>
            </w:r>
          </w:p>
        </w:tc>
      </w:tr>
    </w:tbl>
    <w:p w14:paraId="6A89349C" w14:textId="1AE09B7F" w:rsidR="000B047A" w:rsidRPr="002E222F" w:rsidRDefault="000B047A" w:rsidP="007D3B89">
      <w:pPr>
        <w:pStyle w:val="Legenda"/>
        <w:rPr>
          <w:rFonts w:cstheme="minorHAnsi"/>
          <w:sz w:val="22"/>
          <w:szCs w:val="22"/>
        </w:rPr>
      </w:pPr>
    </w:p>
    <w:p w14:paraId="35BA15DA" w14:textId="77777777" w:rsidR="000B047A" w:rsidRPr="002E222F" w:rsidRDefault="000B047A">
      <w:pPr>
        <w:rPr>
          <w:rFonts w:cstheme="minorHAnsi"/>
          <w:i/>
          <w:iCs/>
          <w:color w:val="1F497D" w:themeColor="text2"/>
        </w:rPr>
      </w:pPr>
      <w:r w:rsidRPr="002E222F">
        <w:rPr>
          <w:rFonts w:cstheme="minorHAnsi"/>
        </w:rPr>
        <w:br w:type="page"/>
      </w:r>
    </w:p>
    <w:p w14:paraId="2CB435BD" w14:textId="03096279" w:rsidR="00AD2072" w:rsidRPr="002E222F" w:rsidRDefault="00E23851" w:rsidP="00E23851">
      <w:pPr>
        <w:pStyle w:val="Legenda"/>
        <w:jc w:val="center"/>
        <w:rPr>
          <w:rFonts w:cstheme="minorHAnsi"/>
          <w:sz w:val="22"/>
          <w:szCs w:val="22"/>
        </w:rPr>
      </w:pPr>
      <w:bookmarkStart w:id="9" w:name="_Toc167738931"/>
      <w:r w:rsidRPr="002E222F">
        <w:rPr>
          <w:rFonts w:cstheme="minorHAnsi"/>
          <w:sz w:val="22"/>
          <w:szCs w:val="22"/>
        </w:rPr>
        <w:lastRenderedPageBreak/>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5</w:t>
      </w:r>
      <w:r w:rsidRPr="002E222F">
        <w:rPr>
          <w:rFonts w:cstheme="minorHAnsi"/>
          <w:sz w:val="22"/>
          <w:szCs w:val="22"/>
        </w:rPr>
        <w:fldChar w:fldCharType="end"/>
      </w:r>
      <w:r w:rsidRPr="002E222F">
        <w:rPr>
          <w:rFonts w:cstheme="minorHAnsi"/>
          <w:sz w:val="22"/>
          <w:szCs w:val="22"/>
        </w:rPr>
        <w:t xml:space="preserve"> Karta ulepszeń termomodernizacyjnych dot. wymiany okien</w:t>
      </w:r>
      <w:bookmarkEnd w:id="9"/>
    </w:p>
    <w:tbl>
      <w:tblPr>
        <w:tblStyle w:val="Tabela-Siatka"/>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określenie optymalnego wariantu - okna"/>
      </w:tblPr>
      <w:tblGrid>
        <w:gridCol w:w="480"/>
        <w:gridCol w:w="2455"/>
        <w:gridCol w:w="1606"/>
        <w:gridCol w:w="812"/>
        <w:gridCol w:w="1066"/>
        <w:gridCol w:w="561"/>
        <w:gridCol w:w="428"/>
        <w:gridCol w:w="71"/>
        <w:gridCol w:w="859"/>
        <w:gridCol w:w="842"/>
        <w:gridCol w:w="851"/>
      </w:tblGrid>
      <w:tr w:rsidR="00AD2072" w:rsidRPr="002E222F" w14:paraId="35EA4B04" w14:textId="77777777" w:rsidTr="002E222F">
        <w:trPr>
          <w:trHeight w:val="182"/>
          <w:tblHeader/>
          <w:jc w:val="center"/>
        </w:trPr>
        <w:tc>
          <w:tcPr>
            <w:tcW w:w="6980" w:type="dxa"/>
            <w:gridSpan w:val="6"/>
            <w:vMerge w:val="restart"/>
          </w:tcPr>
          <w:p w14:paraId="187E712C" w14:textId="77777777" w:rsidR="00AD2072" w:rsidRPr="002E222F" w:rsidRDefault="00AD2072" w:rsidP="00617822">
            <w:pPr>
              <w:ind w:left="426" w:hanging="426"/>
              <w:jc w:val="both"/>
              <w:rPr>
                <w:rFonts w:cstheme="minorHAnsi"/>
                <w:b/>
                <w:sz w:val="20"/>
                <w:szCs w:val="20"/>
              </w:rPr>
            </w:pPr>
            <w:r w:rsidRPr="002E222F">
              <w:rPr>
                <w:rFonts w:cstheme="minorHAnsi"/>
                <w:b/>
                <w:sz w:val="20"/>
                <w:szCs w:val="20"/>
              </w:rPr>
              <w:t>Określenie optymalnego wariantu polegającego na wymianie okien oraz poprawie systemu wentylacyjnego</w:t>
            </w:r>
          </w:p>
        </w:tc>
        <w:tc>
          <w:tcPr>
            <w:tcW w:w="3051" w:type="dxa"/>
            <w:gridSpan w:val="5"/>
          </w:tcPr>
          <w:p w14:paraId="45C872D6" w14:textId="77777777" w:rsidR="00AD2072" w:rsidRPr="002E222F" w:rsidRDefault="00AD2072" w:rsidP="00617822">
            <w:pPr>
              <w:jc w:val="center"/>
              <w:rPr>
                <w:rFonts w:cstheme="minorHAnsi"/>
                <w:sz w:val="20"/>
                <w:szCs w:val="20"/>
              </w:rPr>
            </w:pPr>
            <w:r w:rsidRPr="002E222F">
              <w:rPr>
                <w:rFonts w:cstheme="minorHAnsi"/>
                <w:sz w:val="20"/>
                <w:szCs w:val="20"/>
              </w:rPr>
              <w:t>Przedsięwzięcie</w:t>
            </w:r>
          </w:p>
        </w:tc>
      </w:tr>
      <w:tr w:rsidR="00AD2072" w:rsidRPr="002E222F" w14:paraId="2B6422EC" w14:textId="77777777" w:rsidTr="002E222F">
        <w:trPr>
          <w:trHeight w:val="221"/>
          <w:jc w:val="center"/>
        </w:trPr>
        <w:tc>
          <w:tcPr>
            <w:tcW w:w="6980" w:type="dxa"/>
            <w:gridSpan w:val="6"/>
            <w:vMerge/>
          </w:tcPr>
          <w:p w14:paraId="784CB908" w14:textId="77777777" w:rsidR="00AD2072" w:rsidRPr="002E222F" w:rsidRDefault="00AD2072" w:rsidP="00617822">
            <w:pPr>
              <w:jc w:val="center"/>
              <w:rPr>
                <w:rFonts w:cstheme="minorHAnsi"/>
                <w:sz w:val="20"/>
                <w:szCs w:val="20"/>
              </w:rPr>
            </w:pPr>
          </w:p>
        </w:tc>
        <w:tc>
          <w:tcPr>
            <w:tcW w:w="3051" w:type="dxa"/>
            <w:gridSpan w:val="5"/>
          </w:tcPr>
          <w:p w14:paraId="32636D48" w14:textId="77777777" w:rsidR="00AD2072" w:rsidRPr="002E222F" w:rsidRDefault="00AD2072" w:rsidP="00617822">
            <w:pPr>
              <w:jc w:val="center"/>
              <w:rPr>
                <w:rFonts w:cstheme="minorHAnsi"/>
                <w:b/>
                <w:sz w:val="20"/>
                <w:szCs w:val="20"/>
              </w:rPr>
            </w:pPr>
            <w:r w:rsidRPr="002E222F">
              <w:rPr>
                <w:rFonts w:cstheme="minorHAnsi"/>
                <w:b/>
                <w:sz w:val="20"/>
                <w:szCs w:val="20"/>
              </w:rPr>
              <w:t>Wymiana okien</w:t>
            </w:r>
          </w:p>
        </w:tc>
      </w:tr>
      <w:tr w:rsidR="00AD2072" w:rsidRPr="002E222F" w14:paraId="543D832D" w14:textId="77777777" w:rsidTr="002E222F">
        <w:trPr>
          <w:trHeight w:val="3216"/>
          <w:jc w:val="center"/>
        </w:trPr>
        <w:tc>
          <w:tcPr>
            <w:tcW w:w="10031" w:type="dxa"/>
            <w:gridSpan w:val="11"/>
          </w:tcPr>
          <w:p w14:paraId="3B9C8151" w14:textId="77777777" w:rsidR="00AD2072" w:rsidRPr="002E222F" w:rsidRDefault="00AD2072" w:rsidP="00617822">
            <w:pPr>
              <w:rPr>
                <w:rFonts w:cstheme="minorHAnsi"/>
                <w:sz w:val="20"/>
                <w:szCs w:val="20"/>
                <w:u w:val="single"/>
              </w:rPr>
            </w:pPr>
            <w:r w:rsidRPr="002E222F">
              <w:rPr>
                <w:rFonts w:cstheme="minorHAnsi"/>
                <w:sz w:val="20"/>
                <w:szCs w:val="20"/>
                <w:u w:val="single"/>
              </w:rPr>
              <w:t>Dane do obliczeń</w:t>
            </w:r>
          </w:p>
          <w:p w14:paraId="7E19C222" w14:textId="77777777" w:rsidR="00AD2072" w:rsidRPr="002E222F" w:rsidRDefault="00AD2072" w:rsidP="00617822">
            <w:pPr>
              <w:rPr>
                <w:rFonts w:cstheme="minorHAnsi"/>
                <w:sz w:val="20"/>
                <w:szCs w:val="20"/>
                <w:u w:val="single"/>
              </w:rPr>
            </w:pPr>
          </w:p>
          <w:p w14:paraId="3D399E05" w14:textId="77777777" w:rsidR="00AD2072" w:rsidRPr="002E222F" w:rsidRDefault="00AD2072" w:rsidP="00617822">
            <w:pPr>
              <w:pStyle w:val="Akapitzlist"/>
              <w:numPr>
                <w:ilvl w:val="0"/>
                <w:numId w:val="2"/>
              </w:numPr>
              <w:rPr>
                <w:rFonts w:cstheme="minorHAnsi"/>
                <w:sz w:val="20"/>
                <w:szCs w:val="20"/>
              </w:rPr>
            </w:pPr>
            <w:r w:rsidRPr="002E222F">
              <w:rPr>
                <w:rFonts w:cstheme="minorHAnsi"/>
                <w:sz w:val="20"/>
                <w:szCs w:val="20"/>
              </w:rPr>
              <w:t>powierzchnia okien                                                                       A</w:t>
            </w:r>
            <w:r w:rsidRPr="002E222F">
              <w:rPr>
                <w:rFonts w:cstheme="minorHAnsi"/>
                <w:sz w:val="20"/>
                <w:szCs w:val="20"/>
                <w:vertAlign w:val="subscript"/>
              </w:rPr>
              <w:t>ok</w:t>
            </w:r>
            <w:r w:rsidRPr="002E222F">
              <w:rPr>
                <w:rFonts w:cstheme="minorHAnsi"/>
                <w:sz w:val="20"/>
                <w:szCs w:val="20"/>
              </w:rPr>
              <w:t xml:space="preserve"> =                      m</w:t>
            </w:r>
            <w:r w:rsidRPr="002E222F">
              <w:rPr>
                <w:rFonts w:cstheme="minorHAnsi"/>
                <w:sz w:val="20"/>
                <w:szCs w:val="20"/>
                <w:vertAlign w:val="superscript"/>
              </w:rPr>
              <w:t>2</w:t>
            </w:r>
          </w:p>
          <w:p w14:paraId="666FEF78" w14:textId="77777777" w:rsidR="00AD2072" w:rsidRPr="002E222F" w:rsidRDefault="00AD2072" w:rsidP="00617822">
            <w:pPr>
              <w:pStyle w:val="Akapitzlist"/>
              <w:numPr>
                <w:ilvl w:val="0"/>
                <w:numId w:val="2"/>
              </w:numPr>
              <w:rPr>
                <w:rFonts w:cstheme="minorHAnsi"/>
                <w:sz w:val="20"/>
                <w:szCs w:val="20"/>
              </w:rPr>
            </w:pPr>
            <w:r w:rsidRPr="002E222F">
              <w:rPr>
                <w:rFonts w:cstheme="minorHAnsi"/>
                <w:sz w:val="20"/>
                <w:szCs w:val="20"/>
              </w:rPr>
              <w:t>projektowy strumień powietrza wentylacyjnego                          V</w:t>
            </w:r>
            <w:r w:rsidRPr="002E222F">
              <w:rPr>
                <w:rFonts w:cstheme="minorHAnsi"/>
                <w:sz w:val="20"/>
                <w:szCs w:val="20"/>
                <w:vertAlign w:val="subscript"/>
              </w:rPr>
              <w:t>nom</w:t>
            </w:r>
            <w:r w:rsidRPr="002E222F">
              <w:rPr>
                <w:rFonts w:cstheme="minorHAnsi"/>
                <w:sz w:val="20"/>
                <w:szCs w:val="20"/>
              </w:rPr>
              <w:t xml:space="preserve"> =                     m</w:t>
            </w:r>
            <w:r w:rsidRPr="002E222F">
              <w:rPr>
                <w:rFonts w:cstheme="minorHAnsi"/>
                <w:sz w:val="20"/>
                <w:szCs w:val="20"/>
                <w:vertAlign w:val="superscript"/>
              </w:rPr>
              <w:t>3</w:t>
            </w:r>
            <w:r w:rsidRPr="002E222F">
              <w:rPr>
                <w:rFonts w:cstheme="minorHAnsi"/>
                <w:sz w:val="20"/>
                <w:szCs w:val="20"/>
              </w:rPr>
              <w:t>/h</w:t>
            </w:r>
          </w:p>
          <w:p w14:paraId="6F42BDA3" w14:textId="77777777" w:rsidR="00AD2072" w:rsidRPr="002E222F" w:rsidRDefault="00AD2072" w:rsidP="00617822">
            <w:pPr>
              <w:pStyle w:val="Akapitzlist"/>
              <w:numPr>
                <w:ilvl w:val="0"/>
                <w:numId w:val="2"/>
              </w:numPr>
              <w:rPr>
                <w:rFonts w:cstheme="minorHAnsi"/>
                <w:sz w:val="20"/>
                <w:szCs w:val="20"/>
              </w:rPr>
            </w:pPr>
            <w:r w:rsidRPr="002E222F">
              <w:rPr>
                <w:rFonts w:cstheme="minorHAnsi"/>
                <w:sz w:val="20"/>
                <w:szCs w:val="20"/>
              </w:rPr>
              <w:t>liczba stopniodni ogrzewania                                                        Sd =                 dzień K/rok</w:t>
            </w:r>
          </w:p>
          <w:p w14:paraId="6E71F765" w14:textId="77777777" w:rsidR="00AD2072" w:rsidRPr="002E222F" w:rsidRDefault="00AD2072" w:rsidP="00617822">
            <w:pPr>
              <w:pStyle w:val="Akapitzlist"/>
              <w:numPr>
                <w:ilvl w:val="0"/>
                <w:numId w:val="2"/>
              </w:numPr>
              <w:rPr>
                <w:rFonts w:cstheme="minorHAnsi"/>
                <w:sz w:val="20"/>
                <w:szCs w:val="20"/>
              </w:rPr>
            </w:pPr>
            <w:r w:rsidRPr="002E222F">
              <w:rPr>
                <w:rFonts w:cstheme="minorHAnsi"/>
                <w:sz w:val="20"/>
                <w:szCs w:val="20"/>
              </w:rPr>
              <w:t>współczynnik przenikania ciepła okien  - stan istniejący               U</w:t>
            </w:r>
            <w:r w:rsidRPr="002E222F">
              <w:rPr>
                <w:rFonts w:cstheme="minorHAnsi"/>
                <w:sz w:val="20"/>
                <w:szCs w:val="20"/>
                <w:vertAlign w:val="subscript"/>
              </w:rPr>
              <w:t>ok</w:t>
            </w:r>
            <w:r w:rsidRPr="002E222F">
              <w:rPr>
                <w:rFonts w:cstheme="minorHAnsi"/>
                <w:sz w:val="20"/>
                <w:szCs w:val="20"/>
              </w:rPr>
              <w:t xml:space="preserve"> =                   W/(m</w:t>
            </w:r>
            <w:r w:rsidRPr="002E222F">
              <w:rPr>
                <w:rFonts w:cstheme="minorHAnsi"/>
                <w:sz w:val="20"/>
                <w:szCs w:val="20"/>
                <w:vertAlign w:val="superscript"/>
              </w:rPr>
              <w:t>2</w:t>
            </w:r>
            <w:r w:rsidRPr="002E222F">
              <w:rPr>
                <w:rFonts w:cstheme="minorHAnsi"/>
                <w:sz w:val="20"/>
                <w:szCs w:val="20"/>
              </w:rPr>
              <w:t>K)</w:t>
            </w:r>
          </w:p>
          <w:p w14:paraId="252CCE29" w14:textId="77777777" w:rsidR="00AD2072" w:rsidRPr="002E222F" w:rsidRDefault="00AD2072" w:rsidP="00617822">
            <w:pPr>
              <w:rPr>
                <w:rFonts w:cstheme="minorHAnsi"/>
                <w:sz w:val="20"/>
                <w:szCs w:val="20"/>
                <w:u w:val="single"/>
              </w:rPr>
            </w:pPr>
          </w:p>
          <w:p w14:paraId="42EDC719" w14:textId="77777777" w:rsidR="00AD2072" w:rsidRPr="002E222F" w:rsidRDefault="00AD2072" w:rsidP="00617822">
            <w:pPr>
              <w:rPr>
                <w:rFonts w:cstheme="minorHAnsi"/>
                <w:sz w:val="20"/>
                <w:szCs w:val="20"/>
              </w:rPr>
            </w:pPr>
            <w:r w:rsidRPr="002E222F">
              <w:rPr>
                <w:rFonts w:cstheme="minorHAnsi"/>
                <w:sz w:val="20"/>
                <w:szCs w:val="20"/>
                <w:u w:val="single"/>
              </w:rPr>
              <w:t>Rozpatrywane warianty usprawnienia</w:t>
            </w:r>
            <w:r w:rsidRPr="002E222F">
              <w:rPr>
                <w:rFonts w:cstheme="minorHAnsi"/>
                <w:sz w:val="20"/>
                <w:szCs w:val="20"/>
              </w:rPr>
              <w:t xml:space="preserve">:  </w:t>
            </w:r>
          </w:p>
          <w:p w14:paraId="36FBD982" w14:textId="77777777" w:rsidR="00AD2072" w:rsidRPr="002E222F" w:rsidRDefault="00AD2072" w:rsidP="00617822">
            <w:pPr>
              <w:ind w:left="426" w:hanging="426"/>
              <w:rPr>
                <w:rFonts w:cstheme="minorHAnsi"/>
                <w:color w:val="000000" w:themeColor="text1"/>
                <w:sz w:val="20"/>
                <w:szCs w:val="20"/>
              </w:rPr>
            </w:pPr>
            <w:r w:rsidRPr="002E222F">
              <w:rPr>
                <w:rFonts w:cstheme="minorHAnsi"/>
                <w:sz w:val="20"/>
                <w:szCs w:val="20"/>
              </w:rPr>
              <w:t>W1 - okna o współczynniku przenikania ciepła U</w:t>
            </w:r>
            <w:r w:rsidRPr="002E222F">
              <w:rPr>
                <w:rFonts w:cstheme="minorHAnsi"/>
                <w:sz w:val="20"/>
                <w:szCs w:val="20"/>
                <w:vertAlign w:val="subscript"/>
              </w:rPr>
              <w:t>ok</w:t>
            </w:r>
            <w:r w:rsidRPr="002E222F">
              <w:rPr>
                <w:rFonts w:cstheme="minorHAnsi"/>
                <w:color w:val="000000" w:themeColor="text1"/>
                <w:sz w:val="20"/>
                <w:szCs w:val="20"/>
              </w:rPr>
              <w:t xml:space="preserve"> zgodnie z obowiązującymi wymaganiami warunków technicznych </w:t>
            </w:r>
          </w:p>
          <w:p w14:paraId="76D41861" w14:textId="77777777" w:rsidR="00074055" w:rsidRPr="002E222F" w:rsidRDefault="00AD2072" w:rsidP="00074055">
            <w:pPr>
              <w:rPr>
                <w:rFonts w:cstheme="minorHAnsi"/>
                <w:color w:val="000000" w:themeColor="text1"/>
                <w:sz w:val="20"/>
                <w:szCs w:val="20"/>
              </w:rPr>
            </w:pPr>
            <w:r w:rsidRPr="002E222F">
              <w:rPr>
                <w:rFonts w:cstheme="minorHAnsi"/>
                <w:sz w:val="20"/>
                <w:szCs w:val="20"/>
              </w:rPr>
              <w:t>W</w:t>
            </w:r>
            <w:r w:rsidRPr="002E222F">
              <w:rPr>
                <w:rFonts w:cstheme="minorHAnsi"/>
                <w:color w:val="000000" w:themeColor="text1"/>
                <w:sz w:val="20"/>
                <w:szCs w:val="20"/>
              </w:rPr>
              <w:t xml:space="preserve">2 i następne - </w:t>
            </w:r>
            <w:r w:rsidRPr="002E222F">
              <w:rPr>
                <w:rFonts w:cstheme="minorHAnsi"/>
                <w:sz w:val="20"/>
                <w:szCs w:val="20"/>
              </w:rPr>
              <w:t>okna o lepszych współczynnikach przenikania ciepła U</w:t>
            </w:r>
            <w:r w:rsidRPr="002E222F">
              <w:rPr>
                <w:rFonts w:cstheme="minorHAnsi"/>
                <w:sz w:val="20"/>
                <w:szCs w:val="20"/>
                <w:vertAlign w:val="subscript"/>
              </w:rPr>
              <w:t>ok</w:t>
            </w:r>
            <w:r w:rsidRPr="002E222F">
              <w:rPr>
                <w:rFonts w:cstheme="minorHAnsi"/>
                <w:color w:val="000000" w:themeColor="text1"/>
                <w:sz w:val="20"/>
                <w:szCs w:val="20"/>
              </w:rPr>
              <w:t xml:space="preserve"> niż w wariancie 1</w:t>
            </w:r>
          </w:p>
          <w:p w14:paraId="41B83E5E" w14:textId="77777777" w:rsidR="00AD2072" w:rsidRPr="002E222F" w:rsidRDefault="00AD2072" w:rsidP="00074055">
            <w:pPr>
              <w:rPr>
                <w:rFonts w:cstheme="minorHAnsi"/>
                <w:sz w:val="20"/>
                <w:szCs w:val="20"/>
              </w:rPr>
            </w:pPr>
            <w:r w:rsidRPr="002E222F">
              <w:rPr>
                <w:rFonts w:cstheme="minorHAnsi"/>
                <w:sz w:val="20"/>
                <w:szCs w:val="20"/>
              </w:rPr>
              <w:t>Usprawnienie obejmuje wymianę istniejących okien na okna szczelne, o lepszych współczynnikach U, z wbudowanymi nawiewnikami</w:t>
            </w:r>
          </w:p>
        </w:tc>
      </w:tr>
      <w:tr w:rsidR="00AD2072" w:rsidRPr="002E222F" w14:paraId="322BFBC3" w14:textId="77777777" w:rsidTr="002E222F">
        <w:trPr>
          <w:trHeight w:val="241"/>
          <w:jc w:val="center"/>
        </w:trPr>
        <w:tc>
          <w:tcPr>
            <w:tcW w:w="5353" w:type="dxa"/>
            <w:gridSpan w:val="4"/>
            <w:vMerge w:val="restart"/>
            <w:vAlign w:val="center"/>
          </w:tcPr>
          <w:p w14:paraId="56DE25D2" w14:textId="77777777" w:rsidR="00AD2072" w:rsidRPr="002E222F" w:rsidRDefault="00AD2072" w:rsidP="00617822">
            <w:pPr>
              <w:jc w:val="center"/>
              <w:rPr>
                <w:rFonts w:cstheme="minorHAnsi"/>
                <w:sz w:val="20"/>
                <w:szCs w:val="20"/>
              </w:rPr>
            </w:pPr>
          </w:p>
        </w:tc>
        <w:tc>
          <w:tcPr>
            <w:tcW w:w="1066" w:type="dxa"/>
            <w:vMerge w:val="restart"/>
            <w:vAlign w:val="center"/>
          </w:tcPr>
          <w:p w14:paraId="235DC647" w14:textId="77777777" w:rsidR="00AD2072" w:rsidRPr="002E222F" w:rsidRDefault="00AD2072" w:rsidP="00617822">
            <w:pPr>
              <w:jc w:val="center"/>
              <w:rPr>
                <w:rFonts w:cstheme="minorHAnsi"/>
                <w:sz w:val="20"/>
                <w:szCs w:val="20"/>
              </w:rPr>
            </w:pPr>
            <w:r w:rsidRPr="002E222F">
              <w:rPr>
                <w:rFonts w:cstheme="minorHAnsi"/>
                <w:sz w:val="20"/>
                <w:szCs w:val="20"/>
              </w:rPr>
              <w:t>Jednostki</w:t>
            </w:r>
          </w:p>
        </w:tc>
        <w:tc>
          <w:tcPr>
            <w:tcW w:w="1060" w:type="dxa"/>
            <w:gridSpan w:val="3"/>
            <w:vMerge w:val="restart"/>
            <w:vAlign w:val="center"/>
          </w:tcPr>
          <w:p w14:paraId="5F8C553A" w14:textId="77777777" w:rsidR="00AD2072" w:rsidRPr="002E222F" w:rsidRDefault="00AD2072" w:rsidP="00617822">
            <w:pPr>
              <w:jc w:val="center"/>
              <w:rPr>
                <w:rFonts w:cstheme="minorHAnsi"/>
                <w:sz w:val="20"/>
                <w:szCs w:val="20"/>
              </w:rPr>
            </w:pPr>
            <w:r w:rsidRPr="002E222F">
              <w:rPr>
                <w:rFonts w:cstheme="minorHAnsi"/>
                <w:sz w:val="20"/>
                <w:szCs w:val="20"/>
              </w:rPr>
              <w:t>Stan istniejący</w:t>
            </w:r>
          </w:p>
        </w:tc>
        <w:tc>
          <w:tcPr>
            <w:tcW w:w="2552" w:type="dxa"/>
            <w:gridSpan w:val="3"/>
            <w:vAlign w:val="center"/>
          </w:tcPr>
          <w:p w14:paraId="25AE7E32" w14:textId="73738F40" w:rsidR="00AD2072" w:rsidRPr="002E222F" w:rsidRDefault="00AD2072" w:rsidP="00617822">
            <w:pPr>
              <w:jc w:val="center"/>
              <w:rPr>
                <w:rFonts w:cstheme="minorHAnsi"/>
                <w:sz w:val="20"/>
                <w:szCs w:val="20"/>
              </w:rPr>
            </w:pPr>
            <w:r w:rsidRPr="002E222F">
              <w:rPr>
                <w:rFonts w:cstheme="minorHAnsi"/>
                <w:sz w:val="20"/>
                <w:szCs w:val="20"/>
              </w:rPr>
              <w:t>Warianty</w:t>
            </w:r>
          </w:p>
        </w:tc>
      </w:tr>
      <w:tr w:rsidR="00AD2072" w:rsidRPr="002E222F" w14:paraId="3F5540A1" w14:textId="77777777" w:rsidTr="002E222F">
        <w:trPr>
          <w:trHeight w:val="374"/>
          <w:jc w:val="center"/>
        </w:trPr>
        <w:tc>
          <w:tcPr>
            <w:tcW w:w="5353" w:type="dxa"/>
            <w:gridSpan w:val="4"/>
            <w:vMerge/>
            <w:vAlign w:val="center"/>
          </w:tcPr>
          <w:p w14:paraId="5C663923" w14:textId="77777777" w:rsidR="00AD2072" w:rsidRPr="002E222F" w:rsidRDefault="00AD2072" w:rsidP="00617822">
            <w:pPr>
              <w:jc w:val="center"/>
              <w:rPr>
                <w:rFonts w:cstheme="minorHAnsi"/>
                <w:sz w:val="20"/>
                <w:szCs w:val="20"/>
              </w:rPr>
            </w:pPr>
          </w:p>
        </w:tc>
        <w:tc>
          <w:tcPr>
            <w:tcW w:w="1066" w:type="dxa"/>
            <w:vMerge/>
            <w:vAlign w:val="center"/>
          </w:tcPr>
          <w:p w14:paraId="58AAD0A0" w14:textId="77777777" w:rsidR="00AD2072" w:rsidRPr="002E222F" w:rsidRDefault="00AD2072" w:rsidP="00617822">
            <w:pPr>
              <w:jc w:val="center"/>
              <w:rPr>
                <w:rFonts w:cstheme="minorHAnsi"/>
                <w:sz w:val="20"/>
                <w:szCs w:val="20"/>
              </w:rPr>
            </w:pPr>
          </w:p>
        </w:tc>
        <w:tc>
          <w:tcPr>
            <w:tcW w:w="1060" w:type="dxa"/>
            <w:gridSpan w:val="3"/>
            <w:vMerge/>
            <w:vAlign w:val="center"/>
          </w:tcPr>
          <w:p w14:paraId="2C126CF5" w14:textId="77777777" w:rsidR="00AD2072" w:rsidRPr="002E222F" w:rsidRDefault="00AD2072" w:rsidP="00617822">
            <w:pPr>
              <w:rPr>
                <w:rFonts w:cstheme="minorHAnsi"/>
                <w:sz w:val="20"/>
                <w:szCs w:val="20"/>
              </w:rPr>
            </w:pPr>
          </w:p>
        </w:tc>
        <w:tc>
          <w:tcPr>
            <w:tcW w:w="859" w:type="dxa"/>
            <w:vAlign w:val="center"/>
          </w:tcPr>
          <w:p w14:paraId="59EABCE2" w14:textId="77777777" w:rsidR="00AD2072" w:rsidRPr="002E222F" w:rsidRDefault="00AD2072" w:rsidP="00617822">
            <w:pPr>
              <w:jc w:val="center"/>
              <w:rPr>
                <w:rFonts w:cstheme="minorHAnsi"/>
                <w:sz w:val="20"/>
                <w:szCs w:val="20"/>
              </w:rPr>
            </w:pPr>
            <w:r w:rsidRPr="002E222F">
              <w:rPr>
                <w:rFonts w:cstheme="minorHAnsi"/>
                <w:sz w:val="20"/>
                <w:szCs w:val="20"/>
              </w:rPr>
              <w:t xml:space="preserve">W1 </w:t>
            </w:r>
          </w:p>
        </w:tc>
        <w:tc>
          <w:tcPr>
            <w:tcW w:w="842" w:type="dxa"/>
            <w:vAlign w:val="center"/>
          </w:tcPr>
          <w:p w14:paraId="1D5D07B0" w14:textId="77777777" w:rsidR="00AD2072" w:rsidRPr="002E222F" w:rsidRDefault="00AD2072" w:rsidP="00617822">
            <w:pPr>
              <w:jc w:val="center"/>
              <w:rPr>
                <w:rFonts w:cstheme="minorHAnsi"/>
                <w:sz w:val="20"/>
                <w:szCs w:val="20"/>
              </w:rPr>
            </w:pPr>
            <w:r w:rsidRPr="002E222F">
              <w:rPr>
                <w:rFonts w:cstheme="minorHAnsi"/>
                <w:sz w:val="20"/>
                <w:szCs w:val="20"/>
              </w:rPr>
              <w:t>W2</w:t>
            </w:r>
          </w:p>
        </w:tc>
        <w:tc>
          <w:tcPr>
            <w:tcW w:w="851" w:type="dxa"/>
            <w:vAlign w:val="center"/>
          </w:tcPr>
          <w:p w14:paraId="14FCBFC2" w14:textId="77777777" w:rsidR="00AD2072" w:rsidRPr="002E222F" w:rsidRDefault="00AD2072" w:rsidP="00617822">
            <w:pPr>
              <w:jc w:val="center"/>
              <w:rPr>
                <w:rFonts w:cstheme="minorHAnsi"/>
                <w:sz w:val="20"/>
                <w:szCs w:val="20"/>
              </w:rPr>
            </w:pPr>
            <w:r w:rsidRPr="002E222F">
              <w:rPr>
                <w:rFonts w:cstheme="minorHAnsi"/>
                <w:sz w:val="20"/>
                <w:szCs w:val="20"/>
              </w:rPr>
              <w:t>W3</w:t>
            </w:r>
          </w:p>
        </w:tc>
      </w:tr>
      <w:tr w:rsidR="00AD2072" w:rsidRPr="002E222F" w14:paraId="78A70DFD" w14:textId="77777777" w:rsidTr="002E222F">
        <w:trPr>
          <w:trHeight w:val="328"/>
          <w:jc w:val="center"/>
        </w:trPr>
        <w:tc>
          <w:tcPr>
            <w:tcW w:w="480" w:type="dxa"/>
            <w:vAlign w:val="center"/>
          </w:tcPr>
          <w:p w14:paraId="449D4172" w14:textId="77777777" w:rsidR="00AD2072" w:rsidRPr="002E222F" w:rsidRDefault="00AD2072" w:rsidP="00617822">
            <w:pPr>
              <w:jc w:val="center"/>
              <w:rPr>
                <w:rFonts w:cstheme="minorHAnsi"/>
                <w:sz w:val="20"/>
                <w:szCs w:val="20"/>
              </w:rPr>
            </w:pPr>
            <w:r w:rsidRPr="002E222F">
              <w:rPr>
                <w:rFonts w:cstheme="minorHAnsi"/>
                <w:sz w:val="20"/>
                <w:szCs w:val="20"/>
              </w:rPr>
              <w:t>1.</w:t>
            </w:r>
          </w:p>
        </w:tc>
        <w:tc>
          <w:tcPr>
            <w:tcW w:w="4873" w:type="dxa"/>
            <w:gridSpan w:val="3"/>
            <w:vAlign w:val="center"/>
          </w:tcPr>
          <w:p w14:paraId="5FE48DE6" w14:textId="77777777" w:rsidR="00AD2072" w:rsidRPr="002E222F" w:rsidRDefault="00AD2072" w:rsidP="00617822">
            <w:pPr>
              <w:rPr>
                <w:rFonts w:cstheme="minorHAnsi"/>
                <w:sz w:val="20"/>
                <w:szCs w:val="20"/>
              </w:rPr>
            </w:pPr>
            <w:r w:rsidRPr="002E222F">
              <w:rPr>
                <w:rFonts w:cstheme="minorHAnsi"/>
                <w:sz w:val="20"/>
                <w:szCs w:val="20"/>
              </w:rPr>
              <w:t>Współczynnik przenikania ciepła okien                           U</w:t>
            </w:r>
          </w:p>
        </w:tc>
        <w:tc>
          <w:tcPr>
            <w:tcW w:w="1066" w:type="dxa"/>
            <w:vAlign w:val="center"/>
          </w:tcPr>
          <w:p w14:paraId="5E24A870" w14:textId="77777777" w:rsidR="00AD2072" w:rsidRPr="002E222F" w:rsidRDefault="00AD2072" w:rsidP="00617822">
            <w:pPr>
              <w:jc w:val="center"/>
              <w:rPr>
                <w:rFonts w:cstheme="minorHAnsi"/>
                <w:sz w:val="20"/>
                <w:szCs w:val="20"/>
              </w:rPr>
            </w:pPr>
            <w:r w:rsidRPr="002E222F">
              <w:rPr>
                <w:rFonts w:cstheme="minorHAnsi"/>
                <w:sz w:val="20"/>
                <w:szCs w:val="20"/>
              </w:rPr>
              <w:t>W/(m</w:t>
            </w:r>
            <w:r w:rsidRPr="002E222F">
              <w:rPr>
                <w:rFonts w:cstheme="minorHAnsi"/>
                <w:sz w:val="20"/>
                <w:szCs w:val="20"/>
                <w:vertAlign w:val="superscript"/>
              </w:rPr>
              <w:t>2</w:t>
            </w:r>
            <w:r w:rsidRPr="002E222F">
              <w:rPr>
                <w:rFonts w:cstheme="minorHAnsi"/>
                <w:sz w:val="20"/>
                <w:szCs w:val="20"/>
              </w:rPr>
              <w:t>K)</w:t>
            </w:r>
          </w:p>
        </w:tc>
        <w:tc>
          <w:tcPr>
            <w:tcW w:w="1060" w:type="dxa"/>
            <w:gridSpan w:val="3"/>
            <w:vAlign w:val="center"/>
          </w:tcPr>
          <w:p w14:paraId="3F5EC281" w14:textId="77777777" w:rsidR="00AD2072" w:rsidRPr="002E222F" w:rsidRDefault="00AD2072" w:rsidP="00617822">
            <w:pPr>
              <w:jc w:val="center"/>
              <w:rPr>
                <w:rFonts w:cstheme="minorHAnsi"/>
                <w:sz w:val="20"/>
                <w:szCs w:val="20"/>
              </w:rPr>
            </w:pPr>
          </w:p>
        </w:tc>
        <w:tc>
          <w:tcPr>
            <w:tcW w:w="859" w:type="dxa"/>
            <w:vAlign w:val="center"/>
          </w:tcPr>
          <w:p w14:paraId="3158A555" w14:textId="77777777" w:rsidR="00AD2072" w:rsidRPr="002E222F" w:rsidRDefault="00AD2072" w:rsidP="00617822">
            <w:pPr>
              <w:jc w:val="center"/>
              <w:rPr>
                <w:rFonts w:cstheme="minorHAnsi"/>
                <w:sz w:val="20"/>
                <w:szCs w:val="20"/>
              </w:rPr>
            </w:pPr>
          </w:p>
        </w:tc>
        <w:tc>
          <w:tcPr>
            <w:tcW w:w="842" w:type="dxa"/>
            <w:vAlign w:val="center"/>
          </w:tcPr>
          <w:p w14:paraId="30CB78E2" w14:textId="77777777" w:rsidR="00AD2072" w:rsidRPr="002E222F" w:rsidRDefault="00AD2072" w:rsidP="00617822">
            <w:pPr>
              <w:jc w:val="center"/>
              <w:rPr>
                <w:rFonts w:cstheme="minorHAnsi"/>
                <w:sz w:val="20"/>
                <w:szCs w:val="20"/>
              </w:rPr>
            </w:pPr>
          </w:p>
        </w:tc>
        <w:tc>
          <w:tcPr>
            <w:tcW w:w="851" w:type="dxa"/>
            <w:vAlign w:val="center"/>
          </w:tcPr>
          <w:p w14:paraId="08E94920" w14:textId="77777777" w:rsidR="00AD2072" w:rsidRPr="002E222F" w:rsidRDefault="00AD2072" w:rsidP="00617822">
            <w:pPr>
              <w:jc w:val="center"/>
              <w:rPr>
                <w:rFonts w:cstheme="minorHAnsi"/>
                <w:sz w:val="20"/>
                <w:szCs w:val="20"/>
              </w:rPr>
            </w:pPr>
          </w:p>
        </w:tc>
      </w:tr>
      <w:tr w:rsidR="00AD2072" w:rsidRPr="002E222F" w14:paraId="66CE6557" w14:textId="77777777" w:rsidTr="002E222F">
        <w:trPr>
          <w:trHeight w:val="230"/>
          <w:jc w:val="center"/>
        </w:trPr>
        <w:tc>
          <w:tcPr>
            <w:tcW w:w="480" w:type="dxa"/>
            <w:vMerge w:val="restart"/>
            <w:vAlign w:val="center"/>
          </w:tcPr>
          <w:p w14:paraId="3BD09A0C" w14:textId="77777777" w:rsidR="00AD2072" w:rsidRPr="002E222F" w:rsidRDefault="00AD2072" w:rsidP="00617822">
            <w:pPr>
              <w:jc w:val="center"/>
              <w:rPr>
                <w:rFonts w:cstheme="minorHAnsi"/>
                <w:sz w:val="20"/>
                <w:szCs w:val="20"/>
              </w:rPr>
            </w:pPr>
            <w:r w:rsidRPr="002E222F">
              <w:rPr>
                <w:rFonts w:cstheme="minorHAnsi"/>
                <w:sz w:val="20"/>
                <w:szCs w:val="20"/>
              </w:rPr>
              <w:t>2.</w:t>
            </w:r>
          </w:p>
        </w:tc>
        <w:tc>
          <w:tcPr>
            <w:tcW w:w="4061" w:type="dxa"/>
            <w:gridSpan w:val="2"/>
            <w:vMerge w:val="restart"/>
            <w:vAlign w:val="center"/>
          </w:tcPr>
          <w:p w14:paraId="4CB29101" w14:textId="77777777" w:rsidR="00AD2072" w:rsidRPr="002E222F" w:rsidRDefault="00AD2072" w:rsidP="00617822">
            <w:pPr>
              <w:rPr>
                <w:rFonts w:cstheme="minorHAnsi"/>
                <w:sz w:val="20"/>
                <w:szCs w:val="20"/>
              </w:rPr>
            </w:pPr>
            <w:r w:rsidRPr="002E222F">
              <w:rPr>
                <w:rFonts w:cstheme="minorHAnsi"/>
                <w:sz w:val="20"/>
                <w:szCs w:val="20"/>
              </w:rPr>
              <w:t>Współczynniki korekcyjne dla wentylacji</w:t>
            </w:r>
          </w:p>
        </w:tc>
        <w:tc>
          <w:tcPr>
            <w:tcW w:w="812" w:type="dxa"/>
            <w:vAlign w:val="center"/>
          </w:tcPr>
          <w:p w14:paraId="7971BA9C" w14:textId="77777777" w:rsidR="00AD2072" w:rsidRPr="002E222F" w:rsidRDefault="00AD2072" w:rsidP="00617822">
            <w:pPr>
              <w:jc w:val="center"/>
              <w:rPr>
                <w:rFonts w:cstheme="minorHAnsi"/>
                <w:sz w:val="20"/>
                <w:szCs w:val="20"/>
              </w:rPr>
            </w:pPr>
            <w:r w:rsidRPr="002E222F">
              <w:rPr>
                <w:rFonts w:cstheme="minorHAnsi"/>
                <w:sz w:val="20"/>
                <w:szCs w:val="20"/>
              </w:rPr>
              <w:t>C</w:t>
            </w:r>
            <w:r w:rsidRPr="002E222F">
              <w:rPr>
                <w:rFonts w:cstheme="minorHAnsi"/>
                <w:sz w:val="20"/>
                <w:szCs w:val="20"/>
                <w:vertAlign w:val="subscript"/>
              </w:rPr>
              <w:t>r</w:t>
            </w:r>
          </w:p>
        </w:tc>
        <w:tc>
          <w:tcPr>
            <w:tcW w:w="1066" w:type="dxa"/>
            <w:vAlign w:val="center"/>
          </w:tcPr>
          <w:p w14:paraId="1B10FE6A" w14:textId="77777777" w:rsidR="00AD2072" w:rsidRPr="002E222F" w:rsidRDefault="00AD2072" w:rsidP="00617822">
            <w:pPr>
              <w:jc w:val="center"/>
              <w:rPr>
                <w:rFonts w:cstheme="minorHAnsi"/>
                <w:sz w:val="20"/>
                <w:szCs w:val="20"/>
              </w:rPr>
            </w:pPr>
            <w:r w:rsidRPr="002E222F">
              <w:rPr>
                <w:rFonts w:cstheme="minorHAnsi"/>
                <w:sz w:val="20"/>
                <w:szCs w:val="20"/>
              </w:rPr>
              <w:t>---</w:t>
            </w:r>
          </w:p>
        </w:tc>
        <w:tc>
          <w:tcPr>
            <w:tcW w:w="1060" w:type="dxa"/>
            <w:gridSpan w:val="3"/>
            <w:vAlign w:val="center"/>
          </w:tcPr>
          <w:p w14:paraId="75FCF934" w14:textId="77777777" w:rsidR="00AD2072" w:rsidRPr="002E222F" w:rsidRDefault="00AD2072" w:rsidP="00617822">
            <w:pPr>
              <w:jc w:val="center"/>
              <w:rPr>
                <w:rFonts w:cstheme="minorHAnsi"/>
                <w:sz w:val="20"/>
                <w:szCs w:val="20"/>
              </w:rPr>
            </w:pPr>
          </w:p>
        </w:tc>
        <w:tc>
          <w:tcPr>
            <w:tcW w:w="859" w:type="dxa"/>
            <w:vAlign w:val="center"/>
          </w:tcPr>
          <w:p w14:paraId="04F131C9" w14:textId="77777777" w:rsidR="00AD2072" w:rsidRPr="002E222F" w:rsidRDefault="00AD2072" w:rsidP="00617822">
            <w:pPr>
              <w:jc w:val="center"/>
              <w:rPr>
                <w:rFonts w:cstheme="minorHAnsi"/>
                <w:sz w:val="20"/>
                <w:szCs w:val="20"/>
              </w:rPr>
            </w:pPr>
          </w:p>
        </w:tc>
        <w:tc>
          <w:tcPr>
            <w:tcW w:w="842" w:type="dxa"/>
            <w:vAlign w:val="center"/>
          </w:tcPr>
          <w:p w14:paraId="340FA318" w14:textId="77777777" w:rsidR="00AD2072" w:rsidRPr="002E222F" w:rsidRDefault="00AD2072" w:rsidP="00617822">
            <w:pPr>
              <w:jc w:val="center"/>
              <w:rPr>
                <w:rFonts w:cstheme="minorHAnsi"/>
                <w:sz w:val="20"/>
                <w:szCs w:val="20"/>
              </w:rPr>
            </w:pPr>
          </w:p>
        </w:tc>
        <w:tc>
          <w:tcPr>
            <w:tcW w:w="851" w:type="dxa"/>
            <w:vAlign w:val="center"/>
          </w:tcPr>
          <w:p w14:paraId="56F0969A" w14:textId="77777777" w:rsidR="00AD2072" w:rsidRPr="002E222F" w:rsidRDefault="00AD2072" w:rsidP="00617822">
            <w:pPr>
              <w:jc w:val="center"/>
              <w:rPr>
                <w:rFonts w:cstheme="minorHAnsi"/>
                <w:sz w:val="20"/>
                <w:szCs w:val="20"/>
              </w:rPr>
            </w:pPr>
          </w:p>
        </w:tc>
      </w:tr>
      <w:tr w:rsidR="00AD2072" w:rsidRPr="002E222F" w14:paraId="1E749CF0" w14:textId="77777777" w:rsidTr="002E222F">
        <w:trPr>
          <w:trHeight w:val="170"/>
          <w:jc w:val="center"/>
        </w:trPr>
        <w:tc>
          <w:tcPr>
            <w:tcW w:w="480" w:type="dxa"/>
            <w:vMerge/>
            <w:vAlign w:val="center"/>
          </w:tcPr>
          <w:p w14:paraId="17129AD1" w14:textId="77777777" w:rsidR="00AD2072" w:rsidRPr="002E222F" w:rsidRDefault="00AD2072" w:rsidP="00617822">
            <w:pPr>
              <w:jc w:val="center"/>
              <w:rPr>
                <w:rFonts w:cstheme="minorHAnsi"/>
                <w:sz w:val="20"/>
                <w:szCs w:val="20"/>
              </w:rPr>
            </w:pPr>
          </w:p>
        </w:tc>
        <w:tc>
          <w:tcPr>
            <w:tcW w:w="4061" w:type="dxa"/>
            <w:gridSpan w:val="2"/>
            <w:vMerge/>
            <w:vAlign w:val="center"/>
          </w:tcPr>
          <w:p w14:paraId="3FCA0018" w14:textId="77777777" w:rsidR="00AD2072" w:rsidRPr="002E222F" w:rsidRDefault="00AD2072" w:rsidP="00617822">
            <w:pPr>
              <w:rPr>
                <w:rFonts w:cstheme="minorHAnsi"/>
                <w:sz w:val="20"/>
                <w:szCs w:val="20"/>
              </w:rPr>
            </w:pPr>
          </w:p>
        </w:tc>
        <w:tc>
          <w:tcPr>
            <w:tcW w:w="812" w:type="dxa"/>
            <w:vAlign w:val="center"/>
          </w:tcPr>
          <w:p w14:paraId="43726D17" w14:textId="77777777" w:rsidR="00AD2072" w:rsidRPr="002E222F" w:rsidRDefault="00AD2072" w:rsidP="00617822">
            <w:pPr>
              <w:jc w:val="center"/>
              <w:rPr>
                <w:rFonts w:cstheme="minorHAnsi"/>
                <w:sz w:val="20"/>
                <w:szCs w:val="20"/>
              </w:rPr>
            </w:pPr>
            <w:r w:rsidRPr="002E222F">
              <w:rPr>
                <w:rFonts w:cstheme="minorHAnsi"/>
                <w:sz w:val="20"/>
                <w:szCs w:val="20"/>
              </w:rPr>
              <w:t>C</w:t>
            </w:r>
            <w:r w:rsidRPr="002E222F">
              <w:rPr>
                <w:rFonts w:cstheme="minorHAnsi"/>
                <w:sz w:val="20"/>
                <w:szCs w:val="20"/>
                <w:vertAlign w:val="subscript"/>
              </w:rPr>
              <w:t>m</w:t>
            </w:r>
          </w:p>
        </w:tc>
        <w:tc>
          <w:tcPr>
            <w:tcW w:w="1066" w:type="dxa"/>
            <w:vAlign w:val="center"/>
          </w:tcPr>
          <w:p w14:paraId="17CFD311" w14:textId="77777777" w:rsidR="00AD2072" w:rsidRPr="002E222F" w:rsidRDefault="00AD2072" w:rsidP="00617822">
            <w:pPr>
              <w:jc w:val="center"/>
              <w:rPr>
                <w:rFonts w:cstheme="minorHAnsi"/>
                <w:sz w:val="20"/>
                <w:szCs w:val="20"/>
              </w:rPr>
            </w:pPr>
            <w:r w:rsidRPr="002E222F">
              <w:rPr>
                <w:rFonts w:cstheme="minorHAnsi"/>
                <w:sz w:val="20"/>
                <w:szCs w:val="20"/>
              </w:rPr>
              <w:t>---</w:t>
            </w:r>
          </w:p>
        </w:tc>
        <w:tc>
          <w:tcPr>
            <w:tcW w:w="1060" w:type="dxa"/>
            <w:gridSpan w:val="3"/>
            <w:vAlign w:val="center"/>
          </w:tcPr>
          <w:p w14:paraId="1AE0E023" w14:textId="77777777" w:rsidR="00AD2072" w:rsidRPr="002E222F" w:rsidRDefault="00AD2072" w:rsidP="00617822">
            <w:pPr>
              <w:jc w:val="center"/>
              <w:rPr>
                <w:rFonts w:cstheme="minorHAnsi"/>
                <w:sz w:val="20"/>
                <w:szCs w:val="20"/>
              </w:rPr>
            </w:pPr>
          </w:p>
        </w:tc>
        <w:tc>
          <w:tcPr>
            <w:tcW w:w="859" w:type="dxa"/>
            <w:vAlign w:val="center"/>
          </w:tcPr>
          <w:p w14:paraId="40035197" w14:textId="77777777" w:rsidR="00AD2072" w:rsidRPr="002E222F" w:rsidRDefault="00AD2072" w:rsidP="00617822">
            <w:pPr>
              <w:jc w:val="center"/>
              <w:rPr>
                <w:rFonts w:cstheme="minorHAnsi"/>
                <w:sz w:val="20"/>
                <w:szCs w:val="20"/>
              </w:rPr>
            </w:pPr>
          </w:p>
        </w:tc>
        <w:tc>
          <w:tcPr>
            <w:tcW w:w="842" w:type="dxa"/>
            <w:vAlign w:val="center"/>
          </w:tcPr>
          <w:p w14:paraId="5A5DF482" w14:textId="77777777" w:rsidR="00AD2072" w:rsidRPr="002E222F" w:rsidRDefault="00AD2072" w:rsidP="00617822">
            <w:pPr>
              <w:jc w:val="center"/>
              <w:rPr>
                <w:rFonts w:cstheme="minorHAnsi"/>
                <w:sz w:val="20"/>
                <w:szCs w:val="20"/>
              </w:rPr>
            </w:pPr>
          </w:p>
        </w:tc>
        <w:tc>
          <w:tcPr>
            <w:tcW w:w="851" w:type="dxa"/>
            <w:vAlign w:val="center"/>
          </w:tcPr>
          <w:p w14:paraId="6179F338" w14:textId="77777777" w:rsidR="00AD2072" w:rsidRPr="002E222F" w:rsidRDefault="00AD2072" w:rsidP="00617822">
            <w:pPr>
              <w:jc w:val="center"/>
              <w:rPr>
                <w:rFonts w:cstheme="minorHAnsi"/>
                <w:sz w:val="20"/>
                <w:szCs w:val="20"/>
              </w:rPr>
            </w:pPr>
          </w:p>
        </w:tc>
      </w:tr>
      <w:tr w:rsidR="00AD2072" w:rsidRPr="002E222F" w14:paraId="1FDE42B6" w14:textId="77777777" w:rsidTr="002E222F">
        <w:trPr>
          <w:trHeight w:val="488"/>
          <w:jc w:val="center"/>
        </w:trPr>
        <w:tc>
          <w:tcPr>
            <w:tcW w:w="480" w:type="dxa"/>
            <w:vAlign w:val="center"/>
          </w:tcPr>
          <w:p w14:paraId="7AB564BF" w14:textId="77777777" w:rsidR="00AD2072" w:rsidRPr="002E222F" w:rsidRDefault="00AD2072" w:rsidP="00617822">
            <w:pPr>
              <w:jc w:val="center"/>
              <w:rPr>
                <w:rFonts w:cstheme="minorHAnsi"/>
                <w:sz w:val="20"/>
                <w:szCs w:val="20"/>
              </w:rPr>
            </w:pPr>
            <w:r w:rsidRPr="002E222F">
              <w:rPr>
                <w:rFonts w:cstheme="minorHAnsi"/>
                <w:sz w:val="20"/>
                <w:szCs w:val="20"/>
              </w:rPr>
              <w:t>3.</w:t>
            </w:r>
          </w:p>
        </w:tc>
        <w:tc>
          <w:tcPr>
            <w:tcW w:w="4873" w:type="dxa"/>
            <w:gridSpan w:val="3"/>
            <w:vAlign w:val="center"/>
          </w:tcPr>
          <w:p w14:paraId="1BE6F11E" w14:textId="77777777" w:rsidR="00AD2072" w:rsidRPr="002E222F" w:rsidRDefault="00AD2072" w:rsidP="00617822">
            <w:pPr>
              <w:jc w:val="both"/>
              <w:rPr>
                <w:rFonts w:cstheme="minorHAnsi"/>
                <w:sz w:val="20"/>
                <w:szCs w:val="20"/>
              </w:rPr>
            </w:pPr>
            <w:r w:rsidRPr="002E222F">
              <w:rPr>
                <w:rFonts w:cstheme="minorHAnsi"/>
                <w:bCs/>
                <w:sz w:val="20"/>
                <w:szCs w:val="20"/>
              </w:rPr>
              <w:t>Roczne zapotrzebowanie na ciepło na pokrycie strat przez przenikania ciepła                                             Q</w:t>
            </w:r>
            <w:r w:rsidRPr="002E222F">
              <w:rPr>
                <w:rFonts w:cstheme="minorHAnsi"/>
                <w:bCs/>
                <w:sz w:val="20"/>
                <w:szCs w:val="20"/>
                <w:vertAlign w:val="subscript"/>
              </w:rPr>
              <w:t>0</w:t>
            </w:r>
            <w:r w:rsidRPr="002E222F">
              <w:rPr>
                <w:rFonts w:cstheme="minorHAnsi"/>
                <w:bCs/>
                <w:sz w:val="20"/>
                <w:szCs w:val="20"/>
              </w:rPr>
              <w:t xml:space="preserve"> </w:t>
            </w:r>
          </w:p>
        </w:tc>
        <w:tc>
          <w:tcPr>
            <w:tcW w:w="1066" w:type="dxa"/>
            <w:vAlign w:val="center"/>
          </w:tcPr>
          <w:p w14:paraId="05BCDDF3" w14:textId="77777777" w:rsidR="00AD2072" w:rsidRPr="002E222F" w:rsidRDefault="00AD2072" w:rsidP="00617822">
            <w:pPr>
              <w:jc w:val="center"/>
              <w:rPr>
                <w:rFonts w:cstheme="minorHAnsi"/>
                <w:sz w:val="20"/>
                <w:szCs w:val="20"/>
              </w:rPr>
            </w:pPr>
            <w:r w:rsidRPr="002E222F">
              <w:rPr>
                <w:rFonts w:cstheme="minorHAnsi"/>
                <w:sz w:val="20"/>
                <w:szCs w:val="20"/>
              </w:rPr>
              <w:t>GJ/rok</w:t>
            </w:r>
          </w:p>
        </w:tc>
        <w:tc>
          <w:tcPr>
            <w:tcW w:w="1060" w:type="dxa"/>
            <w:gridSpan w:val="3"/>
            <w:vAlign w:val="center"/>
          </w:tcPr>
          <w:p w14:paraId="399B62C8" w14:textId="77777777" w:rsidR="00AD2072" w:rsidRPr="002E222F" w:rsidRDefault="00AD2072" w:rsidP="00617822">
            <w:pPr>
              <w:jc w:val="center"/>
              <w:rPr>
                <w:rFonts w:cstheme="minorHAnsi"/>
                <w:sz w:val="20"/>
                <w:szCs w:val="20"/>
              </w:rPr>
            </w:pPr>
          </w:p>
        </w:tc>
        <w:tc>
          <w:tcPr>
            <w:tcW w:w="859" w:type="dxa"/>
            <w:vAlign w:val="center"/>
          </w:tcPr>
          <w:p w14:paraId="192972A4" w14:textId="77777777" w:rsidR="00AD2072" w:rsidRPr="002E222F" w:rsidRDefault="00AD2072" w:rsidP="00617822">
            <w:pPr>
              <w:jc w:val="center"/>
              <w:rPr>
                <w:rFonts w:cstheme="minorHAnsi"/>
                <w:sz w:val="20"/>
                <w:szCs w:val="20"/>
              </w:rPr>
            </w:pPr>
          </w:p>
        </w:tc>
        <w:tc>
          <w:tcPr>
            <w:tcW w:w="842" w:type="dxa"/>
            <w:vAlign w:val="center"/>
          </w:tcPr>
          <w:p w14:paraId="661FCB34" w14:textId="77777777" w:rsidR="00AD2072" w:rsidRPr="002E222F" w:rsidRDefault="00AD2072" w:rsidP="00617822">
            <w:pPr>
              <w:jc w:val="center"/>
              <w:rPr>
                <w:rFonts w:cstheme="minorHAnsi"/>
                <w:sz w:val="20"/>
                <w:szCs w:val="20"/>
              </w:rPr>
            </w:pPr>
          </w:p>
        </w:tc>
        <w:tc>
          <w:tcPr>
            <w:tcW w:w="851" w:type="dxa"/>
            <w:vAlign w:val="center"/>
          </w:tcPr>
          <w:p w14:paraId="6CC36A9F" w14:textId="77777777" w:rsidR="00AD2072" w:rsidRPr="002E222F" w:rsidRDefault="00AD2072" w:rsidP="00617822">
            <w:pPr>
              <w:jc w:val="center"/>
              <w:rPr>
                <w:rFonts w:cstheme="minorHAnsi"/>
                <w:sz w:val="20"/>
                <w:szCs w:val="20"/>
              </w:rPr>
            </w:pPr>
          </w:p>
        </w:tc>
      </w:tr>
      <w:tr w:rsidR="00AD2072" w:rsidRPr="002E222F" w14:paraId="7E22E4A4" w14:textId="77777777" w:rsidTr="002E222F">
        <w:trPr>
          <w:trHeight w:val="303"/>
          <w:jc w:val="center"/>
        </w:trPr>
        <w:tc>
          <w:tcPr>
            <w:tcW w:w="480" w:type="dxa"/>
            <w:vAlign w:val="center"/>
          </w:tcPr>
          <w:p w14:paraId="2CB1F7CA" w14:textId="77777777" w:rsidR="00AD2072" w:rsidRPr="002E222F" w:rsidRDefault="00AD2072" w:rsidP="00617822">
            <w:pPr>
              <w:jc w:val="center"/>
              <w:rPr>
                <w:rFonts w:cstheme="minorHAnsi"/>
                <w:sz w:val="20"/>
                <w:szCs w:val="20"/>
              </w:rPr>
            </w:pPr>
            <w:r w:rsidRPr="002E222F">
              <w:rPr>
                <w:rFonts w:cstheme="minorHAnsi"/>
                <w:sz w:val="20"/>
                <w:szCs w:val="20"/>
              </w:rPr>
              <w:t>4.</w:t>
            </w:r>
          </w:p>
        </w:tc>
        <w:tc>
          <w:tcPr>
            <w:tcW w:w="4873" w:type="dxa"/>
            <w:gridSpan w:val="3"/>
            <w:vAlign w:val="center"/>
          </w:tcPr>
          <w:p w14:paraId="427BD8A6" w14:textId="77777777" w:rsidR="00AD2072" w:rsidRPr="002E222F" w:rsidRDefault="00AD2072" w:rsidP="00540E45">
            <w:pPr>
              <w:rPr>
                <w:rFonts w:cstheme="minorHAnsi"/>
                <w:sz w:val="20"/>
                <w:szCs w:val="20"/>
              </w:rPr>
            </w:pPr>
            <w:r w:rsidRPr="002E222F">
              <w:rPr>
                <w:rFonts w:cstheme="minorHAnsi"/>
                <w:bCs/>
                <w:sz w:val="20"/>
                <w:szCs w:val="20"/>
              </w:rPr>
              <w:t>Roczne zapotrzebowanie na ciepło na pokrycie strat    Q</w:t>
            </w:r>
            <w:r w:rsidRPr="002E222F">
              <w:rPr>
                <w:rFonts w:cstheme="minorHAnsi"/>
                <w:bCs/>
                <w:sz w:val="20"/>
                <w:szCs w:val="20"/>
                <w:vertAlign w:val="subscript"/>
              </w:rPr>
              <w:t>1</w:t>
            </w:r>
          </w:p>
        </w:tc>
        <w:tc>
          <w:tcPr>
            <w:tcW w:w="1066" w:type="dxa"/>
            <w:vAlign w:val="center"/>
          </w:tcPr>
          <w:p w14:paraId="24333119" w14:textId="77777777" w:rsidR="00AD2072" w:rsidRPr="002E222F" w:rsidRDefault="00AD2072" w:rsidP="00617822">
            <w:pPr>
              <w:jc w:val="center"/>
              <w:rPr>
                <w:rFonts w:cstheme="minorHAnsi"/>
                <w:sz w:val="20"/>
                <w:szCs w:val="20"/>
              </w:rPr>
            </w:pPr>
            <w:r w:rsidRPr="002E222F">
              <w:rPr>
                <w:rFonts w:cstheme="minorHAnsi"/>
                <w:sz w:val="20"/>
                <w:szCs w:val="20"/>
              </w:rPr>
              <w:t>GJ/rok</w:t>
            </w:r>
          </w:p>
        </w:tc>
        <w:tc>
          <w:tcPr>
            <w:tcW w:w="1060" w:type="dxa"/>
            <w:gridSpan w:val="3"/>
            <w:vAlign w:val="center"/>
          </w:tcPr>
          <w:p w14:paraId="5AEF48EC" w14:textId="77777777" w:rsidR="00AD2072" w:rsidRPr="002E222F" w:rsidRDefault="00AD2072" w:rsidP="00617822">
            <w:pPr>
              <w:jc w:val="center"/>
              <w:rPr>
                <w:rFonts w:cstheme="minorHAnsi"/>
                <w:sz w:val="20"/>
                <w:szCs w:val="20"/>
              </w:rPr>
            </w:pPr>
          </w:p>
        </w:tc>
        <w:tc>
          <w:tcPr>
            <w:tcW w:w="859" w:type="dxa"/>
            <w:vAlign w:val="center"/>
          </w:tcPr>
          <w:p w14:paraId="28CD7275" w14:textId="77777777" w:rsidR="00AD2072" w:rsidRPr="002E222F" w:rsidRDefault="00AD2072" w:rsidP="00617822">
            <w:pPr>
              <w:jc w:val="center"/>
              <w:rPr>
                <w:rFonts w:cstheme="minorHAnsi"/>
                <w:sz w:val="20"/>
                <w:szCs w:val="20"/>
              </w:rPr>
            </w:pPr>
          </w:p>
        </w:tc>
        <w:tc>
          <w:tcPr>
            <w:tcW w:w="842" w:type="dxa"/>
            <w:vAlign w:val="center"/>
          </w:tcPr>
          <w:p w14:paraId="6CACBB7B" w14:textId="77777777" w:rsidR="00AD2072" w:rsidRPr="002E222F" w:rsidRDefault="00AD2072" w:rsidP="00617822">
            <w:pPr>
              <w:jc w:val="center"/>
              <w:rPr>
                <w:rFonts w:cstheme="minorHAnsi"/>
                <w:sz w:val="20"/>
                <w:szCs w:val="20"/>
              </w:rPr>
            </w:pPr>
          </w:p>
        </w:tc>
        <w:tc>
          <w:tcPr>
            <w:tcW w:w="851" w:type="dxa"/>
            <w:vAlign w:val="center"/>
          </w:tcPr>
          <w:p w14:paraId="39A15ABD" w14:textId="77777777" w:rsidR="00AD2072" w:rsidRPr="002E222F" w:rsidRDefault="00AD2072" w:rsidP="00617822">
            <w:pPr>
              <w:jc w:val="center"/>
              <w:rPr>
                <w:rFonts w:cstheme="minorHAnsi"/>
                <w:sz w:val="20"/>
                <w:szCs w:val="20"/>
              </w:rPr>
            </w:pPr>
          </w:p>
        </w:tc>
      </w:tr>
      <w:tr w:rsidR="00AD2072" w:rsidRPr="002E222F" w14:paraId="66844D49" w14:textId="77777777" w:rsidTr="002E222F">
        <w:trPr>
          <w:trHeight w:val="404"/>
          <w:jc w:val="center"/>
        </w:trPr>
        <w:tc>
          <w:tcPr>
            <w:tcW w:w="480" w:type="dxa"/>
            <w:vAlign w:val="center"/>
          </w:tcPr>
          <w:p w14:paraId="1BAA5B92" w14:textId="77777777" w:rsidR="00AD2072" w:rsidRPr="002E222F" w:rsidRDefault="00AD2072" w:rsidP="00617822">
            <w:pPr>
              <w:jc w:val="center"/>
              <w:rPr>
                <w:rFonts w:cstheme="minorHAnsi"/>
                <w:sz w:val="20"/>
                <w:szCs w:val="20"/>
              </w:rPr>
            </w:pPr>
            <w:r w:rsidRPr="002E222F">
              <w:rPr>
                <w:rFonts w:cstheme="minorHAnsi"/>
                <w:sz w:val="20"/>
                <w:szCs w:val="20"/>
              </w:rPr>
              <w:t>5.</w:t>
            </w:r>
          </w:p>
        </w:tc>
        <w:tc>
          <w:tcPr>
            <w:tcW w:w="4873" w:type="dxa"/>
            <w:gridSpan w:val="3"/>
            <w:vAlign w:val="center"/>
          </w:tcPr>
          <w:p w14:paraId="7187AA68" w14:textId="77777777" w:rsidR="00AD2072" w:rsidRPr="002E222F" w:rsidRDefault="00AD2072" w:rsidP="00540E45">
            <w:pPr>
              <w:rPr>
                <w:rFonts w:cstheme="minorHAnsi"/>
                <w:sz w:val="20"/>
                <w:szCs w:val="20"/>
              </w:rPr>
            </w:pPr>
            <w:r w:rsidRPr="002E222F">
              <w:rPr>
                <w:rFonts w:cstheme="minorHAnsi"/>
                <w:bCs/>
                <w:sz w:val="20"/>
                <w:szCs w:val="20"/>
              </w:rPr>
              <w:t>Roczne zapotrzebowanie na ciepło                            Q</w:t>
            </w:r>
            <w:r w:rsidRPr="002E222F">
              <w:rPr>
                <w:rFonts w:cstheme="minorHAnsi"/>
                <w:bCs/>
                <w:sz w:val="20"/>
                <w:szCs w:val="20"/>
                <w:vertAlign w:val="subscript"/>
              </w:rPr>
              <w:t>0u</w:t>
            </w:r>
            <w:r w:rsidRPr="002E222F">
              <w:rPr>
                <w:rFonts w:cstheme="minorHAnsi"/>
                <w:bCs/>
                <w:sz w:val="20"/>
                <w:szCs w:val="20"/>
              </w:rPr>
              <w:t xml:space="preserve"> </w:t>
            </w:r>
          </w:p>
        </w:tc>
        <w:tc>
          <w:tcPr>
            <w:tcW w:w="1066" w:type="dxa"/>
            <w:vAlign w:val="center"/>
          </w:tcPr>
          <w:p w14:paraId="7CA144B9" w14:textId="77777777" w:rsidR="00AD2072" w:rsidRPr="002E222F" w:rsidRDefault="00AD2072" w:rsidP="00617822">
            <w:pPr>
              <w:jc w:val="center"/>
              <w:rPr>
                <w:rFonts w:cstheme="minorHAnsi"/>
                <w:sz w:val="20"/>
                <w:szCs w:val="20"/>
              </w:rPr>
            </w:pPr>
            <w:r w:rsidRPr="002E222F">
              <w:rPr>
                <w:rFonts w:cstheme="minorHAnsi"/>
                <w:sz w:val="20"/>
                <w:szCs w:val="20"/>
              </w:rPr>
              <w:t>GJ/rok</w:t>
            </w:r>
          </w:p>
        </w:tc>
        <w:tc>
          <w:tcPr>
            <w:tcW w:w="1060" w:type="dxa"/>
            <w:gridSpan w:val="3"/>
            <w:vAlign w:val="center"/>
          </w:tcPr>
          <w:p w14:paraId="51D6719B" w14:textId="77777777" w:rsidR="00AD2072" w:rsidRPr="002E222F" w:rsidRDefault="00AD2072" w:rsidP="00617822">
            <w:pPr>
              <w:jc w:val="center"/>
              <w:rPr>
                <w:rFonts w:cstheme="minorHAnsi"/>
                <w:sz w:val="20"/>
                <w:szCs w:val="20"/>
              </w:rPr>
            </w:pPr>
          </w:p>
        </w:tc>
        <w:tc>
          <w:tcPr>
            <w:tcW w:w="859" w:type="dxa"/>
            <w:vAlign w:val="center"/>
          </w:tcPr>
          <w:p w14:paraId="2AD11FA7" w14:textId="77777777" w:rsidR="00AD2072" w:rsidRPr="002E222F" w:rsidRDefault="00AD2072" w:rsidP="00617822">
            <w:pPr>
              <w:jc w:val="center"/>
              <w:rPr>
                <w:rFonts w:cstheme="minorHAnsi"/>
                <w:sz w:val="20"/>
                <w:szCs w:val="20"/>
              </w:rPr>
            </w:pPr>
          </w:p>
        </w:tc>
        <w:tc>
          <w:tcPr>
            <w:tcW w:w="842" w:type="dxa"/>
            <w:vAlign w:val="center"/>
          </w:tcPr>
          <w:p w14:paraId="33B80310" w14:textId="77777777" w:rsidR="00AD2072" w:rsidRPr="002E222F" w:rsidRDefault="00AD2072" w:rsidP="00617822">
            <w:pPr>
              <w:jc w:val="center"/>
              <w:rPr>
                <w:rFonts w:cstheme="minorHAnsi"/>
                <w:sz w:val="20"/>
                <w:szCs w:val="20"/>
              </w:rPr>
            </w:pPr>
          </w:p>
        </w:tc>
        <w:tc>
          <w:tcPr>
            <w:tcW w:w="851" w:type="dxa"/>
            <w:vAlign w:val="center"/>
          </w:tcPr>
          <w:p w14:paraId="355A5BE6" w14:textId="77777777" w:rsidR="00AD2072" w:rsidRPr="002E222F" w:rsidRDefault="00AD2072" w:rsidP="00617822">
            <w:pPr>
              <w:jc w:val="center"/>
              <w:rPr>
                <w:rFonts w:cstheme="minorHAnsi"/>
                <w:sz w:val="20"/>
                <w:szCs w:val="20"/>
              </w:rPr>
            </w:pPr>
          </w:p>
        </w:tc>
      </w:tr>
      <w:tr w:rsidR="00AD2072" w:rsidRPr="002E222F" w14:paraId="23013B50" w14:textId="77777777" w:rsidTr="002E222F">
        <w:trPr>
          <w:trHeight w:val="348"/>
          <w:jc w:val="center"/>
        </w:trPr>
        <w:tc>
          <w:tcPr>
            <w:tcW w:w="480" w:type="dxa"/>
            <w:vAlign w:val="center"/>
          </w:tcPr>
          <w:p w14:paraId="7C95D557" w14:textId="77777777" w:rsidR="00AD2072" w:rsidRPr="002E222F" w:rsidRDefault="00AD2072" w:rsidP="00617822">
            <w:pPr>
              <w:jc w:val="center"/>
              <w:rPr>
                <w:rFonts w:cstheme="minorHAnsi"/>
                <w:sz w:val="20"/>
                <w:szCs w:val="20"/>
              </w:rPr>
            </w:pPr>
            <w:r w:rsidRPr="002E222F">
              <w:rPr>
                <w:rFonts w:cstheme="minorHAnsi"/>
                <w:sz w:val="20"/>
                <w:szCs w:val="20"/>
              </w:rPr>
              <w:t>6.</w:t>
            </w:r>
          </w:p>
        </w:tc>
        <w:tc>
          <w:tcPr>
            <w:tcW w:w="4873" w:type="dxa"/>
            <w:gridSpan w:val="3"/>
            <w:vAlign w:val="center"/>
          </w:tcPr>
          <w:p w14:paraId="1B26530F" w14:textId="77777777" w:rsidR="00AD2072" w:rsidRPr="002E222F" w:rsidRDefault="00AD2072" w:rsidP="00540E45">
            <w:pPr>
              <w:rPr>
                <w:rFonts w:cstheme="minorHAnsi"/>
                <w:sz w:val="20"/>
                <w:szCs w:val="20"/>
              </w:rPr>
            </w:pPr>
            <w:r w:rsidRPr="002E222F">
              <w:rPr>
                <w:rFonts w:cstheme="minorHAnsi"/>
                <w:bCs/>
                <w:sz w:val="20"/>
                <w:szCs w:val="20"/>
              </w:rPr>
              <w:t>Roczne zapotrzebowanie na moc                                 q</w:t>
            </w:r>
            <w:r w:rsidRPr="002E222F">
              <w:rPr>
                <w:rFonts w:cstheme="minorHAnsi"/>
                <w:bCs/>
                <w:sz w:val="20"/>
                <w:szCs w:val="20"/>
                <w:vertAlign w:val="subscript"/>
              </w:rPr>
              <w:t>0</w:t>
            </w:r>
            <w:r w:rsidRPr="002E222F">
              <w:rPr>
                <w:rFonts w:cstheme="minorHAnsi"/>
                <w:bCs/>
                <w:sz w:val="20"/>
                <w:szCs w:val="20"/>
              </w:rPr>
              <w:t xml:space="preserve"> </w:t>
            </w:r>
          </w:p>
        </w:tc>
        <w:tc>
          <w:tcPr>
            <w:tcW w:w="1066" w:type="dxa"/>
            <w:vAlign w:val="center"/>
          </w:tcPr>
          <w:p w14:paraId="284D2205" w14:textId="77777777" w:rsidR="00AD2072" w:rsidRPr="002E222F" w:rsidRDefault="00AD2072" w:rsidP="00617822">
            <w:pPr>
              <w:jc w:val="center"/>
              <w:rPr>
                <w:rFonts w:cstheme="minorHAnsi"/>
                <w:sz w:val="20"/>
                <w:szCs w:val="20"/>
              </w:rPr>
            </w:pPr>
            <w:r w:rsidRPr="002E222F">
              <w:rPr>
                <w:rFonts w:cstheme="minorHAnsi"/>
                <w:sz w:val="20"/>
                <w:szCs w:val="20"/>
              </w:rPr>
              <w:t>MW</w:t>
            </w:r>
          </w:p>
        </w:tc>
        <w:tc>
          <w:tcPr>
            <w:tcW w:w="1060" w:type="dxa"/>
            <w:gridSpan w:val="3"/>
            <w:vAlign w:val="center"/>
          </w:tcPr>
          <w:p w14:paraId="321EDCCE" w14:textId="77777777" w:rsidR="00AD2072" w:rsidRPr="002E222F" w:rsidRDefault="00AD2072" w:rsidP="00617822">
            <w:pPr>
              <w:jc w:val="center"/>
              <w:rPr>
                <w:rFonts w:cstheme="minorHAnsi"/>
                <w:sz w:val="20"/>
                <w:szCs w:val="20"/>
              </w:rPr>
            </w:pPr>
          </w:p>
        </w:tc>
        <w:tc>
          <w:tcPr>
            <w:tcW w:w="859" w:type="dxa"/>
            <w:vAlign w:val="center"/>
          </w:tcPr>
          <w:p w14:paraId="65098D25" w14:textId="77777777" w:rsidR="00AD2072" w:rsidRPr="002E222F" w:rsidRDefault="00AD2072" w:rsidP="00617822">
            <w:pPr>
              <w:jc w:val="center"/>
              <w:rPr>
                <w:rFonts w:cstheme="minorHAnsi"/>
                <w:sz w:val="20"/>
                <w:szCs w:val="20"/>
              </w:rPr>
            </w:pPr>
          </w:p>
        </w:tc>
        <w:tc>
          <w:tcPr>
            <w:tcW w:w="842" w:type="dxa"/>
            <w:vAlign w:val="center"/>
          </w:tcPr>
          <w:p w14:paraId="3A78BB21" w14:textId="77777777" w:rsidR="00AD2072" w:rsidRPr="002E222F" w:rsidRDefault="00AD2072" w:rsidP="00617822">
            <w:pPr>
              <w:jc w:val="center"/>
              <w:rPr>
                <w:rFonts w:cstheme="minorHAnsi"/>
                <w:sz w:val="20"/>
                <w:szCs w:val="20"/>
              </w:rPr>
            </w:pPr>
          </w:p>
        </w:tc>
        <w:tc>
          <w:tcPr>
            <w:tcW w:w="851" w:type="dxa"/>
            <w:vAlign w:val="center"/>
          </w:tcPr>
          <w:p w14:paraId="44AFB00A" w14:textId="77777777" w:rsidR="00AD2072" w:rsidRPr="002E222F" w:rsidRDefault="00AD2072" w:rsidP="00617822">
            <w:pPr>
              <w:jc w:val="center"/>
              <w:rPr>
                <w:rFonts w:cstheme="minorHAnsi"/>
                <w:sz w:val="20"/>
                <w:szCs w:val="20"/>
              </w:rPr>
            </w:pPr>
          </w:p>
        </w:tc>
      </w:tr>
      <w:tr w:rsidR="00AD2072" w:rsidRPr="002E222F" w14:paraId="752144B7" w14:textId="77777777" w:rsidTr="002E222F">
        <w:trPr>
          <w:trHeight w:val="334"/>
          <w:jc w:val="center"/>
        </w:trPr>
        <w:tc>
          <w:tcPr>
            <w:tcW w:w="480" w:type="dxa"/>
            <w:vAlign w:val="center"/>
          </w:tcPr>
          <w:p w14:paraId="014D3113" w14:textId="77777777" w:rsidR="00AD2072" w:rsidRPr="002E222F" w:rsidRDefault="00AD2072" w:rsidP="00617822">
            <w:pPr>
              <w:jc w:val="center"/>
              <w:rPr>
                <w:rFonts w:cstheme="minorHAnsi"/>
                <w:sz w:val="20"/>
                <w:szCs w:val="20"/>
              </w:rPr>
            </w:pPr>
            <w:r w:rsidRPr="002E222F">
              <w:rPr>
                <w:rFonts w:cstheme="minorHAnsi"/>
                <w:sz w:val="20"/>
                <w:szCs w:val="20"/>
              </w:rPr>
              <w:t>7.</w:t>
            </w:r>
          </w:p>
        </w:tc>
        <w:tc>
          <w:tcPr>
            <w:tcW w:w="4873" w:type="dxa"/>
            <w:gridSpan w:val="3"/>
            <w:vAlign w:val="center"/>
          </w:tcPr>
          <w:p w14:paraId="0960648C" w14:textId="77777777" w:rsidR="00AD2072" w:rsidRPr="002E222F" w:rsidRDefault="00AD2072" w:rsidP="00540E45">
            <w:pPr>
              <w:rPr>
                <w:rFonts w:cstheme="minorHAnsi"/>
                <w:sz w:val="20"/>
                <w:szCs w:val="20"/>
              </w:rPr>
            </w:pPr>
            <w:r w:rsidRPr="002E222F">
              <w:rPr>
                <w:rFonts w:cstheme="minorHAnsi"/>
                <w:bCs/>
                <w:sz w:val="20"/>
                <w:szCs w:val="20"/>
              </w:rPr>
              <w:t>Roczne zapotrzebowanie na moc                                 q</w:t>
            </w:r>
            <w:r w:rsidRPr="002E222F">
              <w:rPr>
                <w:rFonts w:cstheme="minorHAnsi"/>
                <w:bCs/>
                <w:sz w:val="20"/>
                <w:szCs w:val="20"/>
                <w:vertAlign w:val="subscript"/>
              </w:rPr>
              <w:t>1</w:t>
            </w:r>
            <w:r w:rsidRPr="002E222F">
              <w:rPr>
                <w:rFonts w:cstheme="minorHAnsi"/>
                <w:bCs/>
                <w:sz w:val="20"/>
                <w:szCs w:val="20"/>
              </w:rPr>
              <w:t xml:space="preserve">  </w:t>
            </w:r>
          </w:p>
        </w:tc>
        <w:tc>
          <w:tcPr>
            <w:tcW w:w="1066" w:type="dxa"/>
            <w:vAlign w:val="center"/>
          </w:tcPr>
          <w:p w14:paraId="51FDFCA4" w14:textId="77777777" w:rsidR="00AD2072" w:rsidRPr="002E222F" w:rsidRDefault="00AD2072" w:rsidP="00617822">
            <w:pPr>
              <w:jc w:val="center"/>
              <w:rPr>
                <w:rFonts w:cstheme="minorHAnsi"/>
                <w:sz w:val="20"/>
                <w:szCs w:val="20"/>
              </w:rPr>
            </w:pPr>
            <w:r w:rsidRPr="002E222F">
              <w:rPr>
                <w:rFonts w:cstheme="minorHAnsi"/>
                <w:sz w:val="20"/>
                <w:szCs w:val="20"/>
              </w:rPr>
              <w:t>MW</w:t>
            </w:r>
          </w:p>
        </w:tc>
        <w:tc>
          <w:tcPr>
            <w:tcW w:w="1060" w:type="dxa"/>
            <w:gridSpan w:val="3"/>
            <w:vAlign w:val="center"/>
          </w:tcPr>
          <w:p w14:paraId="17D2043F" w14:textId="77777777" w:rsidR="00AD2072" w:rsidRPr="002E222F" w:rsidRDefault="00AD2072" w:rsidP="00617822">
            <w:pPr>
              <w:jc w:val="center"/>
              <w:rPr>
                <w:rFonts w:cstheme="minorHAnsi"/>
                <w:sz w:val="20"/>
                <w:szCs w:val="20"/>
              </w:rPr>
            </w:pPr>
          </w:p>
        </w:tc>
        <w:tc>
          <w:tcPr>
            <w:tcW w:w="859" w:type="dxa"/>
            <w:vAlign w:val="center"/>
          </w:tcPr>
          <w:p w14:paraId="6EF9ACD1" w14:textId="77777777" w:rsidR="00AD2072" w:rsidRPr="002E222F" w:rsidRDefault="00AD2072" w:rsidP="00617822">
            <w:pPr>
              <w:jc w:val="center"/>
              <w:rPr>
                <w:rFonts w:cstheme="minorHAnsi"/>
                <w:sz w:val="20"/>
                <w:szCs w:val="20"/>
              </w:rPr>
            </w:pPr>
          </w:p>
        </w:tc>
        <w:tc>
          <w:tcPr>
            <w:tcW w:w="842" w:type="dxa"/>
            <w:vAlign w:val="center"/>
          </w:tcPr>
          <w:p w14:paraId="7B67B626" w14:textId="77777777" w:rsidR="00AD2072" w:rsidRPr="002E222F" w:rsidRDefault="00AD2072" w:rsidP="00617822">
            <w:pPr>
              <w:jc w:val="center"/>
              <w:rPr>
                <w:rFonts w:cstheme="minorHAnsi"/>
                <w:sz w:val="20"/>
                <w:szCs w:val="20"/>
              </w:rPr>
            </w:pPr>
          </w:p>
        </w:tc>
        <w:tc>
          <w:tcPr>
            <w:tcW w:w="851" w:type="dxa"/>
            <w:vAlign w:val="center"/>
          </w:tcPr>
          <w:p w14:paraId="54C3C31E" w14:textId="77777777" w:rsidR="00AD2072" w:rsidRPr="002E222F" w:rsidRDefault="00AD2072" w:rsidP="00617822">
            <w:pPr>
              <w:jc w:val="center"/>
              <w:rPr>
                <w:rFonts w:cstheme="minorHAnsi"/>
                <w:sz w:val="20"/>
                <w:szCs w:val="20"/>
              </w:rPr>
            </w:pPr>
          </w:p>
        </w:tc>
      </w:tr>
      <w:tr w:rsidR="00AD2072" w:rsidRPr="002E222F" w14:paraId="2FAB19FD" w14:textId="77777777" w:rsidTr="002E222F">
        <w:trPr>
          <w:trHeight w:val="422"/>
          <w:jc w:val="center"/>
        </w:trPr>
        <w:tc>
          <w:tcPr>
            <w:tcW w:w="480" w:type="dxa"/>
            <w:vAlign w:val="center"/>
          </w:tcPr>
          <w:p w14:paraId="18561320" w14:textId="77777777" w:rsidR="00AD2072" w:rsidRPr="002E222F" w:rsidRDefault="00AD2072" w:rsidP="00617822">
            <w:pPr>
              <w:jc w:val="center"/>
              <w:rPr>
                <w:rFonts w:cstheme="minorHAnsi"/>
                <w:sz w:val="20"/>
                <w:szCs w:val="20"/>
              </w:rPr>
            </w:pPr>
            <w:r w:rsidRPr="002E222F">
              <w:rPr>
                <w:rFonts w:cstheme="minorHAnsi"/>
                <w:sz w:val="20"/>
                <w:szCs w:val="20"/>
              </w:rPr>
              <w:t>8</w:t>
            </w:r>
          </w:p>
        </w:tc>
        <w:tc>
          <w:tcPr>
            <w:tcW w:w="4873" w:type="dxa"/>
            <w:gridSpan w:val="3"/>
            <w:vAlign w:val="center"/>
          </w:tcPr>
          <w:p w14:paraId="392862CE" w14:textId="77777777" w:rsidR="00AD2072" w:rsidRPr="002E222F" w:rsidRDefault="00AD2072" w:rsidP="00540E45">
            <w:pPr>
              <w:rPr>
                <w:rFonts w:cstheme="minorHAnsi"/>
                <w:sz w:val="20"/>
                <w:szCs w:val="20"/>
                <w:vertAlign w:val="subscript"/>
              </w:rPr>
            </w:pPr>
            <w:r w:rsidRPr="002E222F">
              <w:rPr>
                <w:rFonts w:cstheme="minorHAnsi"/>
                <w:bCs/>
                <w:sz w:val="20"/>
                <w:szCs w:val="20"/>
              </w:rPr>
              <w:t>Roczne zapotrzebowanie na moc                                q</w:t>
            </w:r>
            <w:r w:rsidRPr="002E222F">
              <w:rPr>
                <w:rFonts w:cstheme="minorHAnsi"/>
                <w:bCs/>
                <w:sz w:val="20"/>
                <w:szCs w:val="20"/>
                <w:vertAlign w:val="subscript"/>
              </w:rPr>
              <w:t>0u</w:t>
            </w:r>
            <w:r w:rsidRPr="002E222F">
              <w:rPr>
                <w:rFonts w:cstheme="minorHAnsi"/>
                <w:bCs/>
                <w:sz w:val="20"/>
                <w:szCs w:val="20"/>
              </w:rPr>
              <w:t xml:space="preserve"> </w:t>
            </w:r>
          </w:p>
        </w:tc>
        <w:tc>
          <w:tcPr>
            <w:tcW w:w="1066" w:type="dxa"/>
            <w:vAlign w:val="center"/>
          </w:tcPr>
          <w:p w14:paraId="5D634ACE" w14:textId="77777777" w:rsidR="00AD2072" w:rsidRPr="002E222F" w:rsidRDefault="00AD2072" w:rsidP="00617822">
            <w:pPr>
              <w:jc w:val="center"/>
              <w:rPr>
                <w:rFonts w:cstheme="minorHAnsi"/>
                <w:sz w:val="20"/>
                <w:szCs w:val="20"/>
              </w:rPr>
            </w:pPr>
            <w:r w:rsidRPr="002E222F">
              <w:rPr>
                <w:rFonts w:cstheme="minorHAnsi"/>
                <w:sz w:val="20"/>
                <w:szCs w:val="20"/>
              </w:rPr>
              <w:t>MW</w:t>
            </w:r>
          </w:p>
        </w:tc>
        <w:tc>
          <w:tcPr>
            <w:tcW w:w="1060" w:type="dxa"/>
            <w:gridSpan w:val="3"/>
            <w:vAlign w:val="center"/>
          </w:tcPr>
          <w:p w14:paraId="4539B619" w14:textId="77777777" w:rsidR="00AD2072" w:rsidRPr="002E222F" w:rsidRDefault="00AD2072" w:rsidP="00617822">
            <w:pPr>
              <w:jc w:val="center"/>
              <w:rPr>
                <w:rFonts w:cstheme="minorHAnsi"/>
                <w:sz w:val="20"/>
                <w:szCs w:val="20"/>
              </w:rPr>
            </w:pPr>
          </w:p>
        </w:tc>
        <w:tc>
          <w:tcPr>
            <w:tcW w:w="859" w:type="dxa"/>
            <w:vAlign w:val="center"/>
          </w:tcPr>
          <w:p w14:paraId="520BC12F" w14:textId="77777777" w:rsidR="00AD2072" w:rsidRPr="002E222F" w:rsidRDefault="00AD2072" w:rsidP="00617822">
            <w:pPr>
              <w:jc w:val="center"/>
              <w:rPr>
                <w:rFonts w:cstheme="minorHAnsi"/>
                <w:sz w:val="20"/>
                <w:szCs w:val="20"/>
              </w:rPr>
            </w:pPr>
          </w:p>
        </w:tc>
        <w:tc>
          <w:tcPr>
            <w:tcW w:w="842" w:type="dxa"/>
            <w:vAlign w:val="center"/>
          </w:tcPr>
          <w:p w14:paraId="27FF1BB1" w14:textId="77777777" w:rsidR="00AD2072" w:rsidRPr="002E222F" w:rsidRDefault="00AD2072" w:rsidP="00617822">
            <w:pPr>
              <w:jc w:val="center"/>
              <w:rPr>
                <w:rFonts w:cstheme="minorHAnsi"/>
                <w:sz w:val="20"/>
                <w:szCs w:val="20"/>
              </w:rPr>
            </w:pPr>
          </w:p>
        </w:tc>
        <w:tc>
          <w:tcPr>
            <w:tcW w:w="851" w:type="dxa"/>
            <w:vAlign w:val="center"/>
          </w:tcPr>
          <w:p w14:paraId="00D61332" w14:textId="77777777" w:rsidR="00AD2072" w:rsidRPr="002E222F" w:rsidRDefault="00AD2072" w:rsidP="00617822">
            <w:pPr>
              <w:jc w:val="center"/>
              <w:rPr>
                <w:rFonts w:cstheme="minorHAnsi"/>
                <w:sz w:val="20"/>
                <w:szCs w:val="20"/>
              </w:rPr>
            </w:pPr>
          </w:p>
        </w:tc>
      </w:tr>
      <w:tr w:rsidR="00AD2072" w:rsidRPr="002E222F" w14:paraId="6761D3D3" w14:textId="77777777" w:rsidTr="002E222F">
        <w:trPr>
          <w:trHeight w:val="408"/>
          <w:jc w:val="center"/>
        </w:trPr>
        <w:tc>
          <w:tcPr>
            <w:tcW w:w="480" w:type="dxa"/>
            <w:vAlign w:val="center"/>
          </w:tcPr>
          <w:p w14:paraId="5210DAEC" w14:textId="77777777" w:rsidR="00AD2072" w:rsidRPr="002E222F" w:rsidRDefault="00AD2072" w:rsidP="00617822">
            <w:pPr>
              <w:jc w:val="center"/>
              <w:rPr>
                <w:rFonts w:cstheme="minorHAnsi"/>
                <w:sz w:val="20"/>
                <w:szCs w:val="20"/>
              </w:rPr>
            </w:pPr>
            <w:r w:rsidRPr="002E222F">
              <w:rPr>
                <w:rFonts w:cstheme="minorHAnsi"/>
                <w:sz w:val="20"/>
                <w:szCs w:val="20"/>
              </w:rPr>
              <w:t>9.</w:t>
            </w:r>
          </w:p>
        </w:tc>
        <w:tc>
          <w:tcPr>
            <w:tcW w:w="4873" w:type="dxa"/>
            <w:gridSpan w:val="3"/>
            <w:vAlign w:val="center"/>
          </w:tcPr>
          <w:p w14:paraId="6BAB772C" w14:textId="77777777" w:rsidR="00AD2072" w:rsidRPr="002E222F" w:rsidRDefault="00AD2072" w:rsidP="00540E45">
            <w:pPr>
              <w:rPr>
                <w:rFonts w:cstheme="minorHAnsi"/>
                <w:sz w:val="20"/>
                <w:szCs w:val="20"/>
              </w:rPr>
            </w:pPr>
            <w:r w:rsidRPr="002E222F">
              <w:rPr>
                <w:rFonts w:cstheme="minorHAnsi"/>
                <w:bCs/>
                <w:sz w:val="20"/>
                <w:szCs w:val="20"/>
              </w:rPr>
              <w:t>Roczna oszczędność kosztów energii                       ΔO</w:t>
            </w:r>
            <w:r w:rsidRPr="002E222F">
              <w:rPr>
                <w:rFonts w:cstheme="minorHAnsi"/>
                <w:bCs/>
                <w:sz w:val="20"/>
                <w:szCs w:val="20"/>
                <w:vertAlign w:val="subscript"/>
              </w:rPr>
              <w:t>ru</w:t>
            </w:r>
          </w:p>
        </w:tc>
        <w:tc>
          <w:tcPr>
            <w:tcW w:w="1066" w:type="dxa"/>
            <w:vAlign w:val="center"/>
          </w:tcPr>
          <w:p w14:paraId="2C07B6A4" w14:textId="77777777" w:rsidR="00AD2072" w:rsidRPr="002E222F" w:rsidRDefault="00AD2072" w:rsidP="00617822">
            <w:pPr>
              <w:jc w:val="center"/>
              <w:rPr>
                <w:rFonts w:cstheme="minorHAnsi"/>
                <w:sz w:val="20"/>
                <w:szCs w:val="20"/>
              </w:rPr>
            </w:pPr>
            <w:r w:rsidRPr="002E222F">
              <w:rPr>
                <w:rFonts w:cstheme="minorHAnsi"/>
                <w:bCs/>
                <w:sz w:val="20"/>
                <w:szCs w:val="20"/>
              </w:rPr>
              <w:t>zł/rok</w:t>
            </w:r>
          </w:p>
        </w:tc>
        <w:tc>
          <w:tcPr>
            <w:tcW w:w="1060" w:type="dxa"/>
            <w:gridSpan w:val="3"/>
            <w:vAlign w:val="center"/>
          </w:tcPr>
          <w:p w14:paraId="3EF67B88" w14:textId="77777777" w:rsidR="00AD2072" w:rsidRPr="002E222F" w:rsidRDefault="00AD2072" w:rsidP="00617822">
            <w:pPr>
              <w:jc w:val="center"/>
              <w:rPr>
                <w:rFonts w:cstheme="minorHAnsi"/>
                <w:sz w:val="20"/>
                <w:szCs w:val="20"/>
              </w:rPr>
            </w:pPr>
          </w:p>
        </w:tc>
        <w:tc>
          <w:tcPr>
            <w:tcW w:w="859" w:type="dxa"/>
            <w:vAlign w:val="center"/>
          </w:tcPr>
          <w:p w14:paraId="10EDF4F7" w14:textId="77777777" w:rsidR="00AD2072" w:rsidRPr="002E222F" w:rsidRDefault="00AD2072" w:rsidP="00617822">
            <w:pPr>
              <w:jc w:val="center"/>
              <w:rPr>
                <w:rFonts w:cstheme="minorHAnsi"/>
                <w:sz w:val="20"/>
                <w:szCs w:val="20"/>
              </w:rPr>
            </w:pPr>
          </w:p>
        </w:tc>
        <w:tc>
          <w:tcPr>
            <w:tcW w:w="842" w:type="dxa"/>
            <w:vAlign w:val="center"/>
          </w:tcPr>
          <w:p w14:paraId="13DB5211" w14:textId="77777777" w:rsidR="00AD2072" w:rsidRPr="002E222F" w:rsidRDefault="00AD2072" w:rsidP="00617822">
            <w:pPr>
              <w:jc w:val="center"/>
              <w:rPr>
                <w:rFonts w:cstheme="minorHAnsi"/>
                <w:sz w:val="20"/>
                <w:szCs w:val="20"/>
              </w:rPr>
            </w:pPr>
          </w:p>
        </w:tc>
        <w:tc>
          <w:tcPr>
            <w:tcW w:w="851" w:type="dxa"/>
            <w:vAlign w:val="center"/>
          </w:tcPr>
          <w:p w14:paraId="5FE821B4" w14:textId="77777777" w:rsidR="00AD2072" w:rsidRPr="002E222F" w:rsidRDefault="00AD2072" w:rsidP="00617822">
            <w:pPr>
              <w:jc w:val="center"/>
              <w:rPr>
                <w:rFonts w:cstheme="minorHAnsi"/>
                <w:sz w:val="20"/>
                <w:szCs w:val="20"/>
              </w:rPr>
            </w:pPr>
          </w:p>
        </w:tc>
      </w:tr>
      <w:tr w:rsidR="00AD2072" w:rsidRPr="002E222F" w14:paraId="153177B3" w14:textId="77777777" w:rsidTr="002E222F">
        <w:trPr>
          <w:trHeight w:val="383"/>
          <w:jc w:val="center"/>
        </w:trPr>
        <w:tc>
          <w:tcPr>
            <w:tcW w:w="480" w:type="dxa"/>
            <w:vAlign w:val="center"/>
          </w:tcPr>
          <w:p w14:paraId="2F0832E6" w14:textId="77777777" w:rsidR="00AD2072" w:rsidRPr="002E222F" w:rsidRDefault="00AD2072" w:rsidP="00617822">
            <w:pPr>
              <w:jc w:val="center"/>
              <w:rPr>
                <w:rFonts w:cstheme="minorHAnsi"/>
                <w:sz w:val="20"/>
                <w:szCs w:val="20"/>
              </w:rPr>
            </w:pPr>
            <w:r w:rsidRPr="002E222F">
              <w:rPr>
                <w:rFonts w:cstheme="minorHAnsi"/>
                <w:sz w:val="20"/>
                <w:szCs w:val="20"/>
              </w:rPr>
              <w:t>10.</w:t>
            </w:r>
          </w:p>
        </w:tc>
        <w:tc>
          <w:tcPr>
            <w:tcW w:w="4873" w:type="dxa"/>
            <w:gridSpan w:val="3"/>
            <w:vAlign w:val="center"/>
          </w:tcPr>
          <w:p w14:paraId="689574F3" w14:textId="77777777" w:rsidR="00AD2072" w:rsidRPr="002E222F" w:rsidRDefault="00AD2072" w:rsidP="00540E45">
            <w:pPr>
              <w:rPr>
                <w:rFonts w:cstheme="minorHAnsi"/>
                <w:bCs/>
                <w:sz w:val="20"/>
                <w:szCs w:val="20"/>
                <w:vertAlign w:val="subscript"/>
              </w:rPr>
            </w:pPr>
            <w:r w:rsidRPr="002E222F">
              <w:rPr>
                <w:rFonts w:cstheme="minorHAnsi"/>
                <w:bCs/>
                <w:sz w:val="20"/>
                <w:szCs w:val="20"/>
              </w:rPr>
              <w:t>Koszt jednostkowy okien                                             C</w:t>
            </w:r>
            <w:r w:rsidRPr="002E222F">
              <w:rPr>
                <w:rFonts w:cstheme="minorHAnsi"/>
                <w:bCs/>
                <w:sz w:val="20"/>
                <w:szCs w:val="20"/>
                <w:vertAlign w:val="subscript"/>
              </w:rPr>
              <w:t>jed</w:t>
            </w:r>
          </w:p>
        </w:tc>
        <w:tc>
          <w:tcPr>
            <w:tcW w:w="1066" w:type="dxa"/>
            <w:vAlign w:val="center"/>
          </w:tcPr>
          <w:p w14:paraId="48B46E7C" w14:textId="77777777" w:rsidR="00AD2072" w:rsidRPr="002E222F" w:rsidRDefault="00AD2072" w:rsidP="00617822">
            <w:pPr>
              <w:jc w:val="center"/>
              <w:rPr>
                <w:rFonts w:cstheme="minorHAnsi"/>
                <w:sz w:val="20"/>
                <w:szCs w:val="20"/>
                <w:vertAlign w:val="superscript"/>
              </w:rPr>
            </w:pPr>
            <w:r w:rsidRPr="002E222F">
              <w:rPr>
                <w:rFonts w:cstheme="minorHAnsi"/>
                <w:sz w:val="20"/>
                <w:szCs w:val="20"/>
              </w:rPr>
              <w:t>zł/m</w:t>
            </w:r>
            <w:r w:rsidRPr="002E222F">
              <w:rPr>
                <w:rFonts w:cstheme="minorHAnsi"/>
                <w:sz w:val="20"/>
                <w:szCs w:val="20"/>
                <w:vertAlign w:val="superscript"/>
              </w:rPr>
              <w:t>2</w:t>
            </w:r>
          </w:p>
        </w:tc>
        <w:tc>
          <w:tcPr>
            <w:tcW w:w="1060" w:type="dxa"/>
            <w:gridSpan w:val="3"/>
            <w:vAlign w:val="center"/>
          </w:tcPr>
          <w:p w14:paraId="4CFF6D94" w14:textId="77777777" w:rsidR="00AD2072" w:rsidRPr="002E222F" w:rsidRDefault="00AD2072" w:rsidP="00617822">
            <w:pPr>
              <w:jc w:val="center"/>
              <w:rPr>
                <w:rFonts w:cstheme="minorHAnsi"/>
                <w:sz w:val="20"/>
                <w:szCs w:val="20"/>
              </w:rPr>
            </w:pPr>
          </w:p>
        </w:tc>
        <w:tc>
          <w:tcPr>
            <w:tcW w:w="859" w:type="dxa"/>
            <w:vAlign w:val="center"/>
          </w:tcPr>
          <w:p w14:paraId="7E1B9B22" w14:textId="77777777" w:rsidR="00AD2072" w:rsidRPr="002E222F" w:rsidRDefault="00AD2072" w:rsidP="00617822">
            <w:pPr>
              <w:jc w:val="center"/>
              <w:rPr>
                <w:rFonts w:cstheme="minorHAnsi"/>
                <w:sz w:val="20"/>
                <w:szCs w:val="20"/>
              </w:rPr>
            </w:pPr>
          </w:p>
        </w:tc>
        <w:tc>
          <w:tcPr>
            <w:tcW w:w="842" w:type="dxa"/>
            <w:vAlign w:val="center"/>
          </w:tcPr>
          <w:p w14:paraId="041B556D" w14:textId="77777777" w:rsidR="00AD2072" w:rsidRPr="002E222F" w:rsidRDefault="00AD2072" w:rsidP="00617822">
            <w:pPr>
              <w:jc w:val="center"/>
              <w:rPr>
                <w:rFonts w:cstheme="minorHAnsi"/>
                <w:sz w:val="20"/>
                <w:szCs w:val="20"/>
              </w:rPr>
            </w:pPr>
          </w:p>
        </w:tc>
        <w:tc>
          <w:tcPr>
            <w:tcW w:w="851" w:type="dxa"/>
            <w:vAlign w:val="center"/>
          </w:tcPr>
          <w:p w14:paraId="27A8E3A2" w14:textId="77777777" w:rsidR="00AD2072" w:rsidRPr="002E222F" w:rsidRDefault="00AD2072" w:rsidP="00617822">
            <w:pPr>
              <w:jc w:val="center"/>
              <w:rPr>
                <w:rFonts w:cstheme="minorHAnsi"/>
                <w:sz w:val="20"/>
                <w:szCs w:val="20"/>
              </w:rPr>
            </w:pPr>
          </w:p>
        </w:tc>
      </w:tr>
      <w:tr w:rsidR="00AD2072" w:rsidRPr="002E222F" w14:paraId="22CE3712" w14:textId="77777777" w:rsidTr="002E222F">
        <w:trPr>
          <w:trHeight w:val="340"/>
          <w:jc w:val="center"/>
        </w:trPr>
        <w:tc>
          <w:tcPr>
            <w:tcW w:w="480" w:type="dxa"/>
            <w:vAlign w:val="center"/>
          </w:tcPr>
          <w:p w14:paraId="25C9CA32" w14:textId="77777777" w:rsidR="00AD2072" w:rsidRPr="002E222F" w:rsidRDefault="00AD2072" w:rsidP="00617822">
            <w:pPr>
              <w:jc w:val="center"/>
              <w:rPr>
                <w:rFonts w:cstheme="minorHAnsi"/>
                <w:sz w:val="20"/>
                <w:szCs w:val="20"/>
              </w:rPr>
            </w:pPr>
            <w:r w:rsidRPr="002E222F">
              <w:rPr>
                <w:rFonts w:cstheme="minorHAnsi"/>
                <w:sz w:val="20"/>
                <w:szCs w:val="20"/>
              </w:rPr>
              <w:t>11.</w:t>
            </w:r>
          </w:p>
        </w:tc>
        <w:tc>
          <w:tcPr>
            <w:tcW w:w="4873" w:type="dxa"/>
            <w:gridSpan w:val="3"/>
            <w:vAlign w:val="center"/>
          </w:tcPr>
          <w:p w14:paraId="495EB488" w14:textId="77777777" w:rsidR="00AD2072" w:rsidRPr="002E222F" w:rsidRDefault="00AD2072" w:rsidP="00540E45">
            <w:pPr>
              <w:rPr>
                <w:rFonts w:cstheme="minorHAnsi"/>
                <w:sz w:val="20"/>
                <w:szCs w:val="20"/>
              </w:rPr>
            </w:pPr>
            <w:r w:rsidRPr="002E222F">
              <w:rPr>
                <w:rFonts w:cstheme="minorHAnsi"/>
                <w:sz w:val="20"/>
                <w:szCs w:val="20"/>
              </w:rPr>
              <w:t>Koszt wymiany okien                                                   N</w:t>
            </w:r>
            <w:r w:rsidRPr="002E222F">
              <w:rPr>
                <w:rFonts w:cstheme="minorHAnsi"/>
                <w:sz w:val="20"/>
                <w:szCs w:val="20"/>
                <w:vertAlign w:val="subscript"/>
              </w:rPr>
              <w:t>ok</w:t>
            </w:r>
          </w:p>
        </w:tc>
        <w:tc>
          <w:tcPr>
            <w:tcW w:w="1066" w:type="dxa"/>
            <w:vAlign w:val="center"/>
          </w:tcPr>
          <w:p w14:paraId="5140B37A" w14:textId="77777777" w:rsidR="00AD2072" w:rsidRPr="002E222F" w:rsidRDefault="00AD2072" w:rsidP="00617822">
            <w:pPr>
              <w:jc w:val="center"/>
              <w:rPr>
                <w:rFonts w:cstheme="minorHAnsi"/>
                <w:sz w:val="20"/>
                <w:szCs w:val="20"/>
              </w:rPr>
            </w:pPr>
            <w:r w:rsidRPr="002E222F">
              <w:rPr>
                <w:rFonts w:cstheme="minorHAnsi"/>
                <w:sz w:val="20"/>
                <w:szCs w:val="20"/>
              </w:rPr>
              <w:t>zł</w:t>
            </w:r>
          </w:p>
        </w:tc>
        <w:tc>
          <w:tcPr>
            <w:tcW w:w="1060" w:type="dxa"/>
            <w:gridSpan w:val="3"/>
            <w:vAlign w:val="center"/>
          </w:tcPr>
          <w:p w14:paraId="3A3222A4" w14:textId="77777777" w:rsidR="00AD2072" w:rsidRPr="002E222F" w:rsidRDefault="00AD2072" w:rsidP="00617822">
            <w:pPr>
              <w:jc w:val="center"/>
              <w:rPr>
                <w:rFonts w:cstheme="minorHAnsi"/>
                <w:sz w:val="20"/>
                <w:szCs w:val="20"/>
              </w:rPr>
            </w:pPr>
          </w:p>
        </w:tc>
        <w:tc>
          <w:tcPr>
            <w:tcW w:w="859" w:type="dxa"/>
            <w:vAlign w:val="center"/>
          </w:tcPr>
          <w:p w14:paraId="3067C6D2" w14:textId="77777777" w:rsidR="00AD2072" w:rsidRPr="002E222F" w:rsidRDefault="00AD2072" w:rsidP="00617822">
            <w:pPr>
              <w:jc w:val="center"/>
              <w:rPr>
                <w:rFonts w:cstheme="minorHAnsi"/>
                <w:sz w:val="20"/>
                <w:szCs w:val="20"/>
              </w:rPr>
            </w:pPr>
          </w:p>
        </w:tc>
        <w:tc>
          <w:tcPr>
            <w:tcW w:w="842" w:type="dxa"/>
            <w:vAlign w:val="center"/>
          </w:tcPr>
          <w:p w14:paraId="18432695" w14:textId="77777777" w:rsidR="00AD2072" w:rsidRPr="002E222F" w:rsidRDefault="00AD2072" w:rsidP="00617822">
            <w:pPr>
              <w:jc w:val="center"/>
              <w:rPr>
                <w:rFonts w:cstheme="minorHAnsi"/>
                <w:sz w:val="20"/>
                <w:szCs w:val="20"/>
              </w:rPr>
            </w:pPr>
          </w:p>
        </w:tc>
        <w:tc>
          <w:tcPr>
            <w:tcW w:w="851" w:type="dxa"/>
            <w:vAlign w:val="center"/>
          </w:tcPr>
          <w:p w14:paraId="632BCFC2" w14:textId="77777777" w:rsidR="00AD2072" w:rsidRPr="002E222F" w:rsidRDefault="00AD2072" w:rsidP="00617822">
            <w:pPr>
              <w:jc w:val="center"/>
              <w:rPr>
                <w:rFonts w:cstheme="minorHAnsi"/>
                <w:sz w:val="20"/>
                <w:szCs w:val="20"/>
              </w:rPr>
            </w:pPr>
          </w:p>
        </w:tc>
      </w:tr>
      <w:tr w:rsidR="00AD2072" w:rsidRPr="002E222F" w14:paraId="19501C05" w14:textId="77777777" w:rsidTr="002E222F">
        <w:trPr>
          <w:trHeight w:val="346"/>
          <w:jc w:val="center"/>
        </w:trPr>
        <w:tc>
          <w:tcPr>
            <w:tcW w:w="480" w:type="dxa"/>
            <w:vAlign w:val="center"/>
          </w:tcPr>
          <w:p w14:paraId="5C236F1A" w14:textId="77777777" w:rsidR="00AD2072" w:rsidRPr="002E222F" w:rsidRDefault="00AD2072" w:rsidP="00617822">
            <w:pPr>
              <w:jc w:val="center"/>
              <w:rPr>
                <w:rFonts w:cstheme="minorHAnsi"/>
                <w:sz w:val="20"/>
                <w:szCs w:val="20"/>
              </w:rPr>
            </w:pPr>
            <w:r w:rsidRPr="002E222F">
              <w:rPr>
                <w:rFonts w:cstheme="minorHAnsi"/>
                <w:sz w:val="20"/>
                <w:szCs w:val="20"/>
              </w:rPr>
              <w:t>12.</w:t>
            </w:r>
          </w:p>
        </w:tc>
        <w:tc>
          <w:tcPr>
            <w:tcW w:w="4873" w:type="dxa"/>
            <w:gridSpan w:val="3"/>
            <w:vAlign w:val="center"/>
          </w:tcPr>
          <w:p w14:paraId="566A0FD0" w14:textId="77777777" w:rsidR="00AD2072" w:rsidRPr="002E222F" w:rsidRDefault="00AD2072" w:rsidP="00540E45">
            <w:pPr>
              <w:rPr>
                <w:rFonts w:cstheme="minorHAnsi"/>
                <w:sz w:val="20"/>
                <w:szCs w:val="20"/>
              </w:rPr>
            </w:pPr>
            <w:r w:rsidRPr="002E222F">
              <w:rPr>
                <w:rFonts w:cstheme="minorHAnsi"/>
                <w:sz w:val="20"/>
                <w:szCs w:val="20"/>
              </w:rPr>
              <w:t>Koszt modernizacji wentylacji                                     N</w:t>
            </w:r>
            <w:r w:rsidRPr="002E222F">
              <w:rPr>
                <w:rFonts w:cstheme="minorHAnsi"/>
                <w:sz w:val="20"/>
                <w:szCs w:val="20"/>
                <w:vertAlign w:val="subscript"/>
              </w:rPr>
              <w:t>went</w:t>
            </w:r>
          </w:p>
        </w:tc>
        <w:tc>
          <w:tcPr>
            <w:tcW w:w="1066" w:type="dxa"/>
            <w:vAlign w:val="center"/>
          </w:tcPr>
          <w:p w14:paraId="3DED7076" w14:textId="77777777" w:rsidR="00AD2072" w:rsidRPr="002E222F" w:rsidRDefault="00AD2072" w:rsidP="00617822">
            <w:pPr>
              <w:jc w:val="center"/>
              <w:rPr>
                <w:rFonts w:cstheme="minorHAnsi"/>
                <w:sz w:val="20"/>
                <w:szCs w:val="20"/>
              </w:rPr>
            </w:pPr>
            <w:r w:rsidRPr="002E222F">
              <w:rPr>
                <w:rFonts w:cstheme="minorHAnsi"/>
                <w:sz w:val="20"/>
                <w:szCs w:val="20"/>
              </w:rPr>
              <w:t>zł</w:t>
            </w:r>
          </w:p>
        </w:tc>
        <w:tc>
          <w:tcPr>
            <w:tcW w:w="1060" w:type="dxa"/>
            <w:gridSpan w:val="3"/>
            <w:vAlign w:val="center"/>
          </w:tcPr>
          <w:p w14:paraId="590026CC" w14:textId="77777777" w:rsidR="00AD2072" w:rsidRPr="002E222F" w:rsidRDefault="00AD2072" w:rsidP="00617822">
            <w:pPr>
              <w:jc w:val="center"/>
              <w:rPr>
                <w:rFonts w:cstheme="minorHAnsi"/>
                <w:sz w:val="20"/>
                <w:szCs w:val="20"/>
              </w:rPr>
            </w:pPr>
          </w:p>
        </w:tc>
        <w:tc>
          <w:tcPr>
            <w:tcW w:w="859" w:type="dxa"/>
            <w:vAlign w:val="center"/>
          </w:tcPr>
          <w:p w14:paraId="75DD4855" w14:textId="77777777" w:rsidR="00AD2072" w:rsidRPr="002E222F" w:rsidRDefault="00AD2072" w:rsidP="00617822">
            <w:pPr>
              <w:jc w:val="center"/>
              <w:rPr>
                <w:rFonts w:cstheme="minorHAnsi"/>
                <w:sz w:val="20"/>
                <w:szCs w:val="20"/>
              </w:rPr>
            </w:pPr>
          </w:p>
        </w:tc>
        <w:tc>
          <w:tcPr>
            <w:tcW w:w="842" w:type="dxa"/>
            <w:vAlign w:val="center"/>
          </w:tcPr>
          <w:p w14:paraId="452CD81E" w14:textId="77777777" w:rsidR="00AD2072" w:rsidRPr="002E222F" w:rsidRDefault="00AD2072" w:rsidP="00617822">
            <w:pPr>
              <w:jc w:val="center"/>
              <w:rPr>
                <w:rFonts w:cstheme="minorHAnsi"/>
                <w:sz w:val="20"/>
                <w:szCs w:val="20"/>
              </w:rPr>
            </w:pPr>
          </w:p>
        </w:tc>
        <w:tc>
          <w:tcPr>
            <w:tcW w:w="851" w:type="dxa"/>
            <w:vAlign w:val="center"/>
          </w:tcPr>
          <w:p w14:paraId="646BDED2" w14:textId="77777777" w:rsidR="00AD2072" w:rsidRPr="002E222F" w:rsidRDefault="00AD2072" w:rsidP="00617822">
            <w:pPr>
              <w:jc w:val="center"/>
              <w:rPr>
                <w:rFonts w:cstheme="minorHAnsi"/>
                <w:sz w:val="20"/>
                <w:szCs w:val="20"/>
              </w:rPr>
            </w:pPr>
          </w:p>
        </w:tc>
      </w:tr>
      <w:tr w:rsidR="00AD2072" w:rsidRPr="002E222F" w14:paraId="2AFCA257" w14:textId="77777777" w:rsidTr="002E222F">
        <w:trPr>
          <w:trHeight w:val="279"/>
          <w:jc w:val="center"/>
        </w:trPr>
        <w:tc>
          <w:tcPr>
            <w:tcW w:w="480" w:type="dxa"/>
            <w:vAlign w:val="center"/>
          </w:tcPr>
          <w:p w14:paraId="314FBDB7" w14:textId="77777777" w:rsidR="00AD2072" w:rsidRPr="002E222F" w:rsidRDefault="00AD2072" w:rsidP="00617822">
            <w:pPr>
              <w:jc w:val="center"/>
              <w:rPr>
                <w:rFonts w:cstheme="minorHAnsi"/>
                <w:sz w:val="20"/>
                <w:szCs w:val="20"/>
              </w:rPr>
            </w:pPr>
            <w:r w:rsidRPr="002E222F">
              <w:rPr>
                <w:rFonts w:cstheme="minorHAnsi"/>
                <w:sz w:val="20"/>
                <w:szCs w:val="20"/>
              </w:rPr>
              <w:t>13.</w:t>
            </w:r>
          </w:p>
        </w:tc>
        <w:tc>
          <w:tcPr>
            <w:tcW w:w="4873" w:type="dxa"/>
            <w:gridSpan w:val="3"/>
            <w:vAlign w:val="center"/>
          </w:tcPr>
          <w:p w14:paraId="5B2DDD69" w14:textId="77777777" w:rsidR="00AD2072" w:rsidRPr="002E222F" w:rsidRDefault="00AD2072" w:rsidP="00617822">
            <w:pPr>
              <w:jc w:val="both"/>
              <w:rPr>
                <w:rFonts w:cstheme="minorHAnsi"/>
                <w:sz w:val="20"/>
                <w:szCs w:val="20"/>
              </w:rPr>
            </w:pPr>
            <w:r w:rsidRPr="002E222F">
              <w:rPr>
                <w:rFonts w:cstheme="minorHAnsi"/>
                <w:bCs/>
                <w:sz w:val="20"/>
                <w:szCs w:val="20"/>
              </w:rPr>
              <w:t>Koszt całkowity                                                           N</w:t>
            </w:r>
            <w:r w:rsidRPr="002E222F">
              <w:rPr>
                <w:rFonts w:cstheme="minorHAnsi"/>
                <w:bCs/>
                <w:sz w:val="20"/>
                <w:szCs w:val="20"/>
                <w:vertAlign w:val="subscript"/>
              </w:rPr>
              <w:t>U</w:t>
            </w:r>
          </w:p>
        </w:tc>
        <w:tc>
          <w:tcPr>
            <w:tcW w:w="1066" w:type="dxa"/>
            <w:vAlign w:val="center"/>
          </w:tcPr>
          <w:p w14:paraId="0993ED60" w14:textId="77777777" w:rsidR="00AD2072" w:rsidRPr="002E222F" w:rsidRDefault="00AD2072" w:rsidP="00617822">
            <w:pPr>
              <w:jc w:val="center"/>
              <w:rPr>
                <w:rFonts w:cstheme="minorHAnsi"/>
                <w:sz w:val="20"/>
                <w:szCs w:val="20"/>
              </w:rPr>
            </w:pPr>
            <w:r w:rsidRPr="002E222F">
              <w:rPr>
                <w:rFonts w:cstheme="minorHAnsi"/>
                <w:sz w:val="20"/>
                <w:szCs w:val="20"/>
              </w:rPr>
              <w:t>zł</w:t>
            </w:r>
          </w:p>
        </w:tc>
        <w:tc>
          <w:tcPr>
            <w:tcW w:w="1060" w:type="dxa"/>
            <w:gridSpan w:val="3"/>
            <w:vAlign w:val="center"/>
          </w:tcPr>
          <w:p w14:paraId="0B062264" w14:textId="77777777" w:rsidR="00AD2072" w:rsidRPr="002E222F" w:rsidRDefault="00AD2072" w:rsidP="00617822">
            <w:pPr>
              <w:jc w:val="center"/>
              <w:rPr>
                <w:rFonts w:cstheme="minorHAnsi"/>
                <w:sz w:val="20"/>
                <w:szCs w:val="20"/>
              </w:rPr>
            </w:pPr>
          </w:p>
        </w:tc>
        <w:tc>
          <w:tcPr>
            <w:tcW w:w="859" w:type="dxa"/>
            <w:vAlign w:val="center"/>
          </w:tcPr>
          <w:p w14:paraId="056217BF" w14:textId="77777777" w:rsidR="00AD2072" w:rsidRPr="002E222F" w:rsidRDefault="00AD2072" w:rsidP="00617822">
            <w:pPr>
              <w:jc w:val="center"/>
              <w:rPr>
                <w:rFonts w:cstheme="minorHAnsi"/>
                <w:sz w:val="20"/>
                <w:szCs w:val="20"/>
              </w:rPr>
            </w:pPr>
          </w:p>
        </w:tc>
        <w:tc>
          <w:tcPr>
            <w:tcW w:w="842" w:type="dxa"/>
            <w:vAlign w:val="center"/>
          </w:tcPr>
          <w:p w14:paraId="1F359D75" w14:textId="77777777" w:rsidR="00AD2072" w:rsidRPr="002E222F" w:rsidRDefault="00AD2072" w:rsidP="00617822">
            <w:pPr>
              <w:jc w:val="center"/>
              <w:rPr>
                <w:rFonts w:cstheme="minorHAnsi"/>
                <w:sz w:val="20"/>
                <w:szCs w:val="20"/>
              </w:rPr>
            </w:pPr>
          </w:p>
        </w:tc>
        <w:tc>
          <w:tcPr>
            <w:tcW w:w="851" w:type="dxa"/>
            <w:vAlign w:val="center"/>
          </w:tcPr>
          <w:p w14:paraId="66E64547" w14:textId="77777777" w:rsidR="00AD2072" w:rsidRPr="002E222F" w:rsidRDefault="00AD2072" w:rsidP="00617822">
            <w:pPr>
              <w:jc w:val="center"/>
              <w:rPr>
                <w:rFonts w:cstheme="minorHAnsi"/>
                <w:sz w:val="20"/>
                <w:szCs w:val="20"/>
              </w:rPr>
            </w:pPr>
          </w:p>
        </w:tc>
      </w:tr>
      <w:tr w:rsidR="00AD2072" w:rsidRPr="002E222F" w14:paraId="3941A707" w14:textId="77777777" w:rsidTr="002E222F">
        <w:trPr>
          <w:trHeight w:val="412"/>
          <w:jc w:val="center"/>
        </w:trPr>
        <w:tc>
          <w:tcPr>
            <w:tcW w:w="480" w:type="dxa"/>
            <w:vAlign w:val="center"/>
          </w:tcPr>
          <w:p w14:paraId="38ECAC83" w14:textId="77777777" w:rsidR="00AD2072" w:rsidRPr="002E222F" w:rsidRDefault="00AD2072" w:rsidP="00617822">
            <w:pPr>
              <w:jc w:val="center"/>
              <w:rPr>
                <w:rFonts w:cstheme="minorHAnsi"/>
                <w:sz w:val="20"/>
                <w:szCs w:val="20"/>
              </w:rPr>
            </w:pPr>
            <w:r w:rsidRPr="002E222F">
              <w:rPr>
                <w:rFonts w:cstheme="minorHAnsi"/>
                <w:sz w:val="20"/>
                <w:szCs w:val="20"/>
              </w:rPr>
              <w:t>14.</w:t>
            </w:r>
          </w:p>
        </w:tc>
        <w:tc>
          <w:tcPr>
            <w:tcW w:w="4873" w:type="dxa"/>
            <w:gridSpan w:val="3"/>
            <w:vAlign w:val="center"/>
          </w:tcPr>
          <w:p w14:paraId="6AA2ED50" w14:textId="77777777" w:rsidR="00AD2072" w:rsidRPr="002E222F" w:rsidRDefault="00AD2072" w:rsidP="00617822">
            <w:pPr>
              <w:jc w:val="both"/>
              <w:rPr>
                <w:rFonts w:cstheme="minorHAnsi"/>
                <w:sz w:val="20"/>
                <w:szCs w:val="20"/>
              </w:rPr>
            </w:pPr>
            <w:r w:rsidRPr="002E222F">
              <w:rPr>
                <w:rFonts w:cstheme="minorHAnsi"/>
                <w:sz w:val="20"/>
                <w:szCs w:val="20"/>
              </w:rPr>
              <w:t>Prosty czas zwrotu                                                   SPBT</w:t>
            </w:r>
          </w:p>
        </w:tc>
        <w:tc>
          <w:tcPr>
            <w:tcW w:w="1066" w:type="dxa"/>
            <w:vAlign w:val="center"/>
          </w:tcPr>
          <w:p w14:paraId="0776FA18" w14:textId="77777777" w:rsidR="00AD2072" w:rsidRPr="002E222F" w:rsidRDefault="00AD2072" w:rsidP="00617822">
            <w:pPr>
              <w:jc w:val="center"/>
              <w:rPr>
                <w:rFonts w:cstheme="minorHAnsi"/>
                <w:sz w:val="20"/>
                <w:szCs w:val="20"/>
              </w:rPr>
            </w:pPr>
            <w:r w:rsidRPr="002E222F">
              <w:rPr>
                <w:rFonts w:cstheme="minorHAnsi"/>
                <w:sz w:val="20"/>
                <w:szCs w:val="20"/>
              </w:rPr>
              <w:t>lat</w:t>
            </w:r>
          </w:p>
        </w:tc>
        <w:tc>
          <w:tcPr>
            <w:tcW w:w="1060" w:type="dxa"/>
            <w:gridSpan w:val="3"/>
            <w:vAlign w:val="center"/>
          </w:tcPr>
          <w:p w14:paraId="7A653100" w14:textId="77777777" w:rsidR="00AD2072" w:rsidRPr="002E222F" w:rsidRDefault="00AD2072" w:rsidP="00617822">
            <w:pPr>
              <w:jc w:val="center"/>
              <w:rPr>
                <w:rFonts w:cstheme="minorHAnsi"/>
                <w:sz w:val="20"/>
                <w:szCs w:val="20"/>
              </w:rPr>
            </w:pPr>
          </w:p>
        </w:tc>
        <w:tc>
          <w:tcPr>
            <w:tcW w:w="859" w:type="dxa"/>
            <w:vAlign w:val="center"/>
          </w:tcPr>
          <w:p w14:paraId="1715B561" w14:textId="77777777" w:rsidR="00AD2072" w:rsidRPr="002E222F" w:rsidRDefault="00AD2072" w:rsidP="00617822">
            <w:pPr>
              <w:jc w:val="center"/>
              <w:rPr>
                <w:rFonts w:cstheme="minorHAnsi"/>
                <w:sz w:val="20"/>
                <w:szCs w:val="20"/>
              </w:rPr>
            </w:pPr>
          </w:p>
        </w:tc>
        <w:tc>
          <w:tcPr>
            <w:tcW w:w="842" w:type="dxa"/>
            <w:vAlign w:val="center"/>
          </w:tcPr>
          <w:p w14:paraId="36DBFEC4" w14:textId="77777777" w:rsidR="00AD2072" w:rsidRPr="002E222F" w:rsidRDefault="00AD2072" w:rsidP="00617822">
            <w:pPr>
              <w:jc w:val="center"/>
              <w:rPr>
                <w:rFonts w:cstheme="minorHAnsi"/>
                <w:sz w:val="20"/>
                <w:szCs w:val="20"/>
              </w:rPr>
            </w:pPr>
          </w:p>
        </w:tc>
        <w:tc>
          <w:tcPr>
            <w:tcW w:w="851" w:type="dxa"/>
            <w:vAlign w:val="center"/>
          </w:tcPr>
          <w:p w14:paraId="30C96558" w14:textId="77777777" w:rsidR="00AD2072" w:rsidRPr="002E222F" w:rsidRDefault="00AD2072" w:rsidP="00617822">
            <w:pPr>
              <w:jc w:val="center"/>
              <w:rPr>
                <w:rFonts w:cstheme="minorHAnsi"/>
                <w:sz w:val="20"/>
                <w:szCs w:val="20"/>
              </w:rPr>
            </w:pPr>
          </w:p>
        </w:tc>
      </w:tr>
      <w:tr w:rsidR="00AD2072" w:rsidRPr="002E222F" w14:paraId="1451E41E" w14:textId="77777777" w:rsidTr="002E222F">
        <w:trPr>
          <w:trHeight w:val="908"/>
          <w:jc w:val="center"/>
        </w:trPr>
        <w:tc>
          <w:tcPr>
            <w:tcW w:w="10031" w:type="dxa"/>
            <w:gridSpan w:val="11"/>
          </w:tcPr>
          <w:p w14:paraId="26B18B04" w14:textId="77777777" w:rsidR="00AD2072" w:rsidRPr="002E222F" w:rsidRDefault="00AD2072" w:rsidP="00617822">
            <w:pPr>
              <w:rPr>
                <w:rFonts w:cstheme="minorHAnsi"/>
                <w:sz w:val="20"/>
                <w:szCs w:val="20"/>
              </w:rPr>
            </w:pPr>
          </w:p>
          <w:p w14:paraId="042ED945" w14:textId="77777777" w:rsidR="00AD2072" w:rsidRPr="002E222F" w:rsidRDefault="00AD2072" w:rsidP="00617822">
            <w:pPr>
              <w:rPr>
                <w:rFonts w:cstheme="minorHAnsi"/>
                <w:sz w:val="20"/>
                <w:szCs w:val="20"/>
              </w:rPr>
            </w:pPr>
            <w:r w:rsidRPr="002E222F">
              <w:rPr>
                <w:rFonts w:cstheme="minorHAnsi"/>
                <w:sz w:val="20"/>
                <w:szCs w:val="20"/>
              </w:rPr>
              <w:t>Podstawa przyjętych wartości N</w:t>
            </w:r>
            <w:r w:rsidRPr="002E222F">
              <w:rPr>
                <w:rFonts w:cstheme="minorHAnsi"/>
                <w:sz w:val="20"/>
                <w:szCs w:val="20"/>
                <w:vertAlign w:val="subscript"/>
              </w:rPr>
              <w:t>u</w:t>
            </w:r>
          </w:p>
        </w:tc>
      </w:tr>
      <w:tr w:rsidR="00AD2072" w:rsidRPr="002E222F" w14:paraId="7B500DB0" w14:textId="77777777" w:rsidTr="002E222F">
        <w:trPr>
          <w:trHeight w:val="439"/>
          <w:jc w:val="center"/>
        </w:trPr>
        <w:tc>
          <w:tcPr>
            <w:tcW w:w="2935" w:type="dxa"/>
            <w:gridSpan w:val="2"/>
            <w:vAlign w:val="center"/>
          </w:tcPr>
          <w:p w14:paraId="24A90148" w14:textId="77777777" w:rsidR="00AD2072" w:rsidRPr="002E222F" w:rsidRDefault="00AD2072" w:rsidP="00617822">
            <w:pPr>
              <w:rPr>
                <w:rFonts w:cstheme="minorHAnsi"/>
                <w:sz w:val="20"/>
                <w:szCs w:val="20"/>
              </w:rPr>
            </w:pPr>
            <w:r w:rsidRPr="002E222F">
              <w:rPr>
                <w:rFonts w:cstheme="minorHAnsi"/>
                <w:sz w:val="20"/>
                <w:szCs w:val="20"/>
              </w:rPr>
              <w:t>Wybrany wariant:</w:t>
            </w:r>
          </w:p>
        </w:tc>
        <w:tc>
          <w:tcPr>
            <w:tcW w:w="4473" w:type="dxa"/>
            <w:gridSpan w:val="5"/>
            <w:vAlign w:val="center"/>
          </w:tcPr>
          <w:p w14:paraId="02A2EB58" w14:textId="77777777" w:rsidR="00AD2072" w:rsidRPr="002E222F" w:rsidRDefault="00AD2072" w:rsidP="002F7C46">
            <w:pPr>
              <w:rPr>
                <w:rFonts w:cstheme="minorHAnsi"/>
                <w:sz w:val="20"/>
                <w:szCs w:val="20"/>
              </w:rPr>
            </w:pPr>
            <w:r w:rsidRPr="002E222F">
              <w:rPr>
                <w:rFonts w:cstheme="minorHAnsi"/>
                <w:sz w:val="20"/>
                <w:szCs w:val="20"/>
              </w:rPr>
              <w:t>Koszt wariantu:</w:t>
            </w:r>
          </w:p>
        </w:tc>
        <w:tc>
          <w:tcPr>
            <w:tcW w:w="2623" w:type="dxa"/>
            <w:gridSpan w:val="4"/>
            <w:vAlign w:val="center"/>
          </w:tcPr>
          <w:p w14:paraId="3F2B4DAF" w14:textId="77777777" w:rsidR="00AD2072" w:rsidRPr="002E222F" w:rsidRDefault="00AD2072" w:rsidP="00617822">
            <w:pPr>
              <w:rPr>
                <w:rFonts w:cstheme="minorHAnsi"/>
                <w:sz w:val="20"/>
                <w:szCs w:val="20"/>
              </w:rPr>
            </w:pPr>
            <w:r w:rsidRPr="002E222F">
              <w:rPr>
                <w:rFonts w:cstheme="minorHAnsi"/>
                <w:sz w:val="20"/>
                <w:szCs w:val="20"/>
              </w:rPr>
              <w:t>SPBT =           lat</w:t>
            </w:r>
          </w:p>
        </w:tc>
      </w:tr>
    </w:tbl>
    <w:p w14:paraId="6C0E0EB0" w14:textId="44F66673" w:rsidR="00AD2072" w:rsidRPr="002E222F" w:rsidRDefault="00B512A0" w:rsidP="00C75018">
      <w:pPr>
        <w:spacing w:before="240"/>
        <w:rPr>
          <w:rFonts w:cstheme="minorHAnsi"/>
          <w:noProof/>
        </w:rPr>
      </w:pPr>
      <w:r w:rsidRPr="002E222F">
        <w:rPr>
          <w:rFonts w:cstheme="minorHAnsi"/>
        </w:rPr>
        <w:t>Przy wymianie okien i drzwi rozporządzenie</w:t>
      </w:r>
      <w:r w:rsidRPr="002E222F">
        <w:rPr>
          <w:rFonts w:cstheme="minorHAnsi"/>
          <w:noProof/>
        </w:rPr>
        <w:t xml:space="preserve"> </w:t>
      </w:r>
      <w:sdt>
        <w:sdtPr>
          <w:rPr>
            <w:rFonts w:cstheme="minorHAnsi"/>
            <w:noProof/>
          </w:rPr>
          <w:id w:val="29000423"/>
          <w:citation/>
        </w:sdtPr>
        <w:sdtEndPr/>
        <w:sdtContent>
          <w:r w:rsidRPr="002E222F">
            <w:rPr>
              <w:rFonts w:cstheme="minorHAnsi"/>
              <w:noProof/>
            </w:rPr>
            <w:fldChar w:fldCharType="begin"/>
          </w:r>
          <w:r w:rsidRPr="002E222F">
            <w:rPr>
              <w:rFonts w:cstheme="minorHAnsi"/>
              <w:noProof/>
            </w:rPr>
            <w:instrText xml:space="preserve"> CITATION Roz3 \l 1045 </w:instrText>
          </w:r>
          <w:r w:rsidRPr="002E222F">
            <w:rPr>
              <w:rFonts w:cstheme="minorHAnsi"/>
              <w:noProof/>
            </w:rPr>
            <w:fldChar w:fldCharType="separate"/>
          </w:r>
          <w:r w:rsidR="00FD41C6" w:rsidRPr="002E222F">
            <w:rPr>
              <w:rFonts w:cstheme="minorHAnsi"/>
              <w:noProof/>
            </w:rPr>
            <w:t>[5]</w:t>
          </w:r>
          <w:r w:rsidRPr="002E222F">
            <w:rPr>
              <w:rFonts w:cstheme="minorHAnsi"/>
              <w:noProof/>
            </w:rPr>
            <w:fldChar w:fldCharType="end"/>
          </w:r>
        </w:sdtContent>
      </w:sdt>
      <w:r w:rsidRPr="002E222F">
        <w:rPr>
          <w:rFonts w:cstheme="minorHAnsi"/>
          <w:noProof/>
        </w:rPr>
        <w:t xml:space="preserve"> wymaga by </w:t>
      </w:r>
      <w:r w:rsidR="00366922" w:rsidRPr="002E222F">
        <w:rPr>
          <w:rFonts w:cstheme="minorHAnsi"/>
          <w:noProof/>
        </w:rPr>
        <w:t xml:space="preserve">uwzgędnić </w:t>
      </w:r>
      <w:r w:rsidRPr="002E222F">
        <w:rPr>
          <w:rFonts w:cstheme="minorHAnsi"/>
          <w:noProof/>
        </w:rPr>
        <w:t>monta</w:t>
      </w:r>
      <w:r w:rsidR="00074055" w:rsidRPr="002E222F">
        <w:rPr>
          <w:rFonts w:cstheme="minorHAnsi"/>
          <w:noProof/>
        </w:rPr>
        <w:t>ż</w:t>
      </w:r>
      <w:r w:rsidRPr="002E222F">
        <w:rPr>
          <w:rFonts w:cstheme="minorHAnsi"/>
          <w:noProof/>
        </w:rPr>
        <w:t xml:space="preserve"> na</w:t>
      </w:r>
      <w:r w:rsidR="005E2A31" w:rsidRPr="002E222F">
        <w:rPr>
          <w:rFonts w:cstheme="minorHAnsi"/>
          <w:noProof/>
        </w:rPr>
        <w:t>wie</w:t>
      </w:r>
      <w:r w:rsidRPr="002E222F">
        <w:rPr>
          <w:rFonts w:cstheme="minorHAnsi"/>
          <w:noProof/>
        </w:rPr>
        <w:t>wników. Stąd poz. 12 koszt modernizacji wentylacji (N</w:t>
      </w:r>
      <w:r w:rsidRPr="002E222F">
        <w:rPr>
          <w:rFonts w:cstheme="minorHAnsi"/>
          <w:noProof/>
          <w:vertAlign w:val="subscript"/>
        </w:rPr>
        <w:t>went</w:t>
      </w:r>
      <w:r w:rsidRPr="002E222F">
        <w:rPr>
          <w:rFonts w:cstheme="minorHAnsi"/>
          <w:noProof/>
        </w:rPr>
        <w:t xml:space="preserve">). W przypadku gdy </w:t>
      </w:r>
      <w:r w:rsidR="002F7C46" w:rsidRPr="002E222F">
        <w:rPr>
          <w:rFonts w:cstheme="minorHAnsi"/>
          <w:noProof/>
        </w:rPr>
        <w:t>modernizacja polega na wykonaniu instalacji wentylacji kanałowej zast</w:t>
      </w:r>
      <w:r w:rsidR="007D3B89">
        <w:rPr>
          <w:rFonts w:cstheme="minorHAnsi"/>
          <w:noProof/>
        </w:rPr>
        <w:t>o</w:t>
      </w:r>
      <w:r w:rsidR="002F7C46" w:rsidRPr="002E222F">
        <w:rPr>
          <w:rFonts w:cstheme="minorHAnsi"/>
          <w:noProof/>
        </w:rPr>
        <w:t>sowanie nawiewników w oknach nie jest potrzebne. Okna mogą być szczelne. Wówczas obliczenia dla wentylacji mechanicznej nawiewno-wywiewnej</w:t>
      </w:r>
      <w:r w:rsidR="00366922" w:rsidRPr="002E222F">
        <w:rPr>
          <w:rFonts w:cstheme="minorHAnsi"/>
          <w:noProof/>
        </w:rPr>
        <w:t>,</w:t>
      </w:r>
      <w:r w:rsidR="002F7C46" w:rsidRPr="002E222F">
        <w:rPr>
          <w:rFonts w:cstheme="minorHAnsi"/>
          <w:noProof/>
        </w:rPr>
        <w:t xml:space="preserve"> w tym </w:t>
      </w:r>
      <w:r w:rsidR="00B12298" w:rsidRPr="002E222F">
        <w:rPr>
          <w:rFonts w:cstheme="minorHAnsi"/>
          <w:noProof/>
        </w:rPr>
        <w:t xml:space="preserve">określenie </w:t>
      </w:r>
      <w:r w:rsidR="002F7C46" w:rsidRPr="002E222F">
        <w:rPr>
          <w:rFonts w:cstheme="minorHAnsi"/>
          <w:noProof/>
        </w:rPr>
        <w:t xml:space="preserve">kosztu tej modernizacji przeprowdza się osobno. </w:t>
      </w:r>
    </w:p>
    <w:p w14:paraId="229C86F8" w14:textId="0B5A2958" w:rsidR="000B047A" w:rsidRPr="002E222F" w:rsidRDefault="000B047A">
      <w:pPr>
        <w:rPr>
          <w:rFonts w:cstheme="minorHAnsi"/>
          <w:noProof/>
        </w:rPr>
      </w:pPr>
      <w:r w:rsidRPr="002E222F">
        <w:rPr>
          <w:rFonts w:cstheme="minorHAnsi"/>
          <w:noProof/>
        </w:rPr>
        <w:br w:type="page"/>
      </w:r>
    </w:p>
    <w:p w14:paraId="7256594A" w14:textId="515A1EFE" w:rsidR="00E23851" w:rsidRPr="002E222F" w:rsidRDefault="00E23851" w:rsidP="00E23851">
      <w:pPr>
        <w:pStyle w:val="Legenda"/>
        <w:jc w:val="center"/>
        <w:rPr>
          <w:rFonts w:cstheme="minorHAnsi"/>
        </w:rPr>
      </w:pPr>
      <w:bookmarkStart w:id="10" w:name="_Toc167738932"/>
      <w:r w:rsidRPr="002E222F">
        <w:rPr>
          <w:rFonts w:cstheme="minorHAnsi"/>
          <w:sz w:val="22"/>
          <w:szCs w:val="22"/>
        </w:rPr>
        <w:lastRenderedPageBreak/>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6</w:t>
      </w:r>
      <w:r w:rsidRPr="002E222F">
        <w:rPr>
          <w:rFonts w:cstheme="minorHAnsi"/>
          <w:sz w:val="22"/>
          <w:szCs w:val="22"/>
        </w:rPr>
        <w:fldChar w:fldCharType="end"/>
      </w:r>
      <w:r w:rsidRPr="002E222F">
        <w:rPr>
          <w:rFonts w:cstheme="minorHAnsi"/>
          <w:sz w:val="22"/>
          <w:szCs w:val="22"/>
        </w:rPr>
        <w:t xml:space="preserve"> Karta ulepszeń termomodernizacyjnych dot. wymiany drzwi</w:t>
      </w:r>
      <w:bookmarkEnd w:id="10"/>
    </w:p>
    <w:tbl>
      <w:tblPr>
        <w:tblStyle w:val="Tabela-Siatka"/>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określenie optymalnego wariantu - drzwi"/>
      </w:tblPr>
      <w:tblGrid>
        <w:gridCol w:w="519"/>
        <w:gridCol w:w="2416"/>
        <w:gridCol w:w="1606"/>
        <w:gridCol w:w="812"/>
        <w:gridCol w:w="1066"/>
        <w:gridCol w:w="561"/>
        <w:gridCol w:w="428"/>
        <w:gridCol w:w="71"/>
        <w:gridCol w:w="851"/>
        <w:gridCol w:w="614"/>
        <w:gridCol w:w="930"/>
      </w:tblGrid>
      <w:tr w:rsidR="002F7C46" w:rsidRPr="002E222F" w14:paraId="75F14344" w14:textId="77777777" w:rsidTr="002E222F">
        <w:trPr>
          <w:trHeight w:val="182"/>
          <w:tblHeader/>
          <w:jc w:val="center"/>
        </w:trPr>
        <w:tc>
          <w:tcPr>
            <w:tcW w:w="6980" w:type="dxa"/>
            <w:gridSpan w:val="6"/>
            <w:vMerge w:val="restart"/>
          </w:tcPr>
          <w:p w14:paraId="71EC630C" w14:textId="6AE70692" w:rsidR="002F7C46" w:rsidRPr="002E222F" w:rsidRDefault="002F7C46" w:rsidP="000B047A">
            <w:pPr>
              <w:jc w:val="both"/>
              <w:rPr>
                <w:rFonts w:cstheme="minorHAnsi"/>
                <w:b/>
                <w:sz w:val="20"/>
                <w:szCs w:val="20"/>
              </w:rPr>
            </w:pPr>
            <w:r w:rsidRPr="002E222F">
              <w:rPr>
                <w:rFonts w:cstheme="minorHAnsi"/>
                <w:b/>
                <w:sz w:val="20"/>
                <w:szCs w:val="20"/>
              </w:rPr>
              <w:t>Określenie optymalnego wariantu polegającego na wymianie</w:t>
            </w:r>
            <w:r w:rsidR="000B047A" w:rsidRPr="002E222F">
              <w:rPr>
                <w:rFonts w:cstheme="minorHAnsi"/>
                <w:b/>
                <w:sz w:val="20"/>
                <w:szCs w:val="20"/>
              </w:rPr>
              <w:t xml:space="preserve"> </w:t>
            </w:r>
            <w:r w:rsidRPr="002E222F">
              <w:rPr>
                <w:rFonts w:cstheme="minorHAnsi"/>
                <w:b/>
                <w:sz w:val="20"/>
                <w:szCs w:val="20"/>
              </w:rPr>
              <w:t>drzwi oraz poprawie systemu wentylacyjnego</w:t>
            </w:r>
          </w:p>
        </w:tc>
        <w:tc>
          <w:tcPr>
            <w:tcW w:w="2894" w:type="dxa"/>
            <w:gridSpan w:val="5"/>
          </w:tcPr>
          <w:p w14:paraId="14A0BFF8" w14:textId="77777777" w:rsidR="002F7C46" w:rsidRPr="002E222F" w:rsidRDefault="002F7C46" w:rsidP="00617822">
            <w:pPr>
              <w:jc w:val="center"/>
              <w:rPr>
                <w:rFonts w:cstheme="minorHAnsi"/>
                <w:sz w:val="20"/>
                <w:szCs w:val="20"/>
              </w:rPr>
            </w:pPr>
            <w:r w:rsidRPr="002E222F">
              <w:rPr>
                <w:rFonts w:cstheme="minorHAnsi"/>
                <w:sz w:val="20"/>
                <w:szCs w:val="20"/>
              </w:rPr>
              <w:t>Przedsięwzięcie</w:t>
            </w:r>
          </w:p>
        </w:tc>
      </w:tr>
      <w:tr w:rsidR="002F7C46" w:rsidRPr="002E222F" w14:paraId="256C957F" w14:textId="77777777" w:rsidTr="002E222F">
        <w:trPr>
          <w:trHeight w:val="221"/>
          <w:jc w:val="center"/>
        </w:trPr>
        <w:tc>
          <w:tcPr>
            <w:tcW w:w="6980" w:type="dxa"/>
            <w:gridSpan w:val="6"/>
            <w:vMerge/>
          </w:tcPr>
          <w:p w14:paraId="43AE6E0E" w14:textId="77777777" w:rsidR="002F7C46" w:rsidRPr="002E222F" w:rsidRDefault="002F7C46" w:rsidP="00617822">
            <w:pPr>
              <w:jc w:val="center"/>
              <w:rPr>
                <w:rFonts w:cstheme="minorHAnsi"/>
                <w:sz w:val="20"/>
                <w:szCs w:val="20"/>
              </w:rPr>
            </w:pPr>
          </w:p>
        </w:tc>
        <w:tc>
          <w:tcPr>
            <w:tcW w:w="2894" w:type="dxa"/>
            <w:gridSpan w:val="5"/>
          </w:tcPr>
          <w:p w14:paraId="15C0EDB9" w14:textId="77777777" w:rsidR="002F7C46" w:rsidRPr="002E222F" w:rsidRDefault="002F7C46" w:rsidP="00617822">
            <w:pPr>
              <w:jc w:val="center"/>
              <w:rPr>
                <w:rFonts w:cstheme="minorHAnsi"/>
                <w:b/>
                <w:sz w:val="20"/>
                <w:szCs w:val="20"/>
              </w:rPr>
            </w:pPr>
            <w:r w:rsidRPr="002E222F">
              <w:rPr>
                <w:rFonts w:cstheme="minorHAnsi"/>
                <w:b/>
                <w:sz w:val="20"/>
                <w:szCs w:val="20"/>
              </w:rPr>
              <w:t>Wymiana drzwi</w:t>
            </w:r>
          </w:p>
        </w:tc>
      </w:tr>
      <w:tr w:rsidR="002F7C46" w:rsidRPr="002E222F" w14:paraId="0E2FEEEB" w14:textId="77777777" w:rsidTr="002E222F">
        <w:trPr>
          <w:trHeight w:val="3216"/>
          <w:jc w:val="center"/>
        </w:trPr>
        <w:tc>
          <w:tcPr>
            <w:tcW w:w="9874" w:type="dxa"/>
            <w:gridSpan w:val="11"/>
          </w:tcPr>
          <w:p w14:paraId="51AFE0F5" w14:textId="77777777" w:rsidR="002F7C46" w:rsidRPr="002E222F" w:rsidRDefault="002F7C46" w:rsidP="00617822">
            <w:pPr>
              <w:rPr>
                <w:rFonts w:cstheme="minorHAnsi"/>
                <w:sz w:val="20"/>
                <w:szCs w:val="20"/>
                <w:u w:val="single"/>
              </w:rPr>
            </w:pPr>
            <w:r w:rsidRPr="002E222F">
              <w:rPr>
                <w:rFonts w:cstheme="minorHAnsi"/>
                <w:sz w:val="20"/>
                <w:szCs w:val="20"/>
                <w:u w:val="single"/>
              </w:rPr>
              <w:t>Dane do obliczeń</w:t>
            </w:r>
          </w:p>
          <w:p w14:paraId="74DFAACD" w14:textId="68E894AC" w:rsidR="002F7C46" w:rsidRPr="002E222F" w:rsidRDefault="002F7C46" w:rsidP="00366922">
            <w:pPr>
              <w:pStyle w:val="Akapitzlist"/>
              <w:numPr>
                <w:ilvl w:val="0"/>
                <w:numId w:val="3"/>
              </w:numPr>
              <w:spacing w:before="120"/>
              <w:ind w:left="714" w:hanging="357"/>
              <w:contextualSpacing w:val="0"/>
              <w:rPr>
                <w:rFonts w:cstheme="minorHAnsi"/>
                <w:sz w:val="20"/>
                <w:szCs w:val="20"/>
              </w:rPr>
            </w:pPr>
            <w:r w:rsidRPr="002E222F">
              <w:rPr>
                <w:rFonts w:cstheme="minorHAnsi"/>
                <w:sz w:val="20"/>
                <w:szCs w:val="20"/>
              </w:rPr>
              <w:t xml:space="preserve">powierzchnia drzwi                                                                      </w:t>
            </w:r>
            <w:r w:rsidR="00F42EBA" w:rsidRPr="002E222F">
              <w:rPr>
                <w:rFonts w:cstheme="minorHAnsi"/>
                <w:sz w:val="20"/>
                <w:szCs w:val="20"/>
              </w:rPr>
              <w:t xml:space="preserve">    </w:t>
            </w:r>
            <w:r w:rsidRPr="002E222F">
              <w:rPr>
                <w:rFonts w:cstheme="minorHAnsi"/>
                <w:sz w:val="20"/>
                <w:szCs w:val="20"/>
              </w:rPr>
              <w:t>A</w:t>
            </w:r>
            <w:r w:rsidRPr="002E222F">
              <w:rPr>
                <w:rFonts w:cstheme="minorHAnsi"/>
                <w:sz w:val="20"/>
                <w:szCs w:val="20"/>
                <w:vertAlign w:val="subscript"/>
              </w:rPr>
              <w:t>d</w:t>
            </w:r>
            <w:r w:rsidRPr="002E222F">
              <w:rPr>
                <w:rFonts w:cstheme="minorHAnsi"/>
                <w:sz w:val="20"/>
                <w:szCs w:val="20"/>
              </w:rPr>
              <w:t xml:space="preserve"> =                      </w:t>
            </w:r>
            <w:r w:rsidR="005E2A31" w:rsidRPr="002E222F">
              <w:rPr>
                <w:rFonts w:cstheme="minorHAnsi"/>
                <w:sz w:val="20"/>
                <w:szCs w:val="20"/>
              </w:rPr>
              <w:t xml:space="preserve">   </w:t>
            </w:r>
            <w:r w:rsidRPr="002E222F">
              <w:rPr>
                <w:rFonts w:cstheme="minorHAnsi"/>
                <w:sz w:val="20"/>
                <w:szCs w:val="20"/>
              </w:rPr>
              <w:t>m</w:t>
            </w:r>
            <w:r w:rsidRPr="002E222F">
              <w:rPr>
                <w:rFonts w:cstheme="minorHAnsi"/>
                <w:sz w:val="20"/>
                <w:szCs w:val="20"/>
                <w:vertAlign w:val="superscript"/>
              </w:rPr>
              <w:t>2</w:t>
            </w:r>
            <w:r w:rsidRPr="002E222F">
              <w:rPr>
                <w:rFonts w:cstheme="minorHAnsi"/>
                <w:sz w:val="20"/>
                <w:szCs w:val="20"/>
              </w:rPr>
              <w:t xml:space="preserve"> </w:t>
            </w:r>
          </w:p>
          <w:p w14:paraId="43A85E6D" w14:textId="77777777" w:rsidR="002F7C46" w:rsidRPr="002E222F" w:rsidRDefault="002F7C46" w:rsidP="00617822">
            <w:pPr>
              <w:pStyle w:val="Akapitzlist"/>
              <w:numPr>
                <w:ilvl w:val="0"/>
                <w:numId w:val="3"/>
              </w:numPr>
              <w:rPr>
                <w:rFonts w:cstheme="minorHAnsi"/>
                <w:sz w:val="20"/>
                <w:szCs w:val="20"/>
              </w:rPr>
            </w:pPr>
            <w:r w:rsidRPr="002E222F">
              <w:rPr>
                <w:rFonts w:cstheme="minorHAnsi"/>
                <w:sz w:val="20"/>
                <w:szCs w:val="20"/>
              </w:rPr>
              <w:t>projektowy strumień powietrza wentylacyjnego                       V</w:t>
            </w:r>
            <w:r w:rsidRPr="002E222F">
              <w:rPr>
                <w:rFonts w:cstheme="minorHAnsi"/>
                <w:sz w:val="20"/>
                <w:szCs w:val="20"/>
                <w:vertAlign w:val="subscript"/>
              </w:rPr>
              <w:t>nom</w:t>
            </w:r>
            <w:r w:rsidRPr="002E222F">
              <w:rPr>
                <w:rFonts w:cstheme="minorHAnsi"/>
                <w:sz w:val="20"/>
                <w:szCs w:val="20"/>
              </w:rPr>
              <w:t xml:space="preserve"> =                     m</w:t>
            </w:r>
            <w:r w:rsidRPr="002E222F">
              <w:rPr>
                <w:rFonts w:cstheme="minorHAnsi"/>
                <w:sz w:val="20"/>
                <w:szCs w:val="20"/>
                <w:vertAlign w:val="superscript"/>
              </w:rPr>
              <w:t>3</w:t>
            </w:r>
            <w:r w:rsidRPr="002E222F">
              <w:rPr>
                <w:rFonts w:cstheme="minorHAnsi"/>
                <w:sz w:val="20"/>
                <w:szCs w:val="20"/>
              </w:rPr>
              <w:t xml:space="preserve">/h </w:t>
            </w:r>
          </w:p>
          <w:p w14:paraId="2D3B616D" w14:textId="45467C12" w:rsidR="002F7C46" w:rsidRPr="002E222F" w:rsidRDefault="002F7C46" w:rsidP="00617822">
            <w:pPr>
              <w:pStyle w:val="Akapitzlist"/>
              <w:numPr>
                <w:ilvl w:val="0"/>
                <w:numId w:val="3"/>
              </w:numPr>
              <w:rPr>
                <w:rFonts w:cstheme="minorHAnsi"/>
                <w:sz w:val="20"/>
                <w:szCs w:val="20"/>
              </w:rPr>
            </w:pPr>
            <w:r w:rsidRPr="002E222F">
              <w:rPr>
                <w:rFonts w:cstheme="minorHAnsi"/>
                <w:sz w:val="20"/>
                <w:szCs w:val="20"/>
              </w:rPr>
              <w:t xml:space="preserve">liczba stopniodni ogrzewania                                                      </w:t>
            </w:r>
            <w:r w:rsidR="00F42EBA" w:rsidRPr="002E222F">
              <w:rPr>
                <w:rFonts w:cstheme="minorHAnsi"/>
                <w:sz w:val="20"/>
                <w:szCs w:val="20"/>
              </w:rPr>
              <w:t xml:space="preserve">   </w:t>
            </w:r>
            <w:r w:rsidRPr="002E222F">
              <w:rPr>
                <w:rFonts w:cstheme="minorHAnsi"/>
                <w:sz w:val="20"/>
                <w:szCs w:val="20"/>
              </w:rPr>
              <w:t>Sd =                dzień K/rok</w:t>
            </w:r>
          </w:p>
          <w:p w14:paraId="5A1566AA" w14:textId="56234DEC" w:rsidR="002F7C46" w:rsidRPr="002E222F" w:rsidRDefault="002F7C46" w:rsidP="00617822">
            <w:pPr>
              <w:pStyle w:val="Akapitzlist"/>
              <w:numPr>
                <w:ilvl w:val="0"/>
                <w:numId w:val="3"/>
              </w:numPr>
              <w:rPr>
                <w:rFonts w:cstheme="minorHAnsi"/>
                <w:sz w:val="20"/>
                <w:szCs w:val="20"/>
              </w:rPr>
            </w:pPr>
            <w:r w:rsidRPr="002E222F">
              <w:rPr>
                <w:rFonts w:cstheme="minorHAnsi"/>
                <w:sz w:val="20"/>
                <w:szCs w:val="20"/>
              </w:rPr>
              <w:t>współczynnik przenikania ciepła drzwi  - stan istniejący           U</w:t>
            </w:r>
            <w:r w:rsidRPr="002E222F">
              <w:rPr>
                <w:rFonts w:cstheme="minorHAnsi"/>
                <w:sz w:val="20"/>
                <w:szCs w:val="20"/>
                <w:vertAlign w:val="subscript"/>
              </w:rPr>
              <w:t>d</w:t>
            </w:r>
            <w:r w:rsidRPr="002E222F">
              <w:rPr>
                <w:rFonts w:cstheme="minorHAnsi"/>
                <w:sz w:val="20"/>
                <w:szCs w:val="20"/>
              </w:rPr>
              <w:t xml:space="preserve"> =                  W/(m</w:t>
            </w:r>
            <w:r w:rsidRPr="002E222F">
              <w:rPr>
                <w:rFonts w:cstheme="minorHAnsi"/>
                <w:sz w:val="20"/>
                <w:szCs w:val="20"/>
                <w:vertAlign w:val="superscript"/>
              </w:rPr>
              <w:t>2</w:t>
            </w:r>
            <w:r w:rsidRPr="002E222F">
              <w:rPr>
                <w:rFonts w:cstheme="minorHAnsi"/>
                <w:sz w:val="20"/>
                <w:szCs w:val="20"/>
              </w:rPr>
              <w:t>K)</w:t>
            </w:r>
          </w:p>
          <w:p w14:paraId="02108052" w14:textId="77777777" w:rsidR="002F7C46" w:rsidRPr="002E222F" w:rsidRDefault="002F7C46" w:rsidP="00617822">
            <w:pPr>
              <w:rPr>
                <w:rFonts w:cstheme="minorHAnsi"/>
                <w:sz w:val="20"/>
                <w:szCs w:val="20"/>
                <w:u w:val="single"/>
              </w:rPr>
            </w:pPr>
          </w:p>
          <w:p w14:paraId="4E17873B" w14:textId="77777777" w:rsidR="002F7C46" w:rsidRPr="002E222F" w:rsidRDefault="002F7C46" w:rsidP="00617822">
            <w:pPr>
              <w:rPr>
                <w:rFonts w:cstheme="minorHAnsi"/>
                <w:sz w:val="20"/>
                <w:szCs w:val="20"/>
              </w:rPr>
            </w:pPr>
            <w:r w:rsidRPr="002E222F">
              <w:rPr>
                <w:rFonts w:cstheme="minorHAnsi"/>
                <w:sz w:val="20"/>
                <w:szCs w:val="20"/>
                <w:u w:val="single"/>
              </w:rPr>
              <w:t>Rozpatrywane warianty usprawnienia</w:t>
            </w:r>
            <w:r w:rsidRPr="002E222F">
              <w:rPr>
                <w:rFonts w:cstheme="minorHAnsi"/>
                <w:sz w:val="20"/>
                <w:szCs w:val="20"/>
              </w:rPr>
              <w:t>:</w:t>
            </w:r>
          </w:p>
          <w:p w14:paraId="77ABBA2D" w14:textId="77777777" w:rsidR="002F7C46" w:rsidRPr="002E222F" w:rsidRDefault="002F7C46" w:rsidP="00617822">
            <w:pPr>
              <w:rPr>
                <w:rFonts w:cstheme="minorHAnsi"/>
                <w:sz w:val="20"/>
                <w:szCs w:val="20"/>
              </w:rPr>
            </w:pPr>
          </w:p>
          <w:p w14:paraId="121235BB" w14:textId="77777777" w:rsidR="002F7C46" w:rsidRPr="002E222F" w:rsidRDefault="002F7C46" w:rsidP="00617822">
            <w:pPr>
              <w:ind w:left="426" w:hanging="426"/>
              <w:rPr>
                <w:rFonts w:cstheme="minorHAnsi"/>
                <w:color w:val="000000" w:themeColor="text1"/>
                <w:sz w:val="20"/>
                <w:szCs w:val="20"/>
              </w:rPr>
            </w:pPr>
            <w:r w:rsidRPr="002E222F">
              <w:rPr>
                <w:rFonts w:cstheme="minorHAnsi"/>
                <w:sz w:val="20"/>
                <w:szCs w:val="20"/>
              </w:rPr>
              <w:t>W1 - drzwi o współczynniku przenikania ciepła U</w:t>
            </w:r>
            <w:r w:rsidRPr="002E222F">
              <w:rPr>
                <w:rFonts w:cstheme="minorHAnsi"/>
                <w:sz w:val="20"/>
                <w:szCs w:val="20"/>
                <w:vertAlign w:val="subscript"/>
              </w:rPr>
              <w:t>ok</w:t>
            </w:r>
            <w:r w:rsidRPr="002E222F">
              <w:rPr>
                <w:rFonts w:cstheme="minorHAnsi"/>
                <w:color w:val="000000" w:themeColor="text1"/>
                <w:sz w:val="20"/>
                <w:szCs w:val="20"/>
              </w:rPr>
              <w:t xml:space="preserve"> zgodnie z obowiązującymi wymaganiami warunków technicznych </w:t>
            </w:r>
          </w:p>
          <w:p w14:paraId="5FA3F144" w14:textId="77777777" w:rsidR="002F7C46" w:rsidRPr="002E222F" w:rsidRDefault="002F7C46" w:rsidP="00617822">
            <w:pPr>
              <w:rPr>
                <w:rFonts w:cstheme="minorHAnsi"/>
                <w:sz w:val="20"/>
                <w:szCs w:val="20"/>
                <w:highlight w:val="yellow"/>
              </w:rPr>
            </w:pPr>
            <w:r w:rsidRPr="002E222F">
              <w:rPr>
                <w:rFonts w:cstheme="minorHAnsi"/>
                <w:sz w:val="20"/>
                <w:szCs w:val="20"/>
              </w:rPr>
              <w:t>W</w:t>
            </w:r>
            <w:r w:rsidRPr="002E222F">
              <w:rPr>
                <w:rFonts w:cstheme="minorHAnsi"/>
                <w:color w:val="000000" w:themeColor="text1"/>
                <w:sz w:val="20"/>
                <w:szCs w:val="20"/>
              </w:rPr>
              <w:t xml:space="preserve">2 i następne - </w:t>
            </w:r>
            <w:r w:rsidRPr="002E222F">
              <w:rPr>
                <w:rFonts w:cstheme="minorHAnsi"/>
                <w:sz w:val="20"/>
                <w:szCs w:val="20"/>
              </w:rPr>
              <w:t>drzwi o lepszych współczynnikach przenikania ciepła U</w:t>
            </w:r>
            <w:r w:rsidRPr="002E222F">
              <w:rPr>
                <w:rFonts w:cstheme="minorHAnsi"/>
                <w:sz w:val="20"/>
                <w:szCs w:val="20"/>
                <w:vertAlign w:val="subscript"/>
              </w:rPr>
              <w:t>d</w:t>
            </w:r>
            <w:r w:rsidRPr="002E222F">
              <w:rPr>
                <w:rFonts w:cstheme="minorHAnsi"/>
                <w:color w:val="000000" w:themeColor="text1"/>
                <w:sz w:val="20"/>
                <w:szCs w:val="20"/>
              </w:rPr>
              <w:t xml:space="preserve"> niż w wariancie 1</w:t>
            </w:r>
          </w:p>
          <w:p w14:paraId="2F6BAF98" w14:textId="77777777" w:rsidR="002F7C46" w:rsidRPr="002E222F" w:rsidRDefault="002F7C46" w:rsidP="00617822">
            <w:pPr>
              <w:rPr>
                <w:rFonts w:cstheme="minorHAnsi"/>
                <w:sz w:val="20"/>
                <w:szCs w:val="20"/>
              </w:rPr>
            </w:pPr>
            <w:r w:rsidRPr="002E222F">
              <w:rPr>
                <w:rFonts w:cstheme="minorHAnsi"/>
                <w:sz w:val="20"/>
                <w:szCs w:val="20"/>
              </w:rPr>
              <w:t>- wymiana istniejących drzwi na drzwi szczelne, o lepszych współczynnikach U</w:t>
            </w:r>
            <w:r w:rsidRPr="002E222F">
              <w:rPr>
                <w:rFonts w:cstheme="minorHAnsi"/>
                <w:sz w:val="20"/>
                <w:szCs w:val="20"/>
                <w:vertAlign w:val="subscript"/>
              </w:rPr>
              <w:t>d</w:t>
            </w:r>
            <w:r w:rsidRPr="002E222F">
              <w:rPr>
                <w:rFonts w:cstheme="minorHAnsi"/>
                <w:sz w:val="20"/>
                <w:szCs w:val="20"/>
              </w:rPr>
              <w:t>,</w:t>
            </w:r>
          </w:p>
          <w:p w14:paraId="513C37A7" w14:textId="77777777" w:rsidR="002F7C46" w:rsidRPr="002E222F" w:rsidRDefault="002F7C46" w:rsidP="00617822">
            <w:pPr>
              <w:rPr>
                <w:rFonts w:cstheme="minorHAnsi"/>
                <w:strike/>
                <w:sz w:val="20"/>
                <w:szCs w:val="20"/>
              </w:rPr>
            </w:pPr>
          </w:p>
        </w:tc>
      </w:tr>
      <w:tr w:rsidR="002F7C46" w:rsidRPr="002E222F" w14:paraId="19617FF3" w14:textId="77777777" w:rsidTr="002E222F">
        <w:trPr>
          <w:trHeight w:val="241"/>
          <w:jc w:val="center"/>
        </w:trPr>
        <w:tc>
          <w:tcPr>
            <w:tcW w:w="5353" w:type="dxa"/>
            <w:gridSpan w:val="4"/>
            <w:vMerge w:val="restart"/>
          </w:tcPr>
          <w:p w14:paraId="5FED5A67" w14:textId="77777777" w:rsidR="002F7C46" w:rsidRPr="002E222F" w:rsidRDefault="002F7C46" w:rsidP="00617822">
            <w:pPr>
              <w:jc w:val="center"/>
              <w:rPr>
                <w:rFonts w:cstheme="minorHAnsi"/>
                <w:sz w:val="20"/>
                <w:szCs w:val="20"/>
              </w:rPr>
            </w:pPr>
          </w:p>
          <w:p w14:paraId="2FB201A1" w14:textId="77777777" w:rsidR="002F7C46" w:rsidRPr="002E222F" w:rsidRDefault="002F7C46" w:rsidP="00617822">
            <w:pPr>
              <w:jc w:val="center"/>
              <w:rPr>
                <w:rFonts w:cstheme="minorHAnsi"/>
                <w:sz w:val="20"/>
                <w:szCs w:val="20"/>
              </w:rPr>
            </w:pPr>
          </w:p>
        </w:tc>
        <w:tc>
          <w:tcPr>
            <w:tcW w:w="1066" w:type="dxa"/>
            <w:vMerge w:val="restart"/>
            <w:vAlign w:val="center"/>
          </w:tcPr>
          <w:p w14:paraId="5AF539A8" w14:textId="77777777" w:rsidR="002F7C46" w:rsidRPr="002E222F" w:rsidRDefault="002F7C46" w:rsidP="00617822">
            <w:pPr>
              <w:jc w:val="center"/>
              <w:rPr>
                <w:rFonts w:cstheme="minorHAnsi"/>
                <w:sz w:val="20"/>
                <w:szCs w:val="20"/>
              </w:rPr>
            </w:pPr>
            <w:r w:rsidRPr="002E222F">
              <w:rPr>
                <w:rFonts w:cstheme="minorHAnsi"/>
                <w:sz w:val="20"/>
                <w:szCs w:val="20"/>
              </w:rPr>
              <w:t>Jednostki</w:t>
            </w:r>
          </w:p>
        </w:tc>
        <w:tc>
          <w:tcPr>
            <w:tcW w:w="1060" w:type="dxa"/>
            <w:gridSpan w:val="3"/>
            <w:vMerge w:val="restart"/>
            <w:vAlign w:val="center"/>
          </w:tcPr>
          <w:p w14:paraId="0CB1B667" w14:textId="77777777" w:rsidR="002F7C46" w:rsidRPr="002E222F" w:rsidRDefault="002F7C46" w:rsidP="00617822">
            <w:pPr>
              <w:jc w:val="center"/>
              <w:rPr>
                <w:rFonts w:cstheme="minorHAnsi"/>
                <w:sz w:val="20"/>
                <w:szCs w:val="20"/>
              </w:rPr>
            </w:pPr>
            <w:r w:rsidRPr="002E222F">
              <w:rPr>
                <w:rFonts w:cstheme="minorHAnsi"/>
                <w:sz w:val="20"/>
                <w:szCs w:val="20"/>
              </w:rPr>
              <w:t>Stan istniejący</w:t>
            </w:r>
          </w:p>
        </w:tc>
        <w:tc>
          <w:tcPr>
            <w:tcW w:w="2395" w:type="dxa"/>
            <w:gridSpan w:val="3"/>
          </w:tcPr>
          <w:p w14:paraId="18AF5521" w14:textId="4ADBF5DA" w:rsidR="002F7C46" w:rsidRPr="002E222F" w:rsidRDefault="002F7C46" w:rsidP="00617822">
            <w:pPr>
              <w:jc w:val="center"/>
              <w:rPr>
                <w:rFonts w:cstheme="minorHAnsi"/>
                <w:sz w:val="20"/>
                <w:szCs w:val="20"/>
              </w:rPr>
            </w:pPr>
            <w:r w:rsidRPr="002E222F">
              <w:rPr>
                <w:rFonts w:cstheme="minorHAnsi"/>
                <w:sz w:val="20"/>
                <w:szCs w:val="20"/>
              </w:rPr>
              <w:t>Warianty</w:t>
            </w:r>
          </w:p>
        </w:tc>
      </w:tr>
      <w:tr w:rsidR="002F7C46" w:rsidRPr="002E222F" w14:paraId="52E77A22" w14:textId="77777777" w:rsidTr="002E222F">
        <w:trPr>
          <w:trHeight w:val="441"/>
          <w:jc w:val="center"/>
        </w:trPr>
        <w:tc>
          <w:tcPr>
            <w:tcW w:w="5353" w:type="dxa"/>
            <w:gridSpan w:val="4"/>
            <w:vMerge/>
          </w:tcPr>
          <w:p w14:paraId="4C764027" w14:textId="77777777" w:rsidR="002F7C46" w:rsidRPr="002E222F" w:rsidRDefault="002F7C46" w:rsidP="00617822">
            <w:pPr>
              <w:jc w:val="center"/>
              <w:rPr>
                <w:rFonts w:cstheme="minorHAnsi"/>
                <w:sz w:val="20"/>
                <w:szCs w:val="20"/>
              </w:rPr>
            </w:pPr>
          </w:p>
        </w:tc>
        <w:tc>
          <w:tcPr>
            <w:tcW w:w="1066" w:type="dxa"/>
            <w:vMerge/>
          </w:tcPr>
          <w:p w14:paraId="6F87FED1" w14:textId="77777777" w:rsidR="002F7C46" w:rsidRPr="002E222F" w:rsidRDefault="002F7C46" w:rsidP="00617822">
            <w:pPr>
              <w:jc w:val="center"/>
              <w:rPr>
                <w:rFonts w:cstheme="minorHAnsi"/>
                <w:sz w:val="20"/>
                <w:szCs w:val="20"/>
              </w:rPr>
            </w:pPr>
          </w:p>
        </w:tc>
        <w:tc>
          <w:tcPr>
            <w:tcW w:w="1060" w:type="dxa"/>
            <w:gridSpan w:val="3"/>
            <w:vMerge/>
          </w:tcPr>
          <w:p w14:paraId="4F479248" w14:textId="77777777" w:rsidR="002F7C46" w:rsidRPr="002E222F" w:rsidRDefault="002F7C46" w:rsidP="00617822">
            <w:pPr>
              <w:rPr>
                <w:rFonts w:cstheme="minorHAnsi"/>
                <w:sz w:val="20"/>
                <w:szCs w:val="20"/>
              </w:rPr>
            </w:pPr>
          </w:p>
        </w:tc>
        <w:tc>
          <w:tcPr>
            <w:tcW w:w="851" w:type="dxa"/>
            <w:vAlign w:val="center"/>
          </w:tcPr>
          <w:p w14:paraId="07C3C5D4" w14:textId="77777777" w:rsidR="002F7C46" w:rsidRPr="002E222F" w:rsidRDefault="002F7C46" w:rsidP="00617822">
            <w:pPr>
              <w:jc w:val="center"/>
              <w:rPr>
                <w:rFonts w:cstheme="minorHAnsi"/>
                <w:sz w:val="20"/>
                <w:szCs w:val="20"/>
              </w:rPr>
            </w:pPr>
            <w:r w:rsidRPr="002E222F">
              <w:rPr>
                <w:rFonts w:cstheme="minorHAnsi"/>
                <w:sz w:val="20"/>
                <w:szCs w:val="20"/>
              </w:rPr>
              <w:t xml:space="preserve">W1 </w:t>
            </w:r>
          </w:p>
        </w:tc>
        <w:tc>
          <w:tcPr>
            <w:tcW w:w="614" w:type="dxa"/>
            <w:vAlign w:val="center"/>
          </w:tcPr>
          <w:p w14:paraId="7C88F82E" w14:textId="77777777" w:rsidR="002F7C46" w:rsidRPr="002E222F" w:rsidRDefault="002F7C46" w:rsidP="00617822">
            <w:pPr>
              <w:jc w:val="center"/>
              <w:rPr>
                <w:rFonts w:cstheme="minorHAnsi"/>
                <w:sz w:val="20"/>
                <w:szCs w:val="20"/>
              </w:rPr>
            </w:pPr>
            <w:r w:rsidRPr="002E222F">
              <w:rPr>
                <w:rFonts w:cstheme="minorHAnsi"/>
                <w:sz w:val="20"/>
                <w:szCs w:val="20"/>
              </w:rPr>
              <w:t>W2</w:t>
            </w:r>
          </w:p>
        </w:tc>
        <w:tc>
          <w:tcPr>
            <w:tcW w:w="930" w:type="dxa"/>
            <w:vAlign w:val="center"/>
          </w:tcPr>
          <w:p w14:paraId="2DA5F652" w14:textId="77777777" w:rsidR="002F7C46" w:rsidRPr="002E222F" w:rsidRDefault="002F7C46" w:rsidP="00617822">
            <w:pPr>
              <w:jc w:val="center"/>
              <w:rPr>
                <w:rFonts w:cstheme="minorHAnsi"/>
                <w:sz w:val="20"/>
                <w:szCs w:val="20"/>
              </w:rPr>
            </w:pPr>
            <w:r w:rsidRPr="002E222F">
              <w:rPr>
                <w:rFonts w:cstheme="minorHAnsi"/>
                <w:sz w:val="20"/>
                <w:szCs w:val="20"/>
              </w:rPr>
              <w:t>W3</w:t>
            </w:r>
          </w:p>
        </w:tc>
      </w:tr>
      <w:tr w:rsidR="002F7C46" w:rsidRPr="002E222F" w14:paraId="64451923" w14:textId="77777777" w:rsidTr="007D3B89">
        <w:trPr>
          <w:trHeight w:val="324"/>
          <w:jc w:val="center"/>
        </w:trPr>
        <w:tc>
          <w:tcPr>
            <w:tcW w:w="519" w:type="dxa"/>
            <w:vAlign w:val="center"/>
          </w:tcPr>
          <w:p w14:paraId="15455C18" w14:textId="77777777" w:rsidR="002F7C46" w:rsidRPr="002E222F" w:rsidRDefault="002F7C46" w:rsidP="00617822">
            <w:pPr>
              <w:jc w:val="center"/>
              <w:rPr>
                <w:rFonts w:cstheme="minorHAnsi"/>
                <w:sz w:val="20"/>
                <w:szCs w:val="20"/>
              </w:rPr>
            </w:pPr>
            <w:r w:rsidRPr="002E222F">
              <w:rPr>
                <w:rFonts w:cstheme="minorHAnsi"/>
                <w:sz w:val="20"/>
                <w:szCs w:val="20"/>
              </w:rPr>
              <w:t>1.</w:t>
            </w:r>
          </w:p>
        </w:tc>
        <w:tc>
          <w:tcPr>
            <w:tcW w:w="4834" w:type="dxa"/>
            <w:gridSpan w:val="3"/>
            <w:vAlign w:val="center"/>
          </w:tcPr>
          <w:p w14:paraId="20EAD438" w14:textId="77777777" w:rsidR="002F7C46" w:rsidRPr="002E222F" w:rsidRDefault="002F7C46" w:rsidP="00617822">
            <w:pPr>
              <w:rPr>
                <w:rFonts w:cstheme="minorHAnsi"/>
                <w:sz w:val="20"/>
                <w:szCs w:val="20"/>
              </w:rPr>
            </w:pPr>
            <w:r w:rsidRPr="002E222F">
              <w:rPr>
                <w:rFonts w:cstheme="minorHAnsi"/>
                <w:sz w:val="20"/>
                <w:szCs w:val="20"/>
              </w:rPr>
              <w:t>Współczynnik przenikania ciepła drzwi                           U</w:t>
            </w:r>
          </w:p>
        </w:tc>
        <w:tc>
          <w:tcPr>
            <w:tcW w:w="1066" w:type="dxa"/>
            <w:vAlign w:val="center"/>
          </w:tcPr>
          <w:p w14:paraId="6BDC3777" w14:textId="77777777" w:rsidR="002F7C46" w:rsidRPr="002E222F" w:rsidRDefault="002F7C46" w:rsidP="00617822">
            <w:pPr>
              <w:jc w:val="center"/>
              <w:rPr>
                <w:rFonts w:cstheme="minorHAnsi"/>
                <w:sz w:val="20"/>
                <w:szCs w:val="20"/>
              </w:rPr>
            </w:pPr>
            <w:r w:rsidRPr="002E222F">
              <w:rPr>
                <w:rFonts w:cstheme="minorHAnsi"/>
                <w:sz w:val="20"/>
                <w:szCs w:val="20"/>
              </w:rPr>
              <w:t>W/(m</w:t>
            </w:r>
            <w:r w:rsidRPr="002E222F">
              <w:rPr>
                <w:rFonts w:cstheme="minorHAnsi"/>
                <w:sz w:val="20"/>
                <w:szCs w:val="20"/>
                <w:vertAlign w:val="superscript"/>
              </w:rPr>
              <w:t>2</w:t>
            </w:r>
            <w:r w:rsidRPr="002E222F">
              <w:rPr>
                <w:rFonts w:cstheme="minorHAnsi"/>
                <w:sz w:val="20"/>
                <w:szCs w:val="20"/>
              </w:rPr>
              <w:t>K)</w:t>
            </w:r>
          </w:p>
        </w:tc>
        <w:tc>
          <w:tcPr>
            <w:tcW w:w="1060" w:type="dxa"/>
            <w:gridSpan w:val="3"/>
            <w:vAlign w:val="center"/>
          </w:tcPr>
          <w:p w14:paraId="7A48C93D" w14:textId="77777777" w:rsidR="002F7C46" w:rsidRPr="002E222F" w:rsidRDefault="002F7C46" w:rsidP="00617822">
            <w:pPr>
              <w:jc w:val="center"/>
              <w:rPr>
                <w:rFonts w:cstheme="minorHAnsi"/>
                <w:sz w:val="20"/>
                <w:szCs w:val="20"/>
              </w:rPr>
            </w:pPr>
          </w:p>
        </w:tc>
        <w:tc>
          <w:tcPr>
            <w:tcW w:w="851" w:type="dxa"/>
            <w:vAlign w:val="center"/>
          </w:tcPr>
          <w:p w14:paraId="555D107C" w14:textId="77777777" w:rsidR="002F7C46" w:rsidRPr="002E222F" w:rsidRDefault="002F7C46" w:rsidP="00617822">
            <w:pPr>
              <w:jc w:val="center"/>
              <w:rPr>
                <w:rFonts w:cstheme="minorHAnsi"/>
                <w:sz w:val="20"/>
                <w:szCs w:val="20"/>
              </w:rPr>
            </w:pPr>
          </w:p>
        </w:tc>
        <w:tc>
          <w:tcPr>
            <w:tcW w:w="614" w:type="dxa"/>
            <w:vAlign w:val="center"/>
          </w:tcPr>
          <w:p w14:paraId="6E4E5177" w14:textId="77777777" w:rsidR="002F7C46" w:rsidRPr="002E222F" w:rsidRDefault="002F7C46" w:rsidP="00617822">
            <w:pPr>
              <w:jc w:val="center"/>
              <w:rPr>
                <w:rFonts w:cstheme="minorHAnsi"/>
                <w:sz w:val="20"/>
                <w:szCs w:val="20"/>
              </w:rPr>
            </w:pPr>
          </w:p>
        </w:tc>
        <w:tc>
          <w:tcPr>
            <w:tcW w:w="930" w:type="dxa"/>
            <w:vAlign w:val="center"/>
          </w:tcPr>
          <w:p w14:paraId="4D983C10" w14:textId="77777777" w:rsidR="002F7C46" w:rsidRPr="002E222F" w:rsidRDefault="002F7C46" w:rsidP="00617822">
            <w:pPr>
              <w:jc w:val="center"/>
              <w:rPr>
                <w:rFonts w:cstheme="minorHAnsi"/>
                <w:sz w:val="20"/>
                <w:szCs w:val="20"/>
              </w:rPr>
            </w:pPr>
          </w:p>
        </w:tc>
      </w:tr>
      <w:tr w:rsidR="002F7C46" w:rsidRPr="002E222F" w14:paraId="4C59CA29" w14:textId="77777777" w:rsidTr="002E222F">
        <w:trPr>
          <w:trHeight w:val="230"/>
          <w:jc w:val="center"/>
        </w:trPr>
        <w:tc>
          <w:tcPr>
            <w:tcW w:w="519" w:type="dxa"/>
            <w:vMerge w:val="restart"/>
            <w:vAlign w:val="center"/>
          </w:tcPr>
          <w:p w14:paraId="49E24010" w14:textId="77777777" w:rsidR="002F7C46" w:rsidRPr="002E222F" w:rsidRDefault="002F7C46" w:rsidP="00617822">
            <w:pPr>
              <w:jc w:val="center"/>
              <w:rPr>
                <w:rFonts w:cstheme="minorHAnsi"/>
                <w:sz w:val="20"/>
                <w:szCs w:val="20"/>
              </w:rPr>
            </w:pPr>
            <w:r w:rsidRPr="002E222F">
              <w:rPr>
                <w:rFonts w:cstheme="minorHAnsi"/>
                <w:sz w:val="20"/>
                <w:szCs w:val="20"/>
              </w:rPr>
              <w:t>2.</w:t>
            </w:r>
          </w:p>
        </w:tc>
        <w:tc>
          <w:tcPr>
            <w:tcW w:w="4022" w:type="dxa"/>
            <w:gridSpan w:val="2"/>
            <w:vMerge w:val="restart"/>
            <w:vAlign w:val="center"/>
          </w:tcPr>
          <w:p w14:paraId="07C07251" w14:textId="77777777" w:rsidR="002F7C46" w:rsidRPr="002E222F" w:rsidRDefault="002F7C46" w:rsidP="00617822">
            <w:pPr>
              <w:rPr>
                <w:rFonts w:cstheme="minorHAnsi"/>
                <w:sz w:val="20"/>
                <w:szCs w:val="20"/>
              </w:rPr>
            </w:pPr>
            <w:r w:rsidRPr="002E222F">
              <w:rPr>
                <w:rFonts w:cstheme="minorHAnsi"/>
                <w:sz w:val="20"/>
                <w:szCs w:val="20"/>
              </w:rPr>
              <w:t>Współczynniki korekcyjne dla wentylacji</w:t>
            </w:r>
          </w:p>
        </w:tc>
        <w:tc>
          <w:tcPr>
            <w:tcW w:w="812" w:type="dxa"/>
            <w:vAlign w:val="center"/>
          </w:tcPr>
          <w:p w14:paraId="7CEE525B" w14:textId="77777777" w:rsidR="002F7C46" w:rsidRPr="002E222F" w:rsidRDefault="002F7C46" w:rsidP="00617822">
            <w:pPr>
              <w:jc w:val="center"/>
              <w:rPr>
                <w:rFonts w:cstheme="minorHAnsi"/>
                <w:sz w:val="20"/>
                <w:szCs w:val="20"/>
              </w:rPr>
            </w:pPr>
            <w:r w:rsidRPr="002E222F">
              <w:rPr>
                <w:rFonts w:cstheme="minorHAnsi"/>
                <w:sz w:val="20"/>
                <w:szCs w:val="20"/>
              </w:rPr>
              <w:t>C</w:t>
            </w:r>
            <w:r w:rsidRPr="002E222F">
              <w:rPr>
                <w:rFonts w:cstheme="minorHAnsi"/>
                <w:sz w:val="20"/>
                <w:szCs w:val="20"/>
                <w:vertAlign w:val="subscript"/>
              </w:rPr>
              <w:t>r</w:t>
            </w:r>
          </w:p>
        </w:tc>
        <w:tc>
          <w:tcPr>
            <w:tcW w:w="1066" w:type="dxa"/>
            <w:vAlign w:val="center"/>
          </w:tcPr>
          <w:p w14:paraId="5DDA7175" w14:textId="77777777" w:rsidR="002F7C46" w:rsidRPr="002E222F" w:rsidRDefault="002F7C46" w:rsidP="00617822">
            <w:pPr>
              <w:jc w:val="center"/>
              <w:rPr>
                <w:rFonts w:cstheme="minorHAnsi"/>
                <w:sz w:val="20"/>
                <w:szCs w:val="20"/>
              </w:rPr>
            </w:pPr>
            <w:r w:rsidRPr="002E222F">
              <w:rPr>
                <w:rFonts w:cstheme="minorHAnsi"/>
                <w:sz w:val="20"/>
                <w:szCs w:val="20"/>
              </w:rPr>
              <w:t>---</w:t>
            </w:r>
          </w:p>
        </w:tc>
        <w:tc>
          <w:tcPr>
            <w:tcW w:w="1060" w:type="dxa"/>
            <w:gridSpan w:val="3"/>
            <w:vAlign w:val="center"/>
          </w:tcPr>
          <w:p w14:paraId="203F6DD9" w14:textId="77777777" w:rsidR="002F7C46" w:rsidRPr="002E222F" w:rsidRDefault="002F7C46" w:rsidP="00617822">
            <w:pPr>
              <w:jc w:val="center"/>
              <w:rPr>
                <w:rFonts w:cstheme="minorHAnsi"/>
                <w:sz w:val="20"/>
                <w:szCs w:val="20"/>
              </w:rPr>
            </w:pPr>
          </w:p>
        </w:tc>
        <w:tc>
          <w:tcPr>
            <w:tcW w:w="851" w:type="dxa"/>
            <w:vAlign w:val="center"/>
          </w:tcPr>
          <w:p w14:paraId="3C65D73A" w14:textId="77777777" w:rsidR="002F7C46" w:rsidRPr="002E222F" w:rsidRDefault="002F7C46" w:rsidP="00617822">
            <w:pPr>
              <w:jc w:val="center"/>
              <w:rPr>
                <w:rFonts w:cstheme="minorHAnsi"/>
                <w:sz w:val="20"/>
                <w:szCs w:val="20"/>
              </w:rPr>
            </w:pPr>
          </w:p>
        </w:tc>
        <w:tc>
          <w:tcPr>
            <w:tcW w:w="614" w:type="dxa"/>
            <w:vAlign w:val="center"/>
          </w:tcPr>
          <w:p w14:paraId="29FEAB28" w14:textId="77777777" w:rsidR="002F7C46" w:rsidRPr="002E222F" w:rsidRDefault="002F7C46" w:rsidP="00617822">
            <w:pPr>
              <w:jc w:val="center"/>
              <w:rPr>
                <w:rFonts w:cstheme="minorHAnsi"/>
                <w:sz w:val="20"/>
                <w:szCs w:val="20"/>
              </w:rPr>
            </w:pPr>
          </w:p>
        </w:tc>
        <w:tc>
          <w:tcPr>
            <w:tcW w:w="930" w:type="dxa"/>
            <w:vAlign w:val="center"/>
          </w:tcPr>
          <w:p w14:paraId="29F8E444" w14:textId="77777777" w:rsidR="002F7C46" w:rsidRPr="002E222F" w:rsidRDefault="002F7C46" w:rsidP="00617822">
            <w:pPr>
              <w:jc w:val="center"/>
              <w:rPr>
                <w:rFonts w:cstheme="minorHAnsi"/>
                <w:sz w:val="20"/>
                <w:szCs w:val="20"/>
              </w:rPr>
            </w:pPr>
          </w:p>
        </w:tc>
      </w:tr>
      <w:tr w:rsidR="002F7C46" w:rsidRPr="002E222F" w14:paraId="2A731C9B" w14:textId="77777777" w:rsidTr="002E222F">
        <w:trPr>
          <w:trHeight w:val="170"/>
          <w:jc w:val="center"/>
        </w:trPr>
        <w:tc>
          <w:tcPr>
            <w:tcW w:w="519" w:type="dxa"/>
            <w:vMerge/>
            <w:vAlign w:val="center"/>
          </w:tcPr>
          <w:p w14:paraId="2BAD6F59" w14:textId="77777777" w:rsidR="002F7C46" w:rsidRPr="002E222F" w:rsidRDefault="002F7C46" w:rsidP="00617822">
            <w:pPr>
              <w:jc w:val="center"/>
              <w:rPr>
                <w:rFonts w:cstheme="minorHAnsi"/>
                <w:sz w:val="20"/>
                <w:szCs w:val="20"/>
              </w:rPr>
            </w:pPr>
          </w:p>
        </w:tc>
        <w:tc>
          <w:tcPr>
            <w:tcW w:w="4022" w:type="dxa"/>
            <w:gridSpan w:val="2"/>
            <w:vMerge/>
            <w:vAlign w:val="center"/>
          </w:tcPr>
          <w:p w14:paraId="379564C0" w14:textId="77777777" w:rsidR="002F7C46" w:rsidRPr="002E222F" w:rsidRDefault="002F7C46" w:rsidP="00617822">
            <w:pPr>
              <w:rPr>
                <w:rFonts w:cstheme="minorHAnsi"/>
                <w:sz w:val="20"/>
                <w:szCs w:val="20"/>
              </w:rPr>
            </w:pPr>
          </w:p>
        </w:tc>
        <w:tc>
          <w:tcPr>
            <w:tcW w:w="812" w:type="dxa"/>
            <w:vAlign w:val="center"/>
          </w:tcPr>
          <w:p w14:paraId="7946F529" w14:textId="77777777" w:rsidR="002F7C46" w:rsidRPr="002E222F" w:rsidRDefault="002F7C46" w:rsidP="00617822">
            <w:pPr>
              <w:jc w:val="center"/>
              <w:rPr>
                <w:rFonts w:cstheme="minorHAnsi"/>
                <w:sz w:val="20"/>
                <w:szCs w:val="20"/>
              </w:rPr>
            </w:pPr>
            <w:r w:rsidRPr="002E222F">
              <w:rPr>
                <w:rFonts w:cstheme="minorHAnsi"/>
                <w:sz w:val="20"/>
                <w:szCs w:val="20"/>
              </w:rPr>
              <w:t>C</w:t>
            </w:r>
            <w:r w:rsidRPr="002E222F">
              <w:rPr>
                <w:rFonts w:cstheme="minorHAnsi"/>
                <w:sz w:val="20"/>
                <w:szCs w:val="20"/>
                <w:vertAlign w:val="subscript"/>
              </w:rPr>
              <w:t>m</w:t>
            </w:r>
          </w:p>
        </w:tc>
        <w:tc>
          <w:tcPr>
            <w:tcW w:w="1066" w:type="dxa"/>
            <w:vAlign w:val="center"/>
          </w:tcPr>
          <w:p w14:paraId="323816D0" w14:textId="77777777" w:rsidR="002F7C46" w:rsidRPr="002E222F" w:rsidRDefault="002F7C46" w:rsidP="00617822">
            <w:pPr>
              <w:jc w:val="center"/>
              <w:rPr>
                <w:rFonts w:cstheme="minorHAnsi"/>
                <w:sz w:val="20"/>
                <w:szCs w:val="20"/>
              </w:rPr>
            </w:pPr>
            <w:r w:rsidRPr="002E222F">
              <w:rPr>
                <w:rFonts w:cstheme="minorHAnsi"/>
                <w:sz w:val="20"/>
                <w:szCs w:val="20"/>
              </w:rPr>
              <w:t>---</w:t>
            </w:r>
          </w:p>
        </w:tc>
        <w:tc>
          <w:tcPr>
            <w:tcW w:w="1060" w:type="dxa"/>
            <w:gridSpan w:val="3"/>
            <w:vAlign w:val="center"/>
          </w:tcPr>
          <w:p w14:paraId="2CCFF936" w14:textId="77777777" w:rsidR="002F7C46" w:rsidRPr="002E222F" w:rsidRDefault="002F7C46" w:rsidP="00617822">
            <w:pPr>
              <w:jc w:val="center"/>
              <w:rPr>
                <w:rFonts w:cstheme="minorHAnsi"/>
                <w:sz w:val="20"/>
                <w:szCs w:val="20"/>
              </w:rPr>
            </w:pPr>
          </w:p>
        </w:tc>
        <w:tc>
          <w:tcPr>
            <w:tcW w:w="851" w:type="dxa"/>
            <w:vAlign w:val="center"/>
          </w:tcPr>
          <w:p w14:paraId="419869AE" w14:textId="77777777" w:rsidR="002F7C46" w:rsidRPr="002E222F" w:rsidRDefault="002F7C46" w:rsidP="00617822">
            <w:pPr>
              <w:jc w:val="center"/>
              <w:rPr>
                <w:rFonts w:cstheme="minorHAnsi"/>
                <w:sz w:val="20"/>
                <w:szCs w:val="20"/>
              </w:rPr>
            </w:pPr>
          </w:p>
        </w:tc>
        <w:tc>
          <w:tcPr>
            <w:tcW w:w="614" w:type="dxa"/>
            <w:vAlign w:val="center"/>
          </w:tcPr>
          <w:p w14:paraId="0F1B029E" w14:textId="77777777" w:rsidR="002F7C46" w:rsidRPr="002E222F" w:rsidRDefault="002F7C46" w:rsidP="00617822">
            <w:pPr>
              <w:jc w:val="center"/>
              <w:rPr>
                <w:rFonts w:cstheme="minorHAnsi"/>
                <w:sz w:val="20"/>
                <w:szCs w:val="20"/>
              </w:rPr>
            </w:pPr>
          </w:p>
        </w:tc>
        <w:tc>
          <w:tcPr>
            <w:tcW w:w="930" w:type="dxa"/>
            <w:vAlign w:val="center"/>
          </w:tcPr>
          <w:p w14:paraId="1A40290A" w14:textId="77777777" w:rsidR="002F7C46" w:rsidRPr="002E222F" w:rsidRDefault="002F7C46" w:rsidP="00617822">
            <w:pPr>
              <w:jc w:val="center"/>
              <w:rPr>
                <w:rFonts w:cstheme="minorHAnsi"/>
                <w:sz w:val="20"/>
                <w:szCs w:val="20"/>
              </w:rPr>
            </w:pPr>
          </w:p>
        </w:tc>
      </w:tr>
      <w:tr w:rsidR="002F7C46" w:rsidRPr="002E222F" w14:paraId="384669E7" w14:textId="77777777" w:rsidTr="002E222F">
        <w:trPr>
          <w:trHeight w:val="198"/>
          <w:jc w:val="center"/>
        </w:trPr>
        <w:tc>
          <w:tcPr>
            <w:tcW w:w="519" w:type="dxa"/>
            <w:vAlign w:val="center"/>
          </w:tcPr>
          <w:p w14:paraId="1D1D3416" w14:textId="77777777" w:rsidR="002F7C46" w:rsidRPr="002E222F" w:rsidRDefault="002F7C46" w:rsidP="00617822">
            <w:pPr>
              <w:jc w:val="center"/>
              <w:rPr>
                <w:rFonts w:cstheme="minorHAnsi"/>
                <w:sz w:val="20"/>
                <w:szCs w:val="20"/>
              </w:rPr>
            </w:pPr>
            <w:r w:rsidRPr="002E222F">
              <w:rPr>
                <w:rFonts w:cstheme="minorHAnsi"/>
                <w:sz w:val="20"/>
                <w:szCs w:val="20"/>
              </w:rPr>
              <w:t>3.</w:t>
            </w:r>
          </w:p>
        </w:tc>
        <w:tc>
          <w:tcPr>
            <w:tcW w:w="4834" w:type="dxa"/>
            <w:gridSpan w:val="3"/>
            <w:vAlign w:val="center"/>
          </w:tcPr>
          <w:p w14:paraId="0463F84D" w14:textId="77777777" w:rsidR="002F7C46" w:rsidRPr="002E222F" w:rsidRDefault="002F7C46" w:rsidP="00540E45">
            <w:pPr>
              <w:rPr>
                <w:rFonts w:cstheme="minorHAnsi"/>
                <w:bCs/>
                <w:sz w:val="20"/>
                <w:szCs w:val="20"/>
              </w:rPr>
            </w:pPr>
            <w:r w:rsidRPr="002E222F">
              <w:rPr>
                <w:rFonts w:cstheme="minorHAnsi"/>
                <w:bCs/>
                <w:sz w:val="20"/>
                <w:szCs w:val="20"/>
              </w:rPr>
              <w:t>Roczne zapotrzebowanie na ciepło na pokrycie strat przez  przenikania ciepła                                                Q</w:t>
            </w:r>
            <w:r w:rsidRPr="002E222F">
              <w:rPr>
                <w:rFonts w:cstheme="minorHAnsi"/>
                <w:bCs/>
                <w:sz w:val="20"/>
                <w:szCs w:val="20"/>
                <w:vertAlign w:val="subscript"/>
              </w:rPr>
              <w:t>0</w:t>
            </w:r>
            <w:r w:rsidRPr="002E222F">
              <w:rPr>
                <w:rFonts w:cstheme="minorHAnsi"/>
                <w:bCs/>
                <w:sz w:val="20"/>
                <w:szCs w:val="20"/>
              </w:rPr>
              <w:t xml:space="preserve"> </w:t>
            </w:r>
          </w:p>
        </w:tc>
        <w:tc>
          <w:tcPr>
            <w:tcW w:w="1066" w:type="dxa"/>
            <w:vAlign w:val="center"/>
          </w:tcPr>
          <w:p w14:paraId="0A396051" w14:textId="77777777" w:rsidR="002F7C46" w:rsidRPr="002E222F" w:rsidRDefault="002F7C46" w:rsidP="00617822">
            <w:pPr>
              <w:jc w:val="center"/>
              <w:rPr>
                <w:rFonts w:cstheme="minorHAnsi"/>
                <w:sz w:val="20"/>
                <w:szCs w:val="20"/>
              </w:rPr>
            </w:pPr>
            <w:r w:rsidRPr="002E222F">
              <w:rPr>
                <w:rFonts w:cstheme="minorHAnsi"/>
                <w:sz w:val="20"/>
                <w:szCs w:val="20"/>
              </w:rPr>
              <w:t>GJ/rok</w:t>
            </w:r>
          </w:p>
        </w:tc>
        <w:tc>
          <w:tcPr>
            <w:tcW w:w="1060" w:type="dxa"/>
            <w:gridSpan w:val="3"/>
            <w:vAlign w:val="center"/>
          </w:tcPr>
          <w:p w14:paraId="5630BBB2" w14:textId="77777777" w:rsidR="002F7C46" w:rsidRPr="002E222F" w:rsidRDefault="002F7C46" w:rsidP="00617822">
            <w:pPr>
              <w:jc w:val="center"/>
              <w:rPr>
                <w:rFonts w:cstheme="minorHAnsi"/>
                <w:sz w:val="20"/>
                <w:szCs w:val="20"/>
              </w:rPr>
            </w:pPr>
          </w:p>
        </w:tc>
        <w:tc>
          <w:tcPr>
            <w:tcW w:w="851" w:type="dxa"/>
            <w:vAlign w:val="center"/>
          </w:tcPr>
          <w:p w14:paraId="269D8551" w14:textId="77777777" w:rsidR="002F7C46" w:rsidRPr="002E222F" w:rsidRDefault="002F7C46" w:rsidP="00617822">
            <w:pPr>
              <w:jc w:val="center"/>
              <w:rPr>
                <w:rFonts w:cstheme="minorHAnsi"/>
                <w:sz w:val="20"/>
                <w:szCs w:val="20"/>
              </w:rPr>
            </w:pPr>
          </w:p>
        </w:tc>
        <w:tc>
          <w:tcPr>
            <w:tcW w:w="614" w:type="dxa"/>
            <w:vAlign w:val="center"/>
          </w:tcPr>
          <w:p w14:paraId="04102C40" w14:textId="77777777" w:rsidR="002F7C46" w:rsidRPr="002E222F" w:rsidRDefault="002F7C46" w:rsidP="00617822">
            <w:pPr>
              <w:jc w:val="center"/>
              <w:rPr>
                <w:rFonts w:cstheme="minorHAnsi"/>
                <w:sz w:val="20"/>
                <w:szCs w:val="20"/>
              </w:rPr>
            </w:pPr>
          </w:p>
        </w:tc>
        <w:tc>
          <w:tcPr>
            <w:tcW w:w="930" w:type="dxa"/>
            <w:vAlign w:val="center"/>
          </w:tcPr>
          <w:p w14:paraId="7B7E5316" w14:textId="77777777" w:rsidR="002F7C46" w:rsidRPr="002E222F" w:rsidRDefault="002F7C46" w:rsidP="00617822">
            <w:pPr>
              <w:jc w:val="center"/>
              <w:rPr>
                <w:rFonts w:cstheme="minorHAnsi"/>
                <w:sz w:val="20"/>
                <w:szCs w:val="20"/>
              </w:rPr>
            </w:pPr>
          </w:p>
        </w:tc>
      </w:tr>
      <w:tr w:rsidR="002F7C46" w:rsidRPr="002E222F" w14:paraId="0D1185DF" w14:textId="77777777" w:rsidTr="002E222F">
        <w:trPr>
          <w:trHeight w:val="348"/>
          <w:jc w:val="center"/>
        </w:trPr>
        <w:tc>
          <w:tcPr>
            <w:tcW w:w="519" w:type="dxa"/>
            <w:vAlign w:val="center"/>
          </w:tcPr>
          <w:p w14:paraId="0059A6F4" w14:textId="77777777" w:rsidR="002F7C46" w:rsidRPr="002E222F" w:rsidRDefault="002F7C46" w:rsidP="00617822">
            <w:pPr>
              <w:jc w:val="center"/>
              <w:rPr>
                <w:rFonts w:cstheme="minorHAnsi"/>
                <w:sz w:val="20"/>
                <w:szCs w:val="20"/>
              </w:rPr>
            </w:pPr>
            <w:r w:rsidRPr="002E222F">
              <w:rPr>
                <w:rFonts w:cstheme="minorHAnsi"/>
                <w:sz w:val="20"/>
                <w:szCs w:val="20"/>
              </w:rPr>
              <w:t>4.</w:t>
            </w:r>
          </w:p>
        </w:tc>
        <w:tc>
          <w:tcPr>
            <w:tcW w:w="4834" w:type="dxa"/>
            <w:gridSpan w:val="3"/>
            <w:vAlign w:val="center"/>
          </w:tcPr>
          <w:p w14:paraId="0A667E90" w14:textId="77777777" w:rsidR="002F7C46" w:rsidRPr="002E222F" w:rsidRDefault="002F7C46" w:rsidP="00540E45">
            <w:pPr>
              <w:rPr>
                <w:rFonts w:cstheme="minorHAnsi"/>
                <w:sz w:val="20"/>
                <w:szCs w:val="20"/>
              </w:rPr>
            </w:pPr>
            <w:r w:rsidRPr="002E222F">
              <w:rPr>
                <w:rFonts w:cstheme="minorHAnsi"/>
                <w:bCs/>
                <w:sz w:val="20"/>
                <w:szCs w:val="20"/>
              </w:rPr>
              <w:t>Roczne zapotrzebowanie na ciepło na pokrycie strat    Q</w:t>
            </w:r>
            <w:r w:rsidRPr="002E222F">
              <w:rPr>
                <w:rFonts w:cstheme="minorHAnsi"/>
                <w:bCs/>
                <w:sz w:val="20"/>
                <w:szCs w:val="20"/>
                <w:vertAlign w:val="subscript"/>
              </w:rPr>
              <w:t>1</w:t>
            </w:r>
            <w:r w:rsidRPr="002E222F">
              <w:rPr>
                <w:rFonts w:cstheme="minorHAnsi"/>
                <w:bCs/>
                <w:sz w:val="20"/>
                <w:szCs w:val="20"/>
              </w:rPr>
              <w:t xml:space="preserve">  </w:t>
            </w:r>
          </w:p>
        </w:tc>
        <w:tc>
          <w:tcPr>
            <w:tcW w:w="1066" w:type="dxa"/>
            <w:vAlign w:val="center"/>
          </w:tcPr>
          <w:p w14:paraId="19121C54" w14:textId="77777777" w:rsidR="002F7C46" w:rsidRPr="002E222F" w:rsidRDefault="002F7C46" w:rsidP="00617822">
            <w:pPr>
              <w:jc w:val="center"/>
              <w:rPr>
                <w:rFonts w:cstheme="minorHAnsi"/>
                <w:sz w:val="20"/>
                <w:szCs w:val="20"/>
              </w:rPr>
            </w:pPr>
            <w:r w:rsidRPr="002E222F">
              <w:rPr>
                <w:rFonts w:cstheme="minorHAnsi"/>
                <w:sz w:val="20"/>
                <w:szCs w:val="20"/>
              </w:rPr>
              <w:t>GJ/rok</w:t>
            </w:r>
          </w:p>
        </w:tc>
        <w:tc>
          <w:tcPr>
            <w:tcW w:w="1060" w:type="dxa"/>
            <w:gridSpan w:val="3"/>
            <w:vAlign w:val="center"/>
          </w:tcPr>
          <w:p w14:paraId="66D58557" w14:textId="77777777" w:rsidR="002F7C46" w:rsidRPr="002E222F" w:rsidRDefault="002F7C46" w:rsidP="00617822">
            <w:pPr>
              <w:jc w:val="center"/>
              <w:rPr>
                <w:rFonts w:cstheme="minorHAnsi"/>
                <w:sz w:val="20"/>
                <w:szCs w:val="20"/>
              </w:rPr>
            </w:pPr>
          </w:p>
        </w:tc>
        <w:tc>
          <w:tcPr>
            <w:tcW w:w="851" w:type="dxa"/>
            <w:vAlign w:val="center"/>
          </w:tcPr>
          <w:p w14:paraId="28694C76" w14:textId="77777777" w:rsidR="002F7C46" w:rsidRPr="002E222F" w:rsidRDefault="002F7C46" w:rsidP="00617822">
            <w:pPr>
              <w:jc w:val="center"/>
              <w:rPr>
                <w:rFonts w:cstheme="minorHAnsi"/>
                <w:sz w:val="20"/>
                <w:szCs w:val="20"/>
              </w:rPr>
            </w:pPr>
          </w:p>
        </w:tc>
        <w:tc>
          <w:tcPr>
            <w:tcW w:w="614" w:type="dxa"/>
            <w:vAlign w:val="center"/>
          </w:tcPr>
          <w:p w14:paraId="6AA71199" w14:textId="77777777" w:rsidR="002F7C46" w:rsidRPr="002E222F" w:rsidRDefault="002F7C46" w:rsidP="00617822">
            <w:pPr>
              <w:jc w:val="center"/>
              <w:rPr>
                <w:rFonts w:cstheme="minorHAnsi"/>
                <w:sz w:val="20"/>
                <w:szCs w:val="20"/>
              </w:rPr>
            </w:pPr>
          </w:p>
        </w:tc>
        <w:tc>
          <w:tcPr>
            <w:tcW w:w="930" w:type="dxa"/>
            <w:vAlign w:val="center"/>
          </w:tcPr>
          <w:p w14:paraId="265B0668" w14:textId="77777777" w:rsidR="002F7C46" w:rsidRPr="002E222F" w:rsidRDefault="002F7C46" w:rsidP="00617822">
            <w:pPr>
              <w:jc w:val="center"/>
              <w:rPr>
                <w:rFonts w:cstheme="minorHAnsi"/>
                <w:sz w:val="20"/>
                <w:szCs w:val="20"/>
              </w:rPr>
            </w:pPr>
          </w:p>
        </w:tc>
      </w:tr>
      <w:tr w:rsidR="002F7C46" w:rsidRPr="002E222F" w14:paraId="655B7F95" w14:textId="77777777" w:rsidTr="002E222F">
        <w:trPr>
          <w:trHeight w:val="404"/>
          <w:jc w:val="center"/>
        </w:trPr>
        <w:tc>
          <w:tcPr>
            <w:tcW w:w="519" w:type="dxa"/>
            <w:vAlign w:val="center"/>
          </w:tcPr>
          <w:p w14:paraId="7449776D" w14:textId="77777777" w:rsidR="002F7C46" w:rsidRPr="002E222F" w:rsidRDefault="002F7C46" w:rsidP="00617822">
            <w:pPr>
              <w:jc w:val="center"/>
              <w:rPr>
                <w:rFonts w:cstheme="minorHAnsi"/>
                <w:sz w:val="20"/>
                <w:szCs w:val="20"/>
              </w:rPr>
            </w:pPr>
            <w:r w:rsidRPr="002E222F">
              <w:rPr>
                <w:rFonts w:cstheme="minorHAnsi"/>
                <w:sz w:val="20"/>
                <w:szCs w:val="20"/>
              </w:rPr>
              <w:t>5.</w:t>
            </w:r>
          </w:p>
        </w:tc>
        <w:tc>
          <w:tcPr>
            <w:tcW w:w="4834" w:type="dxa"/>
            <w:gridSpan w:val="3"/>
            <w:vAlign w:val="center"/>
          </w:tcPr>
          <w:p w14:paraId="41779260" w14:textId="77777777" w:rsidR="002F7C46" w:rsidRPr="002E222F" w:rsidRDefault="002F7C46" w:rsidP="00540E45">
            <w:pPr>
              <w:rPr>
                <w:rFonts w:cstheme="minorHAnsi"/>
                <w:sz w:val="20"/>
                <w:szCs w:val="20"/>
              </w:rPr>
            </w:pPr>
            <w:r w:rsidRPr="002E222F">
              <w:rPr>
                <w:rFonts w:cstheme="minorHAnsi"/>
                <w:bCs/>
                <w:sz w:val="20"/>
                <w:szCs w:val="20"/>
              </w:rPr>
              <w:t>Roczne zapotrzebowanie na ciepło                              Q</w:t>
            </w:r>
            <w:r w:rsidRPr="002E222F">
              <w:rPr>
                <w:rFonts w:cstheme="minorHAnsi"/>
                <w:bCs/>
                <w:sz w:val="20"/>
                <w:szCs w:val="20"/>
                <w:vertAlign w:val="subscript"/>
              </w:rPr>
              <w:t>0u</w:t>
            </w:r>
            <w:r w:rsidRPr="002E222F">
              <w:rPr>
                <w:rFonts w:cstheme="minorHAnsi"/>
                <w:bCs/>
                <w:sz w:val="20"/>
                <w:szCs w:val="20"/>
              </w:rPr>
              <w:t xml:space="preserve"> </w:t>
            </w:r>
          </w:p>
        </w:tc>
        <w:tc>
          <w:tcPr>
            <w:tcW w:w="1066" w:type="dxa"/>
            <w:vAlign w:val="center"/>
          </w:tcPr>
          <w:p w14:paraId="2337376E" w14:textId="77777777" w:rsidR="002F7C46" w:rsidRPr="002E222F" w:rsidRDefault="002F7C46" w:rsidP="00617822">
            <w:pPr>
              <w:jc w:val="center"/>
              <w:rPr>
                <w:rFonts w:cstheme="minorHAnsi"/>
                <w:sz w:val="20"/>
                <w:szCs w:val="20"/>
              </w:rPr>
            </w:pPr>
            <w:r w:rsidRPr="002E222F">
              <w:rPr>
                <w:rFonts w:cstheme="minorHAnsi"/>
                <w:sz w:val="20"/>
                <w:szCs w:val="20"/>
              </w:rPr>
              <w:t>GJ/rok</w:t>
            </w:r>
          </w:p>
        </w:tc>
        <w:tc>
          <w:tcPr>
            <w:tcW w:w="1060" w:type="dxa"/>
            <w:gridSpan w:val="3"/>
            <w:vAlign w:val="center"/>
          </w:tcPr>
          <w:p w14:paraId="1856468A" w14:textId="77777777" w:rsidR="002F7C46" w:rsidRPr="002E222F" w:rsidRDefault="002F7C46" w:rsidP="00617822">
            <w:pPr>
              <w:jc w:val="center"/>
              <w:rPr>
                <w:rFonts w:cstheme="minorHAnsi"/>
                <w:sz w:val="20"/>
                <w:szCs w:val="20"/>
              </w:rPr>
            </w:pPr>
          </w:p>
        </w:tc>
        <w:tc>
          <w:tcPr>
            <w:tcW w:w="851" w:type="dxa"/>
            <w:vAlign w:val="center"/>
          </w:tcPr>
          <w:p w14:paraId="40DCCBDD" w14:textId="77777777" w:rsidR="002F7C46" w:rsidRPr="002E222F" w:rsidRDefault="002F7C46" w:rsidP="00617822">
            <w:pPr>
              <w:jc w:val="center"/>
              <w:rPr>
                <w:rFonts w:cstheme="minorHAnsi"/>
                <w:sz w:val="20"/>
                <w:szCs w:val="20"/>
              </w:rPr>
            </w:pPr>
          </w:p>
        </w:tc>
        <w:tc>
          <w:tcPr>
            <w:tcW w:w="614" w:type="dxa"/>
            <w:vAlign w:val="center"/>
          </w:tcPr>
          <w:p w14:paraId="7185ABCF" w14:textId="77777777" w:rsidR="002F7C46" w:rsidRPr="002E222F" w:rsidRDefault="002F7C46" w:rsidP="00617822">
            <w:pPr>
              <w:jc w:val="center"/>
              <w:rPr>
                <w:rFonts w:cstheme="minorHAnsi"/>
                <w:sz w:val="20"/>
                <w:szCs w:val="20"/>
              </w:rPr>
            </w:pPr>
          </w:p>
        </w:tc>
        <w:tc>
          <w:tcPr>
            <w:tcW w:w="930" w:type="dxa"/>
            <w:vAlign w:val="center"/>
          </w:tcPr>
          <w:p w14:paraId="301D0BD4" w14:textId="77777777" w:rsidR="002F7C46" w:rsidRPr="002E222F" w:rsidRDefault="002F7C46" w:rsidP="00617822">
            <w:pPr>
              <w:jc w:val="center"/>
              <w:rPr>
                <w:rFonts w:cstheme="minorHAnsi"/>
                <w:sz w:val="20"/>
                <w:szCs w:val="20"/>
              </w:rPr>
            </w:pPr>
          </w:p>
        </w:tc>
      </w:tr>
      <w:tr w:rsidR="002F7C46" w:rsidRPr="002E222F" w14:paraId="4E8ADD01" w14:textId="77777777" w:rsidTr="007D3B89">
        <w:trPr>
          <w:trHeight w:val="340"/>
          <w:jc w:val="center"/>
        </w:trPr>
        <w:tc>
          <w:tcPr>
            <w:tcW w:w="519" w:type="dxa"/>
            <w:vAlign w:val="center"/>
          </w:tcPr>
          <w:p w14:paraId="023A607B" w14:textId="77777777" w:rsidR="002F7C46" w:rsidRPr="002E222F" w:rsidRDefault="002F7C46" w:rsidP="00617822">
            <w:pPr>
              <w:jc w:val="center"/>
              <w:rPr>
                <w:rFonts w:cstheme="minorHAnsi"/>
                <w:sz w:val="20"/>
                <w:szCs w:val="20"/>
              </w:rPr>
            </w:pPr>
            <w:r w:rsidRPr="002E222F">
              <w:rPr>
                <w:rFonts w:cstheme="minorHAnsi"/>
                <w:sz w:val="20"/>
                <w:szCs w:val="20"/>
              </w:rPr>
              <w:t>6.</w:t>
            </w:r>
          </w:p>
        </w:tc>
        <w:tc>
          <w:tcPr>
            <w:tcW w:w="4834" w:type="dxa"/>
            <w:gridSpan w:val="3"/>
            <w:vAlign w:val="center"/>
          </w:tcPr>
          <w:p w14:paraId="14941100" w14:textId="77777777" w:rsidR="002F7C46" w:rsidRPr="002E222F" w:rsidRDefault="002F7C46" w:rsidP="00540E45">
            <w:pPr>
              <w:rPr>
                <w:rFonts w:cstheme="minorHAnsi"/>
                <w:sz w:val="20"/>
                <w:szCs w:val="20"/>
              </w:rPr>
            </w:pPr>
            <w:r w:rsidRPr="002E222F">
              <w:rPr>
                <w:rFonts w:cstheme="minorHAnsi"/>
                <w:bCs/>
                <w:sz w:val="20"/>
                <w:szCs w:val="20"/>
              </w:rPr>
              <w:t>Roczne zapotrzebowanie na moc                                  q</w:t>
            </w:r>
            <w:r w:rsidRPr="002E222F">
              <w:rPr>
                <w:rFonts w:cstheme="minorHAnsi"/>
                <w:bCs/>
                <w:sz w:val="20"/>
                <w:szCs w:val="20"/>
                <w:vertAlign w:val="subscript"/>
              </w:rPr>
              <w:t>0</w:t>
            </w:r>
            <w:r w:rsidRPr="002E222F">
              <w:rPr>
                <w:rFonts w:cstheme="minorHAnsi"/>
                <w:bCs/>
                <w:sz w:val="20"/>
                <w:szCs w:val="20"/>
              </w:rPr>
              <w:t xml:space="preserve"> </w:t>
            </w:r>
          </w:p>
        </w:tc>
        <w:tc>
          <w:tcPr>
            <w:tcW w:w="1066" w:type="dxa"/>
            <w:vAlign w:val="center"/>
          </w:tcPr>
          <w:p w14:paraId="0F5CD6F7" w14:textId="77777777" w:rsidR="002F7C46" w:rsidRPr="002E222F" w:rsidRDefault="002F7C46" w:rsidP="00617822">
            <w:pPr>
              <w:jc w:val="center"/>
              <w:rPr>
                <w:rFonts w:cstheme="minorHAnsi"/>
                <w:sz w:val="20"/>
                <w:szCs w:val="20"/>
              </w:rPr>
            </w:pPr>
            <w:r w:rsidRPr="002E222F">
              <w:rPr>
                <w:rFonts w:cstheme="minorHAnsi"/>
                <w:sz w:val="20"/>
                <w:szCs w:val="20"/>
              </w:rPr>
              <w:t>MW</w:t>
            </w:r>
          </w:p>
        </w:tc>
        <w:tc>
          <w:tcPr>
            <w:tcW w:w="1060" w:type="dxa"/>
            <w:gridSpan w:val="3"/>
            <w:vAlign w:val="center"/>
          </w:tcPr>
          <w:p w14:paraId="77AF816B" w14:textId="77777777" w:rsidR="002F7C46" w:rsidRPr="002E222F" w:rsidRDefault="002F7C46" w:rsidP="00617822">
            <w:pPr>
              <w:jc w:val="center"/>
              <w:rPr>
                <w:rFonts w:cstheme="minorHAnsi"/>
                <w:sz w:val="20"/>
                <w:szCs w:val="20"/>
              </w:rPr>
            </w:pPr>
          </w:p>
        </w:tc>
        <w:tc>
          <w:tcPr>
            <w:tcW w:w="851" w:type="dxa"/>
            <w:vAlign w:val="center"/>
          </w:tcPr>
          <w:p w14:paraId="2304CED9" w14:textId="77777777" w:rsidR="002F7C46" w:rsidRPr="002E222F" w:rsidRDefault="002F7C46" w:rsidP="00617822">
            <w:pPr>
              <w:jc w:val="center"/>
              <w:rPr>
                <w:rFonts w:cstheme="minorHAnsi"/>
                <w:sz w:val="20"/>
                <w:szCs w:val="20"/>
              </w:rPr>
            </w:pPr>
          </w:p>
        </w:tc>
        <w:tc>
          <w:tcPr>
            <w:tcW w:w="614" w:type="dxa"/>
            <w:vAlign w:val="center"/>
          </w:tcPr>
          <w:p w14:paraId="0A8020BE" w14:textId="77777777" w:rsidR="002F7C46" w:rsidRPr="002E222F" w:rsidRDefault="002F7C46" w:rsidP="00617822">
            <w:pPr>
              <w:jc w:val="center"/>
              <w:rPr>
                <w:rFonts w:cstheme="minorHAnsi"/>
                <w:sz w:val="20"/>
                <w:szCs w:val="20"/>
              </w:rPr>
            </w:pPr>
          </w:p>
        </w:tc>
        <w:tc>
          <w:tcPr>
            <w:tcW w:w="930" w:type="dxa"/>
            <w:vAlign w:val="center"/>
          </w:tcPr>
          <w:p w14:paraId="7074DE8E" w14:textId="77777777" w:rsidR="002F7C46" w:rsidRPr="002E222F" w:rsidRDefault="002F7C46" w:rsidP="00617822">
            <w:pPr>
              <w:jc w:val="center"/>
              <w:rPr>
                <w:rFonts w:cstheme="minorHAnsi"/>
                <w:sz w:val="20"/>
                <w:szCs w:val="20"/>
              </w:rPr>
            </w:pPr>
          </w:p>
        </w:tc>
      </w:tr>
      <w:tr w:rsidR="002F7C46" w:rsidRPr="002E222F" w14:paraId="2DAE320B" w14:textId="77777777" w:rsidTr="002E222F">
        <w:trPr>
          <w:trHeight w:val="397"/>
          <w:jc w:val="center"/>
        </w:trPr>
        <w:tc>
          <w:tcPr>
            <w:tcW w:w="519" w:type="dxa"/>
            <w:vAlign w:val="center"/>
          </w:tcPr>
          <w:p w14:paraId="404D4D19" w14:textId="77777777" w:rsidR="002F7C46" w:rsidRPr="002E222F" w:rsidRDefault="002F7C46" w:rsidP="00617822">
            <w:pPr>
              <w:jc w:val="center"/>
              <w:rPr>
                <w:rFonts w:cstheme="minorHAnsi"/>
                <w:sz w:val="20"/>
                <w:szCs w:val="20"/>
              </w:rPr>
            </w:pPr>
            <w:r w:rsidRPr="002E222F">
              <w:rPr>
                <w:rFonts w:cstheme="minorHAnsi"/>
                <w:sz w:val="20"/>
                <w:szCs w:val="20"/>
              </w:rPr>
              <w:t>7.</w:t>
            </w:r>
          </w:p>
        </w:tc>
        <w:tc>
          <w:tcPr>
            <w:tcW w:w="4834" w:type="dxa"/>
            <w:gridSpan w:val="3"/>
            <w:vAlign w:val="center"/>
          </w:tcPr>
          <w:p w14:paraId="70939AD6" w14:textId="77777777" w:rsidR="002F7C46" w:rsidRPr="002E222F" w:rsidRDefault="002F7C46" w:rsidP="00540E45">
            <w:pPr>
              <w:rPr>
                <w:rFonts w:cstheme="minorHAnsi"/>
                <w:sz w:val="20"/>
                <w:szCs w:val="20"/>
              </w:rPr>
            </w:pPr>
            <w:r w:rsidRPr="002E222F">
              <w:rPr>
                <w:rFonts w:cstheme="minorHAnsi"/>
                <w:bCs/>
                <w:sz w:val="20"/>
                <w:szCs w:val="20"/>
              </w:rPr>
              <w:t>Roczne zapotrzebowanie na moc                                  q</w:t>
            </w:r>
            <w:r w:rsidRPr="002E222F">
              <w:rPr>
                <w:rFonts w:cstheme="minorHAnsi"/>
                <w:bCs/>
                <w:sz w:val="20"/>
                <w:szCs w:val="20"/>
                <w:vertAlign w:val="subscript"/>
              </w:rPr>
              <w:t>1</w:t>
            </w:r>
            <w:r w:rsidRPr="002E222F">
              <w:rPr>
                <w:rFonts w:cstheme="minorHAnsi"/>
                <w:bCs/>
                <w:sz w:val="20"/>
                <w:szCs w:val="20"/>
              </w:rPr>
              <w:t xml:space="preserve">  </w:t>
            </w:r>
          </w:p>
        </w:tc>
        <w:tc>
          <w:tcPr>
            <w:tcW w:w="1066" w:type="dxa"/>
            <w:vAlign w:val="center"/>
          </w:tcPr>
          <w:p w14:paraId="69A7ED04" w14:textId="77777777" w:rsidR="002F7C46" w:rsidRPr="002E222F" w:rsidRDefault="002F7C46" w:rsidP="00617822">
            <w:pPr>
              <w:jc w:val="center"/>
              <w:rPr>
                <w:rFonts w:cstheme="minorHAnsi"/>
                <w:sz w:val="20"/>
                <w:szCs w:val="20"/>
              </w:rPr>
            </w:pPr>
            <w:r w:rsidRPr="002E222F">
              <w:rPr>
                <w:rFonts w:cstheme="minorHAnsi"/>
                <w:sz w:val="20"/>
                <w:szCs w:val="20"/>
              </w:rPr>
              <w:t>MW</w:t>
            </w:r>
          </w:p>
        </w:tc>
        <w:tc>
          <w:tcPr>
            <w:tcW w:w="1060" w:type="dxa"/>
            <w:gridSpan w:val="3"/>
            <w:vAlign w:val="center"/>
          </w:tcPr>
          <w:p w14:paraId="6A3C943B" w14:textId="77777777" w:rsidR="002F7C46" w:rsidRPr="002E222F" w:rsidRDefault="002F7C46" w:rsidP="00617822">
            <w:pPr>
              <w:jc w:val="center"/>
              <w:rPr>
                <w:rFonts w:cstheme="minorHAnsi"/>
                <w:sz w:val="20"/>
                <w:szCs w:val="20"/>
              </w:rPr>
            </w:pPr>
          </w:p>
        </w:tc>
        <w:tc>
          <w:tcPr>
            <w:tcW w:w="851" w:type="dxa"/>
            <w:vAlign w:val="center"/>
          </w:tcPr>
          <w:p w14:paraId="310F9D36" w14:textId="77777777" w:rsidR="002F7C46" w:rsidRPr="002E222F" w:rsidRDefault="002F7C46" w:rsidP="00617822">
            <w:pPr>
              <w:jc w:val="center"/>
              <w:rPr>
                <w:rFonts w:cstheme="minorHAnsi"/>
                <w:sz w:val="20"/>
                <w:szCs w:val="20"/>
              </w:rPr>
            </w:pPr>
          </w:p>
        </w:tc>
        <w:tc>
          <w:tcPr>
            <w:tcW w:w="614" w:type="dxa"/>
            <w:vAlign w:val="center"/>
          </w:tcPr>
          <w:p w14:paraId="3F0EEB2C" w14:textId="77777777" w:rsidR="002F7C46" w:rsidRPr="002E222F" w:rsidRDefault="002F7C46" w:rsidP="00617822">
            <w:pPr>
              <w:jc w:val="center"/>
              <w:rPr>
                <w:rFonts w:cstheme="minorHAnsi"/>
                <w:sz w:val="20"/>
                <w:szCs w:val="20"/>
              </w:rPr>
            </w:pPr>
          </w:p>
        </w:tc>
        <w:tc>
          <w:tcPr>
            <w:tcW w:w="930" w:type="dxa"/>
            <w:vAlign w:val="center"/>
          </w:tcPr>
          <w:p w14:paraId="3A60C68F" w14:textId="77777777" w:rsidR="002F7C46" w:rsidRPr="002E222F" w:rsidRDefault="002F7C46" w:rsidP="00617822">
            <w:pPr>
              <w:jc w:val="center"/>
              <w:rPr>
                <w:rFonts w:cstheme="minorHAnsi"/>
                <w:sz w:val="20"/>
                <w:szCs w:val="20"/>
              </w:rPr>
            </w:pPr>
          </w:p>
        </w:tc>
      </w:tr>
      <w:tr w:rsidR="002F7C46" w:rsidRPr="002E222F" w14:paraId="105E76C7" w14:textId="77777777" w:rsidTr="002E222F">
        <w:trPr>
          <w:trHeight w:val="422"/>
          <w:jc w:val="center"/>
        </w:trPr>
        <w:tc>
          <w:tcPr>
            <w:tcW w:w="519" w:type="dxa"/>
            <w:vAlign w:val="center"/>
          </w:tcPr>
          <w:p w14:paraId="0EC29E86" w14:textId="77777777" w:rsidR="002F7C46" w:rsidRPr="002E222F" w:rsidRDefault="002F7C46" w:rsidP="00617822">
            <w:pPr>
              <w:jc w:val="center"/>
              <w:rPr>
                <w:rFonts w:cstheme="minorHAnsi"/>
                <w:sz w:val="20"/>
                <w:szCs w:val="20"/>
              </w:rPr>
            </w:pPr>
            <w:r w:rsidRPr="002E222F">
              <w:rPr>
                <w:rFonts w:cstheme="minorHAnsi"/>
                <w:sz w:val="20"/>
                <w:szCs w:val="20"/>
              </w:rPr>
              <w:t>8</w:t>
            </w:r>
          </w:p>
        </w:tc>
        <w:tc>
          <w:tcPr>
            <w:tcW w:w="4834" w:type="dxa"/>
            <w:gridSpan w:val="3"/>
            <w:vAlign w:val="center"/>
          </w:tcPr>
          <w:p w14:paraId="5B483BF1" w14:textId="77777777" w:rsidR="002F7C46" w:rsidRPr="002E222F" w:rsidRDefault="002F7C46" w:rsidP="00540E45">
            <w:pPr>
              <w:rPr>
                <w:rFonts w:cstheme="minorHAnsi"/>
                <w:sz w:val="20"/>
                <w:szCs w:val="20"/>
                <w:vertAlign w:val="subscript"/>
              </w:rPr>
            </w:pPr>
            <w:r w:rsidRPr="002E222F">
              <w:rPr>
                <w:rFonts w:cstheme="minorHAnsi"/>
                <w:bCs/>
                <w:sz w:val="20"/>
                <w:szCs w:val="20"/>
              </w:rPr>
              <w:t>Roczne zapotrzebowanie na moc                                  q</w:t>
            </w:r>
            <w:r w:rsidRPr="002E222F">
              <w:rPr>
                <w:rFonts w:cstheme="minorHAnsi"/>
                <w:bCs/>
                <w:sz w:val="20"/>
                <w:szCs w:val="20"/>
                <w:vertAlign w:val="subscript"/>
              </w:rPr>
              <w:t>0u</w:t>
            </w:r>
            <w:r w:rsidRPr="002E222F">
              <w:rPr>
                <w:rFonts w:cstheme="minorHAnsi"/>
                <w:bCs/>
                <w:sz w:val="20"/>
                <w:szCs w:val="20"/>
              </w:rPr>
              <w:t xml:space="preserve"> </w:t>
            </w:r>
          </w:p>
        </w:tc>
        <w:tc>
          <w:tcPr>
            <w:tcW w:w="1066" w:type="dxa"/>
            <w:vAlign w:val="center"/>
          </w:tcPr>
          <w:p w14:paraId="7D306E67" w14:textId="77777777" w:rsidR="002F7C46" w:rsidRPr="002E222F" w:rsidRDefault="002F7C46" w:rsidP="00617822">
            <w:pPr>
              <w:jc w:val="center"/>
              <w:rPr>
                <w:rFonts w:cstheme="minorHAnsi"/>
                <w:sz w:val="20"/>
                <w:szCs w:val="20"/>
              </w:rPr>
            </w:pPr>
            <w:r w:rsidRPr="002E222F">
              <w:rPr>
                <w:rFonts w:cstheme="minorHAnsi"/>
                <w:sz w:val="20"/>
                <w:szCs w:val="20"/>
              </w:rPr>
              <w:t>MW</w:t>
            </w:r>
          </w:p>
        </w:tc>
        <w:tc>
          <w:tcPr>
            <w:tcW w:w="1060" w:type="dxa"/>
            <w:gridSpan w:val="3"/>
            <w:vAlign w:val="center"/>
          </w:tcPr>
          <w:p w14:paraId="46086E29" w14:textId="77777777" w:rsidR="002F7C46" w:rsidRPr="002E222F" w:rsidRDefault="002F7C46" w:rsidP="00617822">
            <w:pPr>
              <w:jc w:val="center"/>
              <w:rPr>
                <w:rFonts w:cstheme="minorHAnsi"/>
                <w:sz w:val="20"/>
                <w:szCs w:val="20"/>
              </w:rPr>
            </w:pPr>
          </w:p>
        </w:tc>
        <w:tc>
          <w:tcPr>
            <w:tcW w:w="851" w:type="dxa"/>
            <w:vAlign w:val="center"/>
          </w:tcPr>
          <w:p w14:paraId="4C7707C4" w14:textId="77777777" w:rsidR="002F7C46" w:rsidRPr="002E222F" w:rsidRDefault="002F7C46" w:rsidP="00617822">
            <w:pPr>
              <w:jc w:val="center"/>
              <w:rPr>
                <w:rFonts w:cstheme="minorHAnsi"/>
                <w:sz w:val="20"/>
                <w:szCs w:val="20"/>
              </w:rPr>
            </w:pPr>
          </w:p>
        </w:tc>
        <w:tc>
          <w:tcPr>
            <w:tcW w:w="614" w:type="dxa"/>
            <w:vAlign w:val="center"/>
          </w:tcPr>
          <w:p w14:paraId="0D71C120" w14:textId="77777777" w:rsidR="002F7C46" w:rsidRPr="002E222F" w:rsidRDefault="002F7C46" w:rsidP="00617822">
            <w:pPr>
              <w:jc w:val="center"/>
              <w:rPr>
                <w:rFonts w:cstheme="minorHAnsi"/>
                <w:sz w:val="20"/>
                <w:szCs w:val="20"/>
              </w:rPr>
            </w:pPr>
          </w:p>
        </w:tc>
        <w:tc>
          <w:tcPr>
            <w:tcW w:w="930" w:type="dxa"/>
            <w:vAlign w:val="center"/>
          </w:tcPr>
          <w:p w14:paraId="600A90B6" w14:textId="77777777" w:rsidR="002F7C46" w:rsidRPr="002E222F" w:rsidRDefault="002F7C46" w:rsidP="00617822">
            <w:pPr>
              <w:jc w:val="center"/>
              <w:rPr>
                <w:rFonts w:cstheme="minorHAnsi"/>
                <w:sz w:val="20"/>
                <w:szCs w:val="20"/>
              </w:rPr>
            </w:pPr>
          </w:p>
        </w:tc>
      </w:tr>
      <w:tr w:rsidR="002F7C46" w:rsidRPr="002E222F" w14:paraId="2EB96C7B" w14:textId="77777777" w:rsidTr="002E222F">
        <w:trPr>
          <w:trHeight w:val="408"/>
          <w:jc w:val="center"/>
        </w:trPr>
        <w:tc>
          <w:tcPr>
            <w:tcW w:w="519" w:type="dxa"/>
            <w:vAlign w:val="center"/>
          </w:tcPr>
          <w:p w14:paraId="12FF6FE9" w14:textId="77777777" w:rsidR="002F7C46" w:rsidRPr="002E222F" w:rsidRDefault="002F7C46" w:rsidP="00617822">
            <w:pPr>
              <w:jc w:val="center"/>
              <w:rPr>
                <w:rFonts w:cstheme="minorHAnsi"/>
                <w:sz w:val="20"/>
                <w:szCs w:val="20"/>
              </w:rPr>
            </w:pPr>
            <w:r w:rsidRPr="002E222F">
              <w:rPr>
                <w:rFonts w:cstheme="minorHAnsi"/>
                <w:sz w:val="20"/>
                <w:szCs w:val="20"/>
              </w:rPr>
              <w:t>9.</w:t>
            </w:r>
          </w:p>
        </w:tc>
        <w:tc>
          <w:tcPr>
            <w:tcW w:w="4834" w:type="dxa"/>
            <w:gridSpan w:val="3"/>
            <w:vAlign w:val="center"/>
          </w:tcPr>
          <w:p w14:paraId="6C74F949" w14:textId="77777777" w:rsidR="002F7C46" w:rsidRPr="002E222F" w:rsidRDefault="002F7C46" w:rsidP="00540E45">
            <w:pPr>
              <w:rPr>
                <w:rFonts w:cstheme="minorHAnsi"/>
                <w:sz w:val="20"/>
                <w:szCs w:val="20"/>
              </w:rPr>
            </w:pPr>
            <w:r w:rsidRPr="002E222F">
              <w:rPr>
                <w:rFonts w:cstheme="minorHAnsi"/>
                <w:bCs/>
                <w:sz w:val="20"/>
                <w:szCs w:val="20"/>
              </w:rPr>
              <w:t>Roczna oszczędność kosztów energii                         ΔO</w:t>
            </w:r>
            <w:r w:rsidRPr="002E222F">
              <w:rPr>
                <w:rFonts w:cstheme="minorHAnsi"/>
                <w:bCs/>
                <w:sz w:val="20"/>
                <w:szCs w:val="20"/>
                <w:vertAlign w:val="subscript"/>
              </w:rPr>
              <w:t>ru</w:t>
            </w:r>
            <w:r w:rsidRPr="002E222F">
              <w:rPr>
                <w:rFonts w:cstheme="minorHAnsi"/>
                <w:bCs/>
                <w:sz w:val="20"/>
                <w:szCs w:val="20"/>
              </w:rPr>
              <w:t xml:space="preserve"> </w:t>
            </w:r>
          </w:p>
        </w:tc>
        <w:tc>
          <w:tcPr>
            <w:tcW w:w="1066" w:type="dxa"/>
            <w:vAlign w:val="center"/>
          </w:tcPr>
          <w:p w14:paraId="5E8C55D6" w14:textId="77777777" w:rsidR="002F7C46" w:rsidRPr="002E222F" w:rsidRDefault="002F7C46" w:rsidP="00617822">
            <w:pPr>
              <w:jc w:val="center"/>
              <w:rPr>
                <w:rFonts w:cstheme="minorHAnsi"/>
                <w:sz w:val="20"/>
                <w:szCs w:val="20"/>
              </w:rPr>
            </w:pPr>
            <w:r w:rsidRPr="002E222F">
              <w:rPr>
                <w:rFonts w:cstheme="minorHAnsi"/>
                <w:bCs/>
                <w:sz w:val="20"/>
                <w:szCs w:val="20"/>
              </w:rPr>
              <w:t>zł/rok</w:t>
            </w:r>
          </w:p>
        </w:tc>
        <w:tc>
          <w:tcPr>
            <w:tcW w:w="1060" w:type="dxa"/>
            <w:gridSpan w:val="3"/>
            <w:vAlign w:val="center"/>
          </w:tcPr>
          <w:p w14:paraId="48C5D75F" w14:textId="77777777" w:rsidR="002F7C46" w:rsidRPr="002E222F" w:rsidRDefault="002F7C46" w:rsidP="00617822">
            <w:pPr>
              <w:jc w:val="center"/>
              <w:rPr>
                <w:rFonts w:cstheme="minorHAnsi"/>
                <w:sz w:val="20"/>
                <w:szCs w:val="20"/>
              </w:rPr>
            </w:pPr>
          </w:p>
        </w:tc>
        <w:tc>
          <w:tcPr>
            <w:tcW w:w="851" w:type="dxa"/>
            <w:vAlign w:val="center"/>
          </w:tcPr>
          <w:p w14:paraId="68E42F2D" w14:textId="77777777" w:rsidR="002F7C46" w:rsidRPr="002E222F" w:rsidRDefault="002F7C46" w:rsidP="00617822">
            <w:pPr>
              <w:jc w:val="center"/>
              <w:rPr>
                <w:rFonts w:cstheme="minorHAnsi"/>
                <w:sz w:val="20"/>
                <w:szCs w:val="20"/>
              </w:rPr>
            </w:pPr>
          </w:p>
        </w:tc>
        <w:tc>
          <w:tcPr>
            <w:tcW w:w="614" w:type="dxa"/>
            <w:vAlign w:val="center"/>
          </w:tcPr>
          <w:p w14:paraId="14F2BF1F" w14:textId="77777777" w:rsidR="002F7C46" w:rsidRPr="002E222F" w:rsidRDefault="002F7C46" w:rsidP="00617822">
            <w:pPr>
              <w:jc w:val="center"/>
              <w:rPr>
                <w:rFonts w:cstheme="minorHAnsi"/>
                <w:sz w:val="20"/>
                <w:szCs w:val="20"/>
              </w:rPr>
            </w:pPr>
          </w:p>
        </w:tc>
        <w:tc>
          <w:tcPr>
            <w:tcW w:w="930" w:type="dxa"/>
            <w:vAlign w:val="center"/>
          </w:tcPr>
          <w:p w14:paraId="3F9ABFB6" w14:textId="77777777" w:rsidR="002F7C46" w:rsidRPr="002E222F" w:rsidRDefault="002F7C46" w:rsidP="00617822">
            <w:pPr>
              <w:jc w:val="center"/>
              <w:rPr>
                <w:rFonts w:cstheme="minorHAnsi"/>
                <w:sz w:val="20"/>
                <w:szCs w:val="20"/>
              </w:rPr>
            </w:pPr>
          </w:p>
        </w:tc>
      </w:tr>
      <w:tr w:rsidR="002F7C46" w:rsidRPr="002E222F" w14:paraId="59116116" w14:textId="77777777" w:rsidTr="002E222F">
        <w:trPr>
          <w:trHeight w:val="383"/>
          <w:jc w:val="center"/>
        </w:trPr>
        <w:tc>
          <w:tcPr>
            <w:tcW w:w="519" w:type="dxa"/>
            <w:vAlign w:val="center"/>
          </w:tcPr>
          <w:p w14:paraId="1A83697A" w14:textId="77777777" w:rsidR="002F7C46" w:rsidRPr="002E222F" w:rsidRDefault="002F7C46" w:rsidP="00617822">
            <w:pPr>
              <w:jc w:val="center"/>
              <w:rPr>
                <w:rFonts w:cstheme="minorHAnsi"/>
                <w:sz w:val="20"/>
                <w:szCs w:val="20"/>
              </w:rPr>
            </w:pPr>
            <w:r w:rsidRPr="002E222F">
              <w:rPr>
                <w:rFonts w:cstheme="minorHAnsi"/>
                <w:sz w:val="20"/>
                <w:szCs w:val="20"/>
              </w:rPr>
              <w:t>10.</w:t>
            </w:r>
          </w:p>
        </w:tc>
        <w:tc>
          <w:tcPr>
            <w:tcW w:w="4834" w:type="dxa"/>
            <w:gridSpan w:val="3"/>
            <w:vAlign w:val="center"/>
          </w:tcPr>
          <w:p w14:paraId="3E72290A" w14:textId="77777777" w:rsidR="002F7C46" w:rsidRPr="002E222F" w:rsidRDefault="002F7C46" w:rsidP="00540E45">
            <w:pPr>
              <w:rPr>
                <w:rFonts w:cstheme="minorHAnsi"/>
                <w:bCs/>
                <w:sz w:val="20"/>
                <w:szCs w:val="20"/>
                <w:vertAlign w:val="subscript"/>
              </w:rPr>
            </w:pPr>
            <w:r w:rsidRPr="002E222F">
              <w:rPr>
                <w:rFonts w:cstheme="minorHAnsi"/>
                <w:bCs/>
                <w:sz w:val="20"/>
                <w:szCs w:val="20"/>
              </w:rPr>
              <w:t>Koszt jednostkowy drzwi                                              C</w:t>
            </w:r>
            <w:r w:rsidRPr="002E222F">
              <w:rPr>
                <w:rFonts w:cstheme="minorHAnsi"/>
                <w:bCs/>
                <w:sz w:val="20"/>
                <w:szCs w:val="20"/>
                <w:vertAlign w:val="subscript"/>
              </w:rPr>
              <w:t>jed</w:t>
            </w:r>
          </w:p>
        </w:tc>
        <w:tc>
          <w:tcPr>
            <w:tcW w:w="1066" w:type="dxa"/>
            <w:vAlign w:val="center"/>
          </w:tcPr>
          <w:p w14:paraId="3C9D358E" w14:textId="77777777" w:rsidR="002F7C46" w:rsidRPr="002E222F" w:rsidRDefault="002F7C46" w:rsidP="00617822">
            <w:pPr>
              <w:jc w:val="center"/>
              <w:rPr>
                <w:rFonts w:cstheme="minorHAnsi"/>
                <w:sz w:val="20"/>
                <w:szCs w:val="20"/>
                <w:vertAlign w:val="superscript"/>
              </w:rPr>
            </w:pPr>
            <w:r w:rsidRPr="002E222F">
              <w:rPr>
                <w:rFonts w:cstheme="minorHAnsi"/>
                <w:sz w:val="20"/>
                <w:szCs w:val="20"/>
              </w:rPr>
              <w:t>zł/m</w:t>
            </w:r>
            <w:r w:rsidRPr="002E222F">
              <w:rPr>
                <w:rFonts w:cstheme="minorHAnsi"/>
                <w:sz w:val="20"/>
                <w:szCs w:val="20"/>
                <w:vertAlign w:val="superscript"/>
              </w:rPr>
              <w:t>2</w:t>
            </w:r>
          </w:p>
        </w:tc>
        <w:tc>
          <w:tcPr>
            <w:tcW w:w="1060" w:type="dxa"/>
            <w:gridSpan w:val="3"/>
            <w:vAlign w:val="center"/>
          </w:tcPr>
          <w:p w14:paraId="761C6904" w14:textId="77777777" w:rsidR="002F7C46" w:rsidRPr="002E222F" w:rsidRDefault="002F7C46" w:rsidP="00617822">
            <w:pPr>
              <w:jc w:val="center"/>
              <w:rPr>
                <w:rFonts w:cstheme="minorHAnsi"/>
                <w:sz w:val="20"/>
                <w:szCs w:val="20"/>
              </w:rPr>
            </w:pPr>
          </w:p>
        </w:tc>
        <w:tc>
          <w:tcPr>
            <w:tcW w:w="851" w:type="dxa"/>
            <w:vAlign w:val="center"/>
          </w:tcPr>
          <w:p w14:paraId="3AF5B5E4" w14:textId="77777777" w:rsidR="002F7C46" w:rsidRPr="002E222F" w:rsidRDefault="002F7C46" w:rsidP="00617822">
            <w:pPr>
              <w:jc w:val="center"/>
              <w:rPr>
                <w:rFonts w:cstheme="minorHAnsi"/>
                <w:sz w:val="20"/>
                <w:szCs w:val="20"/>
              </w:rPr>
            </w:pPr>
          </w:p>
        </w:tc>
        <w:tc>
          <w:tcPr>
            <w:tcW w:w="614" w:type="dxa"/>
            <w:vAlign w:val="center"/>
          </w:tcPr>
          <w:p w14:paraId="7F4FB3FB" w14:textId="77777777" w:rsidR="002F7C46" w:rsidRPr="002E222F" w:rsidRDefault="002F7C46" w:rsidP="00617822">
            <w:pPr>
              <w:jc w:val="center"/>
              <w:rPr>
                <w:rFonts w:cstheme="minorHAnsi"/>
                <w:sz w:val="20"/>
                <w:szCs w:val="20"/>
              </w:rPr>
            </w:pPr>
          </w:p>
        </w:tc>
        <w:tc>
          <w:tcPr>
            <w:tcW w:w="930" w:type="dxa"/>
            <w:vAlign w:val="center"/>
          </w:tcPr>
          <w:p w14:paraId="2FB8A151" w14:textId="77777777" w:rsidR="002F7C46" w:rsidRPr="002E222F" w:rsidRDefault="002F7C46" w:rsidP="00617822">
            <w:pPr>
              <w:jc w:val="center"/>
              <w:rPr>
                <w:rFonts w:cstheme="minorHAnsi"/>
                <w:sz w:val="20"/>
                <w:szCs w:val="20"/>
              </w:rPr>
            </w:pPr>
          </w:p>
        </w:tc>
      </w:tr>
      <w:tr w:rsidR="002F7C46" w:rsidRPr="002E222F" w14:paraId="51754F49" w14:textId="77777777" w:rsidTr="002E222F">
        <w:trPr>
          <w:trHeight w:val="340"/>
          <w:jc w:val="center"/>
        </w:trPr>
        <w:tc>
          <w:tcPr>
            <w:tcW w:w="519" w:type="dxa"/>
            <w:vAlign w:val="center"/>
          </w:tcPr>
          <w:p w14:paraId="0AC67FD5" w14:textId="77777777" w:rsidR="002F7C46" w:rsidRPr="002E222F" w:rsidRDefault="002F7C46" w:rsidP="00617822">
            <w:pPr>
              <w:jc w:val="center"/>
              <w:rPr>
                <w:rFonts w:cstheme="minorHAnsi"/>
                <w:sz w:val="20"/>
                <w:szCs w:val="20"/>
              </w:rPr>
            </w:pPr>
            <w:r w:rsidRPr="002E222F">
              <w:rPr>
                <w:rFonts w:cstheme="minorHAnsi"/>
                <w:sz w:val="20"/>
                <w:szCs w:val="20"/>
              </w:rPr>
              <w:t>11.</w:t>
            </w:r>
          </w:p>
        </w:tc>
        <w:tc>
          <w:tcPr>
            <w:tcW w:w="4834" w:type="dxa"/>
            <w:gridSpan w:val="3"/>
            <w:vAlign w:val="center"/>
          </w:tcPr>
          <w:p w14:paraId="7C22C500" w14:textId="77777777" w:rsidR="002F7C46" w:rsidRPr="002E222F" w:rsidRDefault="002F7C46" w:rsidP="00540E45">
            <w:pPr>
              <w:rPr>
                <w:rFonts w:cstheme="minorHAnsi"/>
                <w:sz w:val="20"/>
                <w:szCs w:val="20"/>
              </w:rPr>
            </w:pPr>
            <w:r w:rsidRPr="002E222F">
              <w:rPr>
                <w:rFonts w:cstheme="minorHAnsi"/>
                <w:sz w:val="20"/>
                <w:szCs w:val="20"/>
              </w:rPr>
              <w:t>Koszt wymiany drzwi                                                    N</w:t>
            </w:r>
            <w:r w:rsidRPr="002E222F">
              <w:rPr>
                <w:rFonts w:cstheme="minorHAnsi"/>
                <w:sz w:val="20"/>
                <w:szCs w:val="20"/>
                <w:vertAlign w:val="subscript"/>
              </w:rPr>
              <w:t>ok</w:t>
            </w:r>
          </w:p>
        </w:tc>
        <w:tc>
          <w:tcPr>
            <w:tcW w:w="1066" w:type="dxa"/>
            <w:vAlign w:val="center"/>
          </w:tcPr>
          <w:p w14:paraId="5CEC7ACC" w14:textId="77777777" w:rsidR="002F7C46" w:rsidRPr="002E222F" w:rsidRDefault="002F7C46" w:rsidP="00617822">
            <w:pPr>
              <w:jc w:val="center"/>
              <w:rPr>
                <w:rFonts w:cstheme="minorHAnsi"/>
                <w:sz w:val="20"/>
                <w:szCs w:val="20"/>
              </w:rPr>
            </w:pPr>
            <w:r w:rsidRPr="002E222F">
              <w:rPr>
                <w:rFonts w:cstheme="minorHAnsi"/>
                <w:sz w:val="20"/>
                <w:szCs w:val="20"/>
              </w:rPr>
              <w:t>zł</w:t>
            </w:r>
          </w:p>
        </w:tc>
        <w:tc>
          <w:tcPr>
            <w:tcW w:w="1060" w:type="dxa"/>
            <w:gridSpan w:val="3"/>
            <w:vAlign w:val="center"/>
          </w:tcPr>
          <w:p w14:paraId="772FD03A" w14:textId="77777777" w:rsidR="002F7C46" w:rsidRPr="002E222F" w:rsidRDefault="002F7C46" w:rsidP="00617822">
            <w:pPr>
              <w:jc w:val="center"/>
              <w:rPr>
                <w:rFonts w:cstheme="minorHAnsi"/>
                <w:sz w:val="20"/>
                <w:szCs w:val="20"/>
              </w:rPr>
            </w:pPr>
          </w:p>
        </w:tc>
        <w:tc>
          <w:tcPr>
            <w:tcW w:w="851" w:type="dxa"/>
            <w:vAlign w:val="center"/>
          </w:tcPr>
          <w:p w14:paraId="00544566" w14:textId="77777777" w:rsidR="002F7C46" w:rsidRPr="002E222F" w:rsidRDefault="002F7C46" w:rsidP="00617822">
            <w:pPr>
              <w:jc w:val="center"/>
              <w:rPr>
                <w:rFonts w:cstheme="minorHAnsi"/>
                <w:sz w:val="20"/>
                <w:szCs w:val="20"/>
              </w:rPr>
            </w:pPr>
          </w:p>
        </w:tc>
        <w:tc>
          <w:tcPr>
            <w:tcW w:w="614" w:type="dxa"/>
            <w:vAlign w:val="center"/>
          </w:tcPr>
          <w:p w14:paraId="3BF70524" w14:textId="77777777" w:rsidR="002F7C46" w:rsidRPr="002E222F" w:rsidRDefault="002F7C46" w:rsidP="00617822">
            <w:pPr>
              <w:jc w:val="center"/>
              <w:rPr>
                <w:rFonts w:cstheme="minorHAnsi"/>
                <w:sz w:val="20"/>
                <w:szCs w:val="20"/>
              </w:rPr>
            </w:pPr>
          </w:p>
        </w:tc>
        <w:tc>
          <w:tcPr>
            <w:tcW w:w="930" w:type="dxa"/>
            <w:vAlign w:val="center"/>
          </w:tcPr>
          <w:p w14:paraId="0E8CFA91" w14:textId="77777777" w:rsidR="002F7C46" w:rsidRPr="002E222F" w:rsidRDefault="002F7C46" w:rsidP="00617822">
            <w:pPr>
              <w:jc w:val="center"/>
              <w:rPr>
                <w:rFonts w:cstheme="minorHAnsi"/>
                <w:sz w:val="20"/>
                <w:szCs w:val="20"/>
              </w:rPr>
            </w:pPr>
          </w:p>
        </w:tc>
      </w:tr>
      <w:tr w:rsidR="002F7C46" w:rsidRPr="002E222F" w14:paraId="640706D9" w14:textId="77777777" w:rsidTr="002E222F">
        <w:trPr>
          <w:trHeight w:val="346"/>
          <w:jc w:val="center"/>
        </w:trPr>
        <w:tc>
          <w:tcPr>
            <w:tcW w:w="519" w:type="dxa"/>
            <w:vAlign w:val="center"/>
          </w:tcPr>
          <w:p w14:paraId="1C6F8FB8" w14:textId="77777777" w:rsidR="002F7C46" w:rsidRPr="002E222F" w:rsidRDefault="002F7C46" w:rsidP="00617822">
            <w:pPr>
              <w:jc w:val="center"/>
              <w:rPr>
                <w:rFonts w:cstheme="minorHAnsi"/>
                <w:sz w:val="20"/>
                <w:szCs w:val="20"/>
              </w:rPr>
            </w:pPr>
            <w:r w:rsidRPr="002E222F">
              <w:rPr>
                <w:rFonts w:cstheme="minorHAnsi"/>
                <w:sz w:val="20"/>
                <w:szCs w:val="20"/>
              </w:rPr>
              <w:t>12.</w:t>
            </w:r>
          </w:p>
        </w:tc>
        <w:tc>
          <w:tcPr>
            <w:tcW w:w="4834" w:type="dxa"/>
            <w:gridSpan w:val="3"/>
            <w:vAlign w:val="center"/>
          </w:tcPr>
          <w:p w14:paraId="7EE94468" w14:textId="77777777" w:rsidR="002F7C46" w:rsidRPr="002E222F" w:rsidRDefault="002F7C46" w:rsidP="00540E45">
            <w:pPr>
              <w:rPr>
                <w:rFonts w:cstheme="minorHAnsi"/>
                <w:sz w:val="20"/>
                <w:szCs w:val="20"/>
              </w:rPr>
            </w:pPr>
            <w:r w:rsidRPr="002E222F">
              <w:rPr>
                <w:rFonts w:cstheme="minorHAnsi"/>
                <w:sz w:val="20"/>
                <w:szCs w:val="20"/>
              </w:rPr>
              <w:t>Koszt modernizacji wentylacji                                     N</w:t>
            </w:r>
            <w:r w:rsidRPr="002E222F">
              <w:rPr>
                <w:rFonts w:cstheme="minorHAnsi"/>
                <w:sz w:val="20"/>
                <w:szCs w:val="20"/>
                <w:vertAlign w:val="subscript"/>
              </w:rPr>
              <w:t>went</w:t>
            </w:r>
          </w:p>
        </w:tc>
        <w:tc>
          <w:tcPr>
            <w:tcW w:w="1066" w:type="dxa"/>
            <w:vAlign w:val="center"/>
          </w:tcPr>
          <w:p w14:paraId="55F23D52" w14:textId="77777777" w:rsidR="002F7C46" w:rsidRPr="002E222F" w:rsidRDefault="002F7C46" w:rsidP="00617822">
            <w:pPr>
              <w:jc w:val="center"/>
              <w:rPr>
                <w:rFonts w:cstheme="minorHAnsi"/>
                <w:sz w:val="20"/>
                <w:szCs w:val="20"/>
              </w:rPr>
            </w:pPr>
            <w:r w:rsidRPr="002E222F">
              <w:rPr>
                <w:rFonts w:cstheme="minorHAnsi"/>
                <w:sz w:val="20"/>
                <w:szCs w:val="20"/>
              </w:rPr>
              <w:t>zł</w:t>
            </w:r>
          </w:p>
        </w:tc>
        <w:tc>
          <w:tcPr>
            <w:tcW w:w="1060" w:type="dxa"/>
            <w:gridSpan w:val="3"/>
            <w:vAlign w:val="center"/>
          </w:tcPr>
          <w:p w14:paraId="49275039" w14:textId="77777777" w:rsidR="002F7C46" w:rsidRPr="002E222F" w:rsidRDefault="002F7C46" w:rsidP="00617822">
            <w:pPr>
              <w:jc w:val="center"/>
              <w:rPr>
                <w:rFonts w:cstheme="minorHAnsi"/>
                <w:sz w:val="20"/>
                <w:szCs w:val="20"/>
              </w:rPr>
            </w:pPr>
          </w:p>
        </w:tc>
        <w:tc>
          <w:tcPr>
            <w:tcW w:w="851" w:type="dxa"/>
            <w:vAlign w:val="center"/>
          </w:tcPr>
          <w:p w14:paraId="043D87F5" w14:textId="77777777" w:rsidR="002F7C46" w:rsidRPr="002E222F" w:rsidRDefault="002F7C46" w:rsidP="00617822">
            <w:pPr>
              <w:jc w:val="center"/>
              <w:rPr>
                <w:rFonts w:cstheme="minorHAnsi"/>
                <w:sz w:val="20"/>
                <w:szCs w:val="20"/>
              </w:rPr>
            </w:pPr>
          </w:p>
        </w:tc>
        <w:tc>
          <w:tcPr>
            <w:tcW w:w="614" w:type="dxa"/>
            <w:vAlign w:val="center"/>
          </w:tcPr>
          <w:p w14:paraId="47956F09" w14:textId="77777777" w:rsidR="002F7C46" w:rsidRPr="002E222F" w:rsidRDefault="002F7C46" w:rsidP="00617822">
            <w:pPr>
              <w:jc w:val="center"/>
              <w:rPr>
                <w:rFonts w:cstheme="minorHAnsi"/>
                <w:sz w:val="20"/>
                <w:szCs w:val="20"/>
              </w:rPr>
            </w:pPr>
          </w:p>
        </w:tc>
        <w:tc>
          <w:tcPr>
            <w:tcW w:w="930" w:type="dxa"/>
            <w:vAlign w:val="center"/>
          </w:tcPr>
          <w:p w14:paraId="4AD18C7A" w14:textId="77777777" w:rsidR="002F7C46" w:rsidRPr="002E222F" w:rsidRDefault="002F7C46" w:rsidP="00617822">
            <w:pPr>
              <w:jc w:val="center"/>
              <w:rPr>
                <w:rFonts w:cstheme="minorHAnsi"/>
                <w:sz w:val="20"/>
                <w:szCs w:val="20"/>
              </w:rPr>
            </w:pPr>
          </w:p>
        </w:tc>
      </w:tr>
      <w:tr w:rsidR="002F7C46" w:rsidRPr="002E222F" w14:paraId="69464EE7" w14:textId="77777777" w:rsidTr="002E222F">
        <w:trPr>
          <w:trHeight w:val="279"/>
          <w:jc w:val="center"/>
        </w:trPr>
        <w:tc>
          <w:tcPr>
            <w:tcW w:w="519" w:type="dxa"/>
            <w:vAlign w:val="center"/>
          </w:tcPr>
          <w:p w14:paraId="7C9EAD90" w14:textId="77777777" w:rsidR="002F7C46" w:rsidRPr="002E222F" w:rsidRDefault="002F7C46" w:rsidP="00617822">
            <w:pPr>
              <w:jc w:val="center"/>
              <w:rPr>
                <w:rFonts w:cstheme="minorHAnsi"/>
                <w:sz w:val="20"/>
                <w:szCs w:val="20"/>
              </w:rPr>
            </w:pPr>
            <w:r w:rsidRPr="002E222F">
              <w:rPr>
                <w:rFonts w:cstheme="minorHAnsi"/>
                <w:sz w:val="20"/>
                <w:szCs w:val="20"/>
              </w:rPr>
              <w:t>13.</w:t>
            </w:r>
          </w:p>
        </w:tc>
        <w:tc>
          <w:tcPr>
            <w:tcW w:w="4834" w:type="dxa"/>
            <w:gridSpan w:val="3"/>
            <w:vAlign w:val="center"/>
          </w:tcPr>
          <w:p w14:paraId="6E755B61" w14:textId="77777777" w:rsidR="002F7C46" w:rsidRPr="002E222F" w:rsidRDefault="002F7C46" w:rsidP="00540E45">
            <w:pPr>
              <w:rPr>
                <w:rFonts w:cstheme="minorHAnsi"/>
                <w:sz w:val="20"/>
                <w:szCs w:val="20"/>
              </w:rPr>
            </w:pPr>
            <w:r w:rsidRPr="002E222F">
              <w:rPr>
                <w:rFonts w:cstheme="minorHAnsi"/>
                <w:bCs/>
                <w:sz w:val="20"/>
                <w:szCs w:val="20"/>
              </w:rPr>
              <w:t>Koszt całkowity                                                             N</w:t>
            </w:r>
            <w:r w:rsidRPr="002E222F">
              <w:rPr>
                <w:rFonts w:cstheme="minorHAnsi"/>
                <w:bCs/>
                <w:sz w:val="20"/>
                <w:szCs w:val="20"/>
                <w:vertAlign w:val="subscript"/>
              </w:rPr>
              <w:t>U</w:t>
            </w:r>
          </w:p>
        </w:tc>
        <w:tc>
          <w:tcPr>
            <w:tcW w:w="1066" w:type="dxa"/>
            <w:vAlign w:val="center"/>
          </w:tcPr>
          <w:p w14:paraId="273F9200" w14:textId="77777777" w:rsidR="002F7C46" w:rsidRPr="002E222F" w:rsidRDefault="002F7C46" w:rsidP="00617822">
            <w:pPr>
              <w:jc w:val="center"/>
              <w:rPr>
                <w:rFonts w:cstheme="minorHAnsi"/>
                <w:sz w:val="20"/>
                <w:szCs w:val="20"/>
              </w:rPr>
            </w:pPr>
            <w:r w:rsidRPr="002E222F">
              <w:rPr>
                <w:rFonts w:cstheme="minorHAnsi"/>
                <w:sz w:val="20"/>
                <w:szCs w:val="20"/>
              </w:rPr>
              <w:t>zł</w:t>
            </w:r>
          </w:p>
        </w:tc>
        <w:tc>
          <w:tcPr>
            <w:tcW w:w="1060" w:type="dxa"/>
            <w:gridSpan w:val="3"/>
            <w:vAlign w:val="center"/>
          </w:tcPr>
          <w:p w14:paraId="4CD0C3EB" w14:textId="77777777" w:rsidR="002F7C46" w:rsidRPr="002E222F" w:rsidRDefault="002F7C46" w:rsidP="00617822">
            <w:pPr>
              <w:jc w:val="center"/>
              <w:rPr>
                <w:rFonts w:cstheme="minorHAnsi"/>
                <w:sz w:val="20"/>
                <w:szCs w:val="20"/>
              </w:rPr>
            </w:pPr>
          </w:p>
        </w:tc>
        <w:tc>
          <w:tcPr>
            <w:tcW w:w="851" w:type="dxa"/>
            <w:vAlign w:val="center"/>
          </w:tcPr>
          <w:p w14:paraId="7FF8F7DE" w14:textId="77777777" w:rsidR="002F7C46" w:rsidRPr="002E222F" w:rsidRDefault="002F7C46" w:rsidP="00617822">
            <w:pPr>
              <w:jc w:val="center"/>
              <w:rPr>
                <w:rFonts w:cstheme="minorHAnsi"/>
                <w:sz w:val="20"/>
                <w:szCs w:val="20"/>
              </w:rPr>
            </w:pPr>
          </w:p>
        </w:tc>
        <w:tc>
          <w:tcPr>
            <w:tcW w:w="614" w:type="dxa"/>
            <w:vAlign w:val="center"/>
          </w:tcPr>
          <w:p w14:paraId="0D49F643" w14:textId="77777777" w:rsidR="002F7C46" w:rsidRPr="002E222F" w:rsidRDefault="002F7C46" w:rsidP="00617822">
            <w:pPr>
              <w:jc w:val="center"/>
              <w:rPr>
                <w:rFonts w:cstheme="minorHAnsi"/>
                <w:sz w:val="20"/>
                <w:szCs w:val="20"/>
              </w:rPr>
            </w:pPr>
          </w:p>
        </w:tc>
        <w:tc>
          <w:tcPr>
            <w:tcW w:w="930" w:type="dxa"/>
            <w:vAlign w:val="center"/>
          </w:tcPr>
          <w:p w14:paraId="6979307E" w14:textId="77777777" w:rsidR="002F7C46" w:rsidRPr="002E222F" w:rsidRDefault="002F7C46" w:rsidP="00617822">
            <w:pPr>
              <w:jc w:val="center"/>
              <w:rPr>
                <w:rFonts w:cstheme="minorHAnsi"/>
                <w:sz w:val="20"/>
                <w:szCs w:val="20"/>
              </w:rPr>
            </w:pPr>
          </w:p>
        </w:tc>
      </w:tr>
      <w:tr w:rsidR="002F7C46" w:rsidRPr="002E222F" w14:paraId="45BEDED5" w14:textId="77777777" w:rsidTr="002E222F">
        <w:trPr>
          <w:trHeight w:val="412"/>
          <w:jc w:val="center"/>
        </w:trPr>
        <w:tc>
          <w:tcPr>
            <w:tcW w:w="519" w:type="dxa"/>
            <w:vAlign w:val="center"/>
          </w:tcPr>
          <w:p w14:paraId="494DDACB" w14:textId="77777777" w:rsidR="002F7C46" w:rsidRPr="002E222F" w:rsidRDefault="002F7C46" w:rsidP="00617822">
            <w:pPr>
              <w:jc w:val="center"/>
              <w:rPr>
                <w:rFonts w:cstheme="minorHAnsi"/>
                <w:sz w:val="20"/>
                <w:szCs w:val="20"/>
              </w:rPr>
            </w:pPr>
            <w:r w:rsidRPr="002E222F">
              <w:rPr>
                <w:rFonts w:cstheme="minorHAnsi"/>
                <w:sz w:val="20"/>
                <w:szCs w:val="20"/>
              </w:rPr>
              <w:t>14.</w:t>
            </w:r>
          </w:p>
        </w:tc>
        <w:tc>
          <w:tcPr>
            <w:tcW w:w="4834" w:type="dxa"/>
            <w:gridSpan w:val="3"/>
            <w:vAlign w:val="center"/>
          </w:tcPr>
          <w:p w14:paraId="4ACF86A5" w14:textId="77777777" w:rsidR="002F7C46" w:rsidRPr="002E222F" w:rsidRDefault="002F7C46" w:rsidP="00540E45">
            <w:pPr>
              <w:rPr>
                <w:rFonts w:cstheme="minorHAnsi"/>
                <w:sz w:val="20"/>
                <w:szCs w:val="20"/>
              </w:rPr>
            </w:pPr>
            <w:r w:rsidRPr="002E222F">
              <w:rPr>
                <w:rFonts w:cstheme="minorHAnsi"/>
                <w:sz w:val="20"/>
                <w:szCs w:val="20"/>
              </w:rPr>
              <w:t>Prosty czas zwrotu                                                    SPBT</w:t>
            </w:r>
          </w:p>
        </w:tc>
        <w:tc>
          <w:tcPr>
            <w:tcW w:w="1066" w:type="dxa"/>
            <w:vAlign w:val="center"/>
          </w:tcPr>
          <w:p w14:paraId="166D4D2C" w14:textId="77777777" w:rsidR="002F7C46" w:rsidRPr="002E222F" w:rsidRDefault="002F7C46" w:rsidP="00617822">
            <w:pPr>
              <w:jc w:val="center"/>
              <w:rPr>
                <w:rFonts w:cstheme="minorHAnsi"/>
                <w:sz w:val="20"/>
                <w:szCs w:val="20"/>
              </w:rPr>
            </w:pPr>
            <w:r w:rsidRPr="002E222F">
              <w:rPr>
                <w:rFonts w:cstheme="minorHAnsi"/>
                <w:sz w:val="20"/>
                <w:szCs w:val="20"/>
              </w:rPr>
              <w:t>lat</w:t>
            </w:r>
          </w:p>
        </w:tc>
        <w:tc>
          <w:tcPr>
            <w:tcW w:w="1060" w:type="dxa"/>
            <w:gridSpan w:val="3"/>
            <w:vAlign w:val="center"/>
          </w:tcPr>
          <w:p w14:paraId="7A3653AB" w14:textId="77777777" w:rsidR="002F7C46" w:rsidRPr="002E222F" w:rsidRDefault="002F7C46" w:rsidP="00617822">
            <w:pPr>
              <w:jc w:val="center"/>
              <w:rPr>
                <w:rFonts w:cstheme="minorHAnsi"/>
                <w:sz w:val="20"/>
                <w:szCs w:val="20"/>
              </w:rPr>
            </w:pPr>
          </w:p>
        </w:tc>
        <w:tc>
          <w:tcPr>
            <w:tcW w:w="851" w:type="dxa"/>
            <w:vAlign w:val="center"/>
          </w:tcPr>
          <w:p w14:paraId="1134BA4A" w14:textId="77777777" w:rsidR="002F7C46" w:rsidRPr="002E222F" w:rsidRDefault="002F7C46" w:rsidP="00617822">
            <w:pPr>
              <w:jc w:val="center"/>
              <w:rPr>
                <w:rFonts w:cstheme="minorHAnsi"/>
                <w:sz w:val="20"/>
                <w:szCs w:val="20"/>
              </w:rPr>
            </w:pPr>
          </w:p>
        </w:tc>
        <w:tc>
          <w:tcPr>
            <w:tcW w:w="614" w:type="dxa"/>
            <w:vAlign w:val="center"/>
          </w:tcPr>
          <w:p w14:paraId="2EDB6367" w14:textId="77777777" w:rsidR="002F7C46" w:rsidRPr="002E222F" w:rsidRDefault="002F7C46" w:rsidP="00617822">
            <w:pPr>
              <w:jc w:val="center"/>
              <w:rPr>
                <w:rFonts w:cstheme="minorHAnsi"/>
                <w:sz w:val="20"/>
                <w:szCs w:val="20"/>
              </w:rPr>
            </w:pPr>
          </w:p>
        </w:tc>
        <w:tc>
          <w:tcPr>
            <w:tcW w:w="930" w:type="dxa"/>
            <w:vAlign w:val="center"/>
          </w:tcPr>
          <w:p w14:paraId="31813AF0" w14:textId="77777777" w:rsidR="002F7C46" w:rsidRPr="002E222F" w:rsidRDefault="002F7C46" w:rsidP="00617822">
            <w:pPr>
              <w:jc w:val="center"/>
              <w:rPr>
                <w:rFonts w:cstheme="minorHAnsi"/>
                <w:sz w:val="20"/>
                <w:szCs w:val="20"/>
              </w:rPr>
            </w:pPr>
          </w:p>
        </w:tc>
      </w:tr>
      <w:tr w:rsidR="002F7C46" w:rsidRPr="002E222F" w14:paraId="0E589763" w14:textId="77777777" w:rsidTr="002E222F">
        <w:trPr>
          <w:trHeight w:val="830"/>
          <w:jc w:val="center"/>
        </w:trPr>
        <w:tc>
          <w:tcPr>
            <w:tcW w:w="9874" w:type="dxa"/>
            <w:gridSpan w:val="11"/>
          </w:tcPr>
          <w:p w14:paraId="46775C75" w14:textId="77777777" w:rsidR="002F7C46" w:rsidRPr="002E222F" w:rsidRDefault="002F7C46" w:rsidP="00617822">
            <w:pPr>
              <w:rPr>
                <w:rFonts w:cstheme="minorHAnsi"/>
                <w:sz w:val="20"/>
                <w:szCs w:val="20"/>
              </w:rPr>
            </w:pPr>
          </w:p>
          <w:p w14:paraId="6C22CE7E" w14:textId="77777777" w:rsidR="002F7C46" w:rsidRPr="002E222F" w:rsidRDefault="002F7C46" w:rsidP="00617822">
            <w:pPr>
              <w:rPr>
                <w:rFonts w:cstheme="minorHAnsi"/>
                <w:sz w:val="20"/>
                <w:szCs w:val="20"/>
              </w:rPr>
            </w:pPr>
            <w:r w:rsidRPr="002E222F">
              <w:rPr>
                <w:rFonts w:cstheme="minorHAnsi"/>
                <w:sz w:val="20"/>
                <w:szCs w:val="20"/>
              </w:rPr>
              <w:t>Podstawa przyjętych wartości N</w:t>
            </w:r>
            <w:r w:rsidRPr="002E222F">
              <w:rPr>
                <w:rFonts w:cstheme="minorHAnsi"/>
                <w:sz w:val="20"/>
                <w:szCs w:val="20"/>
                <w:vertAlign w:val="subscript"/>
              </w:rPr>
              <w:t>u</w:t>
            </w:r>
          </w:p>
        </w:tc>
      </w:tr>
      <w:tr w:rsidR="002F7C46" w:rsidRPr="002E222F" w14:paraId="31BFE207" w14:textId="77777777" w:rsidTr="002E222F">
        <w:trPr>
          <w:trHeight w:val="439"/>
          <w:jc w:val="center"/>
        </w:trPr>
        <w:tc>
          <w:tcPr>
            <w:tcW w:w="2935" w:type="dxa"/>
            <w:gridSpan w:val="2"/>
            <w:vAlign w:val="center"/>
          </w:tcPr>
          <w:p w14:paraId="77B45BBF" w14:textId="77777777" w:rsidR="002F7C46" w:rsidRPr="002E222F" w:rsidRDefault="002F7C46" w:rsidP="00617822">
            <w:pPr>
              <w:rPr>
                <w:rFonts w:cstheme="minorHAnsi"/>
                <w:sz w:val="20"/>
                <w:szCs w:val="20"/>
              </w:rPr>
            </w:pPr>
            <w:r w:rsidRPr="002E222F">
              <w:rPr>
                <w:rFonts w:cstheme="minorHAnsi"/>
                <w:sz w:val="20"/>
                <w:szCs w:val="20"/>
              </w:rPr>
              <w:t>Wybrany wariant:</w:t>
            </w:r>
          </w:p>
        </w:tc>
        <w:tc>
          <w:tcPr>
            <w:tcW w:w="4473" w:type="dxa"/>
            <w:gridSpan w:val="5"/>
            <w:vAlign w:val="center"/>
          </w:tcPr>
          <w:p w14:paraId="5D30A3B9" w14:textId="77777777" w:rsidR="002F7C46" w:rsidRPr="002E222F" w:rsidRDefault="002F7C46" w:rsidP="002F7C46">
            <w:pPr>
              <w:rPr>
                <w:rFonts w:cstheme="minorHAnsi"/>
                <w:sz w:val="20"/>
                <w:szCs w:val="20"/>
              </w:rPr>
            </w:pPr>
            <w:r w:rsidRPr="002E222F">
              <w:rPr>
                <w:rFonts w:cstheme="minorHAnsi"/>
                <w:sz w:val="20"/>
                <w:szCs w:val="20"/>
              </w:rPr>
              <w:t>Koszt wariantu:</w:t>
            </w:r>
          </w:p>
        </w:tc>
        <w:tc>
          <w:tcPr>
            <w:tcW w:w="2466" w:type="dxa"/>
            <w:gridSpan w:val="4"/>
            <w:vAlign w:val="center"/>
          </w:tcPr>
          <w:p w14:paraId="2E05DB6E" w14:textId="77777777" w:rsidR="002F7C46" w:rsidRPr="002E222F" w:rsidRDefault="002F7C46" w:rsidP="00617822">
            <w:pPr>
              <w:rPr>
                <w:rFonts w:cstheme="minorHAnsi"/>
                <w:sz w:val="20"/>
                <w:szCs w:val="20"/>
              </w:rPr>
            </w:pPr>
            <w:r w:rsidRPr="002E222F">
              <w:rPr>
                <w:rFonts w:cstheme="minorHAnsi"/>
                <w:sz w:val="20"/>
                <w:szCs w:val="20"/>
              </w:rPr>
              <w:t>SPBT =           lat</w:t>
            </w:r>
          </w:p>
        </w:tc>
      </w:tr>
    </w:tbl>
    <w:p w14:paraId="3D6254AE" w14:textId="29CB2254" w:rsidR="00B12298" w:rsidRPr="002E222F" w:rsidRDefault="00B12298" w:rsidP="00E23851">
      <w:pPr>
        <w:spacing w:after="0"/>
        <w:rPr>
          <w:rFonts w:cstheme="minorHAnsi"/>
        </w:rPr>
      </w:pPr>
    </w:p>
    <w:p w14:paraId="70F0B718" w14:textId="77777777" w:rsidR="00B12298" w:rsidRPr="002E222F" w:rsidRDefault="00B12298">
      <w:pPr>
        <w:rPr>
          <w:rFonts w:cstheme="minorHAnsi"/>
        </w:rPr>
      </w:pPr>
      <w:r w:rsidRPr="002E222F">
        <w:rPr>
          <w:rFonts w:cstheme="minorHAnsi"/>
        </w:rPr>
        <w:br w:type="page"/>
      </w:r>
    </w:p>
    <w:p w14:paraId="57303CE0" w14:textId="00F65103" w:rsidR="001921CD" w:rsidRPr="002E222F" w:rsidRDefault="001921CD" w:rsidP="00E23851">
      <w:pPr>
        <w:spacing w:after="0"/>
        <w:rPr>
          <w:rFonts w:cstheme="minorHAnsi"/>
        </w:rPr>
      </w:pPr>
      <w:r w:rsidRPr="002E222F">
        <w:rPr>
          <w:rFonts w:cstheme="minorHAnsi"/>
        </w:rPr>
        <w:lastRenderedPageBreak/>
        <w:t>Rozważanie w audycie modernizacji c.w.u. składa się z dwóch części:</w:t>
      </w:r>
    </w:p>
    <w:p w14:paraId="709C4419" w14:textId="77777777" w:rsidR="001921CD" w:rsidRPr="002E222F" w:rsidRDefault="001921CD" w:rsidP="00592C1D">
      <w:pPr>
        <w:pStyle w:val="Akapitzlist"/>
        <w:numPr>
          <w:ilvl w:val="0"/>
          <w:numId w:val="31"/>
        </w:numPr>
        <w:spacing w:after="0"/>
        <w:rPr>
          <w:rFonts w:cstheme="minorHAnsi"/>
        </w:rPr>
      </w:pPr>
      <w:r w:rsidRPr="002E222F">
        <w:rPr>
          <w:rFonts w:cstheme="minorHAnsi"/>
        </w:rPr>
        <w:t>obliczenia zapotrzebowania na moc i energię do c.w.u.</w:t>
      </w:r>
    </w:p>
    <w:p w14:paraId="35ED7469" w14:textId="77777777" w:rsidR="001921CD" w:rsidRPr="002E222F" w:rsidRDefault="001921CD" w:rsidP="00592C1D">
      <w:pPr>
        <w:pStyle w:val="Akapitzlist"/>
        <w:numPr>
          <w:ilvl w:val="0"/>
          <w:numId w:val="31"/>
        </w:numPr>
        <w:spacing w:after="0"/>
        <w:rPr>
          <w:rFonts w:cstheme="minorHAnsi"/>
        </w:rPr>
      </w:pPr>
      <w:r w:rsidRPr="002E222F">
        <w:rPr>
          <w:rFonts w:cstheme="minorHAnsi"/>
        </w:rPr>
        <w:t>wyboru optym</w:t>
      </w:r>
      <w:r w:rsidR="00E23851" w:rsidRPr="002E222F">
        <w:rPr>
          <w:rFonts w:cstheme="minorHAnsi"/>
        </w:rPr>
        <w:t>alnego wariantu modernizacji c.</w:t>
      </w:r>
      <w:r w:rsidRPr="002E222F">
        <w:rPr>
          <w:rFonts w:cstheme="minorHAnsi"/>
        </w:rPr>
        <w:t>w.u.</w:t>
      </w:r>
    </w:p>
    <w:p w14:paraId="7197A766" w14:textId="12B846FE" w:rsidR="00981F4E" w:rsidRPr="002E222F" w:rsidRDefault="00981F4E" w:rsidP="001921CD">
      <w:pPr>
        <w:rPr>
          <w:rFonts w:cstheme="minorHAnsi"/>
        </w:rPr>
      </w:pPr>
      <w:r w:rsidRPr="002E222F">
        <w:rPr>
          <w:rFonts w:cstheme="minorHAnsi"/>
        </w:rPr>
        <w:t>Przykładowa tabela dot. obliczenia zapotrzebowania na moc i energię do c.w.u.</w:t>
      </w:r>
    </w:p>
    <w:p w14:paraId="61FDEA4A" w14:textId="638588D9" w:rsidR="00E23851" w:rsidRPr="002E222F" w:rsidRDefault="00E23851" w:rsidP="00E23851">
      <w:pPr>
        <w:pStyle w:val="Legenda"/>
        <w:jc w:val="center"/>
        <w:rPr>
          <w:rFonts w:cstheme="minorHAnsi"/>
        </w:rPr>
      </w:pPr>
      <w:bookmarkStart w:id="11" w:name="_Toc167738933"/>
      <w:r w:rsidRPr="002E222F">
        <w:rPr>
          <w:rFonts w:cstheme="minorHAnsi"/>
          <w:sz w:val="22"/>
          <w:szCs w:val="22"/>
        </w:rPr>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7</w:t>
      </w:r>
      <w:r w:rsidRPr="002E222F">
        <w:rPr>
          <w:rFonts w:cstheme="minorHAnsi"/>
          <w:sz w:val="22"/>
          <w:szCs w:val="22"/>
        </w:rPr>
        <w:fldChar w:fldCharType="end"/>
      </w:r>
      <w:r w:rsidRPr="002E222F">
        <w:rPr>
          <w:rFonts w:cstheme="minorHAnsi"/>
          <w:sz w:val="22"/>
          <w:szCs w:val="22"/>
        </w:rPr>
        <w:t xml:space="preserve"> Karta obliczenia mocy i energii do przygotowania ciepłej wody użytkowej</w:t>
      </w:r>
      <w:bookmarkEnd w:id="11"/>
    </w:p>
    <w:tbl>
      <w:tblPr>
        <w:tblStyle w:val="Tabela-Siatka"/>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opis przedsięwzięcia modernizacyjnego"/>
      </w:tblPr>
      <w:tblGrid>
        <w:gridCol w:w="470"/>
        <w:gridCol w:w="4487"/>
        <w:gridCol w:w="1134"/>
        <w:gridCol w:w="1813"/>
        <w:gridCol w:w="1872"/>
      </w:tblGrid>
      <w:tr w:rsidR="00981F4E" w:rsidRPr="002E222F" w14:paraId="3743B9B4" w14:textId="77777777" w:rsidTr="002E222F">
        <w:trPr>
          <w:trHeight w:val="663"/>
          <w:tblHeader/>
          <w:jc w:val="center"/>
        </w:trPr>
        <w:tc>
          <w:tcPr>
            <w:tcW w:w="9776" w:type="dxa"/>
            <w:gridSpan w:val="5"/>
            <w:vAlign w:val="center"/>
          </w:tcPr>
          <w:p w14:paraId="003CCAFB" w14:textId="2FAFFFF8" w:rsidR="00981F4E" w:rsidRPr="002E222F" w:rsidRDefault="00981F4E" w:rsidP="00366922">
            <w:pPr>
              <w:jc w:val="both"/>
              <w:rPr>
                <w:rFonts w:cstheme="minorHAnsi"/>
                <w:b/>
                <w:sz w:val="20"/>
                <w:szCs w:val="20"/>
              </w:rPr>
            </w:pPr>
            <w:r w:rsidRPr="002E222F">
              <w:rPr>
                <w:rFonts w:cstheme="minorHAnsi"/>
                <w:b/>
                <w:bCs/>
                <w:sz w:val="20"/>
                <w:szCs w:val="20"/>
              </w:rPr>
              <w:t>Przedsięwzięcie modernizacyjne prowadzące do zmniejszenia zapotrzebowania</w:t>
            </w:r>
            <w:r w:rsidR="00366922" w:rsidRPr="002E222F">
              <w:rPr>
                <w:rFonts w:cstheme="minorHAnsi"/>
                <w:b/>
                <w:bCs/>
                <w:sz w:val="20"/>
                <w:szCs w:val="20"/>
              </w:rPr>
              <w:t xml:space="preserve"> </w:t>
            </w:r>
            <w:r w:rsidRPr="002E222F">
              <w:rPr>
                <w:rFonts w:cstheme="minorHAnsi"/>
                <w:b/>
                <w:bCs/>
                <w:sz w:val="20"/>
                <w:szCs w:val="20"/>
              </w:rPr>
              <w:t>na ciepło do przygotowania ciepłej wody użytkowej w budynku</w:t>
            </w:r>
          </w:p>
        </w:tc>
      </w:tr>
      <w:tr w:rsidR="00981F4E" w:rsidRPr="002E222F" w14:paraId="4BD488AC" w14:textId="77777777" w:rsidTr="002E222F">
        <w:trPr>
          <w:trHeight w:val="385"/>
          <w:jc w:val="center"/>
        </w:trPr>
        <w:tc>
          <w:tcPr>
            <w:tcW w:w="9776" w:type="dxa"/>
            <w:gridSpan w:val="5"/>
            <w:vAlign w:val="center"/>
          </w:tcPr>
          <w:p w14:paraId="3C3802E9" w14:textId="77777777" w:rsidR="00981F4E" w:rsidRPr="007D3B89" w:rsidRDefault="00981F4E" w:rsidP="00617822">
            <w:pPr>
              <w:jc w:val="center"/>
              <w:rPr>
                <w:rFonts w:cstheme="minorHAnsi"/>
                <w:b/>
                <w:sz w:val="20"/>
                <w:szCs w:val="20"/>
              </w:rPr>
            </w:pPr>
            <w:r w:rsidRPr="007D3B89">
              <w:rPr>
                <w:rFonts w:cstheme="minorHAnsi"/>
                <w:b/>
                <w:bCs/>
                <w:sz w:val="20"/>
                <w:szCs w:val="20"/>
              </w:rPr>
              <w:t>Zapotrzebowanie na ciepło na potrzeby przygotowania ciepłej wody użytkowej</w:t>
            </w:r>
          </w:p>
        </w:tc>
      </w:tr>
      <w:tr w:rsidR="00981F4E" w:rsidRPr="002E222F" w14:paraId="23CA375D" w14:textId="77777777" w:rsidTr="002E222F">
        <w:trPr>
          <w:trHeight w:val="426"/>
          <w:jc w:val="center"/>
        </w:trPr>
        <w:tc>
          <w:tcPr>
            <w:tcW w:w="4957" w:type="dxa"/>
            <w:gridSpan w:val="2"/>
            <w:vAlign w:val="center"/>
          </w:tcPr>
          <w:p w14:paraId="338C1B22" w14:textId="77777777" w:rsidR="00981F4E" w:rsidRPr="002E222F" w:rsidRDefault="00981F4E" w:rsidP="00617822">
            <w:pPr>
              <w:jc w:val="center"/>
              <w:rPr>
                <w:rFonts w:cstheme="minorHAnsi"/>
                <w:sz w:val="20"/>
                <w:szCs w:val="20"/>
              </w:rPr>
            </w:pPr>
            <w:r w:rsidRPr="002E222F">
              <w:rPr>
                <w:rFonts w:cstheme="minorHAnsi"/>
                <w:sz w:val="20"/>
                <w:szCs w:val="20"/>
              </w:rPr>
              <w:t>System zaopatrzenia w  c.w.u.</w:t>
            </w:r>
          </w:p>
        </w:tc>
        <w:tc>
          <w:tcPr>
            <w:tcW w:w="1134" w:type="dxa"/>
            <w:vAlign w:val="center"/>
          </w:tcPr>
          <w:p w14:paraId="20F9A95E" w14:textId="77777777" w:rsidR="00981F4E" w:rsidRPr="002E222F" w:rsidRDefault="00981F4E" w:rsidP="00617822">
            <w:pPr>
              <w:jc w:val="center"/>
              <w:rPr>
                <w:rFonts w:cstheme="minorHAnsi"/>
                <w:sz w:val="20"/>
                <w:szCs w:val="20"/>
              </w:rPr>
            </w:pPr>
            <w:r w:rsidRPr="002E222F">
              <w:rPr>
                <w:rFonts w:cstheme="minorHAnsi"/>
                <w:sz w:val="20"/>
                <w:szCs w:val="20"/>
              </w:rPr>
              <w:t>Jednostki</w:t>
            </w:r>
          </w:p>
        </w:tc>
        <w:tc>
          <w:tcPr>
            <w:tcW w:w="1813" w:type="dxa"/>
            <w:vAlign w:val="center"/>
          </w:tcPr>
          <w:p w14:paraId="24E32F9A" w14:textId="77777777" w:rsidR="00981F4E" w:rsidRPr="002E222F" w:rsidRDefault="00981F4E" w:rsidP="00617822">
            <w:pPr>
              <w:jc w:val="center"/>
              <w:rPr>
                <w:rFonts w:cstheme="minorHAnsi"/>
                <w:sz w:val="20"/>
                <w:szCs w:val="20"/>
              </w:rPr>
            </w:pPr>
            <w:r w:rsidRPr="002E222F">
              <w:rPr>
                <w:rFonts w:cstheme="minorHAnsi"/>
                <w:sz w:val="20"/>
                <w:szCs w:val="20"/>
              </w:rPr>
              <w:t>Stan istniejący</w:t>
            </w:r>
          </w:p>
        </w:tc>
        <w:tc>
          <w:tcPr>
            <w:tcW w:w="1872" w:type="dxa"/>
            <w:vAlign w:val="center"/>
          </w:tcPr>
          <w:p w14:paraId="3AA5E01E" w14:textId="77777777" w:rsidR="00981F4E" w:rsidRPr="002E222F" w:rsidRDefault="00981F4E" w:rsidP="00617822">
            <w:pPr>
              <w:jc w:val="center"/>
              <w:rPr>
                <w:rFonts w:cstheme="minorHAnsi"/>
                <w:sz w:val="20"/>
                <w:szCs w:val="20"/>
              </w:rPr>
            </w:pPr>
            <w:r w:rsidRPr="002E222F">
              <w:rPr>
                <w:rFonts w:cstheme="minorHAnsi"/>
                <w:sz w:val="20"/>
                <w:szCs w:val="20"/>
              </w:rPr>
              <w:t xml:space="preserve">Stan po </w:t>
            </w:r>
          </w:p>
          <w:p w14:paraId="0893A915" w14:textId="77777777" w:rsidR="00981F4E" w:rsidRPr="002E222F" w:rsidRDefault="00981F4E" w:rsidP="00617822">
            <w:pPr>
              <w:jc w:val="center"/>
              <w:rPr>
                <w:rFonts w:cstheme="minorHAnsi"/>
                <w:sz w:val="20"/>
                <w:szCs w:val="20"/>
              </w:rPr>
            </w:pPr>
            <w:r w:rsidRPr="002E222F">
              <w:rPr>
                <w:rFonts w:cstheme="minorHAnsi"/>
                <w:sz w:val="20"/>
                <w:szCs w:val="20"/>
              </w:rPr>
              <w:t>modernizacji</w:t>
            </w:r>
          </w:p>
        </w:tc>
      </w:tr>
      <w:tr w:rsidR="00981F4E" w:rsidRPr="002E222F" w14:paraId="7FC47AFA" w14:textId="77777777" w:rsidTr="002E222F">
        <w:trPr>
          <w:trHeight w:val="381"/>
          <w:jc w:val="center"/>
        </w:trPr>
        <w:tc>
          <w:tcPr>
            <w:tcW w:w="470" w:type="dxa"/>
            <w:vAlign w:val="center"/>
          </w:tcPr>
          <w:p w14:paraId="1FBAAF1F" w14:textId="77777777" w:rsidR="00981F4E" w:rsidRPr="002E222F" w:rsidRDefault="00981F4E" w:rsidP="00617822">
            <w:pPr>
              <w:jc w:val="center"/>
              <w:rPr>
                <w:rFonts w:cstheme="minorHAnsi"/>
                <w:sz w:val="20"/>
                <w:szCs w:val="20"/>
              </w:rPr>
            </w:pPr>
            <w:r w:rsidRPr="002E222F">
              <w:rPr>
                <w:rFonts w:cstheme="minorHAnsi"/>
                <w:sz w:val="20"/>
                <w:szCs w:val="20"/>
              </w:rPr>
              <w:t>1.</w:t>
            </w:r>
          </w:p>
        </w:tc>
        <w:tc>
          <w:tcPr>
            <w:tcW w:w="4487" w:type="dxa"/>
            <w:vAlign w:val="center"/>
          </w:tcPr>
          <w:p w14:paraId="57DD04EA" w14:textId="77777777" w:rsidR="00981F4E" w:rsidRPr="002E222F" w:rsidRDefault="00981F4E" w:rsidP="00617822">
            <w:pPr>
              <w:rPr>
                <w:rFonts w:cstheme="minorHAnsi"/>
                <w:sz w:val="20"/>
                <w:szCs w:val="20"/>
                <w:vertAlign w:val="subscript"/>
              </w:rPr>
            </w:pPr>
            <w:r w:rsidRPr="002E222F">
              <w:rPr>
                <w:rFonts w:cstheme="minorHAnsi"/>
                <w:sz w:val="20"/>
                <w:szCs w:val="20"/>
              </w:rPr>
              <w:t>Jednostkowe dobowe zużycie ciepłej wody         V</w:t>
            </w:r>
            <w:r w:rsidRPr="002E222F">
              <w:rPr>
                <w:rFonts w:cstheme="minorHAnsi"/>
                <w:sz w:val="20"/>
                <w:szCs w:val="20"/>
                <w:vertAlign w:val="subscript"/>
              </w:rPr>
              <w:t>w</w:t>
            </w:r>
          </w:p>
        </w:tc>
        <w:tc>
          <w:tcPr>
            <w:tcW w:w="1134" w:type="dxa"/>
            <w:vAlign w:val="center"/>
          </w:tcPr>
          <w:p w14:paraId="551257E1" w14:textId="77777777" w:rsidR="00981F4E" w:rsidRPr="002E222F" w:rsidRDefault="00981F4E" w:rsidP="00617822">
            <w:pPr>
              <w:jc w:val="center"/>
              <w:rPr>
                <w:rFonts w:cstheme="minorHAnsi"/>
                <w:sz w:val="20"/>
                <w:szCs w:val="20"/>
              </w:rPr>
            </w:pPr>
            <w:r w:rsidRPr="002E222F">
              <w:rPr>
                <w:rFonts w:cstheme="minorHAnsi"/>
                <w:sz w:val="20"/>
                <w:szCs w:val="20"/>
              </w:rPr>
              <w:t>dm</w:t>
            </w:r>
            <w:r w:rsidRPr="002E222F">
              <w:rPr>
                <w:rFonts w:cstheme="minorHAnsi"/>
                <w:sz w:val="20"/>
                <w:szCs w:val="20"/>
                <w:vertAlign w:val="superscript"/>
              </w:rPr>
              <w:t>3</w:t>
            </w:r>
            <w:r w:rsidRPr="002E222F">
              <w:rPr>
                <w:rFonts w:cstheme="minorHAnsi"/>
                <w:sz w:val="20"/>
                <w:szCs w:val="20"/>
              </w:rPr>
              <w:t>/m</w:t>
            </w:r>
            <w:r w:rsidRPr="002E222F">
              <w:rPr>
                <w:rFonts w:cstheme="minorHAnsi"/>
                <w:sz w:val="20"/>
                <w:szCs w:val="20"/>
                <w:vertAlign w:val="superscript"/>
              </w:rPr>
              <w:t>2</w:t>
            </w:r>
            <w:r w:rsidRPr="002E222F">
              <w:rPr>
                <w:rFonts w:cstheme="minorHAnsi"/>
                <w:sz w:val="20"/>
                <w:szCs w:val="20"/>
              </w:rPr>
              <w:t>d</w:t>
            </w:r>
          </w:p>
        </w:tc>
        <w:tc>
          <w:tcPr>
            <w:tcW w:w="1813" w:type="dxa"/>
            <w:vAlign w:val="center"/>
          </w:tcPr>
          <w:p w14:paraId="3BC22888" w14:textId="77777777" w:rsidR="00981F4E" w:rsidRPr="002E222F" w:rsidRDefault="00981F4E" w:rsidP="00617822">
            <w:pPr>
              <w:jc w:val="center"/>
              <w:rPr>
                <w:rFonts w:cstheme="minorHAnsi"/>
                <w:sz w:val="20"/>
                <w:szCs w:val="20"/>
              </w:rPr>
            </w:pPr>
          </w:p>
        </w:tc>
        <w:tc>
          <w:tcPr>
            <w:tcW w:w="1872" w:type="dxa"/>
            <w:vAlign w:val="center"/>
          </w:tcPr>
          <w:p w14:paraId="2299C26C" w14:textId="77777777" w:rsidR="00981F4E" w:rsidRPr="002E222F" w:rsidRDefault="00981F4E" w:rsidP="00617822">
            <w:pPr>
              <w:jc w:val="center"/>
              <w:rPr>
                <w:rFonts w:cstheme="minorHAnsi"/>
                <w:sz w:val="20"/>
                <w:szCs w:val="20"/>
              </w:rPr>
            </w:pPr>
          </w:p>
        </w:tc>
      </w:tr>
      <w:tr w:rsidR="00981F4E" w:rsidRPr="002E222F" w14:paraId="2DE2E329" w14:textId="77777777" w:rsidTr="002E222F">
        <w:trPr>
          <w:trHeight w:val="493"/>
          <w:jc w:val="center"/>
        </w:trPr>
        <w:tc>
          <w:tcPr>
            <w:tcW w:w="470" w:type="dxa"/>
            <w:vAlign w:val="center"/>
          </w:tcPr>
          <w:p w14:paraId="2FAECF8B" w14:textId="77777777" w:rsidR="00981F4E" w:rsidRPr="002E222F" w:rsidRDefault="00981F4E" w:rsidP="00617822">
            <w:pPr>
              <w:jc w:val="center"/>
              <w:rPr>
                <w:rFonts w:cstheme="minorHAnsi"/>
                <w:sz w:val="20"/>
                <w:szCs w:val="20"/>
              </w:rPr>
            </w:pPr>
            <w:r w:rsidRPr="002E222F">
              <w:rPr>
                <w:rFonts w:cstheme="minorHAnsi"/>
                <w:sz w:val="20"/>
                <w:szCs w:val="20"/>
              </w:rPr>
              <w:t>2.</w:t>
            </w:r>
          </w:p>
        </w:tc>
        <w:tc>
          <w:tcPr>
            <w:tcW w:w="4487" w:type="dxa"/>
            <w:vAlign w:val="center"/>
          </w:tcPr>
          <w:p w14:paraId="605CD1C0" w14:textId="77777777" w:rsidR="00981F4E" w:rsidRPr="002E222F" w:rsidRDefault="00981F4E" w:rsidP="00617822">
            <w:pPr>
              <w:rPr>
                <w:rFonts w:cstheme="minorHAnsi"/>
                <w:sz w:val="20"/>
                <w:szCs w:val="20"/>
                <w:vertAlign w:val="subscript"/>
              </w:rPr>
            </w:pPr>
            <w:r w:rsidRPr="002E222F">
              <w:rPr>
                <w:rFonts w:cstheme="minorHAnsi"/>
                <w:sz w:val="20"/>
                <w:szCs w:val="20"/>
              </w:rPr>
              <w:t>Powierzchnia o regulowanej temperaturze           A</w:t>
            </w:r>
            <w:r w:rsidRPr="002E222F">
              <w:rPr>
                <w:rFonts w:cstheme="minorHAnsi"/>
                <w:sz w:val="20"/>
                <w:szCs w:val="20"/>
                <w:vertAlign w:val="subscript"/>
              </w:rPr>
              <w:t>f</w:t>
            </w:r>
          </w:p>
        </w:tc>
        <w:tc>
          <w:tcPr>
            <w:tcW w:w="1134" w:type="dxa"/>
            <w:vAlign w:val="center"/>
          </w:tcPr>
          <w:p w14:paraId="63E78CD0" w14:textId="77777777" w:rsidR="00981F4E" w:rsidRPr="002E222F" w:rsidRDefault="00981F4E" w:rsidP="00617822">
            <w:pPr>
              <w:jc w:val="center"/>
              <w:rPr>
                <w:rFonts w:cstheme="minorHAnsi"/>
                <w:sz w:val="20"/>
                <w:szCs w:val="20"/>
                <w:vertAlign w:val="superscript"/>
              </w:rPr>
            </w:pPr>
            <w:r w:rsidRPr="002E222F">
              <w:rPr>
                <w:rFonts w:cstheme="minorHAnsi"/>
                <w:sz w:val="20"/>
                <w:szCs w:val="20"/>
              </w:rPr>
              <w:t>m</w:t>
            </w:r>
            <w:r w:rsidRPr="002E222F">
              <w:rPr>
                <w:rFonts w:cstheme="minorHAnsi"/>
                <w:sz w:val="20"/>
                <w:szCs w:val="20"/>
                <w:vertAlign w:val="superscript"/>
              </w:rPr>
              <w:t>2</w:t>
            </w:r>
          </w:p>
        </w:tc>
        <w:tc>
          <w:tcPr>
            <w:tcW w:w="1813" w:type="dxa"/>
            <w:vAlign w:val="center"/>
          </w:tcPr>
          <w:p w14:paraId="4511EE24" w14:textId="77777777" w:rsidR="00981F4E" w:rsidRPr="002E222F" w:rsidRDefault="00981F4E" w:rsidP="00617822">
            <w:pPr>
              <w:jc w:val="center"/>
              <w:rPr>
                <w:rFonts w:cstheme="minorHAnsi"/>
                <w:sz w:val="20"/>
                <w:szCs w:val="20"/>
              </w:rPr>
            </w:pPr>
          </w:p>
        </w:tc>
        <w:tc>
          <w:tcPr>
            <w:tcW w:w="1872" w:type="dxa"/>
            <w:vAlign w:val="center"/>
          </w:tcPr>
          <w:p w14:paraId="5BE9A81A" w14:textId="77777777" w:rsidR="00981F4E" w:rsidRPr="002E222F" w:rsidRDefault="00981F4E" w:rsidP="00617822">
            <w:pPr>
              <w:jc w:val="center"/>
              <w:rPr>
                <w:rFonts w:cstheme="minorHAnsi"/>
                <w:sz w:val="20"/>
                <w:szCs w:val="20"/>
              </w:rPr>
            </w:pPr>
          </w:p>
        </w:tc>
      </w:tr>
      <w:tr w:rsidR="00981F4E" w:rsidRPr="002E222F" w14:paraId="7B445808" w14:textId="77777777" w:rsidTr="002E222F">
        <w:trPr>
          <w:trHeight w:val="471"/>
          <w:jc w:val="center"/>
        </w:trPr>
        <w:tc>
          <w:tcPr>
            <w:tcW w:w="470" w:type="dxa"/>
            <w:vAlign w:val="center"/>
          </w:tcPr>
          <w:p w14:paraId="74315D14" w14:textId="77777777" w:rsidR="00981F4E" w:rsidRPr="002E222F" w:rsidRDefault="00981F4E" w:rsidP="00617822">
            <w:pPr>
              <w:jc w:val="center"/>
              <w:rPr>
                <w:rFonts w:cstheme="minorHAnsi"/>
                <w:sz w:val="20"/>
                <w:szCs w:val="20"/>
              </w:rPr>
            </w:pPr>
            <w:r w:rsidRPr="002E222F">
              <w:rPr>
                <w:rFonts w:cstheme="minorHAnsi"/>
                <w:sz w:val="20"/>
                <w:szCs w:val="20"/>
              </w:rPr>
              <w:t>3.</w:t>
            </w:r>
          </w:p>
        </w:tc>
        <w:tc>
          <w:tcPr>
            <w:tcW w:w="4487" w:type="dxa"/>
            <w:vAlign w:val="center"/>
          </w:tcPr>
          <w:p w14:paraId="24CCC985" w14:textId="77777777" w:rsidR="00981F4E" w:rsidRPr="002E222F" w:rsidRDefault="00981F4E" w:rsidP="00617822">
            <w:pPr>
              <w:rPr>
                <w:rFonts w:cstheme="minorHAnsi"/>
                <w:sz w:val="20"/>
                <w:szCs w:val="20"/>
              </w:rPr>
            </w:pPr>
            <w:r w:rsidRPr="002E222F">
              <w:rPr>
                <w:rFonts w:cstheme="minorHAnsi"/>
                <w:sz w:val="20"/>
                <w:szCs w:val="20"/>
              </w:rPr>
              <w:t>Obliczeniowa temperatura wody w zaworze      θ</w:t>
            </w:r>
            <w:r w:rsidRPr="002E222F">
              <w:rPr>
                <w:rFonts w:cstheme="minorHAnsi"/>
                <w:sz w:val="20"/>
                <w:szCs w:val="20"/>
                <w:vertAlign w:val="subscript"/>
              </w:rPr>
              <w:t>CW</w:t>
            </w:r>
          </w:p>
        </w:tc>
        <w:tc>
          <w:tcPr>
            <w:tcW w:w="1134" w:type="dxa"/>
            <w:vAlign w:val="center"/>
          </w:tcPr>
          <w:p w14:paraId="5F5BB387" w14:textId="77777777" w:rsidR="00981F4E" w:rsidRPr="002E222F" w:rsidRDefault="00981F4E" w:rsidP="00617822">
            <w:pPr>
              <w:jc w:val="center"/>
              <w:rPr>
                <w:rFonts w:cstheme="minorHAnsi"/>
                <w:sz w:val="20"/>
                <w:szCs w:val="20"/>
              </w:rPr>
            </w:pPr>
            <w:r w:rsidRPr="002E222F">
              <w:rPr>
                <w:rFonts w:cstheme="minorHAnsi"/>
                <w:sz w:val="20"/>
                <w:szCs w:val="20"/>
                <w:vertAlign w:val="superscript"/>
              </w:rPr>
              <w:t>0</w:t>
            </w:r>
            <w:r w:rsidRPr="002E222F">
              <w:rPr>
                <w:rFonts w:cstheme="minorHAnsi"/>
                <w:sz w:val="20"/>
                <w:szCs w:val="20"/>
              </w:rPr>
              <w:t>C</w:t>
            </w:r>
          </w:p>
        </w:tc>
        <w:tc>
          <w:tcPr>
            <w:tcW w:w="1813" w:type="dxa"/>
            <w:vAlign w:val="center"/>
          </w:tcPr>
          <w:p w14:paraId="5C03356E" w14:textId="77777777" w:rsidR="00981F4E" w:rsidRPr="002E222F" w:rsidRDefault="00981F4E" w:rsidP="00617822">
            <w:pPr>
              <w:jc w:val="center"/>
              <w:rPr>
                <w:rFonts w:cstheme="minorHAnsi"/>
                <w:sz w:val="20"/>
                <w:szCs w:val="20"/>
              </w:rPr>
            </w:pPr>
          </w:p>
        </w:tc>
        <w:tc>
          <w:tcPr>
            <w:tcW w:w="1872" w:type="dxa"/>
            <w:vAlign w:val="center"/>
          </w:tcPr>
          <w:p w14:paraId="0225B2AD" w14:textId="77777777" w:rsidR="00981F4E" w:rsidRPr="002E222F" w:rsidRDefault="00981F4E" w:rsidP="00617822">
            <w:pPr>
              <w:jc w:val="center"/>
              <w:rPr>
                <w:rFonts w:cstheme="minorHAnsi"/>
                <w:sz w:val="20"/>
                <w:szCs w:val="20"/>
              </w:rPr>
            </w:pPr>
          </w:p>
        </w:tc>
      </w:tr>
      <w:tr w:rsidR="00981F4E" w:rsidRPr="002E222F" w14:paraId="3E4530D4" w14:textId="77777777" w:rsidTr="002E222F">
        <w:trPr>
          <w:trHeight w:val="394"/>
          <w:jc w:val="center"/>
        </w:trPr>
        <w:tc>
          <w:tcPr>
            <w:tcW w:w="470" w:type="dxa"/>
            <w:vAlign w:val="center"/>
          </w:tcPr>
          <w:p w14:paraId="07F22C2A" w14:textId="77777777" w:rsidR="00981F4E" w:rsidRPr="002E222F" w:rsidRDefault="00981F4E" w:rsidP="00617822">
            <w:pPr>
              <w:jc w:val="center"/>
              <w:rPr>
                <w:rFonts w:cstheme="minorHAnsi"/>
                <w:sz w:val="20"/>
                <w:szCs w:val="20"/>
              </w:rPr>
            </w:pPr>
            <w:r w:rsidRPr="002E222F">
              <w:rPr>
                <w:rFonts w:cstheme="minorHAnsi"/>
                <w:sz w:val="20"/>
                <w:szCs w:val="20"/>
              </w:rPr>
              <w:t>4.</w:t>
            </w:r>
          </w:p>
        </w:tc>
        <w:tc>
          <w:tcPr>
            <w:tcW w:w="4487" w:type="dxa"/>
            <w:vAlign w:val="center"/>
          </w:tcPr>
          <w:p w14:paraId="7094F809" w14:textId="77777777" w:rsidR="00981F4E" w:rsidRPr="002E222F" w:rsidRDefault="00981F4E" w:rsidP="00617822">
            <w:pPr>
              <w:rPr>
                <w:rFonts w:cstheme="minorHAnsi"/>
                <w:sz w:val="20"/>
                <w:szCs w:val="20"/>
              </w:rPr>
            </w:pPr>
            <w:r w:rsidRPr="002E222F">
              <w:rPr>
                <w:rFonts w:cstheme="minorHAnsi"/>
                <w:sz w:val="20"/>
                <w:szCs w:val="20"/>
              </w:rPr>
              <w:t>Temperatura wody przed podgrzaniem                θ</w:t>
            </w:r>
            <w:r w:rsidRPr="002E222F">
              <w:rPr>
                <w:rFonts w:cstheme="minorHAnsi"/>
                <w:sz w:val="20"/>
                <w:szCs w:val="20"/>
                <w:vertAlign w:val="subscript"/>
              </w:rPr>
              <w:t>0</w:t>
            </w:r>
          </w:p>
        </w:tc>
        <w:tc>
          <w:tcPr>
            <w:tcW w:w="1134" w:type="dxa"/>
            <w:vAlign w:val="center"/>
          </w:tcPr>
          <w:p w14:paraId="1DFC54A0" w14:textId="77777777" w:rsidR="00981F4E" w:rsidRPr="002E222F" w:rsidRDefault="00981F4E" w:rsidP="00617822">
            <w:pPr>
              <w:jc w:val="center"/>
              <w:rPr>
                <w:rFonts w:cstheme="minorHAnsi"/>
                <w:sz w:val="20"/>
                <w:szCs w:val="20"/>
              </w:rPr>
            </w:pPr>
            <w:r w:rsidRPr="002E222F">
              <w:rPr>
                <w:rFonts w:cstheme="minorHAnsi"/>
                <w:sz w:val="20"/>
                <w:szCs w:val="20"/>
                <w:vertAlign w:val="superscript"/>
              </w:rPr>
              <w:t>0</w:t>
            </w:r>
            <w:r w:rsidRPr="002E222F">
              <w:rPr>
                <w:rFonts w:cstheme="minorHAnsi"/>
                <w:sz w:val="20"/>
                <w:szCs w:val="20"/>
              </w:rPr>
              <w:t>C</w:t>
            </w:r>
          </w:p>
        </w:tc>
        <w:tc>
          <w:tcPr>
            <w:tcW w:w="1813" w:type="dxa"/>
            <w:vAlign w:val="center"/>
          </w:tcPr>
          <w:p w14:paraId="74475291" w14:textId="77777777" w:rsidR="00981F4E" w:rsidRPr="002E222F" w:rsidRDefault="00981F4E" w:rsidP="00617822">
            <w:pPr>
              <w:jc w:val="center"/>
              <w:rPr>
                <w:rFonts w:cstheme="minorHAnsi"/>
                <w:sz w:val="20"/>
                <w:szCs w:val="20"/>
              </w:rPr>
            </w:pPr>
          </w:p>
        </w:tc>
        <w:tc>
          <w:tcPr>
            <w:tcW w:w="1872" w:type="dxa"/>
            <w:vAlign w:val="center"/>
          </w:tcPr>
          <w:p w14:paraId="6F3779B6" w14:textId="77777777" w:rsidR="00981F4E" w:rsidRPr="002E222F" w:rsidRDefault="00981F4E" w:rsidP="00617822">
            <w:pPr>
              <w:jc w:val="center"/>
              <w:rPr>
                <w:rFonts w:cstheme="minorHAnsi"/>
                <w:sz w:val="20"/>
                <w:szCs w:val="20"/>
              </w:rPr>
            </w:pPr>
          </w:p>
        </w:tc>
      </w:tr>
      <w:tr w:rsidR="00981F4E" w:rsidRPr="002E222F" w14:paraId="2A084C8F" w14:textId="77777777" w:rsidTr="002E222F">
        <w:trPr>
          <w:trHeight w:val="399"/>
          <w:jc w:val="center"/>
        </w:trPr>
        <w:tc>
          <w:tcPr>
            <w:tcW w:w="470" w:type="dxa"/>
            <w:vAlign w:val="center"/>
          </w:tcPr>
          <w:p w14:paraId="7F6F1CA3" w14:textId="77777777" w:rsidR="00981F4E" w:rsidRPr="002E222F" w:rsidRDefault="00981F4E" w:rsidP="00617822">
            <w:pPr>
              <w:jc w:val="center"/>
              <w:rPr>
                <w:rFonts w:cstheme="minorHAnsi"/>
                <w:sz w:val="20"/>
                <w:szCs w:val="20"/>
              </w:rPr>
            </w:pPr>
            <w:r w:rsidRPr="002E222F">
              <w:rPr>
                <w:rFonts w:cstheme="minorHAnsi"/>
                <w:sz w:val="20"/>
                <w:szCs w:val="20"/>
              </w:rPr>
              <w:t>5.</w:t>
            </w:r>
          </w:p>
        </w:tc>
        <w:tc>
          <w:tcPr>
            <w:tcW w:w="4487" w:type="dxa"/>
            <w:vAlign w:val="center"/>
          </w:tcPr>
          <w:p w14:paraId="64AAA16F" w14:textId="77777777" w:rsidR="00981F4E" w:rsidRPr="002E222F" w:rsidRDefault="00981F4E" w:rsidP="00617822">
            <w:pPr>
              <w:rPr>
                <w:rFonts w:cstheme="minorHAnsi"/>
                <w:sz w:val="20"/>
                <w:szCs w:val="20"/>
                <w:vertAlign w:val="subscript"/>
              </w:rPr>
            </w:pPr>
            <w:r w:rsidRPr="002E222F">
              <w:rPr>
                <w:rFonts w:cstheme="minorHAnsi"/>
                <w:sz w:val="20"/>
                <w:szCs w:val="20"/>
              </w:rPr>
              <w:t>Współczynnik korekcyjny                                      k</w:t>
            </w:r>
            <w:r w:rsidRPr="002E222F">
              <w:rPr>
                <w:rFonts w:cstheme="minorHAnsi"/>
                <w:sz w:val="20"/>
                <w:szCs w:val="20"/>
                <w:vertAlign w:val="subscript"/>
              </w:rPr>
              <w:t>R</w:t>
            </w:r>
          </w:p>
        </w:tc>
        <w:tc>
          <w:tcPr>
            <w:tcW w:w="1134" w:type="dxa"/>
            <w:vAlign w:val="center"/>
          </w:tcPr>
          <w:p w14:paraId="010001DC" w14:textId="77777777" w:rsidR="00981F4E" w:rsidRPr="002E222F" w:rsidRDefault="00981F4E" w:rsidP="00617822">
            <w:pPr>
              <w:jc w:val="center"/>
              <w:rPr>
                <w:rFonts w:cstheme="minorHAnsi"/>
                <w:sz w:val="20"/>
                <w:szCs w:val="20"/>
              </w:rPr>
            </w:pPr>
          </w:p>
        </w:tc>
        <w:tc>
          <w:tcPr>
            <w:tcW w:w="1813" w:type="dxa"/>
            <w:vAlign w:val="center"/>
          </w:tcPr>
          <w:p w14:paraId="785402ED" w14:textId="77777777" w:rsidR="00981F4E" w:rsidRPr="002E222F" w:rsidRDefault="00981F4E" w:rsidP="00617822">
            <w:pPr>
              <w:jc w:val="center"/>
              <w:rPr>
                <w:rFonts w:cstheme="minorHAnsi"/>
                <w:sz w:val="20"/>
                <w:szCs w:val="20"/>
              </w:rPr>
            </w:pPr>
          </w:p>
        </w:tc>
        <w:tc>
          <w:tcPr>
            <w:tcW w:w="1872" w:type="dxa"/>
            <w:vAlign w:val="center"/>
          </w:tcPr>
          <w:p w14:paraId="4A012C2B" w14:textId="77777777" w:rsidR="00981F4E" w:rsidRPr="002E222F" w:rsidRDefault="00981F4E" w:rsidP="00617822">
            <w:pPr>
              <w:jc w:val="center"/>
              <w:rPr>
                <w:rFonts w:cstheme="minorHAnsi"/>
                <w:sz w:val="20"/>
                <w:szCs w:val="20"/>
              </w:rPr>
            </w:pPr>
          </w:p>
        </w:tc>
      </w:tr>
      <w:tr w:rsidR="00981F4E" w:rsidRPr="002E222F" w14:paraId="5A85CD24" w14:textId="77777777" w:rsidTr="002E222F">
        <w:trPr>
          <w:trHeight w:val="345"/>
          <w:jc w:val="center"/>
        </w:trPr>
        <w:tc>
          <w:tcPr>
            <w:tcW w:w="470" w:type="dxa"/>
            <w:vAlign w:val="center"/>
          </w:tcPr>
          <w:p w14:paraId="1B6DC2BF" w14:textId="77777777" w:rsidR="00981F4E" w:rsidRPr="002E222F" w:rsidRDefault="00981F4E" w:rsidP="00617822">
            <w:pPr>
              <w:jc w:val="center"/>
              <w:rPr>
                <w:rFonts w:cstheme="minorHAnsi"/>
                <w:sz w:val="20"/>
                <w:szCs w:val="20"/>
              </w:rPr>
            </w:pPr>
            <w:r w:rsidRPr="002E222F">
              <w:rPr>
                <w:rFonts w:cstheme="minorHAnsi"/>
                <w:sz w:val="20"/>
                <w:szCs w:val="20"/>
              </w:rPr>
              <w:t>6.</w:t>
            </w:r>
          </w:p>
        </w:tc>
        <w:tc>
          <w:tcPr>
            <w:tcW w:w="4487" w:type="dxa"/>
            <w:vAlign w:val="center"/>
          </w:tcPr>
          <w:p w14:paraId="5CD4E716" w14:textId="77777777" w:rsidR="00981F4E" w:rsidRPr="002E222F" w:rsidRDefault="00981F4E" w:rsidP="00617822">
            <w:pPr>
              <w:rPr>
                <w:rFonts w:cstheme="minorHAnsi"/>
                <w:sz w:val="20"/>
                <w:szCs w:val="20"/>
              </w:rPr>
            </w:pPr>
            <w:r w:rsidRPr="002E222F">
              <w:rPr>
                <w:rFonts w:cstheme="minorHAnsi"/>
                <w:sz w:val="20"/>
                <w:szCs w:val="20"/>
              </w:rPr>
              <w:t xml:space="preserve">Roczne zapotrzebowanie </w:t>
            </w:r>
            <w:r w:rsidRPr="002E222F">
              <w:rPr>
                <w:rFonts w:cstheme="minorHAnsi"/>
                <w:bCs/>
                <w:sz w:val="20"/>
                <w:szCs w:val="20"/>
              </w:rPr>
              <w:t xml:space="preserve">ciepła użytkowego  </w:t>
            </w:r>
            <w:r w:rsidRPr="002E222F">
              <w:rPr>
                <w:rFonts w:cstheme="minorHAnsi"/>
                <w:sz w:val="20"/>
                <w:szCs w:val="20"/>
              </w:rPr>
              <w:t xml:space="preserve"> </w:t>
            </w:r>
            <w:r w:rsidRPr="002E222F">
              <w:rPr>
                <w:rFonts w:cstheme="minorHAnsi"/>
                <w:bCs/>
                <w:sz w:val="20"/>
                <w:szCs w:val="20"/>
              </w:rPr>
              <w:t>Q</w:t>
            </w:r>
            <w:r w:rsidRPr="002E222F">
              <w:rPr>
                <w:rFonts w:cstheme="minorHAnsi"/>
                <w:bCs/>
                <w:sz w:val="20"/>
                <w:szCs w:val="20"/>
                <w:vertAlign w:val="subscript"/>
              </w:rPr>
              <w:t>w,nd</w:t>
            </w:r>
          </w:p>
        </w:tc>
        <w:tc>
          <w:tcPr>
            <w:tcW w:w="1134" w:type="dxa"/>
            <w:vAlign w:val="center"/>
          </w:tcPr>
          <w:p w14:paraId="6EB21EB1" w14:textId="77777777" w:rsidR="00981F4E" w:rsidRPr="002E222F" w:rsidRDefault="00981F4E" w:rsidP="00617822">
            <w:pPr>
              <w:jc w:val="center"/>
              <w:rPr>
                <w:rFonts w:cstheme="minorHAnsi"/>
                <w:sz w:val="20"/>
                <w:szCs w:val="20"/>
              </w:rPr>
            </w:pPr>
            <w:r w:rsidRPr="002E222F">
              <w:rPr>
                <w:rFonts w:cstheme="minorHAnsi"/>
                <w:sz w:val="20"/>
                <w:szCs w:val="20"/>
              </w:rPr>
              <w:t>kWh/rok</w:t>
            </w:r>
          </w:p>
        </w:tc>
        <w:tc>
          <w:tcPr>
            <w:tcW w:w="1813" w:type="dxa"/>
            <w:vAlign w:val="center"/>
          </w:tcPr>
          <w:p w14:paraId="42505520" w14:textId="77777777" w:rsidR="00981F4E" w:rsidRPr="002E222F" w:rsidRDefault="00981F4E" w:rsidP="00617822">
            <w:pPr>
              <w:jc w:val="center"/>
              <w:rPr>
                <w:rFonts w:cstheme="minorHAnsi"/>
                <w:sz w:val="20"/>
                <w:szCs w:val="20"/>
              </w:rPr>
            </w:pPr>
          </w:p>
        </w:tc>
        <w:tc>
          <w:tcPr>
            <w:tcW w:w="1872" w:type="dxa"/>
            <w:vAlign w:val="center"/>
          </w:tcPr>
          <w:p w14:paraId="1EDE8AF6" w14:textId="77777777" w:rsidR="00981F4E" w:rsidRPr="002E222F" w:rsidRDefault="00981F4E" w:rsidP="00617822">
            <w:pPr>
              <w:jc w:val="center"/>
              <w:rPr>
                <w:rFonts w:cstheme="minorHAnsi"/>
                <w:sz w:val="20"/>
                <w:szCs w:val="20"/>
              </w:rPr>
            </w:pPr>
          </w:p>
        </w:tc>
      </w:tr>
      <w:tr w:rsidR="00981F4E" w:rsidRPr="002E222F" w14:paraId="5E22DF98" w14:textId="77777777" w:rsidTr="002E222F">
        <w:trPr>
          <w:trHeight w:val="379"/>
          <w:jc w:val="center"/>
        </w:trPr>
        <w:tc>
          <w:tcPr>
            <w:tcW w:w="470" w:type="dxa"/>
            <w:vAlign w:val="center"/>
          </w:tcPr>
          <w:p w14:paraId="5A1BCCBF" w14:textId="77777777" w:rsidR="00981F4E" w:rsidRPr="002E222F" w:rsidRDefault="00981F4E" w:rsidP="00617822">
            <w:pPr>
              <w:jc w:val="center"/>
              <w:rPr>
                <w:rFonts w:cstheme="minorHAnsi"/>
                <w:sz w:val="20"/>
                <w:szCs w:val="20"/>
              </w:rPr>
            </w:pPr>
            <w:r w:rsidRPr="002E222F">
              <w:rPr>
                <w:rFonts w:cstheme="minorHAnsi"/>
                <w:sz w:val="20"/>
                <w:szCs w:val="20"/>
              </w:rPr>
              <w:t>7.</w:t>
            </w:r>
          </w:p>
        </w:tc>
        <w:tc>
          <w:tcPr>
            <w:tcW w:w="4487" w:type="dxa"/>
            <w:vAlign w:val="center"/>
          </w:tcPr>
          <w:p w14:paraId="778AA016" w14:textId="77777777" w:rsidR="00981F4E" w:rsidRPr="002E222F" w:rsidRDefault="00981F4E" w:rsidP="00617822">
            <w:pPr>
              <w:rPr>
                <w:rFonts w:cstheme="minorHAnsi"/>
                <w:sz w:val="20"/>
                <w:szCs w:val="20"/>
              </w:rPr>
            </w:pPr>
            <w:r w:rsidRPr="002E222F">
              <w:rPr>
                <w:rFonts w:cstheme="minorHAnsi"/>
                <w:sz w:val="20"/>
                <w:szCs w:val="20"/>
              </w:rPr>
              <w:t>Średnia roczna sprawność wytwarzania          η</w:t>
            </w:r>
            <w:r w:rsidRPr="002E222F">
              <w:rPr>
                <w:rFonts w:cstheme="minorHAnsi"/>
                <w:sz w:val="20"/>
                <w:szCs w:val="20"/>
                <w:vertAlign w:val="subscript"/>
              </w:rPr>
              <w:t>Wg</w:t>
            </w:r>
          </w:p>
        </w:tc>
        <w:tc>
          <w:tcPr>
            <w:tcW w:w="1134" w:type="dxa"/>
            <w:vAlign w:val="center"/>
          </w:tcPr>
          <w:p w14:paraId="1C2C70FE" w14:textId="77777777" w:rsidR="00981F4E" w:rsidRPr="002E222F" w:rsidRDefault="00981F4E" w:rsidP="00617822">
            <w:pPr>
              <w:jc w:val="center"/>
              <w:rPr>
                <w:rFonts w:cstheme="minorHAnsi"/>
                <w:sz w:val="20"/>
                <w:szCs w:val="20"/>
              </w:rPr>
            </w:pPr>
            <w:r w:rsidRPr="002E222F">
              <w:rPr>
                <w:rFonts w:cstheme="minorHAnsi"/>
                <w:sz w:val="20"/>
                <w:szCs w:val="20"/>
              </w:rPr>
              <w:t>---</w:t>
            </w:r>
          </w:p>
        </w:tc>
        <w:tc>
          <w:tcPr>
            <w:tcW w:w="1813" w:type="dxa"/>
            <w:vAlign w:val="center"/>
          </w:tcPr>
          <w:p w14:paraId="6FF783A2" w14:textId="77777777" w:rsidR="00981F4E" w:rsidRPr="002E222F" w:rsidRDefault="00981F4E" w:rsidP="00617822">
            <w:pPr>
              <w:jc w:val="center"/>
              <w:rPr>
                <w:rFonts w:cstheme="minorHAnsi"/>
                <w:sz w:val="20"/>
                <w:szCs w:val="20"/>
              </w:rPr>
            </w:pPr>
          </w:p>
        </w:tc>
        <w:tc>
          <w:tcPr>
            <w:tcW w:w="1872" w:type="dxa"/>
            <w:vAlign w:val="center"/>
          </w:tcPr>
          <w:p w14:paraId="0581C302" w14:textId="77777777" w:rsidR="00981F4E" w:rsidRPr="002E222F" w:rsidRDefault="00981F4E" w:rsidP="00617822">
            <w:pPr>
              <w:jc w:val="center"/>
              <w:rPr>
                <w:rFonts w:cstheme="minorHAnsi"/>
                <w:sz w:val="20"/>
                <w:szCs w:val="20"/>
              </w:rPr>
            </w:pPr>
          </w:p>
        </w:tc>
      </w:tr>
      <w:tr w:rsidR="00981F4E" w:rsidRPr="002E222F" w14:paraId="4678ADD3" w14:textId="77777777" w:rsidTr="002E222F">
        <w:trPr>
          <w:trHeight w:val="314"/>
          <w:jc w:val="center"/>
        </w:trPr>
        <w:tc>
          <w:tcPr>
            <w:tcW w:w="470" w:type="dxa"/>
            <w:vAlign w:val="center"/>
          </w:tcPr>
          <w:p w14:paraId="7AE8A913" w14:textId="77777777" w:rsidR="00981F4E" w:rsidRPr="002E222F" w:rsidRDefault="00981F4E" w:rsidP="00617822">
            <w:pPr>
              <w:jc w:val="center"/>
              <w:rPr>
                <w:rFonts w:cstheme="minorHAnsi"/>
                <w:sz w:val="20"/>
                <w:szCs w:val="20"/>
              </w:rPr>
            </w:pPr>
            <w:r w:rsidRPr="002E222F">
              <w:rPr>
                <w:rFonts w:cstheme="minorHAnsi"/>
                <w:sz w:val="20"/>
                <w:szCs w:val="20"/>
              </w:rPr>
              <w:t>8.</w:t>
            </w:r>
          </w:p>
        </w:tc>
        <w:tc>
          <w:tcPr>
            <w:tcW w:w="4487" w:type="dxa"/>
            <w:vAlign w:val="center"/>
          </w:tcPr>
          <w:p w14:paraId="4AAB3C75" w14:textId="77777777" w:rsidR="00981F4E" w:rsidRPr="002E222F" w:rsidRDefault="00981F4E" w:rsidP="00617822">
            <w:pPr>
              <w:rPr>
                <w:rFonts w:cstheme="minorHAnsi"/>
                <w:sz w:val="20"/>
                <w:szCs w:val="20"/>
              </w:rPr>
            </w:pPr>
            <w:r w:rsidRPr="002E222F">
              <w:rPr>
                <w:rFonts w:cstheme="minorHAnsi"/>
                <w:sz w:val="20"/>
                <w:szCs w:val="20"/>
              </w:rPr>
              <w:t>Średnia roczna sprawność przesyłu               η</w:t>
            </w:r>
            <w:r w:rsidRPr="002E222F">
              <w:rPr>
                <w:rFonts w:cstheme="minorHAnsi"/>
                <w:sz w:val="20"/>
                <w:szCs w:val="20"/>
                <w:vertAlign w:val="subscript"/>
              </w:rPr>
              <w:t>Wd</w:t>
            </w:r>
            <w:r w:rsidRPr="002E222F">
              <w:rPr>
                <w:rFonts w:cstheme="minorHAnsi"/>
                <w:sz w:val="20"/>
                <w:szCs w:val="20"/>
              </w:rPr>
              <w:t xml:space="preserve"> </w:t>
            </w:r>
          </w:p>
        </w:tc>
        <w:tc>
          <w:tcPr>
            <w:tcW w:w="1134" w:type="dxa"/>
            <w:vAlign w:val="center"/>
          </w:tcPr>
          <w:p w14:paraId="263B2667" w14:textId="77777777" w:rsidR="00981F4E" w:rsidRPr="002E222F" w:rsidRDefault="00981F4E" w:rsidP="00617822">
            <w:pPr>
              <w:jc w:val="center"/>
              <w:rPr>
                <w:rFonts w:cstheme="minorHAnsi"/>
                <w:sz w:val="20"/>
                <w:szCs w:val="20"/>
              </w:rPr>
            </w:pPr>
            <w:r w:rsidRPr="002E222F">
              <w:rPr>
                <w:rFonts w:cstheme="minorHAnsi"/>
                <w:sz w:val="20"/>
                <w:szCs w:val="20"/>
              </w:rPr>
              <w:t>---</w:t>
            </w:r>
          </w:p>
        </w:tc>
        <w:tc>
          <w:tcPr>
            <w:tcW w:w="1813" w:type="dxa"/>
            <w:vAlign w:val="center"/>
          </w:tcPr>
          <w:p w14:paraId="463D0559" w14:textId="77777777" w:rsidR="00981F4E" w:rsidRPr="002E222F" w:rsidRDefault="00981F4E" w:rsidP="00617822">
            <w:pPr>
              <w:jc w:val="center"/>
              <w:rPr>
                <w:rFonts w:cstheme="minorHAnsi"/>
                <w:sz w:val="20"/>
                <w:szCs w:val="20"/>
              </w:rPr>
            </w:pPr>
          </w:p>
        </w:tc>
        <w:tc>
          <w:tcPr>
            <w:tcW w:w="1872" w:type="dxa"/>
            <w:vAlign w:val="center"/>
          </w:tcPr>
          <w:p w14:paraId="2E030F8F" w14:textId="77777777" w:rsidR="00981F4E" w:rsidRPr="002E222F" w:rsidRDefault="00981F4E" w:rsidP="00617822">
            <w:pPr>
              <w:jc w:val="center"/>
              <w:rPr>
                <w:rFonts w:cstheme="minorHAnsi"/>
                <w:sz w:val="20"/>
                <w:szCs w:val="20"/>
              </w:rPr>
            </w:pPr>
          </w:p>
        </w:tc>
      </w:tr>
      <w:tr w:rsidR="00981F4E" w:rsidRPr="002E222F" w14:paraId="7B4D8B53" w14:textId="77777777" w:rsidTr="002E222F">
        <w:trPr>
          <w:trHeight w:val="307"/>
          <w:jc w:val="center"/>
        </w:trPr>
        <w:tc>
          <w:tcPr>
            <w:tcW w:w="470" w:type="dxa"/>
            <w:vAlign w:val="center"/>
          </w:tcPr>
          <w:p w14:paraId="1EB15F6E" w14:textId="77777777" w:rsidR="00981F4E" w:rsidRPr="002E222F" w:rsidRDefault="00981F4E" w:rsidP="00617822">
            <w:pPr>
              <w:jc w:val="center"/>
              <w:rPr>
                <w:rFonts w:cstheme="minorHAnsi"/>
                <w:sz w:val="20"/>
                <w:szCs w:val="20"/>
              </w:rPr>
            </w:pPr>
            <w:r w:rsidRPr="002E222F">
              <w:rPr>
                <w:rFonts w:cstheme="minorHAnsi"/>
                <w:sz w:val="20"/>
                <w:szCs w:val="20"/>
              </w:rPr>
              <w:t>9.</w:t>
            </w:r>
          </w:p>
        </w:tc>
        <w:tc>
          <w:tcPr>
            <w:tcW w:w="4487" w:type="dxa"/>
            <w:vAlign w:val="center"/>
          </w:tcPr>
          <w:p w14:paraId="15A6C865" w14:textId="77777777" w:rsidR="00981F4E" w:rsidRPr="002E222F" w:rsidRDefault="00981F4E" w:rsidP="00617822">
            <w:pPr>
              <w:rPr>
                <w:rFonts w:cstheme="minorHAnsi"/>
                <w:sz w:val="20"/>
                <w:szCs w:val="20"/>
              </w:rPr>
            </w:pPr>
            <w:r w:rsidRPr="002E222F">
              <w:rPr>
                <w:rFonts w:cstheme="minorHAnsi"/>
                <w:sz w:val="20"/>
                <w:szCs w:val="20"/>
              </w:rPr>
              <w:t>Średnia roczna sprawność akumulacji               η</w:t>
            </w:r>
            <w:r w:rsidRPr="002E222F">
              <w:rPr>
                <w:rFonts w:cstheme="minorHAnsi"/>
                <w:sz w:val="20"/>
                <w:szCs w:val="20"/>
                <w:vertAlign w:val="subscript"/>
              </w:rPr>
              <w:t>Ws</w:t>
            </w:r>
          </w:p>
        </w:tc>
        <w:tc>
          <w:tcPr>
            <w:tcW w:w="1134" w:type="dxa"/>
            <w:vAlign w:val="center"/>
          </w:tcPr>
          <w:p w14:paraId="3A627E78" w14:textId="77777777" w:rsidR="00981F4E" w:rsidRPr="002E222F" w:rsidRDefault="00981F4E" w:rsidP="00617822">
            <w:pPr>
              <w:jc w:val="center"/>
              <w:rPr>
                <w:rFonts w:cstheme="minorHAnsi"/>
                <w:sz w:val="20"/>
                <w:szCs w:val="20"/>
              </w:rPr>
            </w:pPr>
            <w:r w:rsidRPr="002E222F">
              <w:rPr>
                <w:rFonts w:cstheme="minorHAnsi"/>
                <w:sz w:val="20"/>
                <w:szCs w:val="20"/>
              </w:rPr>
              <w:t>---</w:t>
            </w:r>
          </w:p>
        </w:tc>
        <w:tc>
          <w:tcPr>
            <w:tcW w:w="1813" w:type="dxa"/>
            <w:vAlign w:val="center"/>
          </w:tcPr>
          <w:p w14:paraId="6F9A88C6" w14:textId="77777777" w:rsidR="00981F4E" w:rsidRPr="002E222F" w:rsidRDefault="00981F4E" w:rsidP="00617822">
            <w:pPr>
              <w:jc w:val="center"/>
              <w:rPr>
                <w:rFonts w:cstheme="minorHAnsi"/>
                <w:sz w:val="20"/>
                <w:szCs w:val="20"/>
              </w:rPr>
            </w:pPr>
          </w:p>
        </w:tc>
        <w:tc>
          <w:tcPr>
            <w:tcW w:w="1872" w:type="dxa"/>
            <w:vAlign w:val="center"/>
          </w:tcPr>
          <w:p w14:paraId="167E0333" w14:textId="77777777" w:rsidR="00981F4E" w:rsidRPr="002E222F" w:rsidRDefault="00981F4E" w:rsidP="00617822">
            <w:pPr>
              <w:jc w:val="center"/>
              <w:rPr>
                <w:rFonts w:cstheme="minorHAnsi"/>
                <w:sz w:val="20"/>
                <w:szCs w:val="20"/>
              </w:rPr>
            </w:pPr>
          </w:p>
        </w:tc>
      </w:tr>
      <w:tr w:rsidR="00981F4E" w:rsidRPr="002E222F" w14:paraId="31493D83" w14:textId="77777777" w:rsidTr="002E222F">
        <w:trPr>
          <w:trHeight w:val="293"/>
          <w:jc w:val="center"/>
        </w:trPr>
        <w:tc>
          <w:tcPr>
            <w:tcW w:w="470" w:type="dxa"/>
            <w:vAlign w:val="center"/>
          </w:tcPr>
          <w:p w14:paraId="68E6DA26" w14:textId="77777777" w:rsidR="00981F4E" w:rsidRPr="002E222F" w:rsidRDefault="00981F4E" w:rsidP="00617822">
            <w:pPr>
              <w:jc w:val="center"/>
              <w:rPr>
                <w:rFonts w:cstheme="minorHAnsi"/>
                <w:sz w:val="20"/>
                <w:szCs w:val="20"/>
              </w:rPr>
            </w:pPr>
            <w:r w:rsidRPr="002E222F">
              <w:rPr>
                <w:rFonts w:cstheme="minorHAnsi"/>
                <w:sz w:val="20"/>
                <w:szCs w:val="20"/>
              </w:rPr>
              <w:t>10.</w:t>
            </w:r>
          </w:p>
        </w:tc>
        <w:tc>
          <w:tcPr>
            <w:tcW w:w="4487" w:type="dxa"/>
            <w:vAlign w:val="center"/>
          </w:tcPr>
          <w:p w14:paraId="7B4BCC54" w14:textId="77777777" w:rsidR="00981F4E" w:rsidRPr="002E222F" w:rsidRDefault="00981F4E" w:rsidP="00617822">
            <w:pPr>
              <w:rPr>
                <w:rFonts w:cstheme="minorHAnsi"/>
                <w:sz w:val="20"/>
                <w:szCs w:val="20"/>
              </w:rPr>
            </w:pPr>
            <w:r w:rsidRPr="002E222F">
              <w:rPr>
                <w:rFonts w:cstheme="minorHAnsi"/>
                <w:sz w:val="20"/>
                <w:szCs w:val="20"/>
              </w:rPr>
              <w:t xml:space="preserve">Średnia roczna sprawność  wykorzystania       </w:t>
            </w:r>
            <w:r w:rsidRPr="002E222F">
              <w:rPr>
                <w:rFonts w:cstheme="minorHAnsi"/>
                <w:b/>
                <w:sz w:val="20"/>
                <w:szCs w:val="20"/>
              </w:rPr>
              <w:t xml:space="preserve"> </w:t>
            </w:r>
            <w:r w:rsidRPr="002E222F">
              <w:rPr>
                <w:rFonts w:cstheme="minorHAnsi"/>
                <w:sz w:val="20"/>
                <w:szCs w:val="20"/>
              </w:rPr>
              <w:t>η</w:t>
            </w:r>
            <w:r w:rsidRPr="002E222F">
              <w:rPr>
                <w:rFonts w:cstheme="minorHAnsi"/>
                <w:sz w:val="20"/>
                <w:szCs w:val="20"/>
                <w:vertAlign w:val="subscript"/>
              </w:rPr>
              <w:t>W</w:t>
            </w:r>
            <w:r w:rsidRPr="002E222F">
              <w:rPr>
                <w:rFonts w:cstheme="minorHAnsi"/>
                <w:b/>
                <w:sz w:val="20"/>
                <w:szCs w:val="20"/>
                <w:vertAlign w:val="subscript"/>
              </w:rPr>
              <w:t>e</w:t>
            </w:r>
          </w:p>
        </w:tc>
        <w:tc>
          <w:tcPr>
            <w:tcW w:w="1134" w:type="dxa"/>
            <w:vAlign w:val="center"/>
          </w:tcPr>
          <w:p w14:paraId="25EA9B44" w14:textId="77777777" w:rsidR="00981F4E" w:rsidRPr="002E222F" w:rsidRDefault="00981F4E" w:rsidP="00617822">
            <w:pPr>
              <w:jc w:val="center"/>
              <w:rPr>
                <w:rFonts w:cstheme="minorHAnsi"/>
                <w:sz w:val="20"/>
                <w:szCs w:val="20"/>
              </w:rPr>
            </w:pPr>
            <w:r w:rsidRPr="002E222F">
              <w:rPr>
                <w:rFonts w:cstheme="minorHAnsi"/>
                <w:sz w:val="20"/>
                <w:szCs w:val="20"/>
              </w:rPr>
              <w:t>----</w:t>
            </w:r>
          </w:p>
        </w:tc>
        <w:tc>
          <w:tcPr>
            <w:tcW w:w="1813" w:type="dxa"/>
            <w:vAlign w:val="center"/>
          </w:tcPr>
          <w:p w14:paraId="34535725" w14:textId="77777777" w:rsidR="00981F4E" w:rsidRPr="002E222F" w:rsidRDefault="00981F4E" w:rsidP="00617822">
            <w:pPr>
              <w:jc w:val="center"/>
              <w:rPr>
                <w:rFonts w:cstheme="minorHAnsi"/>
                <w:sz w:val="20"/>
                <w:szCs w:val="20"/>
              </w:rPr>
            </w:pPr>
          </w:p>
        </w:tc>
        <w:tc>
          <w:tcPr>
            <w:tcW w:w="1872" w:type="dxa"/>
            <w:vAlign w:val="center"/>
          </w:tcPr>
          <w:p w14:paraId="7C42FF4E" w14:textId="77777777" w:rsidR="00981F4E" w:rsidRPr="002E222F" w:rsidRDefault="00981F4E" w:rsidP="00617822">
            <w:pPr>
              <w:jc w:val="center"/>
              <w:rPr>
                <w:rFonts w:cstheme="minorHAnsi"/>
                <w:sz w:val="20"/>
                <w:szCs w:val="20"/>
              </w:rPr>
            </w:pPr>
          </w:p>
        </w:tc>
      </w:tr>
      <w:tr w:rsidR="00981F4E" w:rsidRPr="002E222F" w14:paraId="5D1FE637" w14:textId="77777777" w:rsidTr="002E222F">
        <w:trPr>
          <w:trHeight w:val="277"/>
          <w:jc w:val="center"/>
        </w:trPr>
        <w:tc>
          <w:tcPr>
            <w:tcW w:w="470" w:type="dxa"/>
            <w:vAlign w:val="center"/>
          </w:tcPr>
          <w:p w14:paraId="61C98CE6" w14:textId="77777777" w:rsidR="00981F4E" w:rsidRPr="002E222F" w:rsidRDefault="00981F4E" w:rsidP="00617822">
            <w:pPr>
              <w:jc w:val="center"/>
              <w:rPr>
                <w:rFonts w:cstheme="minorHAnsi"/>
                <w:sz w:val="20"/>
                <w:szCs w:val="20"/>
              </w:rPr>
            </w:pPr>
            <w:r w:rsidRPr="002E222F">
              <w:rPr>
                <w:rFonts w:cstheme="minorHAnsi"/>
                <w:sz w:val="20"/>
                <w:szCs w:val="20"/>
              </w:rPr>
              <w:t>11.</w:t>
            </w:r>
          </w:p>
        </w:tc>
        <w:tc>
          <w:tcPr>
            <w:tcW w:w="4487" w:type="dxa"/>
            <w:vAlign w:val="center"/>
          </w:tcPr>
          <w:p w14:paraId="0C2F4A3F" w14:textId="77777777" w:rsidR="00981F4E" w:rsidRPr="002E222F" w:rsidRDefault="00981F4E" w:rsidP="00617822">
            <w:pPr>
              <w:rPr>
                <w:rFonts w:cstheme="minorHAnsi"/>
                <w:sz w:val="20"/>
                <w:szCs w:val="20"/>
              </w:rPr>
            </w:pPr>
            <w:r w:rsidRPr="002E222F">
              <w:rPr>
                <w:rFonts w:cstheme="minorHAnsi"/>
                <w:sz w:val="20"/>
                <w:szCs w:val="20"/>
              </w:rPr>
              <w:t>Średnia roczna sprawność  całkowita              η</w:t>
            </w:r>
            <w:r w:rsidRPr="002E222F">
              <w:rPr>
                <w:rFonts w:cstheme="minorHAnsi"/>
                <w:sz w:val="20"/>
                <w:szCs w:val="20"/>
                <w:vertAlign w:val="subscript"/>
              </w:rPr>
              <w:t>W</w:t>
            </w:r>
            <w:r w:rsidRPr="002E222F">
              <w:rPr>
                <w:rFonts w:cstheme="minorHAnsi"/>
                <w:b/>
                <w:sz w:val="20"/>
                <w:szCs w:val="20"/>
                <w:vertAlign w:val="subscript"/>
              </w:rPr>
              <w:t>tot</w:t>
            </w:r>
          </w:p>
        </w:tc>
        <w:tc>
          <w:tcPr>
            <w:tcW w:w="1134" w:type="dxa"/>
            <w:vAlign w:val="center"/>
          </w:tcPr>
          <w:p w14:paraId="0D3FFB94" w14:textId="77777777" w:rsidR="00981F4E" w:rsidRPr="002E222F" w:rsidRDefault="00981F4E" w:rsidP="00617822">
            <w:pPr>
              <w:jc w:val="center"/>
              <w:rPr>
                <w:rFonts w:cstheme="minorHAnsi"/>
                <w:sz w:val="20"/>
                <w:szCs w:val="20"/>
              </w:rPr>
            </w:pPr>
            <w:r w:rsidRPr="002E222F">
              <w:rPr>
                <w:rFonts w:cstheme="minorHAnsi"/>
                <w:sz w:val="20"/>
                <w:szCs w:val="20"/>
              </w:rPr>
              <w:t>----</w:t>
            </w:r>
          </w:p>
        </w:tc>
        <w:tc>
          <w:tcPr>
            <w:tcW w:w="1813" w:type="dxa"/>
            <w:vAlign w:val="center"/>
          </w:tcPr>
          <w:p w14:paraId="6AA30214" w14:textId="77777777" w:rsidR="00981F4E" w:rsidRPr="002E222F" w:rsidRDefault="00981F4E" w:rsidP="00617822">
            <w:pPr>
              <w:jc w:val="center"/>
              <w:rPr>
                <w:rFonts w:cstheme="minorHAnsi"/>
                <w:sz w:val="20"/>
                <w:szCs w:val="20"/>
              </w:rPr>
            </w:pPr>
          </w:p>
        </w:tc>
        <w:tc>
          <w:tcPr>
            <w:tcW w:w="1872" w:type="dxa"/>
            <w:vAlign w:val="center"/>
          </w:tcPr>
          <w:p w14:paraId="0A93A4A4" w14:textId="77777777" w:rsidR="00981F4E" w:rsidRPr="002E222F" w:rsidRDefault="00981F4E" w:rsidP="00617822">
            <w:pPr>
              <w:jc w:val="center"/>
              <w:rPr>
                <w:rFonts w:cstheme="minorHAnsi"/>
                <w:sz w:val="20"/>
                <w:szCs w:val="20"/>
              </w:rPr>
            </w:pPr>
          </w:p>
        </w:tc>
      </w:tr>
      <w:tr w:rsidR="00981F4E" w:rsidRPr="002E222F" w14:paraId="3F44A3A1" w14:textId="77777777" w:rsidTr="002E222F">
        <w:trPr>
          <w:trHeight w:val="229"/>
          <w:jc w:val="center"/>
        </w:trPr>
        <w:tc>
          <w:tcPr>
            <w:tcW w:w="470" w:type="dxa"/>
            <w:vAlign w:val="center"/>
          </w:tcPr>
          <w:p w14:paraId="2BCFC67D" w14:textId="77777777" w:rsidR="00981F4E" w:rsidRPr="002E222F" w:rsidRDefault="00981F4E" w:rsidP="00617822">
            <w:pPr>
              <w:jc w:val="center"/>
              <w:rPr>
                <w:rFonts w:cstheme="minorHAnsi"/>
                <w:sz w:val="20"/>
                <w:szCs w:val="20"/>
              </w:rPr>
            </w:pPr>
            <w:r w:rsidRPr="002E222F">
              <w:rPr>
                <w:rFonts w:cstheme="minorHAnsi"/>
                <w:sz w:val="20"/>
                <w:szCs w:val="20"/>
              </w:rPr>
              <w:t>12.</w:t>
            </w:r>
          </w:p>
        </w:tc>
        <w:tc>
          <w:tcPr>
            <w:tcW w:w="4487" w:type="dxa"/>
            <w:vMerge w:val="restart"/>
            <w:vAlign w:val="center"/>
          </w:tcPr>
          <w:p w14:paraId="5CFE8293" w14:textId="77777777" w:rsidR="00981F4E" w:rsidRPr="002E222F" w:rsidRDefault="00981F4E" w:rsidP="00617822">
            <w:pPr>
              <w:rPr>
                <w:rFonts w:cstheme="minorHAnsi"/>
                <w:color w:val="000000" w:themeColor="text1"/>
                <w:sz w:val="20"/>
                <w:szCs w:val="20"/>
                <w:vertAlign w:val="subscript"/>
              </w:rPr>
            </w:pPr>
            <w:r w:rsidRPr="002E222F">
              <w:rPr>
                <w:rFonts w:cstheme="minorHAnsi"/>
                <w:color w:val="000000" w:themeColor="text1"/>
                <w:sz w:val="20"/>
                <w:szCs w:val="20"/>
              </w:rPr>
              <w:t>Roczne zapotrzebowanie na ciepło końcowe    Q</w:t>
            </w:r>
            <w:r w:rsidRPr="002E222F">
              <w:rPr>
                <w:rFonts w:cstheme="minorHAnsi"/>
                <w:color w:val="000000" w:themeColor="text1"/>
                <w:sz w:val="20"/>
                <w:szCs w:val="20"/>
                <w:vertAlign w:val="subscript"/>
              </w:rPr>
              <w:t>KW</w:t>
            </w:r>
          </w:p>
        </w:tc>
        <w:tc>
          <w:tcPr>
            <w:tcW w:w="1134" w:type="dxa"/>
            <w:vAlign w:val="center"/>
          </w:tcPr>
          <w:p w14:paraId="2AE42116" w14:textId="77777777" w:rsidR="00981F4E" w:rsidRPr="002E222F" w:rsidRDefault="00981F4E" w:rsidP="00617822">
            <w:pPr>
              <w:jc w:val="center"/>
              <w:rPr>
                <w:rFonts w:cstheme="minorHAnsi"/>
                <w:sz w:val="20"/>
                <w:szCs w:val="20"/>
              </w:rPr>
            </w:pPr>
            <w:r w:rsidRPr="002E222F">
              <w:rPr>
                <w:rFonts w:cstheme="minorHAnsi"/>
                <w:sz w:val="20"/>
                <w:szCs w:val="20"/>
              </w:rPr>
              <w:t>kWh/rok</w:t>
            </w:r>
          </w:p>
        </w:tc>
        <w:tc>
          <w:tcPr>
            <w:tcW w:w="1813" w:type="dxa"/>
            <w:vAlign w:val="center"/>
          </w:tcPr>
          <w:p w14:paraId="0CD6211C" w14:textId="77777777" w:rsidR="00981F4E" w:rsidRPr="002E222F" w:rsidRDefault="00981F4E" w:rsidP="00617822">
            <w:pPr>
              <w:jc w:val="center"/>
              <w:rPr>
                <w:rFonts w:cstheme="minorHAnsi"/>
                <w:sz w:val="20"/>
                <w:szCs w:val="20"/>
              </w:rPr>
            </w:pPr>
          </w:p>
        </w:tc>
        <w:tc>
          <w:tcPr>
            <w:tcW w:w="1872" w:type="dxa"/>
            <w:vAlign w:val="center"/>
          </w:tcPr>
          <w:p w14:paraId="0DC0FA07" w14:textId="77777777" w:rsidR="00981F4E" w:rsidRPr="002E222F" w:rsidRDefault="00981F4E" w:rsidP="00617822">
            <w:pPr>
              <w:jc w:val="center"/>
              <w:rPr>
                <w:rFonts w:cstheme="minorHAnsi"/>
                <w:sz w:val="20"/>
                <w:szCs w:val="20"/>
              </w:rPr>
            </w:pPr>
          </w:p>
        </w:tc>
      </w:tr>
      <w:tr w:rsidR="00DC0247" w:rsidRPr="002E222F" w14:paraId="6A836FBE" w14:textId="77777777" w:rsidTr="002E222F">
        <w:trPr>
          <w:trHeight w:val="216"/>
          <w:jc w:val="center"/>
        </w:trPr>
        <w:tc>
          <w:tcPr>
            <w:tcW w:w="470" w:type="dxa"/>
            <w:vAlign w:val="center"/>
          </w:tcPr>
          <w:p w14:paraId="47461D19" w14:textId="77777777" w:rsidR="00DC0247" w:rsidRPr="002E222F" w:rsidRDefault="00DC0247" w:rsidP="00617822">
            <w:pPr>
              <w:jc w:val="center"/>
              <w:rPr>
                <w:rFonts w:cstheme="minorHAnsi"/>
                <w:sz w:val="20"/>
                <w:szCs w:val="20"/>
              </w:rPr>
            </w:pPr>
            <w:r w:rsidRPr="002E222F">
              <w:rPr>
                <w:rFonts w:cstheme="minorHAnsi"/>
                <w:sz w:val="20"/>
                <w:szCs w:val="20"/>
              </w:rPr>
              <w:t>13.</w:t>
            </w:r>
          </w:p>
        </w:tc>
        <w:tc>
          <w:tcPr>
            <w:tcW w:w="4487" w:type="dxa"/>
            <w:vMerge/>
            <w:vAlign w:val="center"/>
          </w:tcPr>
          <w:p w14:paraId="67D7181A" w14:textId="77777777" w:rsidR="00DC0247" w:rsidRPr="002E222F" w:rsidRDefault="00DC0247" w:rsidP="00617822">
            <w:pPr>
              <w:rPr>
                <w:rFonts w:cstheme="minorHAnsi"/>
                <w:color w:val="000000" w:themeColor="text1"/>
                <w:sz w:val="20"/>
                <w:szCs w:val="20"/>
              </w:rPr>
            </w:pPr>
          </w:p>
        </w:tc>
        <w:tc>
          <w:tcPr>
            <w:tcW w:w="1134" w:type="dxa"/>
            <w:vAlign w:val="center"/>
          </w:tcPr>
          <w:p w14:paraId="41C49D59" w14:textId="77777777" w:rsidR="00DC0247" w:rsidRPr="002E222F" w:rsidRDefault="00DC0247" w:rsidP="00617822">
            <w:pPr>
              <w:jc w:val="center"/>
              <w:rPr>
                <w:rFonts w:cstheme="minorHAnsi"/>
                <w:sz w:val="20"/>
                <w:szCs w:val="20"/>
              </w:rPr>
            </w:pPr>
            <w:r w:rsidRPr="002E222F">
              <w:rPr>
                <w:rFonts w:cstheme="minorHAnsi"/>
                <w:sz w:val="20"/>
                <w:szCs w:val="20"/>
              </w:rPr>
              <w:t>GJ/rok</w:t>
            </w:r>
          </w:p>
        </w:tc>
        <w:tc>
          <w:tcPr>
            <w:tcW w:w="1813" w:type="dxa"/>
            <w:vAlign w:val="center"/>
          </w:tcPr>
          <w:p w14:paraId="2ED53B7F" w14:textId="77777777" w:rsidR="00DC0247" w:rsidRPr="002E222F" w:rsidRDefault="00DC0247" w:rsidP="00617822">
            <w:pPr>
              <w:jc w:val="center"/>
              <w:rPr>
                <w:rFonts w:cstheme="minorHAnsi"/>
                <w:sz w:val="20"/>
                <w:szCs w:val="20"/>
              </w:rPr>
            </w:pPr>
          </w:p>
        </w:tc>
        <w:tc>
          <w:tcPr>
            <w:tcW w:w="1872" w:type="dxa"/>
            <w:vAlign w:val="center"/>
          </w:tcPr>
          <w:p w14:paraId="45583AA6" w14:textId="77777777" w:rsidR="00DC0247" w:rsidRPr="002E222F" w:rsidRDefault="00DC0247" w:rsidP="00617822">
            <w:pPr>
              <w:jc w:val="center"/>
              <w:rPr>
                <w:rFonts w:cstheme="minorHAnsi"/>
                <w:sz w:val="20"/>
                <w:szCs w:val="20"/>
              </w:rPr>
            </w:pPr>
          </w:p>
        </w:tc>
      </w:tr>
      <w:tr w:rsidR="00981F4E" w:rsidRPr="002E222F" w14:paraId="1FAF21E6" w14:textId="77777777" w:rsidTr="002E222F">
        <w:trPr>
          <w:trHeight w:val="206"/>
          <w:jc w:val="center"/>
        </w:trPr>
        <w:tc>
          <w:tcPr>
            <w:tcW w:w="470" w:type="dxa"/>
            <w:vAlign w:val="center"/>
          </w:tcPr>
          <w:p w14:paraId="4F62C40F" w14:textId="77777777" w:rsidR="00981F4E" w:rsidRPr="002E222F" w:rsidRDefault="00981F4E" w:rsidP="00617822">
            <w:pPr>
              <w:jc w:val="center"/>
              <w:rPr>
                <w:rFonts w:cstheme="minorHAnsi"/>
                <w:sz w:val="20"/>
                <w:szCs w:val="20"/>
              </w:rPr>
            </w:pPr>
            <w:r w:rsidRPr="002E222F">
              <w:rPr>
                <w:rFonts w:cstheme="minorHAnsi"/>
                <w:sz w:val="20"/>
                <w:szCs w:val="20"/>
              </w:rPr>
              <w:t>14.</w:t>
            </w:r>
          </w:p>
        </w:tc>
        <w:tc>
          <w:tcPr>
            <w:tcW w:w="4487" w:type="dxa"/>
            <w:vMerge w:val="restart"/>
            <w:vAlign w:val="center"/>
          </w:tcPr>
          <w:p w14:paraId="1B084CD7" w14:textId="77777777" w:rsidR="00981F4E" w:rsidRPr="002E222F" w:rsidRDefault="00981F4E" w:rsidP="00617822">
            <w:pPr>
              <w:rPr>
                <w:rFonts w:cstheme="minorHAnsi"/>
                <w:color w:val="000000" w:themeColor="text1"/>
                <w:sz w:val="20"/>
                <w:szCs w:val="20"/>
                <w:vertAlign w:val="subscript"/>
              </w:rPr>
            </w:pPr>
            <w:r w:rsidRPr="002E222F">
              <w:rPr>
                <w:rFonts w:cstheme="minorHAnsi"/>
                <w:color w:val="000000" w:themeColor="text1"/>
                <w:sz w:val="20"/>
                <w:szCs w:val="20"/>
              </w:rPr>
              <w:t>Sumaryczne roczne zapotrzebowanie na ciepło końcowe                                                         Q</w:t>
            </w:r>
            <w:r w:rsidRPr="002E222F">
              <w:rPr>
                <w:rFonts w:cstheme="minorHAnsi"/>
                <w:color w:val="000000" w:themeColor="text1"/>
                <w:sz w:val="20"/>
                <w:szCs w:val="20"/>
                <w:vertAlign w:val="subscript"/>
              </w:rPr>
              <w:t>KW</w:t>
            </w:r>
          </w:p>
        </w:tc>
        <w:tc>
          <w:tcPr>
            <w:tcW w:w="1134" w:type="dxa"/>
            <w:vAlign w:val="center"/>
          </w:tcPr>
          <w:p w14:paraId="2878A255" w14:textId="77777777" w:rsidR="00981F4E" w:rsidRPr="002E222F" w:rsidRDefault="00981F4E" w:rsidP="00617822">
            <w:pPr>
              <w:jc w:val="center"/>
              <w:rPr>
                <w:rFonts w:cstheme="minorHAnsi"/>
                <w:sz w:val="20"/>
                <w:szCs w:val="20"/>
              </w:rPr>
            </w:pPr>
            <w:r w:rsidRPr="002E222F">
              <w:rPr>
                <w:rFonts w:cstheme="minorHAnsi"/>
                <w:sz w:val="20"/>
                <w:szCs w:val="20"/>
              </w:rPr>
              <w:t>kWh/rok</w:t>
            </w:r>
          </w:p>
        </w:tc>
        <w:tc>
          <w:tcPr>
            <w:tcW w:w="1813" w:type="dxa"/>
            <w:vAlign w:val="center"/>
          </w:tcPr>
          <w:p w14:paraId="36F862A2" w14:textId="77777777" w:rsidR="00981F4E" w:rsidRPr="002E222F" w:rsidRDefault="00981F4E" w:rsidP="00617822">
            <w:pPr>
              <w:jc w:val="center"/>
              <w:rPr>
                <w:rFonts w:cstheme="minorHAnsi"/>
                <w:sz w:val="20"/>
                <w:szCs w:val="20"/>
              </w:rPr>
            </w:pPr>
          </w:p>
        </w:tc>
        <w:tc>
          <w:tcPr>
            <w:tcW w:w="1872" w:type="dxa"/>
            <w:vAlign w:val="center"/>
          </w:tcPr>
          <w:p w14:paraId="71ECACD3" w14:textId="77777777" w:rsidR="00981F4E" w:rsidRPr="002E222F" w:rsidRDefault="00981F4E" w:rsidP="00617822">
            <w:pPr>
              <w:jc w:val="center"/>
              <w:rPr>
                <w:rFonts w:cstheme="minorHAnsi"/>
                <w:sz w:val="20"/>
                <w:szCs w:val="20"/>
              </w:rPr>
            </w:pPr>
          </w:p>
        </w:tc>
      </w:tr>
      <w:tr w:rsidR="00981F4E" w:rsidRPr="002E222F" w14:paraId="7B8A690E" w14:textId="77777777" w:rsidTr="002E222F">
        <w:trPr>
          <w:trHeight w:val="338"/>
          <w:jc w:val="center"/>
        </w:trPr>
        <w:tc>
          <w:tcPr>
            <w:tcW w:w="470" w:type="dxa"/>
            <w:vAlign w:val="center"/>
          </w:tcPr>
          <w:p w14:paraId="1CB44927" w14:textId="77777777" w:rsidR="00981F4E" w:rsidRPr="002E222F" w:rsidRDefault="00981F4E" w:rsidP="00617822">
            <w:pPr>
              <w:jc w:val="center"/>
              <w:rPr>
                <w:rFonts w:cstheme="minorHAnsi"/>
                <w:sz w:val="20"/>
                <w:szCs w:val="20"/>
              </w:rPr>
            </w:pPr>
            <w:r w:rsidRPr="002E222F">
              <w:rPr>
                <w:rFonts w:cstheme="minorHAnsi"/>
                <w:sz w:val="20"/>
                <w:szCs w:val="20"/>
              </w:rPr>
              <w:t>15.</w:t>
            </w:r>
          </w:p>
        </w:tc>
        <w:tc>
          <w:tcPr>
            <w:tcW w:w="4487" w:type="dxa"/>
            <w:vMerge/>
            <w:vAlign w:val="center"/>
          </w:tcPr>
          <w:p w14:paraId="4B67136A" w14:textId="77777777" w:rsidR="00981F4E" w:rsidRPr="002E222F" w:rsidRDefault="00981F4E" w:rsidP="00617822">
            <w:pPr>
              <w:rPr>
                <w:rFonts w:cstheme="minorHAnsi"/>
                <w:sz w:val="20"/>
                <w:szCs w:val="20"/>
              </w:rPr>
            </w:pPr>
          </w:p>
        </w:tc>
        <w:tc>
          <w:tcPr>
            <w:tcW w:w="1134" w:type="dxa"/>
            <w:vAlign w:val="center"/>
          </w:tcPr>
          <w:p w14:paraId="4C60B6D4" w14:textId="77777777" w:rsidR="00981F4E" w:rsidRPr="002E222F" w:rsidRDefault="00981F4E" w:rsidP="00617822">
            <w:pPr>
              <w:jc w:val="center"/>
              <w:rPr>
                <w:rFonts w:cstheme="minorHAnsi"/>
                <w:sz w:val="20"/>
                <w:szCs w:val="20"/>
              </w:rPr>
            </w:pPr>
            <w:r w:rsidRPr="002E222F">
              <w:rPr>
                <w:rFonts w:cstheme="minorHAnsi"/>
                <w:sz w:val="20"/>
                <w:szCs w:val="20"/>
              </w:rPr>
              <w:t>GJ/rok</w:t>
            </w:r>
          </w:p>
        </w:tc>
        <w:tc>
          <w:tcPr>
            <w:tcW w:w="1813" w:type="dxa"/>
            <w:vAlign w:val="center"/>
          </w:tcPr>
          <w:p w14:paraId="3552BD61" w14:textId="77777777" w:rsidR="00981F4E" w:rsidRPr="002E222F" w:rsidRDefault="00981F4E" w:rsidP="00617822">
            <w:pPr>
              <w:jc w:val="center"/>
              <w:rPr>
                <w:rFonts w:cstheme="minorHAnsi"/>
                <w:sz w:val="20"/>
                <w:szCs w:val="20"/>
              </w:rPr>
            </w:pPr>
          </w:p>
        </w:tc>
        <w:tc>
          <w:tcPr>
            <w:tcW w:w="1872" w:type="dxa"/>
            <w:vAlign w:val="center"/>
          </w:tcPr>
          <w:p w14:paraId="42380E53" w14:textId="77777777" w:rsidR="00981F4E" w:rsidRPr="002E222F" w:rsidRDefault="00981F4E" w:rsidP="00617822">
            <w:pPr>
              <w:jc w:val="center"/>
              <w:rPr>
                <w:rFonts w:cstheme="minorHAnsi"/>
                <w:sz w:val="20"/>
                <w:szCs w:val="20"/>
              </w:rPr>
            </w:pPr>
          </w:p>
        </w:tc>
      </w:tr>
      <w:tr w:rsidR="00981F4E" w:rsidRPr="002E222F" w14:paraId="32227E26" w14:textId="77777777" w:rsidTr="002E222F">
        <w:trPr>
          <w:trHeight w:val="281"/>
          <w:jc w:val="center"/>
        </w:trPr>
        <w:tc>
          <w:tcPr>
            <w:tcW w:w="9776" w:type="dxa"/>
            <w:gridSpan w:val="5"/>
            <w:vAlign w:val="center"/>
          </w:tcPr>
          <w:p w14:paraId="07ED354D" w14:textId="77777777" w:rsidR="00981F4E" w:rsidRPr="007D3B89" w:rsidRDefault="00981F4E" w:rsidP="00617822">
            <w:pPr>
              <w:jc w:val="center"/>
              <w:rPr>
                <w:rFonts w:cstheme="minorHAnsi"/>
                <w:b/>
                <w:sz w:val="20"/>
                <w:szCs w:val="20"/>
              </w:rPr>
            </w:pPr>
            <w:r w:rsidRPr="007D3B89">
              <w:rPr>
                <w:rFonts w:cstheme="minorHAnsi"/>
                <w:b/>
                <w:sz w:val="20"/>
                <w:szCs w:val="20"/>
              </w:rPr>
              <w:t>Zapotrzebowanie na moc na potrzeby przygotowania ciepłej wody użytkowej</w:t>
            </w:r>
          </w:p>
        </w:tc>
      </w:tr>
      <w:tr w:rsidR="00981F4E" w:rsidRPr="002E222F" w14:paraId="04A72111" w14:textId="77777777" w:rsidTr="002E222F">
        <w:trPr>
          <w:trHeight w:val="481"/>
          <w:jc w:val="center"/>
        </w:trPr>
        <w:tc>
          <w:tcPr>
            <w:tcW w:w="470" w:type="dxa"/>
            <w:vAlign w:val="center"/>
          </w:tcPr>
          <w:p w14:paraId="704E53F7" w14:textId="38E0F8F5" w:rsidR="00981F4E" w:rsidRPr="002E222F" w:rsidRDefault="00B12298" w:rsidP="00B12298">
            <w:pPr>
              <w:jc w:val="center"/>
              <w:rPr>
                <w:rFonts w:cstheme="minorHAnsi"/>
                <w:sz w:val="20"/>
                <w:szCs w:val="20"/>
              </w:rPr>
            </w:pPr>
            <w:r w:rsidRPr="002E222F">
              <w:rPr>
                <w:rFonts w:cstheme="minorHAnsi"/>
                <w:sz w:val="20"/>
                <w:szCs w:val="20"/>
              </w:rPr>
              <w:t>16</w:t>
            </w:r>
            <w:r w:rsidR="00981F4E" w:rsidRPr="002E222F">
              <w:rPr>
                <w:rFonts w:cstheme="minorHAnsi"/>
                <w:sz w:val="20"/>
                <w:szCs w:val="20"/>
              </w:rPr>
              <w:t>.</w:t>
            </w:r>
          </w:p>
        </w:tc>
        <w:tc>
          <w:tcPr>
            <w:tcW w:w="4487" w:type="dxa"/>
            <w:vAlign w:val="center"/>
          </w:tcPr>
          <w:p w14:paraId="07F8149C" w14:textId="77777777" w:rsidR="00981F4E" w:rsidRPr="002E222F" w:rsidRDefault="00981F4E" w:rsidP="00617822">
            <w:pPr>
              <w:rPr>
                <w:rFonts w:cstheme="minorHAnsi"/>
                <w:sz w:val="20"/>
                <w:szCs w:val="20"/>
                <w:vertAlign w:val="subscript"/>
              </w:rPr>
            </w:pPr>
            <w:r w:rsidRPr="002E222F">
              <w:rPr>
                <w:rFonts w:cstheme="minorHAnsi"/>
                <w:sz w:val="20"/>
                <w:szCs w:val="20"/>
              </w:rPr>
              <w:t>Jednostkowe dobowe zużycie ciepłej wody       V</w:t>
            </w:r>
            <w:r w:rsidRPr="002E222F">
              <w:rPr>
                <w:rFonts w:cstheme="minorHAnsi"/>
                <w:sz w:val="20"/>
                <w:szCs w:val="20"/>
                <w:vertAlign w:val="subscript"/>
              </w:rPr>
              <w:t>CW</w:t>
            </w:r>
          </w:p>
        </w:tc>
        <w:tc>
          <w:tcPr>
            <w:tcW w:w="1134" w:type="dxa"/>
            <w:vAlign w:val="center"/>
          </w:tcPr>
          <w:p w14:paraId="533B4B1C" w14:textId="77777777" w:rsidR="00981F4E" w:rsidRPr="002E222F" w:rsidRDefault="00981F4E" w:rsidP="00617822">
            <w:pPr>
              <w:jc w:val="center"/>
              <w:rPr>
                <w:rFonts w:cstheme="minorHAnsi"/>
                <w:sz w:val="20"/>
                <w:szCs w:val="20"/>
              </w:rPr>
            </w:pPr>
            <w:r w:rsidRPr="002E222F">
              <w:rPr>
                <w:rFonts w:cstheme="minorHAnsi"/>
                <w:sz w:val="20"/>
                <w:szCs w:val="20"/>
              </w:rPr>
              <w:t>dm</w:t>
            </w:r>
            <w:r w:rsidRPr="002E222F">
              <w:rPr>
                <w:rFonts w:cstheme="minorHAnsi"/>
                <w:sz w:val="20"/>
                <w:szCs w:val="20"/>
                <w:vertAlign w:val="superscript"/>
              </w:rPr>
              <w:t>3</w:t>
            </w:r>
            <w:r w:rsidRPr="002E222F">
              <w:rPr>
                <w:rFonts w:cstheme="minorHAnsi"/>
                <w:sz w:val="20"/>
                <w:szCs w:val="20"/>
              </w:rPr>
              <w:t>/os d</w:t>
            </w:r>
          </w:p>
        </w:tc>
        <w:tc>
          <w:tcPr>
            <w:tcW w:w="1813" w:type="dxa"/>
            <w:vAlign w:val="center"/>
          </w:tcPr>
          <w:p w14:paraId="24BD51FB" w14:textId="77777777" w:rsidR="00981F4E" w:rsidRPr="002E222F" w:rsidRDefault="00981F4E" w:rsidP="00617822">
            <w:pPr>
              <w:jc w:val="center"/>
              <w:rPr>
                <w:rFonts w:cstheme="minorHAnsi"/>
                <w:sz w:val="20"/>
                <w:szCs w:val="20"/>
              </w:rPr>
            </w:pPr>
          </w:p>
        </w:tc>
        <w:tc>
          <w:tcPr>
            <w:tcW w:w="1872" w:type="dxa"/>
            <w:vAlign w:val="center"/>
          </w:tcPr>
          <w:p w14:paraId="0DFED7BD" w14:textId="77777777" w:rsidR="00981F4E" w:rsidRPr="002E222F" w:rsidRDefault="00981F4E" w:rsidP="00617822">
            <w:pPr>
              <w:jc w:val="center"/>
              <w:rPr>
                <w:rFonts w:cstheme="minorHAnsi"/>
                <w:sz w:val="20"/>
                <w:szCs w:val="20"/>
              </w:rPr>
            </w:pPr>
          </w:p>
        </w:tc>
      </w:tr>
      <w:tr w:rsidR="00981F4E" w:rsidRPr="002E222F" w14:paraId="0B31B441" w14:textId="77777777" w:rsidTr="002E222F">
        <w:trPr>
          <w:trHeight w:val="352"/>
          <w:jc w:val="center"/>
        </w:trPr>
        <w:tc>
          <w:tcPr>
            <w:tcW w:w="470" w:type="dxa"/>
            <w:vAlign w:val="center"/>
          </w:tcPr>
          <w:p w14:paraId="1AAC2D85" w14:textId="2BEA197E" w:rsidR="00981F4E" w:rsidRPr="002E222F" w:rsidRDefault="00B12298" w:rsidP="00B12298">
            <w:pPr>
              <w:jc w:val="center"/>
              <w:rPr>
                <w:rFonts w:cstheme="minorHAnsi"/>
                <w:sz w:val="20"/>
                <w:szCs w:val="20"/>
              </w:rPr>
            </w:pPr>
            <w:r w:rsidRPr="002E222F">
              <w:rPr>
                <w:rFonts w:cstheme="minorHAnsi"/>
                <w:sz w:val="20"/>
                <w:szCs w:val="20"/>
              </w:rPr>
              <w:t>17</w:t>
            </w:r>
            <w:r w:rsidR="00981F4E" w:rsidRPr="002E222F">
              <w:rPr>
                <w:rFonts w:cstheme="minorHAnsi"/>
                <w:sz w:val="20"/>
                <w:szCs w:val="20"/>
              </w:rPr>
              <w:t>.</w:t>
            </w:r>
          </w:p>
        </w:tc>
        <w:tc>
          <w:tcPr>
            <w:tcW w:w="4487" w:type="dxa"/>
            <w:vAlign w:val="center"/>
          </w:tcPr>
          <w:p w14:paraId="5A5AFE76" w14:textId="77777777" w:rsidR="00981F4E" w:rsidRPr="002E222F" w:rsidRDefault="00981F4E" w:rsidP="00617822">
            <w:pPr>
              <w:rPr>
                <w:rFonts w:cstheme="minorHAnsi"/>
                <w:sz w:val="20"/>
                <w:szCs w:val="20"/>
              </w:rPr>
            </w:pPr>
            <w:r w:rsidRPr="002E222F">
              <w:rPr>
                <w:rFonts w:cstheme="minorHAnsi"/>
                <w:sz w:val="20"/>
                <w:szCs w:val="20"/>
              </w:rPr>
              <w:t>Ilość użytkowników                                                L</w:t>
            </w:r>
          </w:p>
        </w:tc>
        <w:tc>
          <w:tcPr>
            <w:tcW w:w="1134" w:type="dxa"/>
            <w:vAlign w:val="center"/>
          </w:tcPr>
          <w:p w14:paraId="6FE0E914" w14:textId="77777777" w:rsidR="00981F4E" w:rsidRPr="002E222F" w:rsidRDefault="00981F4E" w:rsidP="00617822">
            <w:pPr>
              <w:jc w:val="center"/>
              <w:rPr>
                <w:rFonts w:cstheme="minorHAnsi"/>
                <w:sz w:val="20"/>
                <w:szCs w:val="20"/>
              </w:rPr>
            </w:pPr>
            <w:r w:rsidRPr="002E222F">
              <w:rPr>
                <w:rFonts w:cstheme="minorHAnsi"/>
                <w:sz w:val="20"/>
                <w:szCs w:val="20"/>
              </w:rPr>
              <w:t>osób</w:t>
            </w:r>
          </w:p>
        </w:tc>
        <w:tc>
          <w:tcPr>
            <w:tcW w:w="1813" w:type="dxa"/>
            <w:vAlign w:val="center"/>
          </w:tcPr>
          <w:p w14:paraId="225A99E8" w14:textId="77777777" w:rsidR="00981F4E" w:rsidRPr="002E222F" w:rsidRDefault="00981F4E" w:rsidP="00617822">
            <w:pPr>
              <w:jc w:val="center"/>
              <w:rPr>
                <w:rFonts w:cstheme="minorHAnsi"/>
                <w:sz w:val="20"/>
                <w:szCs w:val="20"/>
              </w:rPr>
            </w:pPr>
          </w:p>
        </w:tc>
        <w:tc>
          <w:tcPr>
            <w:tcW w:w="1872" w:type="dxa"/>
            <w:vAlign w:val="center"/>
          </w:tcPr>
          <w:p w14:paraId="08CF13A7" w14:textId="77777777" w:rsidR="00981F4E" w:rsidRPr="002E222F" w:rsidRDefault="00981F4E" w:rsidP="00617822">
            <w:pPr>
              <w:jc w:val="center"/>
              <w:rPr>
                <w:rFonts w:cstheme="minorHAnsi"/>
                <w:sz w:val="20"/>
                <w:szCs w:val="20"/>
              </w:rPr>
            </w:pPr>
          </w:p>
        </w:tc>
      </w:tr>
      <w:tr w:rsidR="00981F4E" w:rsidRPr="002E222F" w14:paraId="647E3C3E" w14:textId="77777777" w:rsidTr="002E222F">
        <w:trPr>
          <w:trHeight w:val="365"/>
          <w:jc w:val="center"/>
        </w:trPr>
        <w:tc>
          <w:tcPr>
            <w:tcW w:w="470" w:type="dxa"/>
            <w:vAlign w:val="center"/>
          </w:tcPr>
          <w:p w14:paraId="0CDCD923" w14:textId="1509A799" w:rsidR="00981F4E" w:rsidRPr="002E222F" w:rsidRDefault="00B12298" w:rsidP="00617822">
            <w:pPr>
              <w:jc w:val="center"/>
              <w:rPr>
                <w:rFonts w:cstheme="minorHAnsi"/>
                <w:sz w:val="20"/>
                <w:szCs w:val="20"/>
              </w:rPr>
            </w:pPr>
            <w:r w:rsidRPr="002E222F">
              <w:rPr>
                <w:rFonts w:cstheme="minorHAnsi"/>
                <w:sz w:val="20"/>
                <w:szCs w:val="20"/>
              </w:rPr>
              <w:t>18</w:t>
            </w:r>
            <w:r w:rsidR="00981F4E" w:rsidRPr="002E222F">
              <w:rPr>
                <w:rFonts w:cstheme="minorHAnsi"/>
                <w:sz w:val="20"/>
                <w:szCs w:val="20"/>
              </w:rPr>
              <w:t>.</w:t>
            </w:r>
          </w:p>
        </w:tc>
        <w:tc>
          <w:tcPr>
            <w:tcW w:w="4487" w:type="dxa"/>
            <w:vAlign w:val="center"/>
          </w:tcPr>
          <w:p w14:paraId="0F82DE0C" w14:textId="77777777" w:rsidR="00981F4E" w:rsidRPr="002E222F" w:rsidRDefault="00981F4E" w:rsidP="00617822">
            <w:pPr>
              <w:rPr>
                <w:rFonts w:cstheme="minorHAnsi"/>
                <w:sz w:val="20"/>
                <w:szCs w:val="20"/>
              </w:rPr>
            </w:pPr>
            <w:r w:rsidRPr="002E222F">
              <w:rPr>
                <w:rFonts w:cstheme="minorHAnsi"/>
                <w:sz w:val="20"/>
                <w:szCs w:val="20"/>
              </w:rPr>
              <w:t>Czas użytkowania c.w.u.                                       τ</w:t>
            </w:r>
          </w:p>
        </w:tc>
        <w:tc>
          <w:tcPr>
            <w:tcW w:w="1134" w:type="dxa"/>
            <w:vAlign w:val="center"/>
          </w:tcPr>
          <w:p w14:paraId="2A8D2D08" w14:textId="77777777" w:rsidR="00981F4E" w:rsidRPr="002E222F" w:rsidRDefault="00981F4E" w:rsidP="00617822">
            <w:pPr>
              <w:jc w:val="center"/>
              <w:rPr>
                <w:rFonts w:cstheme="minorHAnsi"/>
                <w:sz w:val="20"/>
                <w:szCs w:val="20"/>
              </w:rPr>
            </w:pPr>
            <w:r w:rsidRPr="002E222F">
              <w:rPr>
                <w:rFonts w:cstheme="minorHAnsi"/>
                <w:sz w:val="20"/>
                <w:szCs w:val="20"/>
              </w:rPr>
              <w:t>godz.</w:t>
            </w:r>
          </w:p>
        </w:tc>
        <w:tc>
          <w:tcPr>
            <w:tcW w:w="1813" w:type="dxa"/>
            <w:vAlign w:val="center"/>
          </w:tcPr>
          <w:p w14:paraId="05054801" w14:textId="77777777" w:rsidR="00981F4E" w:rsidRPr="002E222F" w:rsidRDefault="00981F4E" w:rsidP="00617822">
            <w:pPr>
              <w:jc w:val="center"/>
              <w:rPr>
                <w:rFonts w:cstheme="minorHAnsi"/>
                <w:sz w:val="20"/>
                <w:szCs w:val="20"/>
              </w:rPr>
            </w:pPr>
          </w:p>
        </w:tc>
        <w:tc>
          <w:tcPr>
            <w:tcW w:w="1872" w:type="dxa"/>
            <w:vAlign w:val="center"/>
          </w:tcPr>
          <w:p w14:paraId="36A7F567" w14:textId="77777777" w:rsidR="00981F4E" w:rsidRPr="002E222F" w:rsidRDefault="00981F4E" w:rsidP="00617822">
            <w:pPr>
              <w:jc w:val="center"/>
              <w:rPr>
                <w:rFonts w:cstheme="minorHAnsi"/>
                <w:sz w:val="20"/>
                <w:szCs w:val="20"/>
              </w:rPr>
            </w:pPr>
          </w:p>
        </w:tc>
      </w:tr>
      <w:tr w:rsidR="00981F4E" w:rsidRPr="002E222F" w14:paraId="5C9F8BCE" w14:textId="77777777" w:rsidTr="002E222F">
        <w:trPr>
          <w:trHeight w:val="538"/>
          <w:jc w:val="center"/>
        </w:trPr>
        <w:tc>
          <w:tcPr>
            <w:tcW w:w="470" w:type="dxa"/>
            <w:vAlign w:val="center"/>
          </w:tcPr>
          <w:p w14:paraId="59DA0FD5" w14:textId="2CB5F4FE" w:rsidR="00981F4E" w:rsidRPr="002E222F" w:rsidRDefault="00B12298" w:rsidP="00617822">
            <w:pPr>
              <w:jc w:val="center"/>
              <w:rPr>
                <w:rFonts w:cstheme="minorHAnsi"/>
                <w:sz w:val="20"/>
                <w:szCs w:val="20"/>
              </w:rPr>
            </w:pPr>
            <w:r w:rsidRPr="002E222F">
              <w:rPr>
                <w:rFonts w:cstheme="minorHAnsi"/>
                <w:sz w:val="20"/>
                <w:szCs w:val="20"/>
              </w:rPr>
              <w:t>19</w:t>
            </w:r>
            <w:r w:rsidR="00981F4E" w:rsidRPr="002E222F">
              <w:rPr>
                <w:rFonts w:cstheme="minorHAnsi"/>
                <w:sz w:val="20"/>
                <w:szCs w:val="20"/>
              </w:rPr>
              <w:t>.</w:t>
            </w:r>
          </w:p>
        </w:tc>
        <w:tc>
          <w:tcPr>
            <w:tcW w:w="4487" w:type="dxa"/>
            <w:vAlign w:val="center"/>
          </w:tcPr>
          <w:p w14:paraId="1D9E3B24" w14:textId="77777777" w:rsidR="00981F4E" w:rsidRPr="002E222F" w:rsidRDefault="00981F4E" w:rsidP="00617822">
            <w:pPr>
              <w:rPr>
                <w:rFonts w:cstheme="minorHAnsi"/>
                <w:sz w:val="20"/>
                <w:szCs w:val="20"/>
              </w:rPr>
            </w:pPr>
            <w:r w:rsidRPr="002E222F">
              <w:rPr>
                <w:rFonts w:cstheme="minorHAnsi"/>
                <w:sz w:val="20"/>
                <w:szCs w:val="20"/>
              </w:rPr>
              <w:t>Średnie godzinowe zapotrzebowanie na c.w.u. w budynku                                                              V</w:t>
            </w:r>
            <w:r w:rsidRPr="002E222F">
              <w:rPr>
                <w:rFonts w:cstheme="minorHAnsi"/>
                <w:sz w:val="20"/>
                <w:szCs w:val="20"/>
                <w:vertAlign w:val="subscript"/>
              </w:rPr>
              <w:t xml:space="preserve">hśr </w:t>
            </w:r>
          </w:p>
        </w:tc>
        <w:tc>
          <w:tcPr>
            <w:tcW w:w="1134" w:type="dxa"/>
            <w:vAlign w:val="center"/>
          </w:tcPr>
          <w:p w14:paraId="5A4FA8F8" w14:textId="77777777" w:rsidR="00981F4E" w:rsidRPr="002E222F" w:rsidRDefault="00981F4E" w:rsidP="00617822">
            <w:pPr>
              <w:jc w:val="center"/>
              <w:rPr>
                <w:rFonts w:cstheme="minorHAnsi"/>
                <w:sz w:val="20"/>
                <w:szCs w:val="20"/>
              </w:rPr>
            </w:pPr>
            <w:r w:rsidRPr="002E222F">
              <w:rPr>
                <w:rFonts w:cstheme="minorHAnsi"/>
                <w:sz w:val="20"/>
                <w:szCs w:val="20"/>
              </w:rPr>
              <w:t>m</w:t>
            </w:r>
            <w:r w:rsidRPr="002E222F">
              <w:rPr>
                <w:rFonts w:cstheme="minorHAnsi"/>
                <w:sz w:val="20"/>
                <w:szCs w:val="20"/>
                <w:vertAlign w:val="superscript"/>
              </w:rPr>
              <w:t>3</w:t>
            </w:r>
            <w:r w:rsidRPr="002E222F">
              <w:rPr>
                <w:rFonts w:cstheme="minorHAnsi"/>
                <w:sz w:val="20"/>
                <w:szCs w:val="20"/>
              </w:rPr>
              <w:t>/h</w:t>
            </w:r>
          </w:p>
        </w:tc>
        <w:tc>
          <w:tcPr>
            <w:tcW w:w="1813" w:type="dxa"/>
            <w:vAlign w:val="center"/>
          </w:tcPr>
          <w:p w14:paraId="3D122A94" w14:textId="77777777" w:rsidR="00981F4E" w:rsidRPr="002E222F" w:rsidRDefault="00981F4E" w:rsidP="00617822">
            <w:pPr>
              <w:jc w:val="center"/>
              <w:rPr>
                <w:rFonts w:cstheme="minorHAnsi"/>
                <w:sz w:val="20"/>
                <w:szCs w:val="20"/>
              </w:rPr>
            </w:pPr>
          </w:p>
        </w:tc>
        <w:tc>
          <w:tcPr>
            <w:tcW w:w="1872" w:type="dxa"/>
            <w:vAlign w:val="center"/>
          </w:tcPr>
          <w:p w14:paraId="7CF84C99" w14:textId="77777777" w:rsidR="00981F4E" w:rsidRPr="002E222F" w:rsidRDefault="00981F4E" w:rsidP="00617822">
            <w:pPr>
              <w:jc w:val="center"/>
              <w:rPr>
                <w:rFonts w:cstheme="minorHAnsi"/>
                <w:sz w:val="20"/>
                <w:szCs w:val="20"/>
              </w:rPr>
            </w:pPr>
          </w:p>
        </w:tc>
      </w:tr>
      <w:tr w:rsidR="00981F4E" w:rsidRPr="002E222F" w14:paraId="2B62F702" w14:textId="77777777" w:rsidTr="002E222F">
        <w:trPr>
          <w:trHeight w:val="356"/>
          <w:jc w:val="center"/>
        </w:trPr>
        <w:tc>
          <w:tcPr>
            <w:tcW w:w="470" w:type="dxa"/>
            <w:vAlign w:val="center"/>
          </w:tcPr>
          <w:p w14:paraId="6FC35259" w14:textId="742BCF12" w:rsidR="00981F4E" w:rsidRPr="002E222F" w:rsidRDefault="00B12298" w:rsidP="00B12298">
            <w:pPr>
              <w:jc w:val="center"/>
              <w:rPr>
                <w:rFonts w:cstheme="minorHAnsi"/>
                <w:sz w:val="20"/>
                <w:szCs w:val="20"/>
              </w:rPr>
            </w:pPr>
            <w:r w:rsidRPr="002E222F">
              <w:rPr>
                <w:rFonts w:cstheme="minorHAnsi"/>
                <w:sz w:val="20"/>
                <w:szCs w:val="20"/>
              </w:rPr>
              <w:t>20</w:t>
            </w:r>
            <w:r w:rsidR="00981F4E" w:rsidRPr="002E222F">
              <w:rPr>
                <w:rFonts w:cstheme="minorHAnsi"/>
                <w:sz w:val="20"/>
                <w:szCs w:val="20"/>
              </w:rPr>
              <w:t>.</w:t>
            </w:r>
          </w:p>
        </w:tc>
        <w:tc>
          <w:tcPr>
            <w:tcW w:w="4487" w:type="dxa"/>
            <w:vAlign w:val="center"/>
          </w:tcPr>
          <w:p w14:paraId="333B0B7B" w14:textId="77777777" w:rsidR="00981F4E" w:rsidRPr="002E222F" w:rsidRDefault="00981F4E" w:rsidP="00617822">
            <w:pPr>
              <w:rPr>
                <w:rFonts w:cstheme="minorHAnsi"/>
                <w:sz w:val="20"/>
                <w:szCs w:val="20"/>
              </w:rPr>
            </w:pPr>
            <w:r w:rsidRPr="002E222F">
              <w:rPr>
                <w:rFonts w:cstheme="minorHAnsi"/>
                <w:sz w:val="20"/>
                <w:szCs w:val="20"/>
              </w:rPr>
              <w:t>Współczynnik godzinowej nierównomierności rozbioru c.w.u.                                                     N</w:t>
            </w:r>
            <w:r w:rsidRPr="002E222F">
              <w:rPr>
                <w:rFonts w:cstheme="minorHAnsi"/>
                <w:sz w:val="20"/>
                <w:szCs w:val="20"/>
                <w:vertAlign w:val="subscript"/>
              </w:rPr>
              <w:t>h</w:t>
            </w:r>
          </w:p>
        </w:tc>
        <w:tc>
          <w:tcPr>
            <w:tcW w:w="1134" w:type="dxa"/>
            <w:vAlign w:val="center"/>
          </w:tcPr>
          <w:p w14:paraId="7B343DEE" w14:textId="77777777" w:rsidR="00981F4E" w:rsidRPr="002E222F" w:rsidRDefault="00981F4E" w:rsidP="00617822">
            <w:pPr>
              <w:jc w:val="center"/>
              <w:rPr>
                <w:rFonts w:cstheme="minorHAnsi"/>
                <w:sz w:val="20"/>
                <w:szCs w:val="20"/>
              </w:rPr>
            </w:pPr>
            <w:r w:rsidRPr="002E222F">
              <w:rPr>
                <w:rFonts w:cstheme="minorHAnsi"/>
                <w:sz w:val="20"/>
                <w:szCs w:val="20"/>
              </w:rPr>
              <w:t>---</w:t>
            </w:r>
          </w:p>
        </w:tc>
        <w:tc>
          <w:tcPr>
            <w:tcW w:w="1813" w:type="dxa"/>
            <w:vAlign w:val="center"/>
          </w:tcPr>
          <w:p w14:paraId="1E38C1E8" w14:textId="77777777" w:rsidR="00981F4E" w:rsidRPr="002E222F" w:rsidRDefault="00981F4E" w:rsidP="00617822">
            <w:pPr>
              <w:jc w:val="center"/>
              <w:rPr>
                <w:rFonts w:cstheme="minorHAnsi"/>
                <w:sz w:val="20"/>
                <w:szCs w:val="20"/>
              </w:rPr>
            </w:pPr>
          </w:p>
        </w:tc>
        <w:tc>
          <w:tcPr>
            <w:tcW w:w="1872" w:type="dxa"/>
            <w:vAlign w:val="center"/>
          </w:tcPr>
          <w:p w14:paraId="0273B13C" w14:textId="77777777" w:rsidR="00981F4E" w:rsidRPr="002E222F" w:rsidRDefault="00981F4E" w:rsidP="00617822">
            <w:pPr>
              <w:jc w:val="center"/>
              <w:rPr>
                <w:rFonts w:cstheme="minorHAnsi"/>
                <w:sz w:val="20"/>
                <w:szCs w:val="20"/>
              </w:rPr>
            </w:pPr>
          </w:p>
        </w:tc>
      </w:tr>
      <w:tr w:rsidR="00981F4E" w:rsidRPr="002E222F" w14:paraId="303859E3" w14:textId="77777777" w:rsidTr="002E222F">
        <w:trPr>
          <w:trHeight w:val="450"/>
          <w:jc w:val="center"/>
        </w:trPr>
        <w:tc>
          <w:tcPr>
            <w:tcW w:w="470" w:type="dxa"/>
            <w:vAlign w:val="center"/>
          </w:tcPr>
          <w:p w14:paraId="0EAAC1A7" w14:textId="1DE26C26" w:rsidR="00981F4E" w:rsidRPr="002E222F" w:rsidRDefault="00B12298" w:rsidP="00B12298">
            <w:pPr>
              <w:jc w:val="center"/>
              <w:rPr>
                <w:rFonts w:cstheme="minorHAnsi"/>
                <w:sz w:val="20"/>
                <w:szCs w:val="20"/>
              </w:rPr>
            </w:pPr>
            <w:r w:rsidRPr="002E222F">
              <w:rPr>
                <w:rFonts w:cstheme="minorHAnsi"/>
                <w:sz w:val="20"/>
                <w:szCs w:val="20"/>
              </w:rPr>
              <w:t>21</w:t>
            </w:r>
            <w:r w:rsidR="00981F4E" w:rsidRPr="002E222F">
              <w:rPr>
                <w:rFonts w:cstheme="minorHAnsi"/>
                <w:sz w:val="20"/>
                <w:szCs w:val="20"/>
              </w:rPr>
              <w:t>.</w:t>
            </w:r>
          </w:p>
        </w:tc>
        <w:tc>
          <w:tcPr>
            <w:tcW w:w="4487" w:type="dxa"/>
            <w:vAlign w:val="center"/>
          </w:tcPr>
          <w:p w14:paraId="47D3D771" w14:textId="77777777" w:rsidR="00981F4E" w:rsidRPr="002E222F" w:rsidRDefault="00981F4E" w:rsidP="00617822">
            <w:pPr>
              <w:rPr>
                <w:rFonts w:cstheme="minorHAnsi"/>
                <w:sz w:val="20"/>
                <w:szCs w:val="20"/>
              </w:rPr>
            </w:pPr>
            <w:r w:rsidRPr="002E222F">
              <w:rPr>
                <w:rFonts w:cstheme="minorHAnsi"/>
                <w:sz w:val="20"/>
                <w:szCs w:val="20"/>
              </w:rPr>
              <w:t>Zapotrzebowanie na ciepło na ogrzanie 1 m</w:t>
            </w:r>
            <w:r w:rsidRPr="002E222F">
              <w:rPr>
                <w:rFonts w:cstheme="minorHAnsi"/>
                <w:sz w:val="20"/>
                <w:szCs w:val="20"/>
                <w:vertAlign w:val="superscript"/>
              </w:rPr>
              <w:t>3</w:t>
            </w:r>
            <w:r w:rsidRPr="002E222F">
              <w:rPr>
                <w:rFonts w:cstheme="minorHAnsi"/>
                <w:sz w:val="20"/>
                <w:szCs w:val="20"/>
              </w:rPr>
              <w:t xml:space="preserve"> wody</w:t>
            </w:r>
          </w:p>
          <w:p w14:paraId="24FCF799" w14:textId="77777777" w:rsidR="00981F4E" w:rsidRPr="002E222F" w:rsidRDefault="00981F4E" w:rsidP="00617822">
            <w:pPr>
              <w:jc w:val="right"/>
              <w:rPr>
                <w:rFonts w:cstheme="minorHAnsi"/>
                <w:sz w:val="20"/>
                <w:szCs w:val="20"/>
              </w:rPr>
            </w:pPr>
            <w:r w:rsidRPr="002E222F">
              <w:rPr>
                <w:rFonts w:cstheme="minorHAnsi"/>
                <w:sz w:val="20"/>
                <w:szCs w:val="20"/>
              </w:rPr>
              <w:t>Q</w:t>
            </w:r>
            <w:r w:rsidRPr="002E222F">
              <w:rPr>
                <w:rFonts w:cstheme="minorHAnsi"/>
                <w:sz w:val="20"/>
                <w:szCs w:val="20"/>
                <w:vertAlign w:val="subscript"/>
              </w:rPr>
              <w:t>CWjed</w:t>
            </w:r>
            <w:r w:rsidRPr="002E222F">
              <w:rPr>
                <w:rFonts w:cstheme="minorHAnsi"/>
                <w:sz w:val="20"/>
                <w:szCs w:val="20"/>
              </w:rPr>
              <w:t xml:space="preserve"> </w:t>
            </w:r>
          </w:p>
        </w:tc>
        <w:tc>
          <w:tcPr>
            <w:tcW w:w="1134" w:type="dxa"/>
            <w:vAlign w:val="center"/>
          </w:tcPr>
          <w:p w14:paraId="17B3717D" w14:textId="77777777" w:rsidR="00981F4E" w:rsidRPr="002E222F" w:rsidRDefault="00CF4AC4" w:rsidP="00617822">
            <w:pPr>
              <w:jc w:val="center"/>
              <w:rPr>
                <w:rFonts w:cstheme="minorHAnsi"/>
                <w:sz w:val="20"/>
                <w:szCs w:val="20"/>
              </w:rPr>
            </w:pPr>
            <w:r w:rsidRPr="002E222F">
              <w:rPr>
                <w:rFonts w:cstheme="minorHAnsi"/>
                <w:sz w:val="20"/>
                <w:szCs w:val="20"/>
              </w:rPr>
              <w:t>kWh</w:t>
            </w:r>
            <w:r w:rsidR="00981F4E" w:rsidRPr="002E222F">
              <w:rPr>
                <w:rFonts w:cstheme="minorHAnsi"/>
                <w:sz w:val="20"/>
                <w:szCs w:val="20"/>
              </w:rPr>
              <w:t>/m</w:t>
            </w:r>
            <w:r w:rsidR="00981F4E" w:rsidRPr="002E222F">
              <w:rPr>
                <w:rFonts w:cstheme="minorHAnsi"/>
                <w:sz w:val="20"/>
                <w:szCs w:val="20"/>
                <w:vertAlign w:val="superscript"/>
              </w:rPr>
              <w:t>3</w:t>
            </w:r>
          </w:p>
        </w:tc>
        <w:tc>
          <w:tcPr>
            <w:tcW w:w="1813" w:type="dxa"/>
            <w:vAlign w:val="center"/>
          </w:tcPr>
          <w:p w14:paraId="5A159822" w14:textId="77777777" w:rsidR="00981F4E" w:rsidRPr="002E222F" w:rsidRDefault="00981F4E" w:rsidP="00617822">
            <w:pPr>
              <w:jc w:val="center"/>
              <w:rPr>
                <w:rFonts w:cstheme="minorHAnsi"/>
                <w:sz w:val="20"/>
                <w:szCs w:val="20"/>
              </w:rPr>
            </w:pPr>
          </w:p>
        </w:tc>
        <w:tc>
          <w:tcPr>
            <w:tcW w:w="1872" w:type="dxa"/>
            <w:vAlign w:val="center"/>
          </w:tcPr>
          <w:p w14:paraId="097A3462" w14:textId="77777777" w:rsidR="00981F4E" w:rsidRPr="002E222F" w:rsidRDefault="00981F4E" w:rsidP="00617822">
            <w:pPr>
              <w:jc w:val="center"/>
              <w:rPr>
                <w:rFonts w:cstheme="minorHAnsi"/>
                <w:sz w:val="20"/>
                <w:szCs w:val="20"/>
              </w:rPr>
            </w:pPr>
          </w:p>
        </w:tc>
      </w:tr>
      <w:tr w:rsidR="00981F4E" w:rsidRPr="002E222F" w14:paraId="25CEAE6E" w14:textId="77777777" w:rsidTr="002E222F">
        <w:trPr>
          <w:trHeight w:val="450"/>
          <w:jc w:val="center"/>
        </w:trPr>
        <w:tc>
          <w:tcPr>
            <w:tcW w:w="470" w:type="dxa"/>
            <w:vAlign w:val="center"/>
          </w:tcPr>
          <w:p w14:paraId="7CDD1B79" w14:textId="22B255C4" w:rsidR="00981F4E" w:rsidRPr="002E222F" w:rsidRDefault="00B12298" w:rsidP="00B12298">
            <w:pPr>
              <w:jc w:val="center"/>
              <w:rPr>
                <w:rFonts w:cstheme="minorHAnsi"/>
                <w:sz w:val="20"/>
                <w:szCs w:val="20"/>
              </w:rPr>
            </w:pPr>
            <w:r w:rsidRPr="002E222F">
              <w:rPr>
                <w:rFonts w:cstheme="minorHAnsi"/>
                <w:sz w:val="20"/>
                <w:szCs w:val="20"/>
              </w:rPr>
              <w:t>22</w:t>
            </w:r>
            <w:r w:rsidR="00981F4E" w:rsidRPr="002E222F">
              <w:rPr>
                <w:rFonts w:cstheme="minorHAnsi"/>
                <w:sz w:val="20"/>
                <w:szCs w:val="20"/>
              </w:rPr>
              <w:t>.</w:t>
            </w:r>
          </w:p>
        </w:tc>
        <w:tc>
          <w:tcPr>
            <w:tcW w:w="4487" w:type="dxa"/>
            <w:vAlign w:val="center"/>
          </w:tcPr>
          <w:p w14:paraId="4973F222" w14:textId="77777777" w:rsidR="00981F4E" w:rsidRPr="002E222F" w:rsidRDefault="00981F4E" w:rsidP="00617822">
            <w:pPr>
              <w:rPr>
                <w:rFonts w:cstheme="minorHAnsi"/>
                <w:sz w:val="20"/>
                <w:szCs w:val="20"/>
              </w:rPr>
            </w:pPr>
            <w:r w:rsidRPr="002E222F">
              <w:rPr>
                <w:rFonts w:cstheme="minorHAnsi"/>
                <w:sz w:val="20"/>
                <w:szCs w:val="20"/>
              </w:rPr>
              <w:t>Współczynnik akumulacyjności                              φ</w:t>
            </w:r>
          </w:p>
        </w:tc>
        <w:tc>
          <w:tcPr>
            <w:tcW w:w="1134" w:type="dxa"/>
            <w:vAlign w:val="center"/>
          </w:tcPr>
          <w:p w14:paraId="001CE1E4" w14:textId="77777777" w:rsidR="00981F4E" w:rsidRPr="002E222F" w:rsidRDefault="00981F4E" w:rsidP="00617822">
            <w:pPr>
              <w:jc w:val="center"/>
              <w:rPr>
                <w:rFonts w:cstheme="minorHAnsi"/>
                <w:sz w:val="20"/>
                <w:szCs w:val="20"/>
              </w:rPr>
            </w:pPr>
            <w:r w:rsidRPr="002E222F">
              <w:rPr>
                <w:rFonts w:cstheme="minorHAnsi"/>
                <w:sz w:val="20"/>
                <w:szCs w:val="20"/>
              </w:rPr>
              <w:t>----</w:t>
            </w:r>
          </w:p>
        </w:tc>
        <w:tc>
          <w:tcPr>
            <w:tcW w:w="1813" w:type="dxa"/>
            <w:vAlign w:val="center"/>
          </w:tcPr>
          <w:p w14:paraId="6F128BA4" w14:textId="77777777" w:rsidR="00981F4E" w:rsidRPr="002E222F" w:rsidRDefault="00981F4E" w:rsidP="00617822">
            <w:pPr>
              <w:jc w:val="center"/>
              <w:rPr>
                <w:rFonts w:cstheme="minorHAnsi"/>
                <w:sz w:val="20"/>
                <w:szCs w:val="20"/>
              </w:rPr>
            </w:pPr>
          </w:p>
        </w:tc>
        <w:tc>
          <w:tcPr>
            <w:tcW w:w="1872" w:type="dxa"/>
            <w:vAlign w:val="center"/>
          </w:tcPr>
          <w:p w14:paraId="35840C0A" w14:textId="77777777" w:rsidR="00981F4E" w:rsidRPr="002E222F" w:rsidRDefault="00981F4E" w:rsidP="00617822">
            <w:pPr>
              <w:jc w:val="center"/>
              <w:rPr>
                <w:rFonts w:cstheme="minorHAnsi"/>
                <w:sz w:val="20"/>
                <w:szCs w:val="20"/>
              </w:rPr>
            </w:pPr>
          </w:p>
        </w:tc>
      </w:tr>
      <w:tr w:rsidR="00981F4E" w:rsidRPr="002E222F" w14:paraId="52B3828B" w14:textId="77777777" w:rsidTr="002E222F">
        <w:trPr>
          <w:trHeight w:val="361"/>
          <w:jc w:val="center"/>
        </w:trPr>
        <w:tc>
          <w:tcPr>
            <w:tcW w:w="470" w:type="dxa"/>
            <w:vAlign w:val="center"/>
          </w:tcPr>
          <w:p w14:paraId="050680CA" w14:textId="39F96D73" w:rsidR="00981F4E" w:rsidRPr="002E222F" w:rsidRDefault="00B12298" w:rsidP="00617822">
            <w:pPr>
              <w:jc w:val="center"/>
              <w:rPr>
                <w:rFonts w:cstheme="minorHAnsi"/>
                <w:sz w:val="20"/>
                <w:szCs w:val="20"/>
              </w:rPr>
            </w:pPr>
            <w:r w:rsidRPr="002E222F">
              <w:rPr>
                <w:rFonts w:cstheme="minorHAnsi"/>
                <w:sz w:val="20"/>
                <w:szCs w:val="20"/>
              </w:rPr>
              <w:t>23</w:t>
            </w:r>
            <w:r w:rsidR="00981F4E" w:rsidRPr="002E222F">
              <w:rPr>
                <w:rFonts w:cstheme="minorHAnsi"/>
                <w:sz w:val="20"/>
                <w:szCs w:val="20"/>
              </w:rPr>
              <w:t>.</w:t>
            </w:r>
          </w:p>
        </w:tc>
        <w:tc>
          <w:tcPr>
            <w:tcW w:w="4487" w:type="dxa"/>
            <w:vAlign w:val="center"/>
          </w:tcPr>
          <w:p w14:paraId="65877C27" w14:textId="77777777" w:rsidR="00981F4E" w:rsidRPr="002E222F" w:rsidRDefault="00981F4E" w:rsidP="00617822">
            <w:pPr>
              <w:rPr>
                <w:rFonts w:cstheme="minorHAnsi"/>
                <w:sz w:val="20"/>
                <w:szCs w:val="20"/>
              </w:rPr>
            </w:pPr>
            <w:r w:rsidRPr="002E222F">
              <w:rPr>
                <w:rFonts w:cstheme="minorHAnsi"/>
                <w:sz w:val="20"/>
                <w:szCs w:val="20"/>
              </w:rPr>
              <w:t xml:space="preserve">Współczynnik redukcji        </w:t>
            </w:r>
            <w:r w:rsidRPr="002E222F">
              <w:rPr>
                <w:rFonts w:eastAsia="Times New Roman" w:cstheme="minorHAnsi"/>
                <w:position w:val="-10"/>
                <w:sz w:val="20"/>
                <w:szCs w:val="20"/>
              </w:rPr>
              <w:object w:dxaOrig="2299" w:dyaOrig="340" w14:anchorId="7420C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75pt;height:12.15pt" o:ole="">
                  <v:imagedata r:id="rId9" o:title=""/>
                </v:shape>
                <o:OLEObject Type="Embed" ProgID="Equation.3" ShapeID="_x0000_i1025" DrawAspect="Content" ObjectID="_1783769464" r:id="rId10"/>
              </w:object>
            </w:r>
            <w:r w:rsidRPr="002E222F">
              <w:rPr>
                <w:rFonts w:cstheme="minorHAnsi"/>
                <w:sz w:val="20"/>
                <w:szCs w:val="20"/>
              </w:rPr>
              <w:t xml:space="preserve">           </w:t>
            </w:r>
          </w:p>
        </w:tc>
        <w:tc>
          <w:tcPr>
            <w:tcW w:w="1134" w:type="dxa"/>
            <w:vAlign w:val="center"/>
          </w:tcPr>
          <w:p w14:paraId="19B2DBE8" w14:textId="77777777" w:rsidR="00981F4E" w:rsidRPr="002E222F" w:rsidRDefault="00981F4E" w:rsidP="00617822">
            <w:pPr>
              <w:jc w:val="center"/>
              <w:rPr>
                <w:rFonts w:cstheme="minorHAnsi"/>
                <w:sz w:val="20"/>
                <w:szCs w:val="20"/>
              </w:rPr>
            </w:pPr>
            <w:r w:rsidRPr="002E222F">
              <w:rPr>
                <w:rFonts w:cstheme="minorHAnsi"/>
                <w:sz w:val="20"/>
                <w:szCs w:val="20"/>
              </w:rPr>
              <w:t>-----</w:t>
            </w:r>
          </w:p>
        </w:tc>
        <w:tc>
          <w:tcPr>
            <w:tcW w:w="1813" w:type="dxa"/>
            <w:vAlign w:val="center"/>
          </w:tcPr>
          <w:p w14:paraId="7DAB10CB" w14:textId="77777777" w:rsidR="00981F4E" w:rsidRPr="002E222F" w:rsidRDefault="00981F4E" w:rsidP="00617822">
            <w:pPr>
              <w:jc w:val="center"/>
              <w:rPr>
                <w:rFonts w:cstheme="minorHAnsi"/>
                <w:sz w:val="20"/>
                <w:szCs w:val="20"/>
              </w:rPr>
            </w:pPr>
            <w:r w:rsidRPr="002E222F">
              <w:rPr>
                <w:rFonts w:cstheme="minorHAnsi"/>
                <w:sz w:val="20"/>
                <w:szCs w:val="20"/>
              </w:rPr>
              <w:t xml:space="preserve">  </w:t>
            </w:r>
          </w:p>
        </w:tc>
        <w:tc>
          <w:tcPr>
            <w:tcW w:w="1872" w:type="dxa"/>
            <w:vAlign w:val="center"/>
          </w:tcPr>
          <w:p w14:paraId="26B040D2" w14:textId="77777777" w:rsidR="00981F4E" w:rsidRPr="002E222F" w:rsidRDefault="00981F4E" w:rsidP="00617822">
            <w:pPr>
              <w:jc w:val="center"/>
              <w:rPr>
                <w:rFonts w:cstheme="minorHAnsi"/>
                <w:sz w:val="20"/>
                <w:szCs w:val="20"/>
              </w:rPr>
            </w:pPr>
          </w:p>
        </w:tc>
      </w:tr>
      <w:tr w:rsidR="00981F4E" w:rsidRPr="002E222F" w14:paraId="5C5FFD7D" w14:textId="77777777" w:rsidTr="002E222F">
        <w:trPr>
          <w:trHeight w:val="447"/>
          <w:jc w:val="center"/>
        </w:trPr>
        <w:tc>
          <w:tcPr>
            <w:tcW w:w="470" w:type="dxa"/>
            <w:vAlign w:val="center"/>
          </w:tcPr>
          <w:p w14:paraId="4BA3E88F" w14:textId="3DB368DA" w:rsidR="00981F4E" w:rsidRPr="002E222F" w:rsidRDefault="00B12298" w:rsidP="00B12298">
            <w:pPr>
              <w:jc w:val="center"/>
              <w:rPr>
                <w:rFonts w:cstheme="minorHAnsi"/>
                <w:sz w:val="20"/>
                <w:szCs w:val="20"/>
              </w:rPr>
            </w:pPr>
            <w:r w:rsidRPr="002E222F">
              <w:rPr>
                <w:rFonts w:cstheme="minorHAnsi"/>
                <w:sz w:val="20"/>
                <w:szCs w:val="20"/>
              </w:rPr>
              <w:t>24</w:t>
            </w:r>
            <w:r w:rsidR="00981F4E" w:rsidRPr="002E222F">
              <w:rPr>
                <w:rFonts w:cstheme="minorHAnsi"/>
                <w:sz w:val="20"/>
                <w:szCs w:val="20"/>
              </w:rPr>
              <w:t>.</w:t>
            </w:r>
          </w:p>
        </w:tc>
        <w:tc>
          <w:tcPr>
            <w:tcW w:w="4487" w:type="dxa"/>
            <w:vAlign w:val="center"/>
          </w:tcPr>
          <w:p w14:paraId="6A1D9C86" w14:textId="77777777" w:rsidR="00981F4E" w:rsidRPr="002E222F" w:rsidRDefault="00981F4E" w:rsidP="00617822">
            <w:pPr>
              <w:rPr>
                <w:rFonts w:cstheme="minorHAnsi"/>
                <w:sz w:val="20"/>
                <w:szCs w:val="20"/>
              </w:rPr>
            </w:pPr>
            <w:r w:rsidRPr="002E222F">
              <w:rPr>
                <w:rFonts w:cstheme="minorHAnsi"/>
                <w:sz w:val="20"/>
                <w:szCs w:val="20"/>
              </w:rPr>
              <w:t>Maksymalna moc na potrzeby c.w.u            q</w:t>
            </w:r>
            <w:r w:rsidRPr="002E222F">
              <w:rPr>
                <w:rFonts w:cstheme="minorHAnsi"/>
                <w:sz w:val="20"/>
                <w:szCs w:val="20"/>
                <w:vertAlign w:val="subscript"/>
              </w:rPr>
              <w:t>CW max</w:t>
            </w:r>
            <w:r w:rsidRPr="002E222F">
              <w:rPr>
                <w:rFonts w:cstheme="minorHAnsi"/>
                <w:sz w:val="20"/>
                <w:szCs w:val="20"/>
              </w:rPr>
              <w:t>.</w:t>
            </w:r>
          </w:p>
        </w:tc>
        <w:tc>
          <w:tcPr>
            <w:tcW w:w="1134" w:type="dxa"/>
            <w:vAlign w:val="center"/>
          </w:tcPr>
          <w:p w14:paraId="0D0AB413" w14:textId="77777777" w:rsidR="00981F4E" w:rsidRPr="002E222F" w:rsidRDefault="00981F4E" w:rsidP="00617822">
            <w:pPr>
              <w:jc w:val="center"/>
              <w:rPr>
                <w:rFonts w:cstheme="minorHAnsi"/>
                <w:sz w:val="20"/>
                <w:szCs w:val="20"/>
              </w:rPr>
            </w:pPr>
            <w:r w:rsidRPr="002E222F">
              <w:rPr>
                <w:rFonts w:cstheme="minorHAnsi"/>
                <w:sz w:val="20"/>
                <w:szCs w:val="20"/>
              </w:rPr>
              <w:t>kW</w:t>
            </w:r>
          </w:p>
        </w:tc>
        <w:tc>
          <w:tcPr>
            <w:tcW w:w="1813" w:type="dxa"/>
            <w:vAlign w:val="center"/>
          </w:tcPr>
          <w:p w14:paraId="6EAAE5E3" w14:textId="77777777" w:rsidR="00981F4E" w:rsidRPr="002E222F" w:rsidRDefault="00981F4E" w:rsidP="00617822">
            <w:pPr>
              <w:jc w:val="center"/>
              <w:rPr>
                <w:rFonts w:cstheme="minorHAnsi"/>
                <w:sz w:val="20"/>
                <w:szCs w:val="20"/>
              </w:rPr>
            </w:pPr>
          </w:p>
        </w:tc>
        <w:tc>
          <w:tcPr>
            <w:tcW w:w="1872" w:type="dxa"/>
            <w:vAlign w:val="center"/>
          </w:tcPr>
          <w:p w14:paraId="2D421D04" w14:textId="77777777" w:rsidR="00981F4E" w:rsidRPr="002E222F" w:rsidRDefault="00981F4E" w:rsidP="00617822">
            <w:pPr>
              <w:jc w:val="center"/>
              <w:rPr>
                <w:rFonts w:cstheme="minorHAnsi"/>
                <w:sz w:val="20"/>
                <w:szCs w:val="20"/>
              </w:rPr>
            </w:pPr>
          </w:p>
        </w:tc>
      </w:tr>
      <w:tr w:rsidR="00981F4E" w:rsidRPr="002E222F" w14:paraId="36729E0B" w14:textId="77777777" w:rsidTr="002E222F">
        <w:trPr>
          <w:trHeight w:val="360"/>
          <w:jc w:val="center"/>
        </w:trPr>
        <w:tc>
          <w:tcPr>
            <w:tcW w:w="470" w:type="dxa"/>
            <w:vAlign w:val="center"/>
          </w:tcPr>
          <w:p w14:paraId="698C98D9" w14:textId="1A0B5DDE" w:rsidR="00981F4E" w:rsidRPr="002E222F" w:rsidRDefault="00B12298" w:rsidP="00B12298">
            <w:pPr>
              <w:jc w:val="center"/>
              <w:rPr>
                <w:rFonts w:cstheme="minorHAnsi"/>
                <w:sz w:val="20"/>
                <w:szCs w:val="20"/>
              </w:rPr>
            </w:pPr>
            <w:r w:rsidRPr="002E222F">
              <w:rPr>
                <w:rFonts w:cstheme="minorHAnsi"/>
                <w:sz w:val="20"/>
                <w:szCs w:val="20"/>
              </w:rPr>
              <w:t>25</w:t>
            </w:r>
            <w:r w:rsidR="00981F4E" w:rsidRPr="002E222F">
              <w:rPr>
                <w:rFonts w:cstheme="minorHAnsi"/>
                <w:sz w:val="20"/>
                <w:szCs w:val="20"/>
              </w:rPr>
              <w:t>.</w:t>
            </w:r>
          </w:p>
        </w:tc>
        <w:tc>
          <w:tcPr>
            <w:tcW w:w="4487" w:type="dxa"/>
            <w:vAlign w:val="center"/>
          </w:tcPr>
          <w:p w14:paraId="51D0A103" w14:textId="77777777" w:rsidR="00981F4E" w:rsidRPr="002E222F" w:rsidRDefault="00981F4E" w:rsidP="00617822">
            <w:pPr>
              <w:rPr>
                <w:rFonts w:cstheme="minorHAnsi"/>
                <w:bCs/>
                <w:sz w:val="20"/>
                <w:szCs w:val="20"/>
              </w:rPr>
            </w:pPr>
            <w:r w:rsidRPr="002E222F">
              <w:rPr>
                <w:rFonts w:cstheme="minorHAnsi"/>
                <w:bCs/>
                <w:sz w:val="20"/>
                <w:szCs w:val="20"/>
              </w:rPr>
              <w:t>Średnia moc na potrzeby c.w.u.                      q</w:t>
            </w:r>
            <w:r w:rsidRPr="002E222F">
              <w:rPr>
                <w:rFonts w:cstheme="minorHAnsi"/>
                <w:bCs/>
                <w:sz w:val="20"/>
                <w:szCs w:val="20"/>
                <w:vertAlign w:val="subscript"/>
              </w:rPr>
              <w:t xml:space="preserve">CW śr </w:t>
            </w:r>
          </w:p>
        </w:tc>
        <w:tc>
          <w:tcPr>
            <w:tcW w:w="1134" w:type="dxa"/>
            <w:vAlign w:val="center"/>
          </w:tcPr>
          <w:p w14:paraId="4BBDC44F" w14:textId="77777777" w:rsidR="00981F4E" w:rsidRPr="002E222F" w:rsidRDefault="00981F4E" w:rsidP="00617822">
            <w:pPr>
              <w:jc w:val="center"/>
              <w:rPr>
                <w:rFonts w:cstheme="minorHAnsi"/>
                <w:bCs/>
                <w:sz w:val="20"/>
                <w:szCs w:val="20"/>
              </w:rPr>
            </w:pPr>
            <w:r w:rsidRPr="002E222F">
              <w:rPr>
                <w:rFonts w:cstheme="minorHAnsi"/>
                <w:bCs/>
                <w:sz w:val="20"/>
                <w:szCs w:val="20"/>
              </w:rPr>
              <w:t>kW</w:t>
            </w:r>
          </w:p>
        </w:tc>
        <w:tc>
          <w:tcPr>
            <w:tcW w:w="1813" w:type="dxa"/>
            <w:vAlign w:val="center"/>
          </w:tcPr>
          <w:p w14:paraId="4A20EAD5" w14:textId="77777777" w:rsidR="00981F4E" w:rsidRPr="002E222F" w:rsidRDefault="00981F4E" w:rsidP="00617822">
            <w:pPr>
              <w:jc w:val="center"/>
              <w:rPr>
                <w:rFonts w:cstheme="minorHAnsi"/>
                <w:sz w:val="20"/>
                <w:szCs w:val="20"/>
              </w:rPr>
            </w:pPr>
          </w:p>
        </w:tc>
        <w:tc>
          <w:tcPr>
            <w:tcW w:w="1872" w:type="dxa"/>
            <w:vAlign w:val="center"/>
          </w:tcPr>
          <w:p w14:paraId="6BDDC8F0" w14:textId="77777777" w:rsidR="00981F4E" w:rsidRPr="002E222F" w:rsidRDefault="00981F4E" w:rsidP="00617822">
            <w:pPr>
              <w:jc w:val="center"/>
              <w:rPr>
                <w:rFonts w:cstheme="minorHAnsi"/>
                <w:sz w:val="20"/>
                <w:szCs w:val="20"/>
              </w:rPr>
            </w:pPr>
          </w:p>
        </w:tc>
      </w:tr>
    </w:tbl>
    <w:p w14:paraId="3F285781" w14:textId="77777777" w:rsidR="00675901" w:rsidRPr="002E222F" w:rsidRDefault="00675901">
      <w:pPr>
        <w:rPr>
          <w:rFonts w:cstheme="minorHAnsi"/>
        </w:rPr>
      </w:pPr>
      <w:r w:rsidRPr="002E222F">
        <w:rPr>
          <w:rFonts w:cstheme="minorHAnsi"/>
        </w:rPr>
        <w:br w:type="page"/>
      </w:r>
    </w:p>
    <w:p w14:paraId="6625D367" w14:textId="194D2244" w:rsidR="001921CD" w:rsidRPr="002E222F" w:rsidRDefault="001921CD" w:rsidP="001921CD">
      <w:pPr>
        <w:rPr>
          <w:rFonts w:cstheme="minorHAnsi"/>
        </w:rPr>
      </w:pPr>
      <w:r w:rsidRPr="002E222F">
        <w:rPr>
          <w:rFonts w:cstheme="minorHAnsi"/>
        </w:rPr>
        <w:lastRenderedPageBreak/>
        <w:t>Tabela wyboru optymalnego wariantu termomodernizacyjnego w zakresie c.w.u. wygląda następująco:</w:t>
      </w:r>
    </w:p>
    <w:p w14:paraId="542BF43A" w14:textId="05707FFA" w:rsidR="00E23851" w:rsidRPr="002E222F" w:rsidRDefault="00E23851" w:rsidP="00E23851">
      <w:pPr>
        <w:pStyle w:val="Legenda"/>
        <w:jc w:val="center"/>
        <w:rPr>
          <w:rFonts w:cstheme="minorHAnsi"/>
        </w:rPr>
      </w:pPr>
      <w:bookmarkStart w:id="12" w:name="_Toc167738934"/>
      <w:r w:rsidRPr="002E222F">
        <w:rPr>
          <w:rFonts w:cstheme="minorHAnsi"/>
          <w:sz w:val="22"/>
          <w:szCs w:val="22"/>
        </w:rPr>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8</w:t>
      </w:r>
      <w:r w:rsidRPr="002E222F">
        <w:rPr>
          <w:rFonts w:cstheme="minorHAnsi"/>
          <w:sz w:val="22"/>
          <w:szCs w:val="22"/>
        </w:rPr>
        <w:fldChar w:fldCharType="end"/>
      </w:r>
      <w:r w:rsidRPr="002E222F">
        <w:rPr>
          <w:rFonts w:cstheme="minorHAnsi"/>
          <w:sz w:val="22"/>
          <w:szCs w:val="22"/>
        </w:rPr>
        <w:t xml:space="preserve"> Karta ulepszeń termomodernizacyjnych dot. ciepłej wody użytkowej</w:t>
      </w:r>
      <w:bookmarkEnd w:id="12"/>
    </w:p>
    <w:tbl>
      <w:tblPr>
        <w:tblStyle w:val="Tabela-Siatk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ocena przedsięwzięcia modernizacyjnego"/>
      </w:tblPr>
      <w:tblGrid>
        <w:gridCol w:w="470"/>
        <w:gridCol w:w="3975"/>
        <w:gridCol w:w="977"/>
        <w:gridCol w:w="1127"/>
        <w:gridCol w:w="13"/>
        <w:gridCol w:w="1229"/>
        <w:gridCol w:w="1275"/>
      </w:tblGrid>
      <w:tr w:rsidR="001921CD" w:rsidRPr="002E222F" w14:paraId="3C86D6E6" w14:textId="77777777" w:rsidTr="002E222F">
        <w:trPr>
          <w:trHeight w:val="521"/>
          <w:tblHeader/>
          <w:jc w:val="center"/>
        </w:trPr>
        <w:tc>
          <w:tcPr>
            <w:tcW w:w="5000" w:type="pct"/>
            <w:gridSpan w:val="7"/>
          </w:tcPr>
          <w:p w14:paraId="35453ECC" w14:textId="77777777" w:rsidR="001921CD" w:rsidRPr="002E222F" w:rsidRDefault="001921CD" w:rsidP="00540E45">
            <w:pPr>
              <w:rPr>
                <w:rFonts w:cstheme="minorHAnsi"/>
                <w:b/>
                <w:sz w:val="20"/>
                <w:szCs w:val="20"/>
              </w:rPr>
            </w:pPr>
            <w:r w:rsidRPr="002E222F">
              <w:rPr>
                <w:rFonts w:cstheme="minorHAnsi"/>
                <w:b/>
                <w:sz w:val="20"/>
                <w:szCs w:val="20"/>
              </w:rPr>
              <w:br w:type="page"/>
              <w:t>Ocena przedsięwzięcia modernizacyjnego prowadzącego do zmniejszenia</w:t>
            </w:r>
            <w:r w:rsidR="00540E45" w:rsidRPr="002E222F">
              <w:rPr>
                <w:rFonts w:cstheme="minorHAnsi"/>
                <w:b/>
                <w:sz w:val="20"/>
                <w:szCs w:val="20"/>
              </w:rPr>
              <w:t xml:space="preserve"> </w:t>
            </w:r>
            <w:r w:rsidRPr="002E222F">
              <w:rPr>
                <w:rFonts w:cstheme="minorHAnsi"/>
                <w:b/>
                <w:sz w:val="20"/>
                <w:szCs w:val="20"/>
              </w:rPr>
              <w:t>zapotrzebowania na ciepło do przygotowania c.w.u. w budynku</w:t>
            </w:r>
          </w:p>
        </w:tc>
      </w:tr>
      <w:tr w:rsidR="001921CD" w:rsidRPr="002E222F" w14:paraId="402F276C" w14:textId="77777777" w:rsidTr="002E222F">
        <w:trPr>
          <w:trHeight w:val="1701"/>
          <w:jc w:val="center"/>
        </w:trPr>
        <w:tc>
          <w:tcPr>
            <w:tcW w:w="5000" w:type="pct"/>
            <w:gridSpan w:val="7"/>
          </w:tcPr>
          <w:p w14:paraId="1BEF17A3" w14:textId="77777777" w:rsidR="001921CD" w:rsidRPr="002E222F" w:rsidRDefault="001921CD" w:rsidP="00617822">
            <w:pPr>
              <w:rPr>
                <w:rFonts w:cstheme="minorHAnsi"/>
                <w:sz w:val="20"/>
                <w:szCs w:val="20"/>
                <w:u w:val="single"/>
              </w:rPr>
            </w:pPr>
            <w:r w:rsidRPr="002E222F">
              <w:rPr>
                <w:rFonts w:cstheme="minorHAnsi"/>
                <w:sz w:val="20"/>
                <w:szCs w:val="20"/>
                <w:u w:val="single"/>
              </w:rPr>
              <w:t>Dane do obliczeń - stan istniejący</w:t>
            </w:r>
          </w:p>
          <w:p w14:paraId="3E6A9923" w14:textId="77777777" w:rsidR="001921CD" w:rsidRPr="002E222F" w:rsidRDefault="001921CD" w:rsidP="00617822">
            <w:pPr>
              <w:rPr>
                <w:rFonts w:cstheme="minorHAnsi"/>
                <w:sz w:val="20"/>
                <w:szCs w:val="20"/>
              </w:rPr>
            </w:pPr>
          </w:p>
          <w:p w14:paraId="1A81B426" w14:textId="77777777" w:rsidR="001921CD" w:rsidRPr="002E222F" w:rsidRDefault="001921CD" w:rsidP="00617822">
            <w:pPr>
              <w:pStyle w:val="Akapitzlist"/>
              <w:numPr>
                <w:ilvl w:val="0"/>
                <w:numId w:val="4"/>
              </w:numPr>
              <w:rPr>
                <w:rFonts w:cstheme="minorHAnsi"/>
                <w:sz w:val="20"/>
                <w:szCs w:val="20"/>
              </w:rPr>
            </w:pPr>
            <w:r w:rsidRPr="002E222F">
              <w:rPr>
                <w:rFonts w:cstheme="minorHAnsi"/>
                <w:sz w:val="20"/>
                <w:szCs w:val="20"/>
              </w:rPr>
              <w:t>Roczne zapotrzebowanie ciepła końcowego                                 Q</w:t>
            </w:r>
            <w:r w:rsidRPr="002E222F">
              <w:rPr>
                <w:rFonts w:cstheme="minorHAnsi"/>
                <w:sz w:val="20"/>
                <w:szCs w:val="20"/>
                <w:vertAlign w:val="subscript"/>
              </w:rPr>
              <w:t>KW</w:t>
            </w:r>
            <w:r w:rsidRPr="002E222F">
              <w:rPr>
                <w:rFonts w:cstheme="minorHAnsi"/>
                <w:sz w:val="20"/>
                <w:szCs w:val="20"/>
              </w:rPr>
              <w:t xml:space="preserve"> =                    GJ/rok</w:t>
            </w:r>
          </w:p>
          <w:p w14:paraId="7CE8E6E0" w14:textId="77777777" w:rsidR="001921CD" w:rsidRPr="002E222F" w:rsidRDefault="001921CD" w:rsidP="00617822">
            <w:pPr>
              <w:pStyle w:val="Akapitzlist"/>
              <w:numPr>
                <w:ilvl w:val="0"/>
                <w:numId w:val="4"/>
              </w:numPr>
              <w:rPr>
                <w:rFonts w:cstheme="minorHAnsi"/>
                <w:sz w:val="20"/>
                <w:szCs w:val="20"/>
              </w:rPr>
            </w:pPr>
            <w:r w:rsidRPr="002E222F">
              <w:rPr>
                <w:rFonts w:cstheme="minorHAnsi"/>
                <w:bCs/>
                <w:sz w:val="20"/>
                <w:szCs w:val="20"/>
              </w:rPr>
              <w:t>Średnia moc na potrzeby c.w.u.                                                   q</w:t>
            </w:r>
            <w:r w:rsidRPr="002E222F">
              <w:rPr>
                <w:rFonts w:cstheme="minorHAnsi"/>
                <w:bCs/>
                <w:sz w:val="20"/>
                <w:szCs w:val="20"/>
                <w:vertAlign w:val="subscript"/>
              </w:rPr>
              <w:t>CW śr</w:t>
            </w:r>
            <w:r w:rsidRPr="002E222F">
              <w:rPr>
                <w:rFonts w:cstheme="minorHAnsi"/>
                <w:sz w:val="20"/>
                <w:szCs w:val="20"/>
              </w:rPr>
              <w:t xml:space="preserve"> =                     MW</w:t>
            </w:r>
          </w:p>
          <w:p w14:paraId="0DEE0DBF" w14:textId="77777777" w:rsidR="001921CD" w:rsidRPr="002E222F" w:rsidRDefault="001921CD" w:rsidP="00617822">
            <w:pPr>
              <w:rPr>
                <w:rFonts w:cstheme="minorHAnsi"/>
                <w:sz w:val="20"/>
                <w:szCs w:val="20"/>
              </w:rPr>
            </w:pPr>
          </w:p>
          <w:p w14:paraId="0092214C" w14:textId="77777777" w:rsidR="001921CD" w:rsidRPr="002E222F" w:rsidRDefault="001921CD" w:rsidP="00617822">
            <w:pPr>
              <w:rPr>
                <w:rFonts w:cstheme="minorHAnsi"/>
                <w:sz w:val="20"/>
                <w:szCs w:val="20"/>
              </w:rPr>
            </w:pPr>
            <w:r w:rsidRPr="002E222F">
              <w:rPr>
                <w:rFonts w:cstheme="minorHAnsi"/>
                <w:sz w:val="20"/>
                <w:szCs w:val="20"/>
                <w:u w:val="single"/>
              </w:rPr>
              <w:t>Rozpatrywane są następujące usprawnienia instalacji c.w.u</w:t>
            </w:r>
            <w:r w:rsidRPr="002E222F">
              <w:rPr>
                <w:rFonts w:cstheme="minorHAnsi"/>
                <w:sz w:val="20"/>
                <w:szCs w:val="20"/>
              </w:rPr>
              <w:t>.</w:t>
            </w:r>
          </w:p>
          <w:p w14:paraId="011409F9" w14:textId="77777777" w:rsidR="001921CD" w:rsidRPr="002E222F" w:rsidRDefault="001921CD" w:rsidP="00617822">
            <w:pPr>
              <w:rPr>
                <w:rFonts w:cstheme="minorHAnsi"/>
                <w:sz w:val="20"/>
                <w:szCs w:val="20"/>
              </w:rPr>
            </w:pPr>
            <w:r w:rsidRPr="002E222F">
              <w:rPr>
                <w:rFonts w:cstheme="minorHAnsi"/>
                <w:sz w:val="20"/>
                <w:szCs w:val="20"/>
              </w:rPr>
              <w:t xml:space="preserve">1. </w:t>
            </w:r>
          </w:p>
          <w:p w14:paraId="78CF531F" w14:textId="77777777" w:rsidR="001921CD" w:rsidRPr="002E222F" w:rsidRDefault="001921CD" w:rsidP="00617822">
            <w:pPr>
              <w:rPr>
                <w:rFonts w:cstheme="minorHAnsi"/>
                <w:sz w:val="20"/>
                <w:szCs w:val="20"/>
              </w:rPr>
            </w:pPr>
            <w:r w:rsidRPr="002E222F">
              <w:rPr>
                <w:rFonts w:cstheme="minorHAnsi"/>
                <w:sz w:val="20"/>
                <w:szCs w:val="20"/>
              </w:rPr>
              <w:t>2.</w:t>
            </w:r>
          </w:p>
          <w:p w14:paraId="44B4C468" w14:textId="77777777" w:rsidR="001921CD" w:rsidRPr="002E222F" w:rsidRDefault="001921CD" w:rsidP="00617822">
            <w:pPr>
              <w:rPr>
                <w:rFonts w:cstheme="minorHAnsi"/>
                <w:sz w:val="20"/>
                <w:szCs w:val="20"/>
              </w:rPr>
            </w:pPr>
            <w:r w:rsidRPr="002E222F">
              <w:rPr>
                <w:rFonts w:cstheme="minorHAnsi"/>
                <w:sz w:val="20"/>
                <w:szCs w:val="20"/>
              </w:rPr>
              <w:t>3.</w:t>
            </w:r>
          </w:p>
          <w:p w14:paraId="65DFA9EA" w14:textId="77777777" w:rsidR="001921CD" w:rsidRPr="002E222F" w:rsidRDefault="001921CD" w:rsidP="00617822">
            <w:pPr>
              <w:rPr>
                <w:rFonts w:cstheme="minorHAnsi"/>
                <w:sz w:val="20"/>
                <w:szCs w:val="20"/>
              </w:rPr>
            </w:pPr>
            <w:r w:rsidRPr="002E222F">
              <w:rPr>
                <w:rFonts w:cstheme="minorHAnsi"/>
                <w:sz w:val="20"/>
                <w:szCs w:val="20"/>
              </w:rPr>
              <w:t>4.</w:t>
            </w:r>
          </w:p>
          <w:p w14:paraId="1EE48781" w14:textId="77777777" w:rsidR="001921CD" w:rsidRPr="002E222F" w:rsidRDefault="001921CD" w:rsidP="00617822">
            <w:pPr>
              <w:rPr>
                <w:rFonts w:cstheme="minorHAnsi"/>
                <w:sz w:val="20"/>
                <w:szCs w:val="20"/>
              </w:rPr>
            </w:pPr>
            <w:r w:rsidRPr="002E222F">
              <w:rPr>
                <w:rFonts w:cstheme="minorHAnsi"/>
                <w:sz w:val="20"/>
                <w:szCs w:val="20"/>
              </w:rPr>
              <w:t xml:space="preserve">  </w:t>
            </w:r>
          </w:p>
        </w:tc>
      </w:tr>
      <w:tr w:rsidR="001921CD" w:rsidRPr="002E222F" w14:paraId="5A4E7B4D" w14:textId="77777777" w:rsidTr="002E222F">
        <w:trPr>
          <w:trHeight w:val="292"/>
          <w:jc w:val="center"/>
        </w:trPr>
        <w:tc>
          <w:tcPr>
            <w:tcW w:w="210" w:type="pct"/>
            <w:vAlign w:val="center"/>
          </w:tcPr>
          <w:p w14:paraId="6C081F9E" w14:textId="77777777" w:rsidR="001921CD" w:rsidRPr="002E222F" w:rsidRDefault="001921CD" w:rsidP="00617822">
            <w:pPr>
              <w:rPr>
                <w:rFonts w:cstheme="minorHAnsi"/>
                <w:sz w:val="20"/>
                <w:szCs w:val="20"/>
              </w:rPr>
            </w:pPr>
            <w:r w:rsidRPr="002E222F">
              <w:rPr>
                <w:rFonts w:cstheme="minorHAnsi"/>
                <w:sz w:val="20"/>
                <w:szCs w:val="20"/>
              </w:rPr>
              <w:t>Lp.</w:t>
            </w:r>
          </w:p>
        </w:tc>
        <w:tc>
          <w:tcPr>
            <w:tcW w:w="2219" w:type="pct"/>
            <w:vAlign w:val="center"/>
          </w:tcPr>
          <w:p w14:paraId="0EB1D1E2" w14:textId="77777777" w:rsidR="001921CD" w:rsidRPr="002E222F" w:rsidRDefault="001921CD" w:rsidP="00617822">
            <w:pPr>
              <w:jc w:val="center"/>
              <w:rPr>
                <w:rFonts w:cstheme="minorHAnsi"/>
                <w:sz w:val="20"/>
                <w:szCs w:val="20"/>
              </w:rPr>
            </w:pPr>
          </w:p>
        </w:tc>
        <w:tc>
          <w:tcPr>
            <w:tcW w:w="456" w:type="pct"/>
            <w:vAlign w:val="center"/>
          </w:tcPr>
          <w:p w14:paraId="56CD8AB7" w14:textId="77777777" w:rsidR="001921CD" w:rsidRPr="002E222F" w:rsidRDefault="001921CD" w:rsidP="00617822">
            <w:pPr>
              <w:jc w:val="center"/>
              <w:rPr>
                <w:rFonts w:cstheme="minorHAnsi"/>
                <w:sz w:val="20"/>
                <w:szCs w:val="20"/>
              </w:rPr>
            </w:pPr>
            <w:r w:rsidRPr="002E222F">
              <w:rPr>
                <w:rFonts w:cstheme="minorHAnsi"/>
                <w:sz w:val="20"/>
                <w:szCs w:val="20"/>
              </w:rPr>
              <w:t>Jednostki</w:t>
            </w:r>
          </w:p>
        </w:tc>
        <w:tc>
          <w:tcPr>
            <w:tcW w:w="657" w:type="pct"/>
            <w:gridSpan w:val="2"/>
            <w:vAlign w:val="center"/>
          </w:tcPr>
          <w:p w14:paraId="264F707D" w14:textId="77777777" w:rsidR="001921CD" w:rsidRPr="002E222F" w:rsidRDefault="001921CD" w:rsidP="00617822">
            <w:pPr>
              <w:jc w:val="center"/>
              <w:rPr>
                <w:rFonts w:cstheme="minorHAnsi"/>
                <w:sz w:val="20"/>
                <w:szCs w:val="20"/>
              </w:rPr>
            </w:pPr>
            <w:r w:rsidRPr="002E222F">
              <w:rPr>
                <w:rFonts w:cstheme="minorHAnsi"/>
                <w:sz w:val="20"/>
                <w:szCs w:val="20"/>
              </w:rPr>
              <w:t>Stan istniejący</w:t>
            </w:r>
          </w:p>
        </w:tc>
        <w:tc>
          <w:tcPr>
            <w:tcW w:w="729" w:type="pct"/>
            <w:vAlign w:val="center"/>
          </w:tcPr>
          <w:p w14:paraId="509B355D" w14:textId="77777777" w:rsidR="001921CD" w:rsidRPr="002E222F" w:rsidRDefault="001921CD" w:rsidP="00617822">
            <w:pPr>
              <w:jc w:val="center"/>
              <w:rPr>
                <w:rFonts w:cstheme="minorHAnsi"/>
                <w:position w:val="-16"/>
                <w:sz w:val="20"/>
                <w:szCs w:val="20"/>
              </w:rPr>
            </w:pPr>
            <w:r w:rsidRPr="002E222F">
              <w:rPr>
                <w:rFonts w:cstheme="minorHAnsi"/>
                <w:position w:val="-16"/>
                <w:sz w:val="20"/>
                <w:szCs w:val="20"/>
              </w:rPr>
              <w:t xml:space="preserve">Wariant 1 </w:t>
            </w:r>
          </w:p>
        </w:tc>
        <w:tc>
          <w:tcPr>
            <w:tcW w:w="729" w:type="pct"/>
            <w:vAlign w:val="center"/>
          </w:tcPr>
          <w:p w14:paraId="6D5B1556" w14:textId="77777777" w:rsidR="001921CD" w:rsidRPr="002E222F" w:rsidRDefault="001921CD" w:rsidP="00617822">
            <w:pPr>
              <w:jc w:val="center"/>
              <w:rPr>
                <w:rFonts w:cstheme="minorHAnsi"/>
                <w:sz w:val="20"/>
                <w:szCs w:val="20"/>
              </w:rPr>
            </w:pPr>
            <w:r w:rsidRPr="002E222F">
              <w:rPr>
                <w:rFonts w:cstheme="minorHAnsi"/>
                <w:sz w:val="20"/>
                <w:szCs w:val="20"/>
              </w:rPr>
              <w:t>Wariant 2</w:t>
            </w:r>
          </w:p>
        </w:tc>
      </w:tr>
      <w:tr w:rsidR="001921CD" w:rsidRPr="002E222F" w14:paraId="2DDC904B" w14:textId="77777777" w:rsidTr="002E222F">
        <w:trPr>
          <w:trHeight w:val="437"/>
          <w:jc w:val="center"/>
        </w:trPr>
        <w:tc>
          <w:tcPr>
            <w:tcW w:w="210" w:type="pct"/>
            <w:vAlign w:val="center"/>
          </w:tcPr>
          <w:p w14:paraId="0FDD2AF1" w14:textId="77777777" w:rsidR="001921CD" w:rsidRPr="002E222F" w:rsidRDefault="001921CD" w:rsidP="00617822">
            <w:pPr>
              <w:rPr>
                <w:rFonts w:cstheme="minorHAnsi"/>
                <w:sz w:val="20"/>
                <w:szCs w:val="20"/>
              </w:rPr>
            </w:pPr>
            <w:r w:rsidRPr="002E222F">
              <w:rPr>
                <w:rFonts w:cstheme="minorHAnsi"/>
                <w:sz w:val="20"/>
                <w:szCs w:val="20"/>
              </w:rPr>
              <w:t>1.</w:t>
            </w:r>
          </w:p>
        </w:tc>
        <w:tc>
          <w:tcPr>
            <w:tcW w:w="2219" w:type="pct"/>
            <w:vAlign w:val="center"/>
          </w:tcPr>
          <w:p w14:paraId="32C51D98" w14:textId="77777777" w:rsidR="001921CD" w:rsidRPr="002E222F" w:rsidRDefault="001921CD" w:rsidP="00617822">
            <w:pPr>
              <w:rPr>
                <w:rFonts w:cstheme="minorHAnsi"/>
                <w:sz w:val="20"/>
                <w:szCs w:val="20"/>
              </w:rPr>
            </w:pPr>
            <w:r w:rsidRPr="002E222F">
              <w:rPr>
                <w:rFonts w:cstheme="minorHAnsi"/>
                <w:sz w:val="20"/>
                <w:szCs w:val="20"/>
              </w:rPr>
              <w:t xml:space="preserve">Średnia moc na potrzeby ciepłej wody użytkowej           </w:t>
            </w:r>
            <w:r w:rsidRPr="002E222F">
              <w:rPr>
                <w:rFonts w:cstheme="minorHAnsi"/>
                <w:bCs/>
                <w:sz w:val="20"/>
                <w:szCs w:val="20"/>
              </w:rPr>
              <w:t>q</w:t>
            </w:r>
            <w:r w:rsidRPr="002E222F">
              <w:rPr>
                <w:rFonts w:cstheme="minorHAnsi"/>
                <w:bCs/>
                <w:sz w:val="20"/>
                <w:szCs w:val="20"/>
                <w:vertAlign w:val="subscript"/>
              </w:rPr>
              <w:t>CW śr</w:t>
            </w:r>
          </w:p>
        </w:tc>
        <w:tc>
          <w:tcPr>
            <w:tcW w:w="456" w:type="pct"/>
            <w:vAlign w:val="center"/>
          </w:tcPr>
          <w:p w14:paraId="4F0D12FB" w14:textId="77777777" w:rsidR="001921CD" w:rsidRPr="002E222F" w:rsidRDefault="001921CD" w:rsidP="00617822">
            <w:pPr>
              <w:jc w:val="center"/>
              <w:rPr>
                <w:rFonts w:cstheme="minorHAnsi"/>
                <w:sz w:val="20"/>
                <w:szCs w:val="20"/>
              </w:rPr>
            </w:pPr>
            <w:r w:rsidRPr="002E222F">
              <w:rPr>
                <w:rFonts w:cstheme="minorHAnsi"/>
                <w:sz w:val="20"/>
                <w:szCs w:val="20"/>
              </w:rPr>
              <w:t>MW</w:t>
            </w:r>
          </w:p>
        </w:tc>
        <w:tc>
          <w:tcPr>
            <w:tcW w:w="657" w:type="pct"/>
            <w:gridSpan w:val="2"/>
            <w:vAlign w:val="center"/>
          </w:tcPr>
          <w:p w14:paraId="439DFAF4" w14:textId="77777777" w:rsidR="001921CD" w:rsidRPr="002E222F" w:rsidRDefault="001921CD" w:rsidP="00617822">
            <w:pPr>
              <w:jc w:val="center"/>
              <w:rPr>
                <w:rFonts w:cstheme="minorHAnsi"/>
                <w:sz w:val="20"/>
                <w:szCs w:val="20"/>
              </w:rPr>
            </w:pPr>
          </w:p>
        </w:tc>
        <w:tc>
          <w:tcPr>
            <w:tcW w:w="729" w:type="pct"/>
          </w:tcPr>
          <w:p w14:paraId="1EB13F54" w14:textId="77777777" w:rsidR="001921CD" w:rsidRPr="002E222F" w:rsidRDefault="001921CD" w:rsidP="00617822">
            <w:pPr>
              <w:jc w:val="center"/>
              <w:rPr>
                <w:rFonts w:cstheme="minorHAnsi"/>
                <w:sz w:val="20"/>
                <w:szCs w:val="20"/>
              </w:rPr>
            </w:pPr>
          </w:p>
        </w:tc>
        <w:tc>
          <w:tcPr>
            <w:tcW w:w="729" w:type="pct"/>
            <w:vAlign w:val="center"/>
          </w:tcPr>
          <w:p w14:paraId="10D74772" w14:textId="77777777" w:rsidR="001921CD" w:rsidRPr="002E222F" w:rsidRDefault="001921CD" w:rsidP="00617822">
            <w:pPr>
              <w:jc w:val="center"/>
              <w:rPr>
                <w:rFonts w:cstheme="minorHAnsi"/>
                <w:sz w:val="20"/>
                <w:szCs w:val="20"/>
              </w:rPr>
            </w:pPr>
          </w:p>
        </w:tc>
      </w:tr>
      <w:tr w:rsidR="001921CD" w:rsidRPr="002E222F" w14:paraId="0A572DD4" w14:textId="77777777" w:rsidTr="002E222F">
        <w:trPr>
          <w:trHeight w:val="333"/>
          <w:jc w:val="center"/>
        </w:trPr>
        <w:tc>
          <w:tcPr>
            <w:tcW w:w="210" w:type="pct"/>
            <w:vAlign w:val="center"/>
          </w:tcPr>
          <w:p w14:paraId="019869B6" w14:textId="77777777" w:rsidR="001921CD" w:rsidRPr="002E222F" w:rsidRDefault="001921CD" w:rsidP="00617822">
            <w:pPr>
              <w:rPr>
                <w:rFonts w:cstheme="minorHAnsi"/>
                <w:sz w:val="20"/>
                <w:szCs w:val="20"/>
              </w:rPr>
            </w:pPr>
            <w:r w:rsidRPr="002E222F">
              <w:rPr>
                <w:rFonts w:cstheme="minorHAnsi"/>
                <w:sz w:val="20"/>
                <w:szCs w:val="20"/>
              </w:rPr>
              <w:t>2.</w:t>
            </w:r>
          </w:p>
        </w:tc>
        <w:tc>
          <w:tcPr>
            <w:tcW w:w="2219" w:type="pct"/>
            <w:vAlign w:val="center"/>
          </w:tcPr>
          <w:p w14:paraId="4F1C2423" w14:textId="77777777" w:rsidR="001921CD" w:rsidRPr="002E222F" w:rsidRDefault="001921CD" w:rsidP="00617822">
            <w:pPr>
              <w:rPr>
                <w:rFonts w:cstheme="minorHAnsi"/>
                <w:sz w:val="20"/>
                <w:szCs w:val="20"/>
              </w:rPr>
            </w:pPr>
            <w:r w:rsidRPr="002E222F">
              <w:rPr>
                <w:rFonts w:cstheme="minorHAnsi"/>
                <w:sz w:val="20"/>
                <w:szCs w:val="20"/>
              </w:rPr>
              <w:t>Roczne zapotrzebowanie ciepła końcowego                     Q</w:t>
            </w:r>
            <w:r w:rsidRPr="002E222F">
              <w:rPr>
                <w:rFonts w:cstheme="minorHAnsi"/>
                <w:sz w:val="20"/>
                <w:szCs w:val="20"/>
                <w:vertAlign w:val="subscript"/>
              </w:rPr>
              <w:t>KW</w:t>
            </w:r>
            <w:r w:rsidRPr="002E222F">
              <w:rPr>
                <w:rFonts w:cstheme="minorHAnsi"/>
                <w:sz w:val="20"/>
                <w:szCs w:val="20"/>
              </w:rPr>
              <w:t xml:space="preserve"> </w:t>
            </w:r>
          </w:p>
        </w:tc>
        <w:tc>
          <w:tcPr>
            <w:tcW w:w="456" w:type="pct"/>
            <w:vAlign w:val="center"/>
          </w:tcPr>
          <w:p w14:paraId="05A33553" w14:textId="77777777" w:rsidR="001921CD" w:rsidRPr="002E222F" w:rsidRDefault="001921CD" w:rsidP="00617822">
            <w:pPr>
              <w:jc w:val="center"/>
              <w:rPr>
                <w:rFonts w:cstheme="minorHAnsi"/>
                <w:sz w:val="20"/>
                <w:szCs w:val="20"/>
              </w:rPr>
            </w:pPr>
            <w:r w:rsidRPr="002E222F">
              <w:rPr>
                <w:rFonts w:cstheme="minorHAnsi"/>
                <w:sz w:val="20"/>
                <w:szCs w:val="20"/>
              </w:rPr>
              <w:t>GJ/rok</w:t>
            </w:r>
          </w:p>
        </w:tc>
        <w:tc>
          <w:tcPr>
            <w:tcW w:w="657" w:type="pct"/>
            <w:gridSpan w:val="2"/>
            <w:vAlign w:val="center"/>
          </w:tcPr>
          <w:p w14:paraId="61417197" w14:textId="77777777" w:rsidR="001921CD" w:rsidRPr="002E222F" w:rsidRDefault="001921CD" w:rsidP="00617822">
            <w:pPr>
              <w:jc w:val="center"/>
              <w:rPr>
                <w:rFonts w:cstheme="minorHAnsi"/>
                <w:sz w:val="20"/>
                <w:szCs w:val="20"/>
              </w:rPr>
            </w:pPr>
          </w:p>
        </w:tc>
        <w:tc>
          <w:tcPr>
            <w:tcW w:w="729" w:type="pct"/>
          </w:tcPr>
          <w:p w14:paraId="26AF8FCA" w14:textId="77777777" w:rsidR="001921CD" w:rsidRPr="002E222F" w:rsidRDefault="001921CD" w:rsidP="00617822">
            <w:pPr>
              <w:jc w:val="center"/>
              <w:rPr>
                <w:rFonts w:cstheme="minorHAnsi"/>
                <w:sz w:val="20"/>
                <w:szCs w:val="20"/>
              </w:rPr>
            </w:pPr>
          </w:p>
        </w:tc>
        <w:tc>
          <w:tcPr>
            <w:tcW w:w="729" w:type="pct"/>
            <w:vAlign w:val="center"/>
          </w:tcPr>
          <w:p w14:paraId="382BFB5F" w14:textId="77777777" w:rsidR="001921CD" w:rsidRPr="002E222F" w:rsidRDefault="001921CD" w:rsidP="00617822">
            <w:pPr>
              <w:jc w:val="center"/>
              <w:rPr>
                <w:rFonts w:cstheme="minorHAnsi"/>
                <w:sz w:val="20"/>
                <w:szCs w:val="20"/>
              </w:rPr>
            </w:pPr>
          </w:p>
        </w:tc>
      </w:tr>
      <w:tr w:rsidR="001921CD" w:rsidRPr="002E222F" w14:paraId="274589F0" w14:textId="77777777" w:rsidTr="002E222F">
        <w:trPr>
          <w:trHeight w:val="468"/>
          <w:jc w:val="center"/>
        </w:trPr>
        <w:tc>
          <w:tcPr>
            <w:tcW w:w="210" w:type="pct"/>
            <w:vAlign w:val="center"/>
          </w:tcPr>
          <w:p w14:paraId="4D85C7FA" w14:textId="77777777" w:rsidR="001921CD" w:rsidRPr="002E222F" w:rsidRDefault="001921CD" w:rsidP="00617822">
            <w:pPr>
              <w:rPr>
                <w:rFonts w:cstheme="minorHAnsi"/>
                <w:sz w:val="20"/>
                <w:szCs w:val="20"/>
              </w:rPr>
            </w:pPr>
            <w:r w:rsidRPr="002E222F">
              <w:rPr>
                <w:rFonts w:cstheme="minorHAnsi"/>
                <w:sz w:val="20"/>
                <w:szCs w:val="20"/>
              </w:rPr>
              <w:t>3.</w:t>
            </w:r>
          </w:p>
        </w:tc>
        <w:tc>
          <w:tcPr>
            <w:tcW w:w="2219" w:type="pct"/>
            <w:vAlign w:val="center"/>
          </w:tcPr>
          <w:p w14:paraId="205590DF" w14:textId="77777777" w:rsidR="001921CD" w:rsidRPr="002E222F" w:rsidRDefault="001921CD" w:rsidP="00617822">
            <w:pPr>
              <w:rPr>
                <w:rFonts w:cstheme="minorHAnsi"/>
                <w:sz w:val="20"/>
                <w:szCs w:val="20"/>
                <w:vertAlign w:val="subscript"/>
              </w:rPr>
            </w:pPr>
            <w:r w:rsidRPr="002E222F">
              <w:rPr>
                <w:rFonts w:cstheme="minorHAnsi"/>
                <w:sz w:val="20"/>
                <w:szCs w:val="20"/>
              </w:rPr>
              <w:t>Roczna opłata zmienna za podgrzanie wody                     O</w:t>
            </w:r>
            <w:r w:rsidRPr="002E222F">
              <w:rPr>
                <w:rFonts w:cstheme="minorHAnsi"/>
                <w:sz w:val="20"/>
                <w:szCs w:val="20"/>
                <w:vertAlign w:val="subscript"/>
              </w:rPr>
              <w:t>0z</w:t>
            </w:r>
            <w:r w:rsidRPr="002E222F">
              <w:rPr>
                <w:rFonts w:cstheme="minorHAnsi"/>
                <w:sz w:val="20"/>
                <w:szCs w:val="20"/>
              </w:rPr>
              <w:t xml:space="preserve"> </w:t>
            </w:r>
          </w:p>
        </w:tc>
        <w:tc>
          <w:tcPr>
            <w:tcW w:w="456" w:type="pct"/>
            <w:vAlign w:val="center"/>
          </w:tcPr>
          <w:p w14:paraId="0DA386B1" w14:textId="77777777" w:rsidR="001921CD" w:rsidRPr="002E222F" w:rsidRDefault="001921CD" w:rsidP="00617822">
            <w:pPr>
              <w:jc w:val="center"/>
              <w:rPr>
                <w:rFonts w:cstheme="minorHAnsi"/>
                <w:sz w:val="20"/>
                <w:szCs w:val="20"/>
              </w:rPr>
            </w:pPr>
            <w:r w:rsidRPr="002E222F">
              <w:rPr>
                <w:rFonts w:cstheme="minorHAnsi"/>
                <w:sz w:val="20"/>
                <w:szCs w:val="20"/>
              </w:rPr>
              <w:t>zł/rok</w:t>
            </w:r>
          </w:p>
        </w:tc>
        <w:tc>
          <w:tcPr>
            <w:tcW w:w="657" w:type="pct"/>
            <w:gridSpan w:val="2"/>
            <w:vAlign w:val="center"/>
          </w:tcPr>
          <w:p w14:paraId="5572F94F" w14:textId="77777777" w:rsidR="001921CD" w:rsidRPr="002E222F" w:rsidRDefault="001921CD" w:rsidP="00617822">
            <w:pPr>
              <w:jc w:val="center"/>
              <w:rPr>
                <w:rFonts w:cstheme="minorHAnsi"/>
                <w:sz w:val="20"/>
                <w:szCs w:val="20"/>
              </w:rPr>
            </w:pPr>
          </w:p>
        </w:tc>
        <w:tc>
          <w:tcPr>
            <w:tcW w:w="729" w:type="pct"/>
          </w:tcPr>
          <w:p w14:paraId="36D330B4" w14:textId="77777777" w:rsidR="001921CD" w:rsidRPr="002E222F" w:rsidRDefault="001921CD" w:rsidP="00617822">
            <w:pPr>
              <w:jc w:val="center"/>
              <w:rPr>
                <w:rFonts w:cstheme="minorHAnsi"/>
                <w:sz w:val="20"/>
                <w:szCs w:val="20"/>
              </w:rPr>
            </w:pPr>
          </w:p>
        </w:tc>
        <w:tc>
          <w:tcPr>
            <w:tcW w:w="729" w:type="pct"/>
            <w:vAlign w:val="center"/>
          </w:tcPr>
          <w:p w14:paraId="5F003D89" w14:textId="77777777" w:rsidR="001921CD" w:rsidRPr="002E222F" w:rsidRDefault="001921CD" w:rsidP="00617822">
            <w:pPr>
              <w:jc w:val="center"/>
              <w:rPr>
                <w:rFonts w:cstheme="minorHAnsi"/>
                <w:sz w:val="20"/>
                <w:szCs w:val="20"/>
              </w:rPr>
            </w:pPr>
          </w:p>
        </w:tc>
      </w:tr>
      <w:tr w:rsidR="001921CD" w:rsidRPr="002E222F" w14:paraId="2EDD9BE5" w14:textId="77777777" w:rsidTr="002E222F">
        <w:trPr>
          <w:trHeight w:val="437"/>
          <w:jc w:val="center"/>
        </w:trPr>
        <w:tc>
          <w:tcPr>
            <w:tcW w:w="210" w:type="pct"/>
            <w:vAlign w:val="center"/>
          </w:tcPr>
          <w:p w14:paraId="31C97582" w14:textId="77777777" w:rsidR="001921CD" w:rsidRPr="002E222F" w:rsidRDefault="001921CD" w:rsidP="00617822">
            <w:pPr>
              <w:rPr>
                <w:rFonts w:cstheme="minorHAnsi"/>
                <w:sz w:val="20"/>
                <w:szCs w:val="20"/>
              </w:rPr>
            </w:pPr>
            <w:r w:rsidRPr="002E222F">
              <w:rPr>
                <w:rFonts w:cstheme="minorHAnsi"/>
                <w:sz w:val="20"/>
                <w:szCs w:val="20"/>
              </w:rPr>
              <w:t>4.</w:t>
            </w:r>
          </w:p>
        </w:tc>
        <w:tc>
          <w:tcPr>
            <w:tcW w:w="2219" w:type="pct"/>
            <w:vAlign w:val="center"/>
          </w:tcPr>
          <w:p w14:paraId="18ADD458" w14:textId="5EF540BB" w:rsidR="001921CD" w:rsidRPr="002E222F" w:rsidRDefault="001921CD" w:rsidP="00366922">
            <w:pPr>
              <w:rPr>
                <w:rFonts w:cstheme="minorHAnsi"/>
                <w:sz w:val="20"/>
                <w:szCs w:val="20"/>
              </w:rPr>
            </w:pPr>
            <w:r w:rsidRPr="002E222F">
              <w:rPr>
                <w:rFonts w:cstheme="minorHAnsi"/>
                <w:sz w:val="20"/>
                <w:szCs w:val="20"/>
              </w:rPr>
              <w:t>Roczna opłata stała za moc                        O</w:t>
            </w:r>
            <w:r w:rsidRPr="002E222F">
              <w:rPr>
                <w:rFonts w:cstheme="minorHAnsi"/>
                <w:sz w:val="20"/>
                <w:szCs w:val="20"/>
                <w:vertAlign w:val="subscript"/>
              </w:rPr>
              <w:t>0m</w:t>
            </w:r>
          </w:p>
        </w:tc>
        <w:tc>
          <w:tcPr>
            <w:tcW w:w="456" w:type="pct"/>
            <w:vAlign w:val="center"/>
          </w:tcPr>
          <w:p w14:paraId="5FB7FED2" w14:textId="77777777" w:rsidR="001921CD" w:rsidRPr="002E222F" w:rsidRDefault="001921CD" w:rsidP="00617822">
            <w:pPr>
              <w:jc w:val="center"/>
              <w:rPr>
                <w:rFonts w:cstheme="minorHAnsi"/>
                <w:sz w:val="20"/>
                <w:szCs w:val="20"/>
              </w:rPr>
            </w:pPr>
            <w:r w:rsidRPr="002E222F">
              <w:rPr>
                <w:rFonts w:cstheme="minorHAnsi"/>
                <w:sz w:val="20"/>
                <w:szCs w:val="20"/>
              </w:rPr>
              <w:t>zł/rok</w:t>
            </w:r>
          </w:p>
        </w:tc>
        <w:tc>
          <w:tcPr>
            <w:tcW w:w="657" w:type="pct"/>
            <w:gridSpan w:val="2"/>
            <w:vAlign w:val="center"/>
          </w:tcPr>
          <w:p w14:paraId="30B7A9BD" w14:textId="77777777" w:rsidR="001921CD" w:rsidRPr="002E222F" w:rsidRDefault="001921CD" w:rsidP="00617822">
            <w:pPr>
              <w:jc w:val="center"/>
              <w:rPr>
                <w:rFonts w:cstheme="minorHAnsi"/>
                <w:sz w:val="20"/>
                <w:szCs w:val="20"/>
              </w:rPr>
            </w:pPr>
          </w:p>
        </w:tc>
        <w:tc>
          <w:tcPr>
            <w:tcW w:w="729" w:type="pct"/>
          </w:tcPr>
          <w:p w14:paraId="10F77D46" w14:textId="77777777" w:rsidR="001921CD" w:rsidRPr="002E222F" w:rsidRDefault="001921CD" w:rsidP="00617822">
            <w:pPr>
              <w:jc w:val="center"/>
              <w:rPr>
                <w:rFonts w:cstheme="minorHAnsi"/>
                <w:sz w:val="20"/>
                <w:szCs w:val="20"/>
              </w:rPr>
            </w:pPr>
          </w:p>
        </w:tc>
        <w:tc>
          <w:tcPr>
            <w:tcW w:w="729" w:type="pct"/>
            <w:vAlign w:val="center"/>
          </w:tcPr>
          <w:p w14:paraId="018D9018" w14:textId="77777777" w:rsidR="001921CD" w:rsidRPr="002E222F" w:rsidRDefault="001921CD" w:rsidP="00617822">
            <w:pPr>
              <w:jc w:val="center"/>
              <w:rPr>
                <w:rFonts w:cstheme="minorHAnsi"/>
                <w:sz w:val="20"/>
                <w:szCs w:val="20"/>
              </w:rPr>
            </w:pPr>
          </w:p>
        </w:tc>
      </w:tr>
      <w:tr w:rsidR="001921CD" w:rsidRPr="002E222F" w14:paraId="12CD74F1" w14:textId="77777777" w:rsidTr="002E222F">
        <w:trPr>
          <w:trHeight w:val="402"/>
          <w:jc w:val="center"/>
        </w:trPr>
        <w:tc>
          <w:tcPr>
            <w:tcW w:w="210" w:type="pct"/>
            <w:vAlign w:val="center"/>
          </w:tcPr>
          <w:p w14:paraId="06B27C5C" w14:textId="77777777" w:rsidR="001921CD" w:rsidRPr="002E222F" w:rsidRDefault="001921CD" w:rsidP="00617822">
            <w:pPr>
              <w:rPr>
                <w:rFonts w:cstheme="minorHAnsi"/>
                <w:sz w:val="20"/>
                <w:szCs w:val="20"/>
              </w:rPr>
            </w:pPr>
            <w:r w:rsidRPr="002E222F">
              <w:rPr>
                <w:rFonts w:cstheme="minorHAnsi"/>
                <w:sz w:val="20"/>
                <w:szCs w:val="20"/>
              </w:rPr>
              <w:t>5.</w:t>
            </w:r>
          </w:p>
        </w:tc>
        <w:tc>
          <w:tcPr>
            <w:tcW w:w="2219" w:type="pct"/>
            <w:vAlign w:val="center"/>
          </w:tcPr>
          <w:p w14:paraId="08597E13" w14:textId="78CD735E" w:rsidR="001921CD" w:rsidRPr="002E222F" w:rsidRDefault="001921CD" w:rsidP="00366922">
            <w:pPr>
              <w:rPr>
                <w:rFonts w:cstheme="minorHAnsi"/>
                <w:sz w:val="20"/>
                <w:szCs w:val="20"/>
                <w:vertAlign w:val="subscript"/>
              </w:rPr>
            </w:pPr>
            <w:r w:rsidRPr="002E222F">
              <w:rPr>
                <w:rFonts w:cstheme="minorHAnsi"/>
                <w:sz w:val="20"/>
                <w:szCs w:val="20"/>
              </w:rPr>
              <w:t>Roczny abonament                                      A</w:t>
            </w:r>
            <w:r w:rsidRPr="002E222F">
              <w:rPr>
                <w:rFonts w:cstheme="minorHAnsi"/>
                <w:sz w:val="20"/>
                <w:szCs w:val="20"/>
                <w:vertAlign w:val="subscript"/>
              </w:rPr>
              <w:t>b</w:t>
            </w:r>
          </w:p>
        </w:tc>
        <w:tc>
          <w:tcPr>
            <w:tcW w:w="456" w:type="pct"/>
            <w:vAlign w:val="center"/>
          </w:tcPr>
          <w:p w14:paraId="6C4653E9" w14:textId="77777777" w:rsidR="001921CD" w:rsidRPr="002E222F" w:rsidRDefault="001921CD" w:rsidP="00617822">
            <w:pPr>
              <w:jc w:val="center"/>
              <w:rPr>
                <w:rFonts w:cstheme="minorHAnsi"/>
                <w:sz w:val="20"/>
                <w:szCs w:val="20"/>
              </w:rPr>
            </w:pPr>
            <w:r w:rsidRPr="002E222F">
              <w:rPr>
                <w:rFonts w:cstheme="minorHAnsi"/>
                <w:sz w:val="20"/>
                <w:szCs w:val="20"/>
              </w:rPr>
              <w:t>zł/rok</w:t>
            </w:r>
          </w:p>
        </w:tc>
        <w:tc>
          <w:tcPr>
            <w:tcW w:w="657" w:type="pct"/>
            <w:gridSpan w:val="2"/>
            <w:vAlign w:val="center"/>
          </w:tcPr>
          <w:p w14:paraId="610E1242" w14:textId="77777777" w:rsidR="001921CD" w:rsidRPr="002E222F" w:rsidRDefault="001921CD" w:rsidP="00617822">
            <w:pPr>
              <w:jc w:val="center"/>
              <w:rPr>
                <w:rFonts w:cstheme="minorHAnsi"/>
                <w:sz w:val="20"/>
                <w:szCs w:val="20"/>
              </w:rPr>
            </w:pPr>
          </w:p>
        </w:tc>
        <w:tc>
          <w:tcPr>
            <w:tcW w:w="729" w:type="pct"/>
          </w:tcPr>
          <w:p w14:paraId="73DF52E7" w14:textId="77777777" w:rsidR="001921CD" w:rsidRPr="002E222F" w:rsidRDefault="001921CD" w:rsidP="00617822">
            <w:pPr>
              <w:jc w:val="center"/>
              <w:rPr>
                <w:rFonts w:cstheme="minorHAnsi"/>
                <w:sz w:val="20"/>
                <w:szCs w:val="20"/>
              </w:rPr>
            </w:pPr>
          </w:p>
        </w:tc>
        <w:tc>
          <w:tcPr>
            <w:tcW w:w="729" w:type="pct"/>
            <w:vAlign w:val="center"/>
          </w:tcPr>
          <w:p w14:paraId="597C5B75" w14:textId="77777777" w:rsidR="001921CD" w:rsidRPr="002E222F" w:rsidRDefault="001921CD" w:rsidP="00617822">
            <w:pPr>
              <w:jc w:val="center"/>
              <w:rPr>
                <w:rFonts w:cstheme="minorHAnsi"/>
                <w:sz w:val="20"/>
                <w:szCs w:val="20"/>
              </w:rPr>
            </w:pPr>
          </w:p>
        </w:tc>
      </w:tr>
      <w:tr w:rsidR="001921CD" w:rsidRPr="002E222F" w14:paraId="2858C52D" w14:textId="77777777" w:rsidTr="002E222F">
        <w:trPr>
          <w:trHeight w:val="302"/>
          <w:jc w:val="center"/>
        </w:trPr>
        <w:tc>
          <w:tcPr>
            <w:tcW w:w="210" w:type="pct"/>
            <w:vAlign w:val="center"/>
          </w:tcPr>
          <w:p w14:paraId="6F0C086E" w14:textId="77777777" w:rsidR="001921CD" w:rsidRPr="002E222F" w:rsidRDefault="001921CD" w:rsidP="00617822">
            <w:pPr>
              <w:rPr>
                <w:rFonts w:cstheme="minorHAnsi"/>
                <w:sz w:val="20"/>
                <w:szCs w:val="20"/>
              </w:rPr>
            </w:pPr>
            <w:r w:rsidRPr="002E222F">
              <w:rPr>
                <w:rFonts w:cstheme="minorHAnsi"/>
                <w:sz w:val="20"/>
                <w:szCs w:val="20"/>
              </w:rPr>
              <w:t>6.</w:t>
            </w:r>
          </w:p>
        </w:tc>
        <w:tc>
          <w:tcPr>
            <w:tcW w:w="2219" w:type="pct"/>
            <w:vAlign w:val="center"/>
          </w:tcPr>
          <w:p w14:paraId="3BAC5DB8" w14:textId="77777777" w:rsidR="001921CD" w:rsidRPr="002E222F" w:rsidRDefault="001921CD" w:rsidP="00617822">
            <w:pPr>
              <w:rPr>
                <w:rFonts w:cstheme="minorHAnsi"/>
                <w:sz w:val="20"/>
                <w:szCs w:val="20"/>
                <w:vertAlign w:val="subscript"/>
              </w:rPr>
            </w:pPr>
            <w:r w:rsidRPr="002E222F">
              <w:rPr>
                <w:rFonts w:cstheme="minorHAnsi"/>
                <w:sz w:val="20"/>
                <w:szCs w:val="20"/>
              </w:rPr>
              <w:t>Roczny koszt przygotowania c.w.u.                                   O</w:t>
            </w:r>
            <w:r w:rsidRPr="002E222F">
              <w:rPr>
                <w:rFonts w:cstheme="minorHAnsi"/>
                <w:sz w:val="20"/>
                <w:szCs w:val="20"/>
                <w:vertAlign w:val="subscript"/>
              </w:rPr>
              <w:t>CW</w:t>
            </w:r>
            <w:r w:rsidRPr="002E222F">
              <w:rPr>
                <w:rFonts w:cstheme="minorHAnsi"/>
                <w:sz w:val="20"/>
                <w:szCs w:val="20"/>
              </w:rPr>
              <w:t xml:space="preserve"> </w:t>
            </w:r>
          </w:p>
        </w:tc>
        <w:tc>
          <w:tcPr>
            <w:tcW w:w="456" w:type="pct"/>
            <w:vAlign w:val="center"/>
          </w:tcPr>
          <w:p w14:paraId="5E943C20" w14:textId="77777777" w:rsidR="001921CD" w:rsidRPr="002E222F" w:rsidRDefault="001921CD" w:rsidP="00617822">
            <w:pPr>
              <w:jc w:val="center"/>
              <w:rPr>
                <w:rFonts w:cstheme="minorHAnsi"/>
                <w:sz w:val="20"/>
                <w:szCs w:val="20"/>
              </w:rPr>
            </w:pPr>
            <w:r w:rsidRPr="002E222F">
              <w:rPr>
                <w:rFonts w:cstheme="minorHAnsi"/>
                <w:sz w:val="20"/>
                <w:szCs w:val="20"/>
              </w:rPr>
              <w:t>zł/rok</w:t>
            </w:r>
          </w:p>
        </w:tc>
        <w:tc>
          <w:tcPr>
            <w:tcW w:w="657" w:type="pct"/>
            <w:gridSpan w:val="2"/>
            <w:vAlign w:val="center"/>
          </w:tcPr>
          <w:p w14:paraId="77D3811F" w14:textId="77777777" w:rsidR="001921CD" w:rsidRPr="002E222F" w:rsidRDefault="001921CD" w:rsidP="00617822">
            <w:pPr>
              <w:jc w:val="center"/>
              <w:rPr>
                <w:rFonts w:cstheme="minorHAnsi"/>
                <w:sz w:val="20"/>
                <w:szCs w:val="20"/>
              </w:rPr>
            </w:pPr>
          </w:p>
        </w:tc>
        <w:tc>
          <w:tcPr>
            <w:tcW w:w="729" w:type="pct"/>
          </w:tcPr>
          <w:p w14:paraId="080D78E0" w14:textId="77777777" w:rsidR="001921CD" w:rsidRPr="002E222F" w:rsidRDefault="001921CD" w:rsidP="00617822">
            <w:pPr>
              <w:jc w:val="center"/>
              <w:rPr>
                <w:rFonts w:cstheme="minorHAnsi"/>
                <w:sz w:val="20"/>
                <w:szCs w:val="20"/>
              </w:rPr>
            </w:pPr>
          </w:p>
        </w:tc>
        <w:tc>
          <w:tcPr>
            <w:tcW w:w="729" w:type="pct"/>
            <w:vAlign w:val="center"/>
          </w:tcPr>
          <w:p w14:paraId="07E2F189" w14:textId="77777777" w:rsidR="001921CD" w:rsidRPr="002E222F" w:rsidRDefault="001921CD" w:rsidP="00617822">
            <w:pPr>
              <w:jc w:val="center"/>
              <w:rPr>
                <w:rFonts w:cstheme="minorHAnsi"/>
                <w:sz w:val="20"/>
                <w:szCs w:val="20"/>
              </w:rPr>
            </w:pPr>
          </w:p>
        </w:tc>
      </w:tr>
      <w:tr w:rsidR="001921CD" w:rsidRPr="002E222F" w14:paraId="1C8E2DA9" w14:textId="77777777" w:rsidTr="002E222F">
        <w:trPr>
          <w:trHeight w:val="226"/>
          <w:jc w:val="center"/>
        </w:trPr>
        <w:tc>
          <w:tcPr>
            <w:tcW w:w="210" w:type="pct"/>
            <w:vAlign w:val="center"/>
          </w:tcPr>
          <w:p w14:paraId="70910FDC" w14:textId="77777777" w:rsidR="001921CD" w:rsidRPr="002E222F" w:rsidRDefault="001921CD" w:rsidP="00617822">
            <w:pPr>
              <w:rPr>
                <w:rFonts w:cstheme="minorHAnsi"/>
                <w:sz w:val="20"/>
                <w:szCs w:val="20"/>
              </w:rPr>
            </w:pPr>
            <w:r w:rsidRPr="002E222F">
              <w:rPr>
                <w:rFonts w:cstheme="minorHAnsi"/>
                <w:sz w:val="20"/>
                <w:szCs w:val="20"/>
              </w:rPr>
              <w:t>7.</w:t>
            </w:r>
          </w:p>
        </w:tc>
        <w:tc>
          <w:tcPr>
            <w:tcW w:w="2219" w:type="pct"/>
            <w:vAlign w:val="center"/>
          </w:tcPr>
          <w:p w14:paraId="081A53D3" w14:textId="77777777" w:rsidR="001921CD" w:rsidRPr="002E222F" w:rsidRDefault="001921CD" w:rsidP="00617822">
            <w:pPr>
              <w:rPr>
                <w:rFonts w:cstheme="minorHAnsi"/>
                <w:sz w:val="20"/>
                <w:szCs w:val="20"/>
                <w:vertAlign w:val="subscript"/>
              </w:rPr>
            </w:pPr>
            <w:r w:rsidRPr="002E222F">
              <w:rPr>
                <w:rFonts w:cstheme="minorHAnsi"/>
                <w:sz w:val="20"/>
                <w:szCs w:val="20"/>
              </w:rPr>
              <w:t>Roczne oszczędności kosztów przygotowania c.w.u.     ΔO</w:t>
            </w:r>
            <w:r w:rsidRPr="002E222F">
              <w:rPr>
                <w:rFonts w:cstheme="minorHAnsi"/>
                <w:sz w:val="20"/>
                <w:szCs w:val="20"/>
                <w:vertAlign w:val="subscript"/>
              </w:rPr>
              <w:t>rCW</w:t>
            </w:r>
          </w:p>
        </w:tc>
        <w:tc>
          <w:tcPr>
            <w:tcW w:w="456" w:type="pct"/>
            <w:vAlign w:val="center"/>
          </w:tcPr>
          <w:p w14:paraId="750E8484" w14:textId="77777777" w:rsidR="001921CD" w:rsidRPr="002E222F" w:rsidRDefault="001921CD" w:rsidP="00617822">
            <w:pPr>
              <w:jc w:val="center"/>
              <w:rPr>
                <w:rFonts w:cstheme="minorHAnsi"/>
                <w:sz w:val="20"/>
                <w:szCs w:val="20"/>
              </w:rPr>
            </w:pPr>
            <w:r w:rsidRPr="002E222F">
              <w:rPr>
                <w:rFonts w:cstheme="minorHAnsi"/>
                <w:sz w:val="20"/>
                <w:szCs w:val="20"/>
              </w:rPr>
              <w:t>zł/rok</w:t>
            </w:r>
          </w:p>
        </w:tc>
        <w:tc>
          <w:tcPr>
            <w:tcW w:w="657" w:type="pct"/>
            <w:gridSpan w:val="2"/>
            <w:vAlign w:val="center"/>
          </w:tcPr>
          <w:p w14:paraId="48FEA501" w14:textId="77777777" w:rsidR="001921CD" w:rsidRPr="002E222F" w:rsidRDefault="001921CD" w:rsidP="00617822">
            <w:pPr>
              <w:jc w:val="center"/>
              <w:rPr>
                <w:rFonts w:cstheme="minorHAnsi"/>
                <w:sz w:val="20"/>
                <w:szCs w:val="20"/>
              </w:rPr>
            </w:pPr>
            <w:r w:rsidRPr="002E222F">
              <w:rPr>
                <w:rFonts w:cstheme="minorHAnsi"/>
                <w:sz w:val="20"/>
                <w:szCs w:val="20"/>
              </w:rPr>
              <w:t>--------</w:t>
            </w:r>
          </w:p>
        </w:tc>
        <w:tc>
          <w:tcPr>
            <w:tcW w:w="729" w:type="pct"/>
          </w:tcPr>
          <w:p w14:paraId="6C0CE450" w14:textId="77777777" w:rsidR="001921CD" w:rsidRPr="002E222F" w:rsidRDefault="001921CD" w:rsidP="00617822">
            <w:pPr>
              <w:jc w:val="center"/>
              <w:rPr>
                <w:rFonts w:cstheme="minorHAnsi"/>
                <w:sz w:val="20"/>
                <w:szCs w:val="20"/>
              </w:rPr>
            </w:pPr>
          </w:p>
        </w:tc>
        <w:tc>
          <w:tcPr>
            <w:tcW w:w="729" w:type="pct"/>
            <w:vAlign w:val="center"/>
          </w:tcPr>
          <w:p w14:paraId="459FBFCE" w14:textId="77777777" w:rsidR="001921CD" w:rsidRPr="002E222F" w:rsidRDefault="001921CD" w:rsidP="00617822">
            <w:pPr>
              <w:jc w:val="center"/>
              <w:rPr>
                <w:rFonts w:cstheme="minorHAnsi"/>
                <w:sz w:val="20"/>
                <w:szCs w:val="20"/>
              </w:rPr>
            </w:pPr>
          </w:p>
        </w:tc>
      </w:tr>
      <w:tr w:rsidR="001921CD" w:rsidRPr="002E222F" w14:paraId="649B5D08" w14:textId="77777777" w:rsidTr="002E222F">
        <w:trPr>
          <w:trHeight w:val="316"/>
          <w:jc w:val="center"/>
        </w:trPr>
        <w:tc>
          <w:tcPr>
            <w:tcW w:w="210" w:type="pct"/>
            <w:vAlign w:val="center"/>
          </w:tcPr>
          <w:p w14:paraId="157A6E7C" w14:textId="77777777" w:rsidR="001921CD" w:rsidRPr="002E222F" w:rsidRDefault="001921CD" w:rsidP="00617822">
            <w:pPr>
              <w:rPr>
                <w:rFonts w:cstheme="minorHAnsi"/>
                <w:sz w:val="20"/>
                <w:szCs w:val="20"/>
              </w:rPr>
            </w:pPr>
            <w:r w:rsidRPr="002E222F">
              <w:rPr>
                <w:rFonts w:cstheme="minorHAnsi"/>
                <w:sz w:val="20"/>
                <w:szCs w:val="20"/>
              </w:rPr>
              <w:t>8.</w:t>
            </w:r>
          </w:p>
        </w:tc>
        <w:tc>
          <w:tcPr>
            <w:tcW w:w="2219" w:type="pct"/>
            <w:vAlign w:val="center"/>
          </w:tcPr>
          <w:p w14:paraId="14ED4678" w14:textId="4B2EF4DA" w:rsidR="001921CD" w:rsidRPr="002E222F" w:rsidRDefault="001921CD" w:rsidP="00366922">
            <w:pPr>
              <w:rPr>
                <w:rFonts w:cstheme="minorHAnsi"/>
                <w:sz w:val="20"/>
                <w:szCs w:val="20"/>
                <w:vertAlign w:val="subscript"/>
              </w:rPr>
            </w:pPr>
            <w:r w:rsidRPr="002E222F">
              <w:rPr>
                <w:rFonts w:cstheme="minorHAnsi"/>
                <w:sz w:val="20"/>
                <w:szCs w:val="20"/>
              </w:rPr>
              <w:t>Koszt modernizacji instalacji c.w.u.</w:t>
            </w:r>
            <w:r w:rsidR="00366922" w:rsidRPr="002E222F">
              <w:rPr>
                <w:rFonts w:cstheme="minorHAnsi"/>
                <w:sz w:val="20"/>
                <w:szCs w:val="20"/>
              </w:rPr>
              <w:t xml:space="preserve">            </w:t>
            </w:r>
            <w:r w:rsidRPr="002E222F">
              <w:rPr>
                <w:rFonts w:cstheme="minorHAnsi"/>
                <w:sz w:val="20"/>
                <w:szCs w:val="20"/>
              </w:rPr>
              <w:t xml:space="preserve"> N</w:t>
            </w:r>
            <w:r w:rsidRPr="002E222F">
              <w:rPr>
                <w:rFonts w:cstheme="minorHAnsi"/>
                <w:sz w:val="20"/>
                <w:szCs w:val="20"/>
                <w:vertAlign w:val="subscript"/>
              </w:rPr>
              <w:t>CW</w:t>
            </w:r>
          </w:p>
        </w:tc>
        <w:tc>
          <w:tcPr>
            <w:tcW w:w="456" w:type="pct"/>
            <w:vAlign w:val="center"/>
          </w:tcPr>
          <w:p w14:paraId="6DB51EA4" w14:textId="77777777" w:rsidR="001921CD" w:rsidRPr="002E222F" w:rsidRDefault="001921CD" w:rsidP="00617822">
            <w:pPr>
              <w:jc w:val="center"/>
              <w:rPr>
                <w:rFonts w:cstheme="minorHAnsi"/>
                <w:sz w:val="20"/>
                <w:szCs w:val="20"/>
              </w:rPr>
            </w:pPr>
            <w:r w:rsidRPr="002E222F">
              <w:rPr>
                <w:rFonts w:cstheme="minorHAnsi"/>
                <w:sz w:val="20"/>
                <w:szCs w:val="20"/>
              </w:rPr>
              <w:t>zł</w:t>
            </w:r>
          </w:p>
        </w:tc>
        <w:tc>
          <w:tcPr>
            <w:tcW w:w="657" w:type="pct"/>
            <w:gridSpan w:val="2"/>
            <w:vAlign w:val="center"/>
          </w:tcPr>
          <w:p w14:paraId="58656A7E" w14:textId="77777777" w:rsidR="001921CD" w:rsidRPr="002E222F" w:rsidRDefault="001921CD" w:rsidP="00617822">
            <w:pPr>
              <w:jc w:val="center"/>
              <w:rPr>
                <w:rFonts w:cstheme="minorHAnsi"/>
                <w:sz w:val="20"/>
                <w:szCs w:val="20"/>
              </w:rPr>
            </w:pPr>
          </w:p>
        </w:tc>
        <w:tc>
          <w:tcPr>
            <w:tcW w:w="729" w:type="pct"/>
          </w:tcPr>
          <w:p w14:paraId="45B359C9" w14:textId="77777777" w:rsidR="001921CD" w:rsidRPr="002E222F" w:rsidRDefault="001921CD" w:rsidP="00617822">
            <w:pPr>
              <w:jc w:val="center"/>
              <w:rPr>
                <w:rFonts w:cstheme="minorHAnsi"/>
                <w:sz w:val="20"/>
                <w:szCs w:val="20"/>
              </w:rPr>
            </w:pPr>
          </w:p>
        </w:tc>
        <w:tc>
          <w:tcPr>
            <w:tcW w:w="729" w:type="pct"/>
            <w:vAlign w:val="center"/>
          </w:tcPr>
          <w:p w14:paraId="0C885115" w14:textId="77777777" w:rsidR="001921CD" w:rsidRPr="002E222F" w:rsidRDefault="001921CD" w:rsidP="00617822">
            <w:pPr>
              <w:jc w:val="center"/>
              <w:rPr>
                <w:rFonts w:cstheme="minorHAnsi"/>
                <w:sz w:val="20"/>
                <w:szCs w:val="20"/>
              </w:rPr>
            </w:pPr>
          </w:p>
        </w:tc>
      </w:tr>
      <w:tr w:rsidR="001921CD" w:rsidRPr="002E222F" w14:paraId="1E8C0098" w14:textId="77777777" w:rsidTr="002E222F">
        <w:trPr>
          <w:trHeight w:val="347"/>
          <w:jc w:val="center"/>
        </w:trPr>
        <w:tc>
          <w:tcPr>
            <w:tcW w:w="210" w:type="pct"/>
            <w:vAlign w:val="center"/>
          </w:tcPr>
          <w:p w14:paraId="374CE3E8" w14:textId="77777777" w:rsidR="001921CD" w:rsidRPr="002E222F" w:rsidRDefault="001921CD" w:rsidP="00617822">
            <w:pPr>
              <w:rPr>
                <w:rFonts w:cstheme="minorHAnsi"/>
                <w:sz w:val="20"/>
                <w:szCs w:val="20"/>
              </w:rPr>
            </w:pPr>
            <w:r w:rsidRPr="002E222F">
              <w:rPr>
                <w:rFonts w:cstheme="minorHAnsi"/>
                <w:sz w:val="20"/>
                <w:szCs w:val="20"/>
              </w:rPr>
              <w:t>9.</w:t>
            </w:r>
          </w:p>
        </w:tc>
        <w:tc>
          <w:tcPr>
            <w:tcW w:w="2219" w:type="pct"/>
            <w:vAlign w:val="center"/>
          </w:tcPr>
          <w:p w14:paraId="1BD0199E" w14:textId="4167D121" w:rsidR="001921CD" w:rsidRPr="002E222F" w:rsidRDefault="001921CD" w:rsidP="00675901">
            <w:pPr>
              <w:rPr>
                <w:rFonts w:cstheme="minorHAnsi"/>
                <w:sz w:val="20"/>
                <w:szCs w:val="20"/>
              </w:rPr>
            </w:pPr>
            <w:r w:rsidRPr="002E222F">
              <w:rPr>
                <w:rFonts w:cstheme="minorHAnsi"/>
                <w:sz w:val="20"/>
                <w:szCs w:val="20"/>
              </w:rPr>
              <w:t>Prosty czas zwrotu                                    SPBT</w:t>
            </w:r>
          </w:p>
        </w:tc>
        <w:tc>
          <w:tcPr>
            <w:tcW w:w="456" w:type="pct"/>
            <w:vAlign w:val="center"/>
          </w:tcPr>
          <w:p w14:paraId="1973902D" w14:textId="77777777" w:rsidR="001921CD" w:rsidRPr="002E222F" w:rsidRDefault="001921CD" w:rsidP="00617822">
            <w:pPr>
              <w:jc w:val="center"/>
              <w:rPr>
                <w:rFonts w:cstheme="minorHAnsi"/>
                <w:sz w:val="20"/>
                <w:szCs w:val="20"/>
              </w:rPr>
            </w:pPr>
            <w:r w:rsidRPr="002E222F">
              <w:rPr>
                <w:rFonts w:cstheme="minorHAnsi"/>
                <w:sz w:val="20"/>
                <w:szCs w:val="20"/>
              </w:rPr>
              <w:t>lat</w:t>
            </w:r>
          </w:p>
        </w:tc>
        <w:tc>
          <w:tcPr>
            <w:tcW w:w="657" w:type="pct"/>
            <w:gridSpan w:val="2"/>
            <w:vAlign w:val="center"/>
          </w:tcPr>
          <w:p w14:paraId="016ED6A8" w14:textId="77777777" w:rsidR="001921CD" w:rsidRPr="002E222F" w:rsidRDefault="001921CD" w:rsidP="00617822">
            <w:pPr>
              <w:jc w:val="center"/>
              <w:rPr>
                <w:rFonts w:cstheme="minorHAnsi"/>
                <w:sz w:val="20"/>
                <w:szCs w:val="20"/>
              </w:rPr>
            </w:pPr>
          </w:p>
        </w:tc>
        <w:tc>
          <w:tcPr>
            <w:tcW w:w="729" w:type="pct"/>
          </w:tcPr>
          <w:p w14:paraId="142DA960" w14:textId="77777777" w:rsidR="001921CD" w:rsidRPr="002E222F" w:rsidRDefault="001921CD" w:rsidP="00617822">
            <w:pPr>
              <w:jc w:val="center"/>
              <w:rPr>
                <w:rFonts w:cstheme="minorHAnsi"/>
                <w:sz w:val="20"/>
                <w:szCs w:val="20"/>
              </w:rPr>
            </w:pPr>
          </w:p>
        </w:tc>
        <w:tc>
          <w:tcPr>
            <w:tcW w:w="729" w:type="pct"/>
            <w:vAlign w:val="center"/>
          </w:tcPr>
          <w:p w14:paraId="36C78026" w14:textId="77777777" w:rsidR="001921CD" w:rsidRPr="002E222F" w:rsidRDefault="001921CD" w:rsidP="00617822">
            <w:pPr>
              <w:jc w:val="center"/>
              <w:rPr>
                <w:rFonts w:cstheme="minorHAnsi"/>
                <w:sz w:val="20"/>
                <w:szCs w:val="20"/>
              </w:rPr>
            </w:pPr>
          </w:p>
        </w:tc>
      </w:tr>
      <w:tr w:rsidR="001921CD" w:rsidRPr="002E222F" w14:paraId="1C136214" w14:textId="77777777" w:rsidTr="002E222F">
        <w:trPr>
          <w:trHeight w:val="336"/>
          <w:jc w:val="center"/>
        </w:trPr>
        <w:tc>
          <w:tcPr>
            <w:tcW w:w="210" w:type="pct"/>
            <w:vAlign w:val="center"/>
          </w:tcPr>
          <w:p w14:paraId="7BFF8DA6" w14:textId="77777777" w:rsidR="001921CD" w:rsidRPr="002E222F" w:rsidRDefault="001921CD" w:rsidP="00617822">
            <w:pPr>
              <w:rPr>
                <w:rFonts w:cstheme="minorHAnsi"/>
                <w:sz w:val="20"/>
                <w:szCs w:val="20"/>
              </w:rPr>
            </w:pPr>
            <w:r w:rsidRPr="002E222F">
              <w:rPr>
                <w:rFonts w:cstheme="minorHAnsi"/>
                <w:sz w:val="20"/>
                <w:szCs w:val="20"/>
              </w:rPr>
              <w:t>10.</w:t>
            </w:r>
          </w:p>
        </w:tc>
        <w:tc>
          <w:tcPr>
            <w:tcW w:w="2219" w:type="pct"/>
            <w:vAlign w:val="center"/>
          </w:tcPr>
          <w:p w14:paraId="15EA0F9F" w14:textId="77777777" w:rsidR="001921CD" w:rsidRPr="002E222F" w:rsidRDefault="001921CD" w:rsidP="00617822">
            <w:pPr>
              <w:rPr>
                <w:rFonts w:cstheme="minorHAnsi"/>
                <w:color w:val="000000" w:themeColor="text1"/>
                <w:sz w:val="20"/>
                <w:szCs w:val="20"/>
              </w:rPr>
            </w:pPr>
            <w:r w:rsidRPr="002E222F">
              <w:rPr>
                <w:rFonts w:cstheme="minorHAnsi"/>
                <w:color w:val="000000" w:themeColor="text1"/>
                <w:sz w:val="20"/>
                <w:szCs w:val="20"/>
              </w:rPr>
              <w:t>Udział odnawialnych źródeł energii</w:t>
            </w:r>
          </w:p>
        </w:tc>
        <w:tc>
          <w:tcPr>
            <w:tcW w:w="456" w:type="pct"/>
            <w:vAlign w:val="center"/>
          </w:tcPr>
          <w:p w14:paraId="4F65F30B" w14:textId="77777777" w:rsidR="001921CD" w:rsidRPr="002E222F" w:rsidRDefault="001921CD" w:rsidP="00617822">
            <w:pPr>
              <w:jc w:val="center"/>
              <w:rPr>
                <w:rFonts w:cstheme="minorHAnsi"/>
                <w:sz w:val="20"/>
                <w:szCs w:val="20"/>
              </w:rPr>
            </w:pPr>
            <w:r w:rsidRPr="002E222F">
              <w:rPr>
                <w:rFonts w:cstheme="minorHAnsi"/>
                <w:sz w:val="20"/>
                <w:szCs w:val="20"/>
              </w:rPr>
              <w:t>%</w:t>
            </w:r>
          </w:p>
        </w:tc>
        <w:tc>
          <w:tcPr>
            <w:tcW w:w="657" w:type="pct"/>
            <w:gridSpan w:val="2"/>
            <w:vAlign w:val="center"/>
          </w:tcPr>
          <w:p w14:paraId="1529D440" w14:textId="77777777" w:rsidR="001921CD" w:rsidRPr="002E222F" w:rsidRDefault="001921CD" w:rsidP="00617822">
            <w:pPr>
              <w:jc w:val="center"/>
              <w:rPr>
                <w:rFonts w:cstheme="minorHAnsi"/>
                <w:sz w:val="20"/>
                <w:szCs w:val="20"/>
              </w:rPr>
            </w:pPr>
          </w:p>
        </w:tc>
        <w:tc>
          <w:tcPr>
            <w:tcW w:w="729" w:type="pct"/>
          </w:tcPr>
          <w:p w14:paraId="00C05A45" w14:textId="77777777" w:rsidR="001921CD" w:rsidRPr="002E222F" w:rsidRDefault="001921CD" w:rsidP="00617822">
            <w:pPr>
              <w:jc w:val="center"/>
              <w:rPr>
                <w:rFonts w:cstheme="minorHAnsi"/>
                <w:sz w:val="20"/>
                <w:szCs w:val="20"/>
              </w:rPr>
            </w:pPr>
          </w:p>
        </w:tc>
        <w:tc>
          <w:tcPr>
            <w:tcW w:w="729" w:type="pct"/>
            <w:vAlign w:val="center"/>
          </w:tcPr>
          <w:p w14:paraId="6E53B353" w14:textId="77777777" w:rsidR="001921CD" w:rsidRPr="002E222F" w:rsidRDefault="001921CD" w:rsidP="00617822">
            <w:pPr>
              <w:jc w:val="center"/>
              <w:rPr>
                <w:rFonts w:cstheme="minorHAnsi"/>
                <w:sz w:val="20"/>
                <w:szCs w:val="20"/>
              </w:rPr>
            </w:pPr>
          </w:p>
        </w:tc>
      </w:tr>
      <w:tr w:rsidR="001921CD" w:rsidRPr="002E222F" w14:paraId="13D27505" w14:textId="77777777" w:rsidTr="002E222F">
        <w:trPr>
          <w:trHeight w:val="1087"/>
          <w:jc w:val="center"/>
        </w:trPr>
        <w:tc>
          <w:tcPr>
            <w:tcW w:w="5000" w:type="pct"/>
            <w:gridSpan w:val="7"/>
          </w:tcPr>
          <w:p w14:paraId="2EA66013" w14:textId="77777777" w:rsidR="001921CD" w:rsidRPr="002E222F" w:rsidRDefault="001921CD" w:rsidP="00617822">
            <w:pPr>
              <w:rPr>
                <w:rFonts w:cstheme="minorHAnsi"/>
                <w:sz w:val="20"/>
                <w:szCs w:val="20"/>
              </w:rPr>
            </w:pPr>
          </w:p>
          <w:p w14:paraId="3FC08554" w14:textId="77777777" w:rsidR="001921CD" w:rsidRPr="002E222F" w:rsidRDefault="001921CD" w:rsidP="00617822">
            <w:pPr>
              <w:rPr>
                <w:rFonts w:cstheme="minorHAnsi"/>
                <w:sz w:val="20"/>
                <w:szCs w:val="20"/>
                <w:vertAlign w:val="subscript"/>
              </w:rPr>
            </w:pPr>
            <w:r w:rsidRPr="002E222F">
              <w:rPr>
                <w:rFonts w:cstheme="minorHAnsi"/>
                <w:sz w:val="20"/>
                <w:szCs w:val="20"/>
              </w:rPr>
              <w:t>Podstawa przyjętych wartości  N</w:t>
            </w:r>
            <w:r w:rsidRPr="002E222F">
              <w:rPr>
                <w:rFonts w:cstheme="minorHAnsi"/>
                <w:sz w:val="20"/>
                <w:szCs w:val="20"/>
                <w:vertAlign w:val="subscript"/>
              </w:rPr>
              <w:t>CW</w:t>
            </w:r>
          </w:p>
          <w:p w14:paraId="57C7CBD8" w14:textId="77777777" w:rsidR="001921CD" w:rsidRPr="002E222F" w:rsidRDefault="001921CD" w:rsidP="00617822">
            <w:pPr>
              <w:rPr>
                <w:rFonts w:cstheme="minorHAnsi"/>
                <w:sz w:val="20"/>
                <w:szCs w:val="20"/>
                <w:vertAlign w:val="subscript"/>
              </w:rPr>
            </w:pPr>
          </w:p>
          <w:p w14:paraId="26E3FFA0" w14:textId="77777777" w:rsidR="001921CD" w:rsidRPr="002E222F" w:rsidRDefault="001921CD" w:rsidP="00617822">
            <w:pPr>
              <w:rPr>
                <w:rFonts w:cstheme="minorHAnsi"/>
                <w:sz w:val="20"/>
                <w:szCs w:val="20"/>
                <w:vertAlign w:val="subscript"/>
              </w:rPr>
            </w:pPr>
          </w:p>
        </w:tc>
      </w:tr>
      <w:tr w:rsidR="001921CD" w:rsidRPr="002E222F" w14:paraId="720F6126" w14:textId="77777777" w:rsidTr="002E222F">
        <w:trPr>
          <w:trHeight w:val="514"/>
          <w:jc w:val="center"/>
        </w:trPr>
        <w:tc>
          <w:tcPr>
            <w:tcW w:w="3533" w:type="pct"/>
            <w:gridSpan w:val="4"/>
            <w:vAlign w:val="center"/>
          </w:tcPr>
          <w:p w14:paraId="0BDFF6C5" w14:textId="77777777" w:rsidR="001921CD" w:rsidRPr="002E222F" w:rsidRDefault="001921CD" w:rsidP="00617822">
            <w:pPr>
              <w:rPr>
                <w:rFonts w:cstheme="minorHAnsi"/>
                <w:sz w:val="20"/>
                <w:szCs w:val="20"/>
              </w:rPr>
            </w:pPr>
            <w:r w:rsidRPr="002E222F">
              <w:rPr>
                <w:rFonts w:cstheme="minorHAnsi"/>
                <w:sz w:val="20"/>
                <w:szCs w:val="20"/>
              </w:rPr>
              <w:t>Koszt modernizacji  N</w:t>
            </w:r>
            <w:r w:rsidRPr="002E222F">
              <w:rPr>
                <w:rFonts w:cstheme="minorHAnsi"/>
                <w:sz w:val="20"/>
                <w:szCs w:val="20"/>
                <w:vertAlign w:val="subscript"/>
              </w:rPr>
              <w:t>CW</w:t>
            </w:r>
            <w:r w:rsidRPr="002E222F">
              <w:rPr>
                <w:rFonts w:cstheme="minorHAnsi"/>
                <w:sz w:val="20"/>
                <w:szCs w:val="20"/>
              </w:rPr>
              <w:t xml:space="preserve"> =                        zł</w:t>
            </w:r>
          </w:p>
        </w:tc>
        <w:tc>
          <w:tcPr>
            <w:tcW w:w="1467" w:type="pct"/>
            <w:gridSpan w:val="3"/>
            <w:vAlign w:val="center"/>
          </w:tcPr>
          <w:p w14:paraId="2A0A8EA7" w14:textId="77777777" w:rsidR="001921CD" w:rsidRPr="002E222F" w:rsidRDefault="001921CD" w:rsidP="00617822">
            <w:pPr>
              <w:rPr>
                <w:rFonts w:cstheme="minorHAnsi"/>
                <w:sz w:val="20"/>
                <w:szCs w:val="20"/>
              </w:rPr>
            </w:pPr>
            <w:r w:rsidRPr="002E222F">
              <w:rPr>
                <w:rFonts w:cstheme="minorHAnsi"/>
                <w:sz w:val="20"/>
                <w:szCs w:val="20"/>
              </w:rPr>
              <w:t>SPBT =                 lat</w:t>
            </w:r>
          </w:p>
        </w:tc>
      </w:tr>
    </w:tbl>
    <w:p w14:paraId="7F10B02D" w14:textId="3197A85F" w:rsidR="001921CD" w:rsidRPr="002E222F" w:rsidRDefault="00981F4E" w:rsidP="00675901">
      <w:pPr>
        <w:spacing w:before="120" w:after="0"/>
        <w:ind w:right="-68"/>
        <w:rPr>
          <w:rFonts w:cstheme="minorHAnsi"/>
          <w:color w:val="000000" w:themeColor="text1"/>
        </w:rPr>
      </w:pPr>
      <w:r w:rsidRPr="002E222F">
        <w:rPr>
          <w:rFonts w:cstheme="minorHAnsi"/>
          <w:color w:val="000000" w:themeColor="text1"/>
        </w:rPr>
        <w:t xml:space="preserve">Aby wyznaczyć udział odnawialnych źródeł energii </w:t>
      </w:r>
      <w:r w:rsidR="001442B5" w:rsidRPr="002E222F">
        <w:rPr>
          <w:rFonts w:cstheme="minorHAnsi"/>
          <w:color w:val="000000" w:themeColor="text1"/>
        </w:rPr>
        <w:t xml:space="preserve">w produkcji energii do </w:t>
      </w:r>
      <w:r w:rsidR="007D3B89">
        <w:rPr>
          <w:rFonts w:cstheme="minorHAnsi"/>
          <w:color w:val="000000" w:themeColor="text1"/>
        </w:rPr>
        <w:t>c.w.u. lub w karcie poniżej dotyczącej</w:t>
      </w:r>
      <w:r w:rsidR="001442B5" w:rsidRPr="002E222F">
        <w:rPr>
          <w:rFonts w:cstheme="minorHAnsi"/>
          <w:color w:val="000000" w:themeColor="text1"/>
        </w:rPr>
        <w:t xml:space="preserve"> modernizacji c.o. </w:t>
      </w:r>
      <w:r w:rsidRPr="002E222F">
        <w:rPr>
          <w:rFonts w:cstheme="minorHAnsi"/>
          <w:color w:val="000000" w:themeColor="text1"/>
        </w:rPr>
        <w:t xml:space="preserve">należy obliczyć produkcję energii ze źródeł odnawialnych wg zasad </w:t>
      </w:r>
      <w:r w:rsidR="007D3B89">
        <w:rPr>
          <w:rFonts w:cstheme="minorHAnsi"/>
          <w:color w:val="000000" w:themeColor="text1"/>
        </w:rPr>
        <w:t>przedstawionych w rozdziale 3. dotyczącym</w:t>
      </w:r>
      <w:r w:rsidRPr="002E222F">
        <w:rPr>
          <w:rFonts w:cstheme="minorHAnsi"/>
          <w:color w:val="000000" w:themeColor="text1"/>
        </w:rPr>
        <w:t xml:space="preserve"> obliczeń energii z odnawialnych źródeł energii.</w:t>
      </w:r>
    </w:p>
    <w:p w14:paraId="3E43B239" w14:textId="06CDB329" w:rsidR="001442B5" w:rsidRPr="002E222F" w:rsidRDefault="001442B5" w:rsidP="00675901">
      <w:pPr>
        <w:spacing w:after="0"/>
        <w:ind w:right="-68"/>
        <w:rPr>
          <w:rFonts w:cstheme="minorHAnsi"/>
          <w:color w:val="000000" w:themeColor="text1"/>
        </w:rPr>
      </w:pPr>
      <w:r w:rsidRPr="002E222F">
        <w:rPr>
          <w:rFonts w:cstheme="minorHAnsi"/>
          <w:color w:val="000000" w:themeColor="text1"/>
        </w:rPr>
        <w:t xml:space="preserve">Rozporządzenie </w:t>
      </w:r>
      <w:sdt>
        <w:sdtPr>
          <w:rPr>
            <w:rFonts w:cstheme="minorHAnsi"/>
            <w:noProof/>
          </w:rPr>
          <w:id w:val="466251998"/>
          <w:citation/>
        </w:sdtPr>
        <w:sdtEndPr/>
        <w:sdtContent>
          <w:r w:rsidRPr="002E222F">
            <w:rPr>
              <w:rFonts w:cstheme="minorHAnsi"/>
              <w:noProof/>
            </w:rPr>
            <w:fldChar w:fldCharType="begin"/>
          </w:r>
          <w:r w:rsidRPr="002E222F">
            <w:rPr>
              <w:rFonts w:cstheme="minorHAnsi"/>
              <w:noProof/>
            </w:rPr>
            <w:instrText xml:space="preserve"> CITATION Roz3 \l 1045 </w:instrText>
          </w:r>
          <w:r w:rsidRPr="002E222F">
            <w:rPr>
              <w:rFonts w:cstheme="minorHAnsi"/>
              <w:noProof/>
            </w:rPr>
            <w:fldChar w:fldCharType="separate"/>
          </w:r>
          <w:r w:rsidR="00FD41C6" w:rsidRPr="002E222F">
            <w:rPr>
              <w:rFonts w:cstheme="minorHAnsi"/>
              <w:noProof/>
            </w:rPr>
            <w:t>[5]</w:t>
          </w:r>
          <w:r w:rsidRPr="002E222F">
            <w:rPr>
              <w:rFonts w:cstheme="minorHAnsi"/>
              <w:noProof/>
            </w:rPr>
            <w:fldChar w:fldCharType="end"/>
          </w:r>
        </w:sdtContent>
      </w:sdt>
      <w:r w:rsidRPr="002E222F">
        <w:rPr>
          <w:rFonts w:cstheme="minorHAnsi"/>
          <w:color w:val="000000" w:themeColor="text1"/>
        </w:rPr>
        <w:t xml:space="preserve"> wymaga by</w:t>
      </w:r>
      <w:r w:rsidR="002F4624" w:rsidRPr="002E222F">
        <w:rPr>
          <w:rFonts w:cstheme="minorHAnsi"/>
          <w:color w:val="000000" w:themeColor="text1"/>
        </w:rPr>
        <w:t xml:space="preserve"> wybrać optymalny wariant przedsięwzięcia termomodernizacyjnego poprawiającego sprawność cieplną systemu grzewczego. Dlatego w karcie dot. modernizacji instalacji c.o. rozważane musz</w:t>
      </w:r>
      <w:r w:rsidR="00074055" w:rsidRPr="002E222F">
        <w:rPr>
          <w:rFonts w:cstheme="minorHAnsi"/>
          <w:color w:val="000000" w:themeColor="text1"/>
        </w:rPr>
        <w:t>ą</w:t>
      </w:r>
      <w:r w:rsidR="002F4624" w:rsidRPr="002E222F">
        <w:rPr>
          <w:rFonts w:cstheme="minorHAnsi"/>
          <w:color w:val="000000" w:themeColor="text1"/>
        </w:rPr>
        <w:t xml:space="preserve"> być co najmniej 2 warianty i wybrany lepszy</w:t>
      </w:r>
      <w:r w:rsidR="00540E45" w:rsidRPr="002E222F">
        <w:rPr>
          <w:rFonts w:cstheme="minorHAnsi"/>
          <w:color w:val="000000" w:themeColor="text1"/>
        </w:rPr>
        <w:t>,</w:t>
      </w:r>
      <w:r w:rsidR="002F4624" w:rsidRPr="002E222F">
        <w:rPr>
          <w:rFonts w:cstheme="minorHAnsi"/>
          <w:color w:val="000000" w:themeColor="text1"/>
        </w:rPr>
        <w:t xml:space="preserve"> czyli ten o krótszy</w:t>
      </w:r>
      <w:r w:rsidR="00074055" w:rsidRPr="002E222F">
        <w:rPr>
          <w:rFonts w:cstheme="minorHAnsi"/>
          <w:color w:val="000000" w:themeColor="text1"/>
        </w:rPr>
        <w:t>m</w:t>
      </w:r>
      <w:r w:rsidR="002F4624" w:rsidRPr="002E222F">
        <w:rPr>
          <w:rFonts w:cstheme="minorHAnsi"/>
          <w:color w:val="000000" w:themeColor="text1"/>
        </w:rPr>
        <w:t xml:space="preserve"> prostym czasie zwrotu inwestycji SPBT: </w:t>
      </w:r>
    </w:p>
    <w:p w14:paraId="1C5EE943" w14:textId="4AAA8169" w:rsidR="00B12298" w:rsidRPr="002E222F" w:rsidRDefault="00B12298">
      <w:pPr>
        <w:rPr>
          <w:rFonts w:cstheme="minorHAnsi"/>
          <w:color w:val="000000" w:themeColor="text1"/>
        </w:rPr>
      </w:pPr>
      <w:r w:rsidRPr="002E222F">
        <w:rPr>
          <w:rFonts w:cstheme="minorHAnsi"/>
          <w:color w:val="000000" w:themeColor="text1"/>
        </w:rPr>
        <w:br w:type="page"/>
      </w:r>
    </w:p>
    <w:p w14:paraId="4883F739" w14:textId="3DA13646" w:rsidR="001442B5" w:rsidRPr="002E222F" w:rsidRDefault="00EA21D6" w:rsidP="00EA21D6">
      <w:pPr>
        <w:pStyle w:val="Legenda"/>
        <w:jc w:val="center"/>
        <w:rPr>
          <w:rFonts w:cstheme="minorHAnsi"/>
          <w:color w:val="000000" w:themeColor="text1"/>
        </w:rPr>
      </w:pPr>
      <w:bookmarkStart w:id="13" w:name="_Toc167738935"/>
      <w:r w:rsidRPr="002E222F">
        <w:rPr>
          <w:rFonts w:cstheme="minorHAnsi"/>
          <w:sz w:val="22"/>
          <w:szCs w:val="22"/>
        </w:rPr>
        <w:lastRenderedPageBreak/>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9</w:t>
      </w:r>
      <w:r w:rsidRPr="002E222F">
        <w:rPr>
          <w:rFonts w:cstheme="minorHAnsi"/>
          <w:sz w:val="22"/>
          <w:szCs w:val="22"/>
        </w:rPr>
        <w:fldChar w:fldCharType="end"/>
      </w:r>
      <w:r w:rsidRPr="002E222F">
        <w:rPr>
          <w:rFonts w:cstheme="minorHAnsi"/>
          <w:sz w:val="22"/>
          <w:szCs w:val="22"/>
        </w:rPr>
        <w:t xml:space="preserve"> Karta ulepszeń termomodernizacyjnych dot. centralnego ogrzewania</w:t>
      </w:r>
      <w:bookmarkEnd w:id="13"/>
    </w:p>
    <w:tbl>
      <w:tblPr>
        <w:tblStyle w:val="Tabela-Siatka"/>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wybór optymalnego wariantu"/>
      </w:tblPr>
      <w:tblGrid>
        <w:gridCol w:w="470"/>
        <w:gridCol w:w="3069"/>
        <w:gridCol w:w="523"/>
        <w:gridCol w:w="493"/>
        <w:gridCol w:w="493"/>
        <w:gridCol w:w="75"/>
        <w:gridCol w:w="824"/>
        <w:gridCol w:w="450"/>
        <w:gridCol w:w="1152"/>
        <w:gridCol w:w="1410"/>
      </w:tblGrid>
      <w:tr w:rsidR="00AB2276" w:rsidRPr="002E222F" w14:paraId="45B9C3E4" w14:textId="77777777" w:rsidTr="00C75018">
        <w:trPr>
          <w:trHeight w:val="489"/>
          <w:jc w:val="center"/>
        </w:trPr>
        <w:tc>
          <w:tcPr>
            <w:tcW w:w="5000" w:type="pct"/>
            <w:gridSpan w:val="10"/>
          </w:tcPr>
          <w:p w14:paraId="09B0264B" w14:textId="77777777" w:rsidR="00AB2276" w:rsidRPr="002E222F" w:rsidRDefault="00AB2276" w:rsidP="00617822">
            <w:pPr>
              <w:ind w:left="399" w:hanging="399"/>
              <w:jc w:val="both"/>
              <w:rPr>
                <w:rFonts w:cstheme="minorHAnsi"/>
                <w:b/>
                <w:sz w:val="20"/>
                <w:szCs w:val="20"/>
              </w:rPr>
            </w:pPr>
            <w:r w:rsidRPr="002E222F">
              <w:rPr>
                <w:rFonts w:cstheme="minorHAnsi"/>
                <w:b/>
                <w:sz w:val="20"/>
                <w:szCs w:val="20"/>
              </w:rPr>
              <w:t>Wybór optymalnego wariantu przedsięwzięcia poprawiającego sprawność systemu ogrzewania</w:t>
            </w:r>
          </w:p>
        </w:tc>
      </w:tr>
      <w:tr w:rsidR="00AB2276" w:rsidRPr="002E222F" w14:paraId="0685BEDE" w14:textId="77777777" w:rsidTr="00EA21D6">
        <w:trPr>
          <w:trHeight w:val="3856"/>
          <w:jc w:val="center"/>
        </w:trPr>
        <w:tc>
          <w:tcPr>
            <w:tcW w:w="5000" w:type="pct"/>
            <w:gridSpan w:val="10"/>
          </w:tcPr>
          <w:p w14:paraId="029CE7F6" w14:textId="77777777" w:rsidR="00AB2276" w:rsidRPr="002E222F" w:rsidRDefault="00AB2276" w:rsidP="00617822">
            <w:pPr>
              <w:rPr>
                <w:rFonts w:cstheme="minorHAnsi"/>
                <w:sz w:val="20"/>
                <w:szCs w:val="20"/>
              </w:rPr>
            </w:pPr>
            <w:r w:rsidRPr="002E222F">
              <w:rPr>
                <w:rFonts w:cstheme="minorHAnsi"/>
                <w:sz w:val="20"/>
                <w:szCs w:val="20"/>
                <w:u w:val="single"/>
              </w:rPr>
              <w:t>Dane do obliczeń - stan istniejący</w:t>
            </w:r>
          </w:p>
          <w:p w14:paraId="587B6B95" w14:textId="77777777" w:rsidR="00AB2276" w:rsidRPr="002E222F" w:rsidRDefault="00AB2276" w:rsidP="00617822">
            <w:pPr>
              <w:rPr>
                <w:rFonts w:cstheme="minorHAnsi"/>
                <w:sz w:val="20"/>
                <w:szCs w:val="20"/>
              </w:rPr>
            </w:pPr>
          </w:p>
          <w:p w14:paraId="11DB1B36" w14:textId="77777777" w:rsidR="00AB2276" w:rsidRPr="002E222F" w:rsidRDefault="00AB2276" w:rsidP="00617822">
            <w:pPr>
              <w:pStyle w:val="Akapitzlist"/>
              <w:numPr>
                <w:ilvl w:val="0"/>
                <w:numId w:val="5"/>
              </w:numPr>
              <w:rPr>
                <w:rFonts w:cstheme="minorHAnsi"/>
                <w:sz w:val="20"/>
                <w:szCs w:val="20"/>
              </w:rPr>
            </w:pPr>
            <w:r w:rsidRPr="002E222F">
              <w:rPr>
                <w:rFonts w:cstheme="minorHAnsi"/>
                <w:sz w:val="20"/>
                <w:szCs w:val="20"/>
              </w:rPr>
              <w:t>zapotrzebowanie mocy do ogrzewania budynku                 q</w:t>
            </w:r>
            <w:r w:rsidRPr="002E222F">
              <w:rPr>
                <w:rFonts w:cstheme="minorHAnsi"/>
                <w:sz w:val="20"/>
                <w:szCs w:val="20"/>
                <w:vertAlign w:val="subscript"/>
              </w:rPr>
              <w:t>Hco</w:t>
            </w:r>
            <w:r w:rsidRPr="002E222F">
              <w:rPr>
                <w:rFonts w:cstheme="minorHAnsi"/>
                <w:sz w:val="20"/>
                <w:szCs w:val="20"/>
              </w:rPr>
              <w:t xml:space="preserve"> =                       kW (MW)</w:t>
            </w:r>
          </w:p>
          <w:p w14:paraId="1DAF9633" w14:textId="77777777" w:rsidR="00AB2276" w:rsidRPr="002E222F" w:rsidRDefault="00AB2276" w:rsidP="00617822">
            <w:pPr>
              <w:pStyle w:val="Akapitzlist"/>
              <w:numPr>
                <w:ilvl w:val="0"/>
                <w:numId w:val="5"/>
              </w:numPr>
              <w:rPr>
                <w:rFonts w:cstheme="minorHAnsi"/>
                <w:sz w:val="20"/>
                <w:szCs w:val="20"/>
              </w:rPr>
            </w:pPr>
            <w:r w:rsidRPr="002E222F">
              <w:rPr>
                <w:rFonts w:cstheme="minorHAnsi"/>
                <w:sz w:val="20"/>
                <w:szCs w:val="20"/>
              </w:rPr>
              <w:t>sezonowe zapotrzebowanie ciepła                                      Q</w:t>
            </w:r>
            <w:r w:rsidRPr="002E222F">
              <w:rPr>
                <w:rFonts w:cstheme="minorHAnsi"/>
                <w:sz w:val="20"/>
                <w:szCs w:val="20"/>
                <w:vertAlign w:val="subscript"/>
              </w:rPr>
              <w:t>Hco</w:t>
            </w:r>
            <w:r w:rsidRPr="002E222F">
              <w:rPr>
                <w:rFonts w:cstheme="minorHAnsi"/>
                <w:sz w:val="20"/>
                <w:szCs w:val="20"/>
              </w:rPr>
              <w:t>=                       GJ/rok</w:t>
            </w:r>
          </w:p>
          <w:p w14:paraId="7421E31D" w14:textId="77777777" w:rsidR="00AB2276" w:rsidRPr="002E222F" w:rsidRDefault="00AB2276" w:rsidP="00617822">
            <w:pPr>
              <w:rPr>
                <w:rFonts w:cstheme="minorHAnsi"/>
                <w:sz w:val="20"/>
                <w:szCs w:val="20"/>
              </w:rPr>
            </w:pPr>
          </w:p>
          <w:p w14:paraId="5312BF67" w14:textId="77777777" w:rsidR="00AB2276" w:rsidRPr="002E222F" w:rsidRDefault="00AB2276" w:rsidP="00617822">
            <w:pPr>
              <w:rPr>
                <w:rFonts w:cstheme="minorHAnsi"/>
                <w:sz w:val="20"/>
                <w:szCs w:val="20"/>
                <w:u w:val="single"/>
              </w:rPr>
            </w:pPr>
            <w:r w:rsidRPr="002E222F">
              <w:rPr>
                <w:rFonts w:cstheme="minorHAnsi"/>
                <w:sz w:val="20"/>
                <w:szCs w:val="20"/>
                <w:u w:val="single"/>
              </w:rPr>
              <w:t>Instalacja c.o. - stan istniejący</w:t>
            </w:r>
          </w:p>
          <w:p w14:paraId="1145B39A" w14:textId="77777777" w:rsidR="00AB2276" w:rsidRPr="002E222F" w:rsidRDefault="00AB2276" w:rsidP="00617822">
            <w:pPr>
              <w:rPr>
                <w:rFonts w:cstheme="minorHAnsi"/>
                <w:sz w:val="20"/>
                <w:szCs w:val="20"/>
              </w:rPr>
            </w:pPr>
          </w:p>
          <w:p w14:paraId="3A07E4FA" w14:textId="77777777" w:rsidR="00AB2276" w:rsidRPr="002E222F" w:rsidRDefault="00AB2276" w:rsidP="00617822">
            <w:pPr>
              <w:pStyle w:val="Akapitzlist"/>
              <w:numPr>
                <w:ilvl w:val="0"/>
                <w:numId w:val="6"/>
              </w:numPr>
              <w:rPr>
                <w:rFonts w:cstheme="minorHAnsi"/>
                <w:sz w:val="20"/>
                <w:szCs w:val="20"/>
                <w:u w:val="single"/>
              </w:rPr>
            </w:pPr>
            <w:r w:rsidRPr="002E222F">
              <w:rPr>
                <w:rFonts w:cstheme="minorHAnsi"/>
                <w:sz w:val="20"/>
                <w:szCs w:val="20"/>
              </w:rPr>
              <w:t>instalacja c.o.:     instalacja ……......                                        stan techniczny:</w:t>
            </w:r>
          </w:p>
          <w:p w14:paraId="5BE80FFA" w14:textId="77777777" w:rsidR="00AB2276" w:rsidRPr="002E222F" w:rsidRDefault="00AB2276" w:rsidP="00617822">
            <w:pPr>
              <w:pStyle w:val="Akapitzlist"/>
              <w:numPr>
                <w:ilvl w:val="0"/>
                <w:numId w:val="6"/>
              </w:numPr>
              <w:rPr>
                <w:rFonts w:cstheme="minorHAnsi"/>
                <w:sz w:val="20"/>
                <w:szCs w:val="20"/>
              </w:rPr>
            </w:pPr>
            <w:r w:rsidRPr="002E222F">
              <w:rPr>
                <w:rFonts w:cstheme="minorHAnsi"/>
                <w:sz w:val="20"/>
                <w:szCs w:val="20"/>
              </w:rPr>
              <w:t>parametry pracy instalacji:…………</w:t>
            </w:r>
          </w:p>
          <w:p w14:paraId="70B9DCC2" w14:textId="77777777" w:rsidR="00AB2276" w:rsidRPr="002E222F" w:rsidRDefault="00AB2276" w:rsidP="00617822">
            <w:pPr>
              <w:pStyle w:val="Akapitzlist"/>
              <w:numPr>
                <w:ilvl w:val="0"/>
                <w:numId w:val="6"/>
              </w:numPr>
              <w:rPr>
                <w:rFonts w:cstheme="minorHAnsi"/>
                <w:sz w:val="20"/>
                <w:szCs w:val="20"/>
                <w:u w:val="single"/>
              </w:rPr>
            </w:pPr>
            <w:r w:rsidRPr="002E222F">
              <w:rPr>
                <w:rFonts w:cstheme="minorHAnsi"/>
                <w:sz w:val="20"/>
                <w:szCs w:val="20"/>
              </w:rPr>
              <w:t>węzeł cieplny / kotłownia:…………..                                        stan techniczny:</w:t>
            </w:r>
          </w:p>
          <w:p w14:paraId="2556F0BF" w14:textId="77777777" w:rsidR="00AB2276" w:rsidRPr="002E222F" w:rsidRDefault="00AB2276" w:rsidP="00617822">
            <w:pPr>
              <w:pStyle w:val="Akapitzlist"/>
              <w:numPr>
                <w:ilvl w:val="0"/>
                <w:numId w:val="6"/>
              </w:numPr>
              <w:rPr>
                <w:rFonts w:cstheme="minorHAnsi"/>
                <w:sz w:val="20"/>
                <w:szCs w:val="20"/>
                <w:u w:val="single"/>
              </w:rPr>
            </w:pPr>
            <w:r w:rsidRPr="002E222F">
              <w:rPr>
                <w:rFonts w:cstheme="minorHAnsi"/>
                <w:sz w:val="20"/>
                <w:szCs w:val="20"/>
              </w:rPr>
              <w:t>grzejniki:       typ……..                     ilość:…….                         stan techniczny:</w:t>
            </w:r>
          </w:p>
          <w:p w14:paraId="135E8304" w14:textId="77777777" w:rsidR="00AB2276" w:rsidRPr="002E222F" w:rsidRDefault="00AB2276" w:rsidP="00617822">
            <w:pPr>
              <w:pStyle w:val="Akapitzlist"/>
              <w:numPr>
                <w:ilvl w:val="0"/>
                <w:numId w:val="6"/>
              </w:numPr>
              <w:rPr>
                <w:rFonts w:cstheme="minorHAnsi"/>
                <w:sz w:val="20"/>
                <w:szCs w:val="20"/>
                <w:u w:val="single"/>
              </w:rPr>
            </w:pPr>
            <w:r w:rsidRPr="002E222F">
              <w:rPr>
                <w:rFonts w:cstheme="minorHAnsi"/>
                <w:sz w:val="20"/>
                <w:szCs w:val="20"/>
              </w:rPr>
              <w:t>zawory termostatyczne: typ………..</w:t>
            </w:r>
          </w:p>
          <w:p w14:paraId="2BD4E9B3" w14:textId="77777777" w:rsidR="00AB2276" w:rsidRPr="002E222F" w:rsidRDefault="00AB2276" w:rsidP="00617822">
            <w:pPr>
              <w:pStyle w:val="Akapitzlist"/>
              <w:numPr>
                <w:ilvl w:val="0"/>
                <w:numId w:val="6"/>
              </w:numPr>
              <w:rPr>
                <w:rFonts w:cstheme="minorHAnsi"/>
                <w:sz w:val="20"/>
                <w:szCs w:val="20"/>
                <w:u w:val="single"/>
              </w:rPr>
            </w:pPr>
            <w:r w:rsidRPr="002E222F">
              <w:rPr>
                <w:rFonts w:cstheme="minorHAnsi"/>
                <w:sz w:val="20"/>
                <w:szCs w:val="20"/>
              </w:rPr>
              <w:t>zawory podpionowe:  typ…………..</w:t>
            </w:r>
          </w:p>
          <w:p w14:paraId="2216492D" w14:textId="77777777" w:rsidR="00AB2276" w:rsidRPr="002E222F" w:rsidRDefault="00AB2276" w:rsidP="00617822">
            <w:pPr>
              <w:pStyle w:val="Akapitzlist"/>
              <w:numPr>
                <w:ilvl w:val="0"/>
                <w:numId w:val="6"/>
              </w:numPr>
              <w:rPr>
                <w:rFonts w:cstheme="minorHAnsi"/>
                <w:sz w:val="20"/>
                <w:szCs w:val="20"/>
                <w:u w:val="single"/>
              </w:rPr>
            </w:pPr>
            <w:r w:rsidRPr="002E222F">
              <w:rPr>
                <w:rFonts w:cstheme="minorHAnsi"/>
                <w:sz w:val="20"/>
                <w:szCs w:val="20"/>
              </w:rPr>
              <w:t xml:space="preserve">automatyka z regulacją węzła:…….           </w:t>
            </w:r>
          </w:p>
          <w:p w14:paraId="4C021252" w14:textId="77777777" w:rsidR="00AB2276" w:rsidRPr="002E222F" w:rsidRDefault="00AB2276" w:rsidP="00617822">
            <w:pPr>
              <w:pStyle w:val="Akapitzlist"/>
              <w:numPr>
                <w:ilvl w:val="0"/>
                <w:numId w:val="6"/>
              </w:numPr>
              <w:ind w:left="714" w:hanging="357"/>
              <w:contextualSpacing w:val="0"/>
              <w:rPr>
                <w:rFonts w:cstheme="minorHAnsi"/>
                <w:sz w:val="20"/>
                <w:szCs w:val="20"/>
                <w:u w:val="single"/>
              </w:rPr>
            </w:pPr>
            <w:r w:rsidRPr="002E222F">
              <w:rPr>
                <w:rFonts w:cstheme="minorHAnsi"/>
                <w:sz w:val="20"/>
                <w:szCs w:val="20"/>
              </w:rPr>
              <w:t>modernizacja instalacji: …………….                                       data:</w:t>
            </w:r>
          </w:p>
        </w:tc>
      </w:tr>
      <w:tr w:rsidR="00B12298" w:rsidRPr="002E222F" w14:paraId="04B27663" w14:textId="77777777" w:rsidTr="00366922">
        <w:trPr>
          <w:trHeight w:val="543"/>
          <w:jc w:val="center"/>
        </w:trPr>
        <w:tc>
          <w:tcPr>
            <w:tcW w:w="5000" w:type="pct"/>
            <w:gridSpan w:val="10"/>
            <w:vAlign w:val="center"/>
          </w:tcPr>
          <w:p w14:paraId="695BE022" w14:textId="77777777" w:rsidR="00B12298" w:rsidRPr="002E222F" w:rsidRDefault="00B12298" w:rsidP="00617822">
            <w:pPr>
              <w:jc w:val="center"/>
              <w:rPr>
                <w:rFonts w:cstheme="minorHAnsi"/>
                <w:b/>
                <w:sz w:val="20"/>
                <w:szCs w:val="20"/>
              </w:rPr>
            </w:pPr>
            <w:r w:rsidRPr="002E222F">
              <w:rPr>
                <w:rFonts w:cstheme="minorHAnsi"/>
                <w:b/>
                <w:sz w:val="20"/>
                <w:szCs w:val="20"/>
              </w:rPr>
              <w:t>Przewiduje się następujące usprawnienia poprawiające sprawność systemu ogrzewania</w:t>
            </w:r>
          </w:p>
        </w:tc>
      </w:tr>
      <w:tr w:rsidR="00AB2276" w:rsidRPr="002E222F" w14:paraId="09D41BFB" w14:textId="77777777" w:rsidTr="00A23CE4">
        <w:trPr>
          <w:trHeight w:val="323"/>
          <w:jc w:val="center"/>
        </w:trPr>
        <w:tc>
          <w:tcPr>
            <w:tcW w:w="262" w:type="pct"/>
            <w:vAlign w:val="center"/>
          </w:tcPr>
          <w:p w14:paraId="4D745502" w14:textId="77777777" w:rsidR="00AB2276" w:rsidRPr="002E222F" w:rsidRDefault="00AB2276" w:rsidP="00617822">
            <w:pPr>
              <w:jc w:val="center"/>
              <w:rPr>
                <w:rFonts w:cstheme="minorHAnsi"/>
                <w:sz w:val="20"/>
                <w:szCs w:val="20"/>
              </w:rPr>
            </w:pPr>
            <w:r w:rsidRPr="002E222F">
              <w:rPr>
                <w:rFonts w:cstheme="minorHAnsi"/>
                <w:sz w:val="20"/>
                <w:szCs w:val="20"/>
              </w:rPr>
              <w:t>Lp.</w:t>
            </w:r>
          </w:p>
        </w:tc>
        <w:tc>
          <w:tcPr>
            <w:tcW w:w="2005" w:type="pct"/>
            <w:gridSpan w:val="2"/>
            <w:vAlign w:val="center"/>
          </w:tcPr>
          <w:p w14:paraId="02EE0B8A" w14:textId="77777777" w:rsidR="00AB2276" w:rsidRPr="002E222F" w:rsidRDefault="00AB2276" w:rsidP="00617822">
            <w:pPr>
              <w:jc w:val="center"/>
              <w:rPr>
                <w:rFonts w:cstheme="minorHAnsi"/>
                <w:sz w:val="20"/>
                <w:szCs w:val="20"/>
              </w:rPr>
            </w:pPr>
            <w:r w:rsidRPr="002E222F">
              <w:rPr>
                <w:rFonts w:cstheme="minorHAnsi"/>
                <w:sz w:val="20"/>
                <w:szCs w:val="20"/>
              </w:rPr>
              <w:t>Opis usprawnienia</w:t>
            </w:r>
          </w:p>
        </w:tc>
        <w:tc>
          <w:tcPr>
            <w:tcW w:w="550" w:type="pct"/>
            <w:gridSpan w:val="2"/>
            <w:vAlign w:val="center"/>
          </w:tcPr>
          <w:p w14:paraId="013D707F" w14:textId="77777777" w:rsidR="00AB2276" w:rsidRPr="002E222F" w:rsidRDefault="00AB2276" w:rsidP="00617822">
            <w:pPr>
              <w:jc w:val="center"/>
              <w:rPr>
                <w:rFonts w:cstheme="minorHAnsi"/>
                <w:sz w:val="20"/>
                <w:szCs w:val="20"/>
              </w:rPr>
            </w:pPr>
            <w:r w:rsidRPr="002E222F">
              <w:rPr>
                <w:rFonts w:cstheme="minorHAnsi"/>
                <w:sz w:val="20"/>
                <w:szCs w:val="20"/>
              </w:rPr>
              <w:t>Ilość</w:t>
            </w:r>
          </w:p>
        </w:tc>
        <w:tc>
          <w:tcPr>
            <w:tcW w:w="753" w:type="pct"/>
            <w:gridSpan w:val="3"/>
            <w:vAlign w:val="center"/>
          </w:tcPr>
          <w:p w14:paraId="2D1176EE" w14:textId="77777777" w:rsidR="00AB2276" w:rsidRPr="002E222F" w:rsidRDefault="00AB2276" w:rsidP="00617822">
            <w:pPr>
              <w:jc w:val="center"/>
              <w:rPr>
                <w:rFonts w:cstheme="minorHAnsi"/>
                <w:sz w:val="20"/>
                <w:szCs w:val="20"/>
              </w:rPr>
            </w:pPr>
            <w:r w:rsidRPr="002E222F">
              <w:rPr>
                <w:rFonts w:cstheme="minorHAnsi"/>
                <w:sz w:val="20"/>
                <w:szCs w:val="20"/>
              </w:rPr>
              <w:t>Cena</w:t>
            </w:r>
          </w:p>
          <w:p w14:paraId="120C5B2E" w14:textId="77777777" w:rsidR="00AB2276" w:rsidRPr="002E222F" w:rsidRDefault="00AB2276" w:rsidP="00617822">
            <w:pPr>
              <w:jc w:val="center"/>
              <w:rPr>
                <w:rFonts w:cstheme="minorHAnsi"/>
                <w:sz w:val="20"/>
                <w:szCs w:val="20"/>
              </w:rPr>
            </w:pPr>
            <w:r w:rsidRPr="002E222F">
              <w:rPr>
                <w:rFonts w:cstheme="minorHAnsi"/>
                <w:sz w:val="20"/>
                <w:szCs w:val="20"/>
              </w:rPr>
              <w:t>jednostkowa</w:t>
            </w:r>
          </w:p>
        </w:tc>
        <w:tc>
          <w:tcPr>
            <w:tcW w:w="1430" w:type="pct"/>
            <w:gridSpan w:val="2"/>
            <w:vAlign w:val="center"/>
          </w:tcPr>
          <w:p w14:paraId="7F12A86B" w14:textId="77777777" w:rsidR="00AB2276" w:rsidRPr="002E222F" w:rsidRDefault="00AB2276" w:rsidP="00617822">
            <w:pPr>
              <w:jc w:val="center"/>
              <w:rPr>
                <w:rFonts w:cstheme="minorHAnsi"/>
                <w:sz w:val="20"/>
                <w:szCs w:val="20"/>
              </w:rPr>
            </w:pPr>
            <w:r w:rsidRPr="002E222F">
              <w:rPr>
                <w:rFonts w:cstheme="minorHAnsi"/>
                <w:sz w:val="20"/>
                <w:szCs w:val="20"/>
              </w:rPr>
              <w:t>Koszt</w:t>
            </w:r>
          </w:p>
        </w:tc>
      </w:tr>
      <w:tr w:rsidR="00AB2276" w:rsidRPr="002E222F" w14:paraId="67277AB0" w14:textId="77777777" w:rsidTr="00EA21D6">
        <w:trPr>
          <w:trHeight w:val="313"/>
          <w:jc w:val="center"/>
        </w:trPr>
        <w:tc>
          <w:tcPr>
            <w:tcW w:w="5000" w:type="pct"/>
            <w:gridSpan w:val="10"/>
            <w:vAlign w:val="center"/>
          </w:tcPr>
          <w:p w14:paraId="294214DF" w14:textId="77777777" w:rsidR="00AB2276" w:rsidRPr="002E222F" w:rsidRDefault="00AB2276" w:rsidP="00617822">
            <w:pPr>
              <w:jc w:val="center"/>
              <w:rPr>
                <w:rFonts w:cstheme="minorHAnsi"/>
                <w:sz w:val="20"/>
                <w:szCs w:val="20"/>
              </w:rPr>
            </w:pPr>
            <w:r w:rsidRPr="002E222F">
              <w:rPr>
                <w:rFonts w:cstheme="minorHAnsi"/>
                <w:sz w:val="20"/>
                <w:szCs w:val="20"/>
              </w:rPr>
              <w:t>Wariant 1</w:t>
            </w:r>
          </w:p>
        </w:tc>
      </w:tr>
      <w:tr w:rsidR="00AB2276" w:rsidRPr="002E222F" w14:paraId="3F17123C" w14:textId="77777777" w:rsidTr="00A23CE4">
        <w:trPr>
          <w:trHeight w:val="313"/>
          <w:jc w:val="center"/>
        </w:trPr>
        <w:tc>
          <w:tcPr>
            <w:tcW w:w="262" w:type="pct"/>
            <w:vAlign w:val="center"/>
          </w:tcPr>
          <w:p w14:paraId="709A9D4F" w14:textId="77777777" w:rsidR="00AB2276" w:rsidRPr="002E222F" w:rsidRDefault="00AB2276" w:rsidP="00617822">
            <w:pPr>
              <w:jc w:val="center"/>
              <w:rPr>
                <w:rFonts w:cstheme="minorHAnsi"/>
                <w:sz w:val="20"/>
                <w:szCs w:val="20"/>
              </w:rPr>
            </w:pPr>
            <w:r w:rsidRPr="002E222F">
              <w:rPr>
                <w:rFonts w:cstheme="minorHAnsi"/>
                <w:sz w:val="20"/>
                <w:szCs w:val="20"/>
              </w:rPr>
              <w:t>1.</w:t>
            </w:r>
          </w:p>
        </w:tc>
        <w:tc>
          <w:tcPr>
            <w:tcW w:w="2005" w:type="pct"/>
            <w:gridSpan w:val="2"/>
            <w:vAlign w:val="center"/>
          </w:tcPr>
          <w:p w14:paraId="7691C4B3" w14:textId="77777777" w:rsidR="00AB2276" w:rsidRPr="002E222F" w:rsidRDefault="00AB2276" w:rsidP="00617822">
            <w:pPr>
              <w:jc w:val="center"/>
              <w:rPr>
                <w:rFonts w:cstheme="minorHAnsi"/>
                <w:sz w:val="20"/>
                <w:szCs w:val="20"/>
              </w:rPr>
            </w:pPr>
          </w:p>
        </w:tc>
        <w:tc>
          <w:tcPr>
            <w:tcW w:w="550" w:type="pct"/>
            <w:gridSpan w:val="2"/>
            <w:vAlign w:val="center"/>
          </w:tcPr>
          <w:p w14:paraId="51340189" w14:textId="77777777" w:rsidR="00AB2276" w:rsidRPr="002E222F" w:rsidRDefault="00AB2276" w:rsidP="00617822">
            <w:pPr>
              <w:jc w:val="center"/>
              <w:rPr>
                <w:rFonts w:cstheme="minorHAnsi"/>
                <w:sz w:val="20"/>
                <w:szCs w:val="20"/>
              </w:rPr>
            </w:pPr>
          </w:p>
        </w:tc>
        <w:tc>
          <w:tcPr>
            <w:tcW w:w="753" w:type="pct"/>
            <w:gridSpan w:val="3"/>
            <w:vAlign w:val="center"/>
          </w:tcPr>
          <w:p w14:paraId="532BBE02" w14:textId="77777777" w:rsidR="00AB2276" w:rsidRPr="002E222F" w:rsidRDefault="00AB2276" w:rsidP="00617822">
            <w:pPr>
              <w:jc w:val="center"/>
              <w:rPr>
                <w:rFonts w:cstheme="minorHAnsi"/>
                <w:sz w:val="20"/>
                <w:szCs w:val="20"/>
              </w:rPr>
            </w:pPr>
          </w:p>
        </w:tc>
        <w:tc>
          <w:tcPr>
            <w:tcW w:w="1430" w:type="pct"/>
            <w:gridSpan w:val="2"/>
            <w:vAlign w:val="center"/>
          </w:tcPr>
          <w:p w14:paraId="50253961" w14:textId="77777777" w:rsidR="00AB2276" w:rsidRPr="002E222F" w:rsidRDefault="00AB2276" w:rsidP="00617822">
            <w:pPr>
              <w:jc w:val="center"/>
              <w:rPr>
                <w:rFonts w:cstheme="minorHAnsi"/>
                <w:sz w:val="20"/>
                <w:szCs w:val="20"/>
              </w:rPr>
            </w:pPr>
          </w:p>
        </w:tc>
      </w:tr>
      <w:tr w:rsidR="00AB2276" w:rsidRPr="002E222F" w14:paraId="0E02665B" w14:textId="77777777" w:rsidTr="00A23CE4">
        <w:trPr>
          <w:trHeight w:val="313"/>
          <w:jc w:val="center"/>
        </w:trPr>
        <w:tc>
          <w:tcPr>
            <w:tcW w:w="262" w:type="pct"/>
            <w:vAlign w:val="center"/>
          </w:tcPr>
          <w:p w14:paraId="73235306" w14:textId="77777777" w:rsidR="00AB2276" w:rsidRPr="002E222F" w:rsidRDefault="00AB2276" w:rsidP="00617822">
            <w:pPr>
              <w:jc w:val="center"/>
              <w:rPr>
                <w:rFonts w:cstheme="minorHAnsi"/>
                <w:sz w:val="20"/>
                <w:szCs w:val="20"/>
              </w:rPr>
            </w:pPr>
            <w:r w:rsidRPr="002E222F">
              <w:rPr>
                <w:rFonts w:cstheme="minorHAnsi"/>
                <w:sz w:val="20"/>
                <w:szCs w:val="20"/>
              </w:rPr>
              <w:t>2.</w:t>
            </w:r>
          </w:p>
        </w:tc>
        <w:tc>
          <w:tcPr>
            <w:tcW w:w="2005" w:type="pct"/>
            <w:gridSpan w:val="2"/>
            <w:vAlign w:val="center"/>
          </w:tcPr>
          <w:p w14:paraId="2D34F51B" w14:textId="77777777" w:rsidR="00AB2276" w:rsidRPr="002E222F" w:rsidRDefault="00AB2276" w:rsidP="00617822">
            <w:pPr>
              <w:jc w:val="center"/>
              <w:rPr>
                <w:rFonts w:cstheme="minorHAnsi"/>
                <w:sz w:val="20"/>
                <w:szCs w:val="20"/>
              </w:rPr>
            </w:pPr>
          </w:p>
        </w:tc>
        <w:tc>
          <w:tcPr>
            <w:tcW w:w="550" w:type="pct"/>
            <w:gridSpan w:val="2"/>
            <w:vAlign w:val="center"/>
          </w:tcPr>
          <w:p w14:paraId="63ABE440" w14:textId="77777777" w:rsidR="00AB2276" w:rsidRPr="002E222F" w:rsidRDefault="00AB2276" w:rsidP="00617822">
            <w:pPr>
              <w:jc w:val="center"/>
              <w:rPr>
                <w:rFonts w:cstheme="minorHAnsi"/>
                <w:sz w:val="20"/>
                <w:szCs w:val="20"/>
              </w:rPr>
            </w:pPr>
          </w:p>
        </w:tc>
        <w:tc>
          <w:tcPr>
            <w:tcW w:w="753" w:type="pct"/>
            <w:gridSpan w:val="3"/>
            <w:vAlign w:val="center"/>
          </w:tcPr>
          <w:p w14:paraId="5460441D" w14:textId="77777777" w:rsidR="00AB2276" w:rsidRPr="002E222F" w:rsidRDefault="00AB2276" w:rsidP="00617822">
            <w:pPr>
              <w:jc w:val="center"/>
              <w:rPr>
                <w:rFonts w:cstheme="minorHAnsi"/>
                <w:sz w:val="20"/>
                <w:szCs w:val="20"/>
              </w:rPr>
            </w:pPr>
          </w:p>
        </w:tc>
        <w:tc>
          <w:tcPr>
            <w:tcW w:w="1430" w:type="pct"/>
            <w:gridSpan w:val="2"/>
            <w:vAlign w:val="center"/>
          </w:tcPr>
          <w:p w14:paraId="0C21F6B6" w14:textId="77777777" w:rsidR="00AB2276" w:rsidRPr="002E222F" w:rsidRDefault="00AB2276" w:rsidP="00617822">
            <w:pPr>
              <w:jc w:val="center"/>
              <w:rPr>
                <w:rFonts w:cstheme="minorHAnsi"/>
                <w:sz w:val="20"/>
                <w:szCs w:val="20"/>
              </w:rPr>
            </w:pPr>
          </w:p>
        </w:tc>
      </w:tr>
      <w:tr w:rsidR="00AB2276" w:rsidRPr="002E222F" w14:paraId="4A28F484" w14:textId="77777777" w:rsidTr="00A23CE4">
        <w:trPr>
          <w:trHeight w:val="300"/>
          <w:jc w:val="center"/>
        </w:trPr>
        <w:tc>
          <w:tcPr>
            <w:tcW w:w="262" w:type="pct"/>
            <w:vAlign w:val="center"/>
          </w:tcPr>
          <w:p w14:paraId="0D1D7A6B" w14:textId="77777777" w:rsidR="00AB2276" w:rsidRPr="002E222F" w:rsidRDefault="00AB2276" w:rsidP="00617822">
            <w:pPr>
              <w:jc w:val="center"/>
              <w:rPr>
                <w:rFonts w:cstheme="minorHAnsi"/>
                <w:sz w:val="20"/>
                <w:szCs w:val="20"/>
              </w:rPr>
            </w:pPr>
            <w:r w:rsidRPr="002E222F">
              <w:rPr>
                <w:rFonts w:cstheme="minorHAnsi"/>
                <w:sz w:val="20"/>
                <w:szCs w:val="20"/>
              </w:rPr>
              <w:t>3.</w:t>
            </w:r>
          </w:p>
        </w:tc>
        <w:tc>
          <w:tcPr>
            <w:tcW w:w="2005" w:type="pct"/>
            <w:gridSpan w:val="2"/>
            <w:vAlign w:val="center"/>
          </w:tcPr>
          <w:p w14:paraId="3EEE07AE" w14:textId="77777777" w:rsidR="00AB2276" w:rsidRPr="002E222F" w:rsidRDefault="00AB2276" w:rsidP="00617822">
            <w:pPr>
              <w:jc w:val="center"/>
              <w:rPr>
                <w:rFonts w:cstheme="minorHAnsi"/>
                <w:sz w:val="20"/>
                <w:szCs w:val="20"/>
              </w:rPr>
            </w:pPr>
          </w:p>
        </w:tc>
        <w:tc>
          <w:tcPr>
            <w:tcW w:w="550" w:type="pct"/>
            <w:gridSpan w:val="2"/>
            <w:vAlign w:val="center"/>
          </w:tcPr>
          <w:p w14:paraId="4CA96983" w14:textId="77777777" w:rsidR="00AB2276" w:rsidRPr="002E222F" w:rsidRDefault="00AB2276" w:rsidP="00617822">
            <w:pPr>
              <w:jc w:val="center"/>
              <w:rPr>
                <w:rFonts w:cstheme="minorHAnsi"/>
                <w:sz w:val="20"/>
                <w:szCs w:val="20"/>
              </w:rPr>
            </w:pPr>
          </w:p>
        </w:tc>
        <w:tc>
          <w:tcPr>
            <w:tcW w:w="753" w:type="pct"/>
            <w:gridSpan w:val="3"/>
            <w:vAlign w:val="center"/>
          </w:tcPr>
          <w:p w14:paraId="1A41B57D" w14:textId="77777777" w:rsidR="00AB2276" w:rsidRPr="002E222F" w:rsidRDefault="00AB2276" w:rsidP="00617822">
            <w:pPr>
              <w:jc w:val="center"/>
              <w:rPr>
                <w:rFonts w:cstheme="minorHAnsi"/>
                <w:sz w:val="20"/>
                <w:szCs w:val="20"/>
              </w:rPr>
            </w:pPr>
          </w:p>
        </w:tc>
        <w:tc>
          <w:tcPr>
            <w:tcW w:w="1430" w:type="pct"/>
            <w:gridSpan w:val="2"/>
            <w:vAlign w:val="center"/>
          </w:tcPr>
          <w:p w14:paraId="65DC294A" w14:textId="77777777" w:rsidR="00AB2276" w:rsidRPr="002E222F" w:rsidRDefault="00AB2276" w:rsidP="00617822">
            <w:pPr>
              <w:jc w:val="center"/>
              <w:rPr>
                <w:rFonts w:cstheme="minorHAnsi"/>
                <w:sz w:val="20"/>
                <w:szCs w:val="20"/>
              </w:rPr>
            </w:pPr>
          </w:p>
        </w:tc>
      </w:tr>
      <w:tr w:rsidR="00AB2276" w:rsidRPr="002E222F" w14:paraId="26E3B6CC" w14:textId="77777777" w:rsidTr="00A23CE4">
        <w:trPr>
          <w:trHeight w:val="300"/>
          <w:jc w:val="center"/>
        </w:trPr>
        <w:tc>
          <w:tcPr>
            <w:tcW w:w="262" w:type="pct"/>
            <w:vAlign w:val="center"/>
          </w:tcPr>
          <w:p w14:paraId="203956BA" w14:textId="77777777" w:rsidR="00AB2276" w:rsidRPr="002E222F" w:rsidRDefault="00AB2276" w:rsidP="00617822">
            <w:pPr>
              <w:jc w:val="center"/>
              <w:rPr>
                <w:rFonts w:cstheme="minorHAnsi"/>
                <w:sz w:val="20"/>
                <w:szCs w:val="20"/>
              </w:rPr>
            </w:pPr>
            <w:r w:rsidRPr="002E222F">
              <w:rPr>
                <w:rFonts w:cstheme="minorHAnsi"/>
                <w:sz w:val="20"/>
                <w:szCs w:val="20"/>
              </w:rPr>
              <w:t>4.</w:t>
            </w:r>
          </w:p>
        </w:tc>
        <w:tc>
          <w:tcPr>
            <w:tcW w:w="2005" w:type="pct"/>
            <w:gridSpan w:val="2"/>
            <w:vAlign w:val="center"/>
          </w:tcPr>
          <w:p w14:paraId="52C0F131" w14:textId="77777777" w:rsidR="00AB2276" w:rsidRPr="002E222F" w:rsidRDefault="00AB2276" w:rsidP="00617822">
            <w:pPr>
              <w:jc w:val="center"/>
              <w:rPr>
                <w:rFonts w:cstheme="minorHAnsi"/>
                <w:sz w:val="20"/>
                <w:szCs w:val="20"/>
              </w:rPr>
            </w:pPr>
          </w:p>
        </w:tc>
        <w:tc>
          <w:tcPr>
            <w:tcW w:w="550" w:type="pct"/>
            <w:gridSpan w:val="2"/>
            <w:vAlign w:val="center"/>
          </w:tcPr>
          <w:p w14:paraId="4EF1B38D" w14:textId="77777777" w:rsidR="00AB2276" w:rsidRPr="002E222F" w:rsidRDefault="00AB2276" w:rsidP="00617822">
            <w:pPr>
              <w:jc w:val="center"/>
              <w:rPr>
                <w:rFonts w:cstheme="minorHAnsi"/>
                <w:sz w:val="20"/>
                <w:szCs w:val="20"/>
              </w:rPr>
            </w:pPr>
          </w:p>
        </w:tc>
        <w:tc>
          <w:tcPr>
            <w:tcW w:w="753" w:type="pct"/>
            <w:gridSpan w:val="3"/>
            <w:vAlign w:val="center"/>
          </w:tcPr>
          <w:p w14:paraId="2981FE64" w14:textId="77777777" w:rsidR="00AB2276" w:rsidRPr="002E222F" w:rsidRDefault="00AB2276" w:rsidP="00617822">
            <w:pPr>
              <w:jc w:val="center"/>
              <w:rPr>
                <w:rFonts w:cstheme="minorHAnsi"/>
                <w:sz w:val="20"/>
                <w:szCs w:val="20"/>
              </w:rPr>
            </w:pPr>
          </w:p>
        </w:tc>
        <w:tc>
          <w:tcPr>
            <w:tcW w:w="1430" w:type="pct"/>
            <w:gridSpan w:val="2"/>
            <w:vAlign w:val="center"/>
          </w:tcPr>
          <w:p w14:paraId="7B0917D1" w14:textId="77777777" w:rsidR="00AB2276" w:rsidRPr="002E222F" w:rsidRDefault="00AB2276" w:rsidP="00617822">
            <w:pPr>
              <w:jc w:val="center"/>
              <w:rPr>
                <w:rFonts w:cstheme="minorHAnsi"/>
                <w:sz w:val="20"/>
                <w:szCs w:val="20"/>
              </w:rPr>
            </w:pPr>
          </w:p>
        </w:tc>
      </w:tr>
      <w:tr w:rsidR="00AB2276" w:rsidRPr="002E222F" w14:paraId="38539465" w14:textId="77777777" w:rsidTr="00A23CE4">
        <w:trPr>
          <w:trHeight w:val="338"/>
          <w:jc w:val="center"/>
        </w:trPr>
        <w:tc>
          <w:tcPr>
            <w:tcW w:w="262" w:type="pct"/>
            <w:vAlign w:val="center"/>
          </w:tcPr>
          <w:p w14:paraId="08E86BFB" w14:textId="77777777" w:rsidR="00AB2276" w:rsidRPr="002E222F" w:rsidRDefault="00AB2276" w:rsidP="00617822">
            <w:pPr>
              <w:jc w:val="center"/>
              <w:rPr>
                <w:rFonts w:cstheme="minorHAnsi"/>
                <w:sz w:val="20"/>
                <w:szCs w:val="20"/>
              </w:rPr>
            </w:pPr>
            <w:r w:rsidRPr="002E222F">
              <w:rPr>
                <w:rFonts w:cstheme="minorHAnsi"/>
                <w:sz w:val="20"/>
                <w:szCs w:val="20"/>
              </w:rPr>
              <w:t>5.</w:t>
            </w:r>
          </w:p>
        </w:tc>
        <w:tc>
          <w:tcPr>
            <w:tcW w:w="2005" w:type="pct"/>
            <w:gridSpan w:val="2"/>
            <w:vAlign w:val="center"/>
          </w:tcPr>
          <w:p w14:paraId="578334AE" w14:textId="77777777" w:rsidR="00AB2276" w:rsidRPr="002E222F" w:rsidRDefault="00AB2276" w:rsidP="00617822">
            <w:pPr>
              <w:jc w:val="center"/>
              <w:rPr>
                <w:rFonts w:cstheme="minorHAnsi"/>
                <w:sz w:val="20"/>
                <w:szCs w:val="20"/>
              </w:rPr>
            </w:pPr>
          </w:p>
        </w:tc>
        <w:tc>
          <w:tcPr>
            <w:tcW w:w="550" w:type="pct"/>
            <w:gridSpan w:val="2"/>
            <w:vAlign w:val="center"/>
          </w:tcPr>
          <w:p w14:paraId="5F88CF66" w14:textId="77777777" w:rsidR="00AB2276" w:rsidRPr="002E222F" w:rsidRDefault="00AB2276" w:rsidP="00617822">
            <w:pPr>
              <w:jc w:val="center"/>
              <w:rPr>
                <w:rFonts w:cstheme="minorHAnsi"/>
                <w:sz w:val="20"/>
                <w:szCs w:val="20"/>
              </w:rPr>
            </w:pPr>
          </w:p>
        </w:tc>
        <w:tc>
          <w:tcPr>
            <w:tcW w:w="753" w:type="pct"/>
            <w:gridSpan w:val="3"/>
            <w:vAlign w:val="center"/>
          </w:tcPr>
          <w:p w14:paraId="1E89743E" w14:textId="77777777" w:rsidR="00AB2276" w:rsidRPr="002E222F" w:rsidRDefault="00AB2276" w:rsidP="00617822">
            <w:pPr>
              <w:jc w:val="center"/>
              <w:rPr>
                <w:rFonts w:cstheme="minorHAnsi"/>
                <w:sz w:val="20"/>
                <w:szCs w:val="20"/>
              </w:rPr>
            </w:pPr>
          </w:p>
        </w:tc>
        <w:tc>
          <w:tcPr>
            <w:tcW w:w="1430" w:type="pct"/>
            <w:gridSpan w:val="2"/>
            <w:vAlign w:val="center"/>
          </w:tcPr>
          <w:p w14:paraId="1A3D2F7D" w14:textId="77777777" w:rsidR="00AB2276" w:rsidRPr="002E222F" w:rsidRDefault="00AB2276" w:rsidP="00617822">
            <w:pPr>
              <w:jc w:val="center"/>
              <w:rPr>
                <w:rFonts w:cstheme="minorHAnsi"/>
                <w:sz w:val="20"/>
                <w:szCs w:val="20"/>
              </w:rPr>
            </w:pPr>
          </w:p>
        </w:tc>
      </w:tr>
      <w:tr w:rsidR="00AB2276" w:rsidRPr="002E222F" w14:paraId="13BDF775" w14:textId="77777777" w:rsidTr="00A23CE4">
        <w:trPr>
          <w:trHeight w:val="338"/>
          <w:jc w:val="center"/>
        </w:trPr>
        <w:tc>
          <w:tcPr>
            <w:tcW w:w="262" w:type="pct"/>
            <w:vAlign w:val="center"/>
          </w:tcPr>
          <w:p w14:paraId="7970B331" w14:textId="77777777" w:rsidR="00AB2276" w:rsidRPr="002E222F" w:rsidRDefault="00AB2276" w:rsidP="00617822">
            <w:pPr>
              <w:jc w:val="center"/>
              <w:rPr>
                <w:rFonts w:cstheme="minorHAnsi"/>
                <w:sz w:val="20"/>
                <w:szCs w:val="20"/>
              </w:rPr>
            </w:pPr>
            <w:r w:rsidRPr="002E222F">
              <w:rPr>
                <w:rFonts w:cstheme="minorHAnsi"/>
                <w:sz w:val="20"/>
                <w:szCs w:val="20"/>
              </w:rPr>
              <w:t>6.</w:t>
            </w:r>
          </w:p>
        </w:tc>
        <w:tc>
          <w:tcPr>
            <w:tcW w:w="2005" w:type="pct"/>
            <w:gridSpan w:val="2"/>
            <w:vAlign w:val="center"/>
          </w:tcPr>
          <w:p w14:paraId="73974A18" w14:textId="77777777" w:rsidR="00AB2276" w:rsidRPr="002E222F" w:rsidRDefault="00AB2276" w:rsidP="00617822">
            <w:pPr>
              <w:jc w:val="center"/>
              <w:rPr>
                <w:rFonts w:cstheme="minorHAnsi"/>
                <w:sz w:val="20"/>
                <w:szCs w:val="20"/>
              </w:rPr>
            </w:pPr>
          </w:p>
        </w:tc>
        <w:tc>
          <w:tcPr>
            <w:tcW w:w="550" w:type="pct"/>
            <w:gridSpan w:val="2"/>
            <w:vAlign w:val="center"/>
          </w:tcPr>
          <w:p w14:paraId="0E027F1F" w14:textId="77777777" w:rsidR="00AB2276" w:rsidRPr="002E222F" w:rsidRDefault="00AB2276" w:rsidP="00617822">
            <w:pPr>
              <w:jc w:val="center"/>
              <w:rPr>
                <w:rFonts w:cstheme="minorHAnsi"/>
                <w:sz w:val="20"/>
                <w:szCs w:val="20"/>
              </w:rPr>
            </w:pPr>
          </w:p>
        </w:tc>
        <w:tc>
          <w:tcPr>
            <w:tcW w:w="753" w:type="pct"/>
            <w:gridSpan w:val="3"/>
            <w:vAlign w:val="center"/>
          </w:tcPr>
          <w:p w14:paraId="10D37A3E" w14:textId="77777777" w:rsidR="00AB2276" w:rsidRPr="002E222F" w:rsidRDefault="00AB2276" w:rsidP="00617822">
            <w:pPr>
              <w:jc w:val="center"/>
              <w:rPr>
                <w:rFonts w:cstheme="minorHAnsi"/>
                <w:sz w:val="20"/>
                <w:szCs w:val="20"/>
              </w:rPr>
            </w:pPr>
          </w:p>
        </w:tc>
        <w:tc>
          <w:tcPr>
            <w:tcW w:w="1430" w:type="pct"/>
            <w:gridSpan w:val="2"/>
            <w:vAlign w:val="center"/>
          </w:tcPr>
          <w:p w14:paraId="1C0555EC" w14:textId="77777777" w:rsidR="00AB2276" w:rsidRPr="002E222F" w:rsidRDefault="00AB2276" w:rsidP="00617822">
            <w:pPr>
              <w:jc w:val="center"/>
              <w:rPr>
                <w:rFonts w:cstheme="minorHAnsi"/>
                <w:sz w:val="20"/>
                <w:szCs w:val="20"/>
              </w:rPr>
            </w:pPr>
          </w:p>
        </w:tc>
      </w:tr>
      <w:tr w:rsidR="00AB2276" w:rsidRPr="002E222F" w14:paraId="7D548B9E" w14:textId="77777777" w:rsidTr="00EA21D6">
        <w:trPr>
          <w:trHeight w:val="313"/>
          <w:jc w:val="center"/>
        </w:trPr>
        <w:tc>
          <w:tcPr>
            <w:tcW w:w="5000" w:type="pct"/>
            <w:gridSpan w:val="10"/>
            <w:vAlign w:val="center"/>
          </w:tcPr>
          <w:p w14:paraId="79CB0A3C" w14:textId="77777777" w:rsidR="00AB2276" w:rsidRPr="002E222F" w:rsidRDefault="00AB2276" w:rsidP="00617822">
            <w:pPr>
              <w:jc w:val="center"/>
              <w:rPr>
                <w:rFonts w:cstheme="minorHAnsi"/>
                <w:sz w:val="20"/>
                <w:szCs w:val="20"/>
              </w:rPr>
            </w:pPr>
            <w:r w:rsidRPr="002E222F">
              <w:rPr>
                <w:rFonts w:cstheme="minorHAnsi"/>
                <w:sz w:val="20"/>
                <w:szCs w:val="20"/>
              </w:rPr>
              <w:t>Wariant 2</w:t>
            </w:r>
          </w:p>
        </w:tc>
      </w:tr>
      <w:tr w:rsidR="00AB2276" w:rsidRPr="002E222F" w14:paraId="309E6C4B" w14:textId="77777777" w:rsidTr="00A23CE4">
        <w:trPr>
          <w:trHeight w:val="313"/>
          <w:jc w:val="center"/>
        </w:trPr>
        <w:tc>
          <w:tcPr>
            <w:tcW w:w="262" w:type="pct"/>
            <w:vAlign w:val="center"/>
          </w:tcPr>
          <w:p w14:paraId="2F7D14ED" w14:textId="77777777" w:rsidR="00AB2276" w:rsidRPr="002E222F" w:rsidRDefault="00AB2276" w:rsidP="00617822">
            <w:pPr>
              <w:jc w:val="center"/>
              <w:rPr>
                <w:rFonts w:cstheme="minorHAnsi"/>
                <w:sz w:val="20"/>
                <w:szCs w:val="20"/>
              </w:rPr>
            </w:pPr>
            <w:r w:rsidRPr="002E222F">
              <w:rPr>
                <w:rFonts w:cstheme="minorHAnsi"/>
                <w:sz w:val="20"/>
                <w:szCs w:val="20"/>
              </w:rPr>
              <w:t>1.</w:t>
            </w:r>
          </w:p>
        </w:tc>
        <w:tc>
          <w:tcPr>
            <w:tcW w:w="2005" w:type="pct"/>
            <w:gridSpan w:val="2"/>
            <w:vAlign w:val="center"/>
          </w:tcPr>
          <w:p w14:paraId="6C988A8F" w14:textId="77777777" w:rsidR="00AB2276" w:rsidRPr="002E222F" w:rsidRDefault="00AB2276" w:rsidP="00617822">
            <w:pPr>
              <w:jc w:val="center"/>
              <w:rPr>
                <w:rFonts w:cstheme="minorHAnsi"/>
                <w:sz w:val="20"/>
                <w:szCs w:val="20"/>
              </w:rPr>
            </w:pPr>
          </w:p>
        </w:tc>
        <w:tc>
          <w:tcPr>
            <w:tcW w:w="550" w:type="pct"/>
            <w:gridSpan w:val="2"/>
            <w:vAlign w:val="center"/>
          </w:tcPr>
          <w:p w14:paraId="33086E36" w14:textId="77777777" w:rsidR="00AB2276" w:rsidRPr="002E222F" w:rsidRDefault="00AB2276" w:rsidP="00617822">
            <w:pPr>
              <w:jc w:val="center"/>
              <w:rPr>
                <w:rFonts w:cstheme="minorHAnsi"/>
                <w:sz w:val="20"/>
                <w:szCs w:val="20"/>
              </w:rPr>
            </w:pPr>
          </w:p>
        </w:tc>
        <w:tc>
          <w:tcPr>
            <w:tcW w:w="753" w:type="pct"/>
            <w:gridSpan w:val="3"/>
            <w:vAlign w:val="center"/>
          </w:tcPr>
          <w:p w14:paraId="6578D493" w14:textId="77777777" w:rsidR="00AB2276" w:rsidRPr="002E222F" w:rsidRDefault="00AB2276" w:rsidP="00617822">
            <w:pPr>
              <w:jc w:val="center"/>
              <w:rPr>
                <w:rFonts w:cstheme="minorHAnsi"/>
                <w:sz w:val="20"/>
                <w:szCs w:val="20"/>
              </w:rPr>
            </w:pPr>
          </w:p>
        </w:tc>
        <w:tc>
          <w:tcPr>
            <w:tcW w:w="1430" w:type="pct"/>
            <w:gridSpan w:val="2"/>
            <w:vAlign w:val="center"/>
          </w:tcPr>
          <w:p w14:paraId="677FE5C4" w14:textId="77777777" w:rsidR="00AB2276" w:rsidRPr="002E222F" w:rsidRDefault="00AB2276" w:rsidP="00617822">
            <w:pPr>
              <w:jc w:val="center"/>
              <w:rPr>
                <w:rFonts w:cstheme="minorHAnsi"/>
                <w:sz w:val="20"/>
                <w:szCs w:val="20"/>
              </w:rPr>
            </w:pPr>
          </w:p>
        </w:tc>
      </w:tr>
      <w:tr w:rsidR="00AB2276" w:rsidRPr="002E222F" w14:paraId="6999D7F4" w14:textId="77777777" w:rsidTr="00A23CE4">
        <w:trPr>
          <w:trHeight w:val="287"/>
          <w:jc w:val="center"/>
        </w:trPr>
        <w:tc>
          <w:tcPr>
            <w:tcW w:w="262" w:type="pct"/>
            <w:vAlign w:val="center"/>
          </w:tcPr>
          <w:p w14:paraId="48AD35CA" w14:textId="77777777" w:rsidR="00AB2276" w:rsidRPr="002E222F" w:rsidRDefault="00AB2276" w:rsidP="00617822">
            <w:pPr>
              <w:jc w:val="center"/>
              <w:rPr>
                <w:rFonts w:cstheme="minorHAnsi"/>
                <w:sz w:val="20"/>
                <w:szCs w:val="20"/>
              </w:rPr>
            </w:pPr>
            <w:r w:rsidRPr="002E222F">
              <w:rPr>
                <w:rFonts w:cstheme="minorHAnsi"/>
                <w:sz w:val="20"/>
                <w:szCs w:val="20"/>
              </w:rPr>
              <w:t>2.</w:t>
            </w:r>
          </w:p>
        </w:tc>
        <w:tc>
          <w:tcPr>
            <w:tcW w:w="2005" w:type="pct"/>
            <w:gridSpan w:val="2"/>
            <w:vAlign w:val="center"/>
          </w:tcPr>
          <w:p w14:paraId="37F5573B" w14:textId="77777777" w:rsidR="00AB2276" w:rsidRPr="002E222F" w:rsidRDefault="00AB2276" w:rsidP="00617822">
            <w:pPr>
              <w:jc w:val="center"/>
              <w:rPr>
                <w:rFonts w:cstheme="minorHAnsi"/>
                <w:sz w:val="20"/>
                <w:szCs w:val="20"/>
              </w:rPr>
            </w:pPr>
          </w:p>
        </w:tc>
        <w:tc>
          <w:tcPr>
            <w:tcW w:w="550" w:type="pct"/>
            <w:gridSpan w:val="2"/>
            <w:vAlign w:val="center"/>
          </w:tcPr>
          <w:p w14:paraId="5A204BE6" w14:textId="77777777" w:rsidR="00AB2276" w:rsidRPr="002E222F" w:rsidRDefault="00AB2276" w:rsidP="00617822">
            <w:pPr>
              <w:jc w:val="center"/>
              <w:rPr>
                <w:rFonts w:cstheme="minorHAnsi"/>
                <w:sz w:val="20"/>
                <w:szCs w:val="20"/>
              </w:rPr>
            </w:pPr>
          </w:p>
        </w:tc>
        <w:tc>
          <w:tcPr>
            <w:tcW w:w="753" w:type="pct"/>
            <w:gridSpan w:val="3"/>
            <w:vAlign w:val="center"/>
          </w:tcPr>
          <w:p w14:paraId="240C8BC0" w14:textId="77777777" w:rsidR="00AB2276" w:rsidRPr="002E222F" w:rsidRDefault="00AB2276" w:rsidP="00617822">
            <w:pPr>
              <w:jc w:val="center"/>
              <w:rPr>
                <w:rFonts w:cstheme="minorHAnsi"/>
                <w:sz w:val="20"/>
                <w:szCs w:val="20"/>
              </w:rPr>
            </w:pPr>
          </w:p>
        </w:tc>
        <w:tc>
          <w:tcPr>
            <w:tcW w:w="1430" w:type="pct"/>
            <w:gridSpan w:val="2"/>
            <w:vAlign w:val="center"/>
          </w:tcPr>
          <w:p w14:paraId="105A0C62" w14:textId="77777777" w:rsidR="00AB2276" w:rsidRPr="002E222F" w:rsidRDefault="00AB2276" w:rsidP="00617822">
            <w:pPr>
              <w:jc w:val="center"/>
              <w:rPr>
                <w:rFonts w:cstheme="minorHAnsi"/>
                <w:sz w:val="20"/>
                <w:szCs w:val="20"/>
              </w:rPr>
            </w:pPr>
          </w:p>
        </w:tc>
      </w:tr>
      <w:tr w:rsidR="00AB2276" w:rsidRPr="002E222F" w14:paraId="3B64247B" w14:textId="77777777" w:rsidTr="00A23CE4">
        <w:trPr>
          <w:trHeight w:val="307"/>
          <w:jc w:val="center"/>
        </w:trPr>
        <w:tc>
          <w:tcPr>
            <w:tcW w:w="262" w:type="pct"/>
            <w:vAlign w:val="center"/>
          </w:tcPr>
          <w:p w14:paraId="4DFE8900" w14:textId="77777777" w:rsidR="00AB2276" w:rsidRPr="002E222F" w:rsidRDefault="00AB2276" w:rsidP="00617822">
            <w:pPr>
              <w:jc w:val="center"/>
              <w:rPr>
                <w:rFonts w:cstheme="minorHAnsi"/>
                <w:sz w:val="20"/>
                <w:szCs w:val="20"/>
              </w:rPr>
            </w:pPr>
            <w:r w:rsidRPr="002E222F">
              <w:rPr>
                <w:rFonts w:cstheme="minorHAnsi"/>
                <w:sz w:val="20"/>
                <w:szCs w:val="20"/>
              </w:rPr>
              <w:t>3.</w:t>
            </w:r>
          </w:p>
        </w:tc>
        <w:tc>
          <w:tcPr>
            <w:tcW w:w="2005" w:type="pct"/>
            <w:gridSpan w:val="2"/>
            <w:vAlign w:val="center"/>
          </w:tcPr>
          <w:p w14:paraId="38DAAB47" w14:textId="77777777" w:rsidR="00AB2276" w:rsidRPr="002E222F" w:rsidRDefault="00AB2276" w:rsidP="00617822">
            <w:pPr>
              <w:jc w:val="center"/>
              <w:rPr>
                <w:rFonts w:cstheme="minorHAnsi"/>
                <w:sz w:val="20"/>
                <w:szCs w:val="20"/>
              </w:rPr>
            </w:pPr>
          </w:p>
        </w:tc>
        <w:tc>
          <w:tcPr>
            <w:tcW w:w="550" w:type="pct"/>
            <w:gridSpan w:val="2"/>
            <w:vAlign w:val="center"/>
          </w:tcPr>
          <w:p w14:paraId="37E99A4F" w14:textId="77777777" w:rsidR="00AB2276" w:rsidRPr="002E222F" w:rsidRDefault="00AB2276" w:rsidP="00617822">
            <w:pPr>
              <w:jc w:val="center"/>
              <w:rPr>
                <w:rFonts w:cstheme="minorHAnsi"/>
                <w:sz w:val="20"/>
                <w:szCs w:val="20"/>
              </w:rPr>
            </w:pPr>
          </w:p>
        </w:tc>
        <w:tc>
          <w:tcPr>
            <w:tcW w:w="753" w:type="pct"/>
            <w:gridSpan w:val="3"/>
            <w:vAlign w:val="center"/>
          </w:tcPr>
          <w:p w14:paraId="17D1A889" w14:textId="77777777" w:rsidR="00AB2276" w:rsidRPr="002E222F" w:rsidRDefault="00AB2276" w:rsidP="00617822">
            <w:pPr>
              <w:jc w:val="center"/>
              <w:rPr>
                <w:rFonts w:cstheme="minorHAnsi"/>
                <w:sz w:val="20"/>
                <w:szCs w:val="20"/>
              </w:rPr>
            </w:pPr>
          </w:p>
        </w:tc>
        <w:tc>
          <w:tcPr>
            <w:tcW w:w="1430" w:type="pct"/>
            <w:gridSpan w:val="2"/>
            <w:vAlign w:val="center"/>
          </w:tcPr>
          <w:p w14:paraId="613B4F75" w14:textId="77777777" w:rsidR="00AB2276" w:rsidRPr="002E222F" w:rsidRDefault="00AB2276" w:rsidP="00617822">
            <w:pPr>
              <w:jc w:val="center"/>
              <w:rPr>
                <w:rFonts w:cstheme="minorHAnsi"/>
                <w:sz w:val="20"/>
                <w:szCs w:val="20"/>
              </w:rPr>
            </w:pPr>
          </w:p>
        </w:tc>
      </w:tr>
      <w:tr w:rsidR="00AB2276" w:rsidRPr="002E222F" w14:paraId="1F08488B" w14:textId="77777777" w:rsidTr="00A23CE4">
        <w:trPr>
          <w:trHeight w:val="275"/>
          <w:jc w:val="center"/>
        </w:trPr>
        <w:tc>
          <w:tcPr>
            <w:tcW w:w="262" w:type="pct"/>
            <w:vAlign w:val="center"/>
          </w:tcPr>
          <w:p w14:paraId="0BD84885" w14:textId="77777777" w:rsidR="00AB2276" w:rsidRPr="002E222F" w:rsidRDefault="00AB2276" w:rsidP="00617822">
            <w:pPr>
              <w:jc w:val="center"/>
              <w:rPr>
                <w:rFonts w:cstheme="minorHAnsi"/>
                <w:sz w:val="20"/>
                <w:szCs w:val="20"/>
              </w:rPr>
            </w:pPr>
            <w:r w:rsidRPr="002E222F">
              <w:rPr>
                <w:rFonts w:cstheme="minorHAnsi"/>
                <w:sz w:val="20"/>
                <w:szCs w:val="20"/>
              </w:rPr>
              <w:t>4.</w:t>
            </w:r>
          </w:p>
        </w:tc>
        <w:tc>
          <w:tcPr>
            <w:tcW w:w="2005" w:type="pct"/>
            <w:gridSpan w:val="2"/>
            <w:vAlign w:val="center"/>
          </w:tcPr>
          <w:p w14:paraId="0362D4E3" w14:textId="77777777" w:rsidR="00AB2276" w:rsidRPr="002E222F" w:rsidRDefault="00AB2276" w:rsidP="00617822">
            <w:pPr>
              <w:jc w:val="center"/>
              <w:rPr>
                <w:rFonts w:cstheme="minorHAnsi"/>
                <w:sz w:val="20"/>
                <w:szCs w:val="20"/>
              </w:rPr>
            </w:pPr>
          </w:p>
        </w:tc>
        <w:tc>
          <w:tcPr>
            <w:tcW w:w="550" w:type="pct"/>
            <w:gridSpan w:val="2"/>
            <w:vAlign w:val="center"/>
          </w:tcPr>
          <w:p w14:paraId="018DAF48" w14:textId="77777777" w:rsidR="00AB2276" w:rsidRPr="002E222F" w:rsidRDefault="00AB2276" w:rsidP="00617822">
            <w:pPr>
              <w:jc w:val="center"/>
              <w:rPr>
                <w:rFonts w:cstheme="minorHAnsi"/>
                <w:sz w:val="20"/>
                <w:szCs w:val="20"/>
              </w:rPr>
            </w:pPr>
          </w:p>
        </w:tc>
        <w:tc>
          <w:tcPr>
            <w:tcW w:w="753" w:type="pct"/>
            <w:gridSpan w:val="3"/>
            <w:vAlign w:val="center"/>
          </w:tcPr>
          <w:p w14:paraId="338A1414" w14:textId="77777777" w:rsidR="00AB2276" w:rsidRPr="002E222F" w:rsidRDefault="00AB2276" w:rsidP="00617822">
            <w:pPr>
              <w:jc w:val="center"/>
              <w:rPr>
                <w:rFonts w:cstheme="minorHAnsi"/>
                <w:sz w:val="20"/>
                <w:szCs w:val="20"/>
              </w:rPr>
            </w:pPr>
          </w:p>
        </w:tc>
        <w:tc>
          <w:tcPr>
            <w:tcW w:w="1430" w:type="pct"/>
            <w:gridSpan w:val="2"/>
            <w:vAlign w:val="center"/>
          </w:tcPr>
          <w:p w14:paraId="53312293" w14:textId="77777777" w:rsidR="00AB2276" w:rsidRPr="002E222F" w:rsidRDefault="00AB2276" w:rsidP="00617822">
            <w:pPr>
              <w:jc w:val="center"/>
              <w:rPr>
                <w:rFonts w:cstheme="minorHAnsi"/>
                <w:sz w:val="20"/>
                <w:szCs w:val="20"/>
              </w:rPr>
            </w:pPr>
          </w:p>
        </w:tc>
      </w:tr>
      <w:tr w:rsidR="00AB2276" w:rsidRPr="002E222F" w14:paraId="0E0F8E53" w14:textId="77777777" w:rsidTr="00A23CE4">
        <w:trPr>
          <w:trHeight w:val="350"/>
          <w:jc w:val="center"/>
        </w:trPr>
        <w:tc>
          <w:tcPr>
            <w:tcW w:w="262" w:type="pct"/>
            <w:vAlign w:val="center"/>
          </w:tcPr>
          <w:p w14:paraId="1BD3C448" w14:textId="77777777" w:rsidR="00AB2276" w:rsidRPr="002E222F" w:rsidRDefault="00AB2276" w:rsidP="00617822">
            <w:pPr>
              <w:jc w:val="center"/>
              <w:rPr>
                <w:rFonts w:cstheme="minorHAnsi"/>
                <w:sz w:val="20"/>
                <w:szCs w:val="20"/>
              </w:rPr>
            </w:pPr>
            <w:r w:rsidRPr="002E222F">
              <w:rPr>
                <w:rFonts w:cstheme="minorHAnsi"/>
                <w:sz w:val="20"/>
                <w:szCs w:val="20"/>
              </w:rPr>
              <w:t>5.</w:t>
            </w:r>
          </w:p>
        </w:tc>
        <w:tc>
          <w:tcPr>
            <w:tcW w:w="2005" w:type="pct"/>
            <w:gridSpan w:val="2"/>
            <w:vAlign w:val="center"/>
          </w:tcPr>
          <w:p w14:paraId="261DB215" w14:textId="77777777" w:rsidR="00AB2276" w:rsidRPr="002E222F" w:rsidRDefault="00AB2276" w:rsidP="00617822">
            <w:pPr>
              <w:jc w:val="center"/>
              <w:rPr>
                <w:rFonts w:cstheme="minorHAnsi"/>
                <w:sz w:val="20"/>
                <w:szCs w:val="20"/>
              </w:rPr>
            </w:pPr>
          </w:p>
        </w:tc>
        <w:tc>
          <w:tcPr>
            <w:tcW w:w="550" w:type="pct"/>
            <w:gridSpan w:val="2"/>
            <w:vAlign w:val="center"/>
          </w:tcPr>
          <w:p w14:paraId="5C45A4BF" w14:textId="77777777" w:rsidR="00AB2276" w:rsidRPr="002E222F" w:rsidRDefault="00AB2276" w:rsidP="00617822">
            <w:pPr>
              <w:jc w:val="center"/>
              <w:rPr>
                <w:rFonts w:cstheme="minorHAnsi"/>
                <w:sz w:val="20"/>
                <w:szCs w:val="20"/>
              </w:rPr>
            </w:pPr>
          </w:p>
        </w:tc>
        <w:tc>
          <w:tcPr>
            <w:tcW w:w="753" w:type="pct"/>
            <w:gridSpan w:val="3"/>
            <w:vAlign w:val="center"/>
          </w:tcPr>
          <w:p w14:paraId="76CE1A69" w14:textId="77777777" w:rsidR="00AB2276" w:rsidRPr="002E222F" w:rsidRDefault="00AB2276" w:rsidP="00617822">
            <w:pPr>
              <w:jc w:val="center"/>
              <w:rPr>
                <w:rFonts w:cstheme="minorHAnsi"/>
                <w:sz w:val="20"/>
                <w:szCs w:val="20"/>
              </w:rPr>
            </w:pPr>
          </w:p>
        </w:tc>
        <w:tc>
          <w:tcPr>
            <w:tcW w:w="1430" w:type="pct"/>
            <w:gridSpan w:val="2"/>
            <w:vAlign w:val="center"/>
          </w:tcPr>
          <w:p w14:paraId="5BD824FB" w14:textId="77777777" w:rsidR="00AB2276" w:rsidRPr="002E222F" w:rsidRDefault="00AB2276" w:rsidP="00617822">
            <w:pPr>
              <w:jc w:val="center"/>
              <w:rPr>
                <w:rFonts w:cstheme="minorHAnsi"/>
                <w:sz w:val="20"/>
                <w:szCs w:val="20"/>
              </w:rPr>
            </w:pPr>
          </w:p>
        </w:tc>
      </w:tr>
      <w:tr w:rsidR="00AB2276" w:rsidRPr="002E222F" w14:paraId="55FB82C7" w14:textId="77777777" w:rsidTr="00A23CE4">
        <w:trPr>
          <w:trHeight w:val="363"/>
          <w:jc w:val="center"/>
        </w:trPr>
        <w:tc>
          <w:tcPr>
            <w:tcW w:w="262" w:type="pct"/>
            <w:vAlign w:val="center"/>
          </w:tcPr>
          <w:p w14:paraId="05D3B12A" w14:textId="77777777" w:rsidR="00AB2276" w:rsidRPr="002E222F" w:rsidRDefault="00AB2276" w:rsidP="00617822">
            <w:pPr>
              <w:jc w:val="center"/>
              <w:rPr>
                <w:rFonts w:cstheme="minorHAnsi"/>
                <w:sz w:val="20"/>
                <w:szCs w:val="20"/>
              </w:rPr>
            </w:pPr>
            <w:r w:rsidRPr="002E222F">
              <w:rPr>
                <w:rFonts w:cstheme="minorHAnsi"/>
                <w:sz w:val="20"/>
                <w:szCs w:val="20"/>
              </w:rPr>
              <w:t>6.</w:t>
            </w:r>
          </w:p>
        </w:tc>
        <w:tc>
          <w:tcPr>
            <w:tcW w:w="2005" w:type="pct"/>
            <w:gridSpan w:val="2"/>
            <w:vAlign w:val="center"/>
          </w:tcPr>
          <w:p w14:paraId="254055C7" w14:textId="77777777" w:rsidR="00AB2276" w:rsidRPr="002E222F" w:rsidRDefault="00AB2276" w:rsidP="00617822">
            <w:pPr>
              <w:jc w:val="center"/>
              <w:rPr>
                <w:rFonts w:cstheme="minorHAnsi"/>
                <w:sz w:val="20"/>
                <w:szCs w:val="20"/>
              </w:rPr>
            </w:pPr>
          </w:p>
        </w:tc>
        <w:tc>
          <w:tcPr>
            <w:tcW w:w="550" w:type="pct"/>
            <w:gridSpan w:val="2"/>
            <w:vAlign w:val="center"/>
          </w:tcPr>
          <w:p w14:paraId="30276BA4" w14:textId="77777777" w:rsidR="00AB2276" w:rsidRPr="002E222F" w:rsidRDefault="00AB2276" w:rsidP="00617822">
            <w:pPr>
              <w:jc w:val="center"/>
              <w:rPr>
                <w:rFonts w:cstheme="minorHAnsi"/>
                <w:sz w:val="20"/>
                <w:szCs w:val="20"/>
              </w:rPr>
            </w:pPr>
          </w:p>
        </w:tc>
        <w:tc>
          <w:tcPr>
            <w:tcW w:w="753" w:type="pct"/>
            <w:gridSpan w:val="3"/>
            <w:vAlign w:val="center"/>
          </w:tcPr>
          <w:p w14:paraId="73593CD4" w14:textId="77777777" w:rsidR="00AB2276" w:rsidRPr="002E222F" w:rsidRDefault="00AB2276" w:rsidP="00617822">
            <w:pPr>
              <w:jc w:val="center"/>
              <w:rPr>
                <w:rFonts w:cstheme="minorHAnsi"/>
                <w:sz w:val="20"/>
                <w:szCs w:val="20"/>
              </w:rPr>
            </w:pPr>
          </w:p>
        </w:tc>
        <w:tc>
          <w:tcPr>
            <w:tcW w:w="1430" w:type="pct"/>
            <w:gridSpan w:val="2"/>
            <w:vAlign w:val="center"/>
          </w:tcPr>
          <w:p w14:paraId="417F9171" w14:textId="77777777" w:rsidR="00AB2276" w:rsidRPr="002E222F" w:rsidRDefault="00AB2276" w:rsidP="00617822">
            <w:pPr>
              <w:jc w:val="center"/>
              <w:rPr>
                <w:rFonts w:cstheme="minorHAnsi"/>
                <w:sz w:val="20"/>
                <w:szCs w:val="20"/>
              </w:rPr>
            </w:pPr>
          </w:p>
        </w:tc>
      </w:tr>
      <w:tr w:rsidR="00AB2276" w:rsidRPr="002E222F" w14:paraId="7EB89614" w14:textId="77777777" w:rsidTr="00366922">
        <w:trPr>
          <w:trHeight w:val="595"/>
          <w:jc w:val="center"/>
        </w:trPr>
        <w:tc>
          <w:tcPr>
            <w:tcW w:w="5000" w:type="pct"/>
            <w:gridSpan w:val="10"/>
            <w:vAlign w:val="center"/>
          </w:tcPr>
          <w:p w14:paraId="2CD4E742" w14:textId="77777777" w:rsidR="00AB2276" w:rsidRPr="002E222F" w:rsidRDefault="00AB2276" w:rsidP="00617822">
            <w:pPr>
              <w:jc w:val="center"/>
              <w:rPr>
                <w:rFonts w:cstheme="minorHAnsi"/>
                <w:b/>
                <w:sz w:val="20"/>
                <w:szCs w:val="20"/>
              </w:rPr>
            </w:pPr>
            <w:r w:rsidRPr="002E222F">
              <w:rPr>
                <w:rFonts w:cstheme="minorHAnsi"/>
                <w:b/>
                <w:sz w:val="20"/>
                <w:szCs w:val="20"/>
              </w:rPr>
              <w:t>Zestawienie współczynników sprawności systemu ogrzewania związanych z modernizacją</w:t>
            </w:r>
          </w:p>
        </w:tc>
      </w:tr>
      <w:tr w:rsidR="00AB2276" w:rsidRPr="002E222F" w14:paraId="028FE615" w14:textId="77777777" w:rsidTr="00A23CE4">
        <w:trPr>
          <w:trHeight w:val="419"/>
          <w:jc w:val="center"/>
        </w:trPr>
        <w:tc>
          <w:tcPr>
            <w:tcW w:w="262" w:type="pct"/>
            <w:vMerge w:val="restart"/>
            <w:vAlign w:val="center"/>
          </w:tcPr>
          <w:p w14:paraId="0A628BEF" w14:textId="77777777" w:rsidR="00AB2276" w:rsidRPr="002E222F" w:rsidRDefault="00AB2276" w:rsidP="00617822">
            <w:pPr>
              <w:jc w:val="center"/>
              <w:rPr>
                <w:rFonts w:cstheme="minorHAnsi"/>
                <w:sz w:val="20"/>
                <w:szCs w:val="20"/>
              </w:rPr>
            </w:pPr>
            <w:r w:rsidRPr="002E222F">
              <w:rPr>
                <w:rFonts w:cstheme="minorHAnsi"/>
                <w:sz w:val="20"/>
                <w:szCs w:val="20"/>
              </w:rPr>
              <w:t>Lp.</w:t>
            </w:r>
          </w:p>
        </w:tc>
        <w:tc>
          <w:tcPr>
            <w:tcW w:w="2280" w:type="pct"/>
            <w:gridSpan w:val="3"/>
            <w:vMerge w:val="restart"/>
            <w:vAlign w:val="center"/>
          </w:tcPr>
          <w:p w14:paraId="019EFD4F" w14:textId="77777777" w:rsidR="00AB2276" w:rsidRPr="002E222F" w:rsidRDefault="00AB2276" w:rsidP="00617822">
            <w:pPr>
              <w:jc w:val="center"/>
              <w:rPr>
                <w:rFonts w:cstheme="minorHAnsi"/>
                <w:b/>
                <w:sz w:val="20"/>
                <w:szCs w:val="20"/>
              </w:rPr>
            </w:pPr>
          </w:p>
        </w:tc>
        <w:tc>
          <w:tcPr>
            <w:tcW w:w="2458" w:type="pct"/>
            <w:gridSpan w:val="6"/>
            <w:vAlign w:val="center"/>
          </w:tcPr>
          <w:p w14:paraId="4B687CFD" w14:textId="77777777" w:rsidR="00AB2276" w:rsidRPr="002E222F" w:rsidRDefault="00AB2276" w:rsidP="00617822">
            <w:pPr>
              <w:jc w:val="center"/>
              <w:rPr>
                <w:rFonts w:cstheme="minorHAnsi"/>
                <w:sz w:val="20"/>
                <w:szCs w:val="20"/>
              </w:rPr>
            </w:pPr>
            <w:r w:rsidRPr="002E222F">
              <w:rPr>
                <w:rFonts w:cstheme="minorHAnsi"/>
                <w:sz w:val="20"/>
                <w:szCs w:val="20"/>
              </w:rPr>
              <w:t>Współczynniki sprawności</w:t>
            </w:r>
          </w:p>
        </w:tc>
      </w:tr>
      <w:tr w:rsidR="00AB2276" w:rsidRPr="002E222F" w14:paraId="7360E127" w14:textId="77777777" w:rsidTr="00A23CE4">
        <w:trPr>
          <w:trHeight w:val="381"/>
          <w:jc w:val="center"/>
        </w:trPr>
        <w:tc>
          <w:tcPr>
            <w:tcW w:w="262" w:type="pct"/>
            <w:vMerge/>
            <w:vAlign w:val="center"/>
          </w:tcPr>
          <w:p w14:paraId="657A6F58" w14:textId="77777777" w:rsidR="00AB2276" w:rsidRPr="002E222F" w:rsidRDefault="00AB2276" w:rsidP="00617822">
            <w:pPr>
              <w:jc w:val="center"/>
              <w:rPr>
                <w:rFonts w:cstheme="minorHAnsi"/>
                <w:b/>
                <w:sz w:val="20"/>
                <w:szCs w:val="20"/>
              </w:rPr>
            </w:pPr>
          </w:p>
        </w:tc>
        <w:tc>
          <w:tcPr>
            <w:tcW w:w="2280" w:type="pct"/>
            <w:gridSpan w:val="3"/>
            <w:vMerge/>
            <w:vAlign w:val="center"/>
          </w:tcPr>
          <w:p w14:paraId="250E7A42" w14:textId="77777777" w:rsidR="00AB2276" w:rsidRPr="002E222F" w:rsidRDefault="00AB2276" w:rsidP="00617822">
            <w:pPr>
              <w:jc w:val="center"/>
              <w:rPr>
                <w:rFonts w:cstheme="minorHAnsi"/>
                <w:b/>
                <w:sz w:val="20"/>
                <w:szCs w:val="20"/>
              </w:rPr>
            </w:pPr>
          </w:p>
        </w:tc>
        <w:tc>
          <w:tcPr>
            <w:tcW w:w="317" w:type="pct"/>
            <w:gridSpan w:val="2"/>
          </w:tcPr>
          <w:p w14:paraId="3775070D" w14:textId="77777777" w:rsidR="00AB2276" w:rsidRPr="002E222F" w:rsidRDefault="00AB2276" w:rsidP="00617822">
            <w:pPr>
              <w:jc w:val="center"/>
              <w:rPr>
                <w:rFonts w:cstheme="minorHAnsi"/>
                <w:sz w:val="20"/>
                <w:szCs w:val="20"/>
              </w:rPr>
            </w:pPr>
          </w:p>
        </w:tc>
        <w:tc>
          <w:tcPr>
            <w:tcW w:w="711" w:type="pct"/>
            <w:gridSpan w:val="2"/>
            <w:vAlign w:val="center"/>
          </w:tcPr>
          <w:p w14:paraId="1F9C45BB" w14:textId="77777777" w:rsidR="00AB2276" w:rsidRPr="002E222F" w:rsidRDefault="00AB2276" w:rsidP="00617822">
            <w:pPr>
              <w:jc w:val="center"/>
              <w:rPr>
                <w:rFonts w:cstheme="minorHAnsi"/>
                <w:sz w:val="20"/>
                <w:szCs w:val="20"/>
              </w:rPr>
            </w:pPr>
            <w:r w:rsidRPr="002E222F">
              <w:rPr>
                <w:rFonts w:cstheme="minorHAnsi"/>
                <w:sz w:val="20"/>
                <w:szCs w:val="20"/>
              </w:rPr>
              <w:t>Stan istniejący</w:t>
            </w:r>
          </w:p>
        </w:tc>
        <w:tc>
          <w:tcPr>
            <w:tcW w:w="643" w:type="pct"/>
            <w:vAlign w:val="center"/>
          </w:tcPr>
          <w:p w14:paraId="492BDFC3" w14:textId="77777777" w:rsidR="00AB2276" w:rsidRPr="002E222F" w:rsidRDefault="00AB2276" w:rsidP="00617822">
            <w:pPr>
              <w:jc w:val="center"/>
              <w:rPr>
                <w:rFonts w:cstheme="minorHAnsi"/>
                <w:position w:val="-18"/>
                <w:sz w:val="20"/>
                <w:szCs w:val="20"/>
              </w:rPr>
            </w:pPr>
            <w:r w:rsidRPr="002E222F">
              <w:rPr>
                <w:rFonts w:cstheme="minorHAnsi"/>
                <w:position w:val="-18"/>
                <w:sz w:val="20"/>
                <w:szCs w:val="20"/>
              </w:rPr>
              <w:t>Wariant 1</w:t>
            </w:r>
          </w:p>
        </w:tc>
        <w:tc>
          <w:tcPr>
            <w:tcW w:w="787" w:type="pct"/>
            <w:vAlign w:val="center"/>
          </w:tcPr>
          <w:p w14:paraId="33342AF6" w14:textId="77777777" w:rsidR="00AB2276" w:rsidRPr="002E222F" w:rsidRDefault="00AB2276" w:rsidP="002F4624">
            <w:pPr>
              <w:jc w:val="center"/>
              <w:rPr>
                <w:rFonts w:cstheme="minorHAnsi"/>
                <w:sz w:val="20"/>
                <w:szCs w:val="20"/>
              </w:rPr>
            </w:pPr>
            <w:r w:rsidRPr="002E222F">
              <w:rPr>
                <w:rFonts w:cstheme="minorHAnsi"/>
                <w:sz w:val="20"/>
                <w:szCs w:val="20"/>
              </w:rPr>
              <w:t>Wariant 2</w:t>
            </w:r>
          </w:p>
        </w:tc>
      </w:tr>
      <w:tr w:rsidR="00AB2276" w:rsidRPr="002E222F" w14:paraId="7F0A686A" w14:textId="77777777" w:rsidTr="00A23CE4">
        <w:trPr>
          <w:trHeight w:val="363"/>
          <w:jc w:val="center"/>
        </w:trPr>
        <w:tc>
          <w:tcPr>
            <w:tcW w:w="262" w:type="pct"/>
            <w:vAlign w:val="center"/>
          </w:tcPr>
          <w:p w14:paraId="66AA8170" w14:textId="77777777" w:rsidR="00AB2276" w:rsidRPr="002E222F" w:rsidRDefault="00AB2276" w:rsidP="00617822">
            <w:pPr>
              <w:jc w:val="center"/>
              <w:rPr>
                <w:rFonts w:cstheme="minorHAnsi"/>
                <w:sz w:val="20"/>
                <w:szCs w:val="20"/>
              </w:rPr>
            </w:pPr>
            <w:r w:rsidRPr="002E222F">
              <w:rPr>
                <w:rFonts w:cstheme="minorHAnsi"/>
                <w:sz w:val="20"/>
                <w:szCs w:val="20"/>
              </w:rPr>
              <w:t>1.</w:t>
            </w:r>
          </w:p>
        </w:tc>
        <w:tc>
          <w:tcPr>
            <w:tcW w:w="2280" w:type="pct"/>
            <w:gridSpan w:val="3"/>
            <w:vAlign w:val="center"/>
          </w:tcPr>
          <w:p w14:paraId="363491A9" w14:textId="77777777" w:rsidR="00AB2276" w:rsidRPr="002E222F" w:rsidRDefault="00AB2276" w:rsidP="00617822">
            <w:pPr>
              <w:rPr>
                <w:rFonts w:cstheme="minorHAnsi"/>
                <w:sz w:val="20"/>
                <w:szCs w:val="20"/>
              </w:rPr>
            </w:pPr>
            <w:r w:rsidRPr="002E222F">
              <w:rPr>
                <w:rFonts w:cstheme="minorHAnsi"/>
                <w:sz w:val="20"/>
                <w:szCs w:val="20"/>
              </w:rPr>
              <w:t xml:space="preserve">Średnia sezonowa sprawność wytwarzania </w:t>
            </w:r>
          </w:p>
        </w:tc>
        <w:tc>
          <w:tcPr>
            <w:tcW w:w="317" w:type="pct"/>
            <w:gridSpan w:val="2"/>
            <w:vAlign w:val="center"/>
          </w:tcPr>
          <w:p w14:paraId="19C4D06C" w14:textId="77777777" w:rsidR="00AB2276" w:rsidRPr="002E222F" w:rsidRDefault="00AB2276" w:rsidP="00617822">
            <w:pPr>
              <w:jc w:val="center"/>
              <w:rPr>
                <w:rFonts w:cstheme="minorHAnsi"/>
                <w:b/>
                <w:sz w:val="20"/>
                <w:szCs w:val="20"/>
              </w:rPr>
            </w:pPr>
            <w:r w:rsidRPr="002E222F">
              <w:rPr>
                <w:rFonts w:cstheme="minorHAnsi"/>
                <w:sz w:val="20"/>
                <w:szCs w:val="20"/>
              </w:rPr>
              <w:t>η</w:t>
            </w:r>
            <w:r w:rsidRPr="002E222F">
              <w:rPr>
                <w:rFonts w:cstheme="minorHAnsi"/>
                <w:sz w:val="20"/>
                <w:szCs w:val="20"/>
                <w:vertAlign w:val="subscript"/>
              </w:rPr>
              <w:t>Hg</w:t>
            </w:r>
            <w:r w:rsidRPr="002E222F">
              <w:rPr>
                <w:rFonts w:cstheme="minorHAnsi"/>
                <w:sz w:val="20"/>
                <w:szCs w:val="20"/>
              </w:rPr>
              <w:t xml:space="preserve">  </w:t>
            </w:r>
          </w:p>
        </w:tc>
        <w:tc>
          <w:tcPr>
            <w:tcW w:w="711" w:type="pct"/>
            <w:gridSpan w:val="2"/>
            <w:vAlign w:val="center"/>
          </w:tcPr>
          <w:p w14:paraId="2E7C7269" w14:textId="77777777" w:rsidR="00AB2276" w:rsidRPr="002E222F" w:rsidRDefault="00AB2276" w:rsidP="00617822">
            <w:pPr>
              <w:jc w:val="center"/>
              <w:rPr>
                <w:rFonts w:cstheme="minorHAnsi"/>
                <w:b/>
                <w:sz w:val="20"/>
                <w:szCs w:val="20"/>
              </w:rPr>
            </w:pPr>
          </w:p>
        </w:tc>
        <w:tc>
          <w:tcPr>
            <w:tcW w:w="643" w:type="pct"/>
            <w:vAlign w:val="center"/>
          </w:tcPr>
          <w:p w14:paraId="773E024E" w14:textId="77777777" w:rsidR="00AB2276" w:rsidRPr="002E222F" w:rsidRDefault="00AB2276" w:rsidP="00617822">
            <w:pPr>
              <w:jc w:val="center"/>
              <w:rPr>
                <w:rFonts w:cstheme="minorHAnsi"/>
                <w:b/>
                <w:sz w:val="20"/>
                <w:szCs w:val="20"/>
              </w:rPr>
            </w:pPr>
          </w:p>
        </w:tc>
        <w:tc>
          <w:tcPr>
            <w:tcW w:w="787" w:type="pct"/>
            <w:vAlign w:val="center"/>
          </w:tcPr>
          <w:p w14:paraId="20EB5436" w14:textId="77777777" w:rsidR="00AB2276" w:rsidRPr="002E222F" w:rsidRDefault="00AB2276" w:rsidP="00617822">
            <w:pPr>
              <w:jc w:val="center"/>
              <w:rPr>
                <w:rFonts w:cstheme="minorHAnsi"/>
                <w:b/>
                <w:sz w:val="20"/>
                <w:szCs w:val="20"/>
              </w:rPr>
            </w:pPr>
          </w:p>
        </w:tc>
      </w:tr>
      <w:tr w:rsidR="00AB2276" w:rsidRPr="002E222F" w14:paraId="72E36275" w14:textId="77777777" w:rsidTr="00A23CE4">
        <w:trPr>
          <w:trHeight w:val="350"/>
          <w:jc w:val="center"/>
        </w:trPr>
        <w:tc>
          <w:tcPr>
            <w:tcW w:w="262" w:type="pct"/>
            <w:vAlign w:val="center"/>
          </w:tcPr>
          <w:p w14:paraId="4D54B1AE" w14:textId="77777777" w:rsidR="00AB2276" w:rsidRPr="002E222F" w:rsidRDefault="00AB2276" w:rsidP="00617822">
            <w:pPr>
              <w:jc w:val="center"/>
              <w:rPr>
                <w:rFonts w:cstheme="minorHAnsi"/>
                <w:sz w:val="20"/>
                <w:szCs w:val="20"/>
              </w:rPr>
            </w:pPr>
            <w:r w:rsidRPr="002E222F">
              <w:rPr>
                <w:rFonts w:cstheme="minorHAnsi"/>
                <w:sz w:val="20"/>
                <w:szCs w:val="20"/>
              </w:rPr>
              <w:t>2.</w:t>
            </w:r>
          </w:p>
        </w:tc>
        <w:tc>
          <w:tcPr>
            <w:tcW w:w="2280" w:type="pct"/>
            <w:gridSpan w:val="3"/>
            <w:vAlign w:val="center"/>
          </w:tcPr>
          <w:p w14:paraId="45312DC3" w14:textId="77777777" w:rsidR="00AB2276" w:rsidRPr="002E222F" w:rsidRDefault="00AB2276" w:rsidP="00617822">
            <w:pPr>
              <w:rPr>
                <w:rFonts w:cstheme="minorHAnsi"/>
                <w:sz w:val="20"/>
                <w:szCs w:val="20"/>
              </w:rPr>
            </w:pPr>
            <w:r w:rsidRPr="002E222F">
              <w:rPr>
                <w:rFonts w:cstheme="minorHAnsi"/>
                <w:sz w:val="20"/>
                <w:szCs w:val="20"/>
              </w:rPr>
              <w:t>Średnia sezonowa sprawność przesyłu</w:t>
            </w:r>
          </w:p>
        </w:tc>
        <w:tc>
          <w:tcPr>
            <w:tcW w:w="317" w:type="pct"/>
            <w:gridSpan w:val="2"/>
            <w:vAlign w:val="center"/>
          </w:tcPr>
          <w:p w14:paraId="0AB56B9C" w14:textId="77777777" w:rsidR="00AB2276" w:rsidRPr="002E222F" w:rsidRDefault="00AB2276" w:rsidP="00617822">
            <w:pPr>
              <w:jc w:val="center"/>
              <w:rPr>
                <w:rFonts w:cstheme="minorHAnsi"/>
                <w:b/>
                <w:sz w:val="20"/>
                <w:szCs w:val="20"/>
              </w:rPr>
            </w:pPr>
            <w:r w:rsidRPr="002E222F">
              <w:rPr>
                <w:rFonts w:cstheme="minorHAnsi"/>
                <w:sz w:val="20"/>
                <w:szCs w:val="20"/>
              </w:rPr>
              <w:t>η</w:t>
            </w:r>
            <w:r w:rsidRPr="002E222F">
              <w:rPr>
                <w:rFonts w:cstheme="minorHAnsi"/>
                <w:sz w:val="20"/>
                <w:szCs w:val="20"/>
                <w:vertAlign w:val="subscript"/>
              </w:rPr>
              <w:t>Hd</w:t>
            </w:r>
          </w:p>
        </w:tc>
        <w:tc>
          <w:tcPr>
            <w:tcW w:w="711" w:type="pct"/>
            <w:gridSpan w:val="2"/>
            <w:vAlign w:val="center"/>
          </w:tcPr>
          <w:p w14:paraId="6CEDE402" w14:textId="77777777" w:rsidR="00AB2276" w:rsidRPr="002E222F" w:rsidRDefault="00AB2276" w:rsidP="00617822">
            <w:pPr>
              <w:jc w:val="center"/>
              <w:rPr>
                <w:rFonts w:cstheme="minorHAnsi"/>
                <w:b/>
                <w:sz w:val="20"/>
                <w:szCs w:val="20"/>
              </w:rPr>
            </w:pPr>
          </w:p>
        </w:tc>
        <w:tc>
          <w:tcPr>
            <w:tcW w:w="643" w:type="pct"/>
            <w:vAlign w:val="center"/>
          </w:tcPr>
          <w:p w14:paraId="7D512499" w14:textId="77777777" w:rsidR="00AB2276" w:rsidRPr="002E222F" w:rsidRDefault="00AB2276" w:rsidP="00617822">
            <w:pPr>
              <w:jc w:val="center"/>
              <w:rPr>
                <w:rFonts w:cstheme="minorHAnsi"/>
                <w:b/>
                <w:sz w:val="20"/>
                <w:szCs w:val="20"/>
              </w:rPr>
            </w:pPr>
          </w:p>
        </w:tc>
        <w:tc>
          <w:tcPr>
            <w:tcW w:w="787" w:type="pct"/>
            <w:vAlign w:val="center"/>
          </w:tcPr>
          <w:p w14:paraId="2CF5F5CC" w14:textId="77777777" w:rsidR="00AB2276" w:rsidRPr="002E222F" w:rsidRDefault="00AB2276" w:rsidP="00617822">
            <w:pPr>
              <w:jc w:val="center"/>
              <w:rPr>
                <w:rFonts w:cstheme="minorHAnsi"/>
                <w:b/>
                <w:sz w:val="20"/>
                <w:szCs w:val="20"/>
              </w:rPr>
            </w:pPr>
          </w:p>
        </w:tc>
      </w:tr>
      <w:tr w:rsidR="00AB2276" w:rsidRPr="002E222F" w14:paraId="5DF10EFE" w14:textId="77777777" w:rsidTr="00A23CE4">
        <w:trPr>
          <w:trHeight w:val="313"/>
          <w:jc w:val="center"/>
        </w:trPr>
        <w:tc>
          <w:tcPr>
            <w:tcW w:w="262" w:type="pct"/>
            <w:vAlign w:val="center"/>
          </w:tcPr>
          <w:p w14:paraId="18450A0F" w14:textId="77777777" w:rsidR="00AB2276" w:rsidRPr="002E222F" w:rsidRDefault="00AB2276" w:rsidP="00617822">
            <w:pPr>
              <w:jc w:val="center"/>
              <w:rPr>
                <w:rFonts w:cstheme="minorHAnsi"/>
                <w:sz w:val="20"/>
                <w:szCs w:val="20"/>
              </w:rPr>
            </w:pPr>
            <w:r w:rsidRPr="002E222F">
              <w:rPr>
                <w:rFonts w:cstheme="minorHAnsi"/>
                <w:sz w:val="20"/>
                <w:szCs w:val="20"/>
              </w:rPr>
              <w:t>3.</w:t>
            </w:r>
          </w:p>
        </w:tc>
        <w:tc>
          <w:tcPr>
            <w:tcW w:w="2280" w:type="pct"/>
            <w:gridSpan w:val="3"/>
            <w:vAlign w:val="center"/>
          </w:tcPr>
          <w:p w14:paraId="2B9F9620" w14:textId="77777777" w:rsidR="00AB2276" w:rsidRPr="002E222F" w:rsidRDefault="00AB2276" w:rsidP="00617822">
            <w:pPr>
              <w:rPr>
                <w:rFonts w:cstheme="minorHAnsi"/>
                <w:sz w:val="20"/>
                <w:szCs w:val="20"/>
              </w:rPr>
            </w:pPr>
            <w:r w:rsidRPr="002E222F">
              <w:rPr>
                <w:rFonts w:cstheme="minorHAnsi"/>
                <w:sz w:val="20"/>
                <w:szCs w:val="20"/>
              </w:rPr>
              <w:t xml:space="preserve">Średnia sezonowa sprawność akumulacji </w:t>
            </w:r>
          </w:p>
        </w:tc>
        <w:tc>
          <w:tcPr>
            <w:tcW w:w="317" w:type="pct"/>
            <w:gridSpan w:val="2"/>
            <w:vAlign w:val="center"/>
          </w:tcPr>
          <w:p w14:paraId="244F17B4" w14:textId="77777777" w:rsidR="00AB2276" w:rsidRPr="002E222F" w:rsidRDefault="00AB2276" w:rsidP="00617822">
            <w:pPr>
              <w:jc w:val="center"/>
              <w:rPr>
                <w:rFonts w:cstheme="minorHAnsi"/>
                <w:b/>
                <w:sz w:val="20"/>
                <w:szCs w:val="20"/>
              </w:rPr>
            </w:pPr>
            <w:r w:rsidRPr="002E222F">
              <w:rPr>
                <w:rFonts w:cstheme="minorHAnsi"/>
                <w:sz w:val="20"/>
                <w:szCs w:val="20"/>
              </w:rPr>
              <w:t>η</w:t>
            </w:r>
            <w:r w:rsidRPr="002E222F">
              <w:rPr>
                <w:rFonts w:cstheme="minorHAnsi"/>
                <w:sz w:val="20"/>
                <w:szCs w:val="20"/>
                <w:vertAlign w:val="subscript"/>
              </w:rPr>
              <w:t>Hs</w:t>
            </w:r>
          </w:p>
        </w:tc>
        <w:tc>
          <w:tcPr>
            <w:tcW w:w="711" w:type="pct"/>
            <w:gridSpan w:val="2"/>
            <w:vAlign w:val="center"/>
          </w:tcPr>
          <w:p w14:paraId="094D1236" w14:textId="77777777" w:rsidR="00AB2276" w:rsidRPr="002E222F" w:rsidRDefault="00AB2276" w:rsidP="00617822">
            <w:pPr>
              <w:jc w:val="center"/>
              <w:rPr>
                <w:rFonts w:cstheme="minorHAnsi"/>
                <w:b/>
                <w:sz w:val="20"/>
                <w:szCs w:val="20"/>
              </w:rPr>
            </w:pPr>
          </w:p>
        </w:tc>
        <w:tc>
          <w:tcPr>
            <w:tcW w:w="643" w:type="pct"/>
            <w:vAlign w:val="center"/>
          </w:tcPr>
          <w:p w14:paraId="6CC04F79" w14:textId="77777777" w:rsidR="00AB2276" w:rsidRPr="002E222F" w:rsidRDefault="00AB2276" w:rsidP="00617822">
            <w:pPr>
              <w:jc w:val="center"/>
              <w:rPr>
                <w:rFonts w:cstheme="minorHAnsi"/>
                <w:b/>
                <w:sz w:val="20"/>
                <w:szCs w:val="20"/>
              </w:rPr>
            </w:pPr>
          </w:p>
        </w:tc>
        <w:tc>
          <w:tcPr>
            <w:tcW w:w="787" w:type="pct"/>
            <w:vAlign w:val="center"/>
          </w:tcPr>
          <w:p w14:paraId="28B5B517" w14:textId="77777777" w:rsidR="00AB2276" w:rsidRPr="002E222F" w:rsidRDefault="00AB2276" w:rsidP="00617822">
            <w:pPr>
              <w:jc w:val="center"/>
              <w:rPr>
                <w:rFonts w:cstheme="minorHAnsi"/>
                <w:b/>
                <w:sz w:val="20"/>
                <w:szCs w:val="20"/>
              </w:rPr>
            </w:pPr>
          </w:p>
        </w:tc>
      </w:tr>
      <w:tr w:rsidR="00AB2276" w:rsidRPr="002E222F" w14:paraId="1640E6AA" w14:textId="77777777" w:rsidTr="00A23CE4">
        <w:trPr>
          <w:trHeight w:val="351"/>
          <w:jc w:val="center"/>
        </w:trPr>
        <w:tc>
          <w:tcPr>
            <w:tcW w:w="262" w:type="pct"/>
            <w:vAlign w:val="center"/>
          </w:tcPr>
          <w:p w14:paraId="03D905BC" w14:textId="77777777" w:rsidR="00AB2276" w:rsidRPr="002E222F" w:rsidRDefault="00AB2276" w:rsidP="00617822">
            <w:pPr>
              <w:jc w:val="center"/>
              <w:rPr>
                <w:rFonts w:cstheme="minorHAnsi"/>
                <w:sz w:val="20"/>
                <w:szCs w:val="20"/>
              </w:rPr>
            </w:pPr>
            <w:r w:rsidRPr="002E222F">
              <w:rPr>
                <w:rFonts w:cstheme="minorHAnsi"/>
                <w:sz w:val="20"/>
                <w:szCs w:val="20"/>
              </w:rPr>
              <w:t>4.</w:t>
            </w:r>
          </w:p>
        </w:tc>
        <w:tc>
          <w:tcPr>
            <w:tcW w:w="2280" w:type="pct"/>
            <w:gridSpan w:val="3"/>
            <w:vAlign w:val="center"/>
          </w:tcPr>
          <w:p w14:paraId="37BDC082" w14:textId="77777777" w:rsidR="00AB2276" w:rsidRPr="002E222F" w:rsidRDefault="00AB2276" w:rsidP="00617822">
            <w:pPr>
              <w:rPr>
                <w:rFonts w:cstheme="minorHAnsi"/>
                <w:sz w:val="20"/>
                <w:szCs w:val="20"/>
              </w:rPr>
            </w:pPr>
            <w:r w:rsidRPr="002E222F">
              <w:rPr>
                <w:rFonts w:cstheme="minorHAnsi"/>
                <w:sz w:val="20"/>
                <w:szCs w:val="20"/>
              </w:rPr>
              <w:t xml:space="preserve">Średnia sezonowa sprawność regulacji </w:t>
            </w:r>
          </w:p>
        </w:tc>
        <w:tc>
          <w:tcPr>
            <w:tcW w:w="317" w:type="pct"/>
            <w:gridSpan w:val="2"/>
            <w:vAlign w:val="center"/>
          </w:tcPr>
          <w:p w14:paraId="058F1272" w14:textId="77777777" w:rsidR="00AB2276" w:rsidRPr="002E222F" w:rsidRDefault="00AB2276" w:rsidP="00617822">
            <w:pPr>
              <w:jc w:val="center"/>
              <w:rPr>
                <w:rFonts w:cstheme="minorHAnsi"/>
                <w:b/>
                <w:sz w:val="20"/>
                <w:szCs w:val="20"/>
              </w:rPr>
            </w:pPr>
            <w:r w:rsidRPr="002E222F">
              <w:rPr>
                <w:rFonts w:cstheme="minorHAnsi"/>
                <w:sz w:val="20"/>
                <w:szCs w:val="20"/>
              </w:rPr>
              <w:t>η</w:t>
            </w:r>
            <w:r w:rsidRPr="002E222F">
              <w:rPr>
                <w:rFonts w:cstheme="minorHAnsi"/>
                <w:sz w:val="20"/>
                <w:szCs w:val="20"/>
                <w:vertAlign w:val="subscript"/>
              </w:rPr>
              <w:t>H</w:t>
            </w:r>
            <w:r w:rsidRPr="002E222F">
              <w:rPr>
                <w:rFonts w:cstheme="minorHAnsi"/>
                <w:b/>
                <w:sz w:val="20"/>
                <w:szCs w:val="20"/>
                <w:vertAlign w:val="subscript"/>
              </w:rPr>
              <w:t>e</w:t>
            </w:r>
          </w:p>
        </w:tc>
        <w:tc>
          <w:tcPr>
            <w:tcW w:w="711" w:type="pct"/>
            <w:gridSpan w:val="2"/>
            <w:vAlign w:val="center"/>
          </w:tcPr>
          <w:p w14:paraId="5CC3635F" w14:textId="77777777" w:rsidR="00AB2276" w:rsidRPr="002E222F" w:rsidRDefault="00AB2276" w:rsidP="00617822">
            <w:pPr>
              <w:jc w:val="center"/>
              <w:rPr>
                <w:rFonts w:cstheme="minorHAnsi"/>
                <w:b/>
                <w:sz w:val="20"/>
                <w:szCs w:val="20"/>
              </w:rPr>
            </w:pPr>
          </w:p>
        </w:tc>
        <w:tc>
          <w:tcPr>
            <w:tcW w:w="643" w:type="pct"/>
            <w:vAlign w:val="center"/>
          </w:tcPr>
          <w:p w14:paraId="4EC82A0C" w14:textId="77777777" w:rsidR="00AB2276" w:rsidRPr="002E222F" w:rsidRDefault="00AB2276" w:rsidP="00617822">
            <w:pPr>
              <w:jc w:val="center"/>
              <w:rPr>
                <w:rFonts w:cstheme="minorHAnsi"/>
                <w:b/>
                <w:sz w:val="20"/>
                <w:szCs w:val="20"/>
              </w:rPr>
            </w:pPr>
          </w:p>
        </w:tc>
        <w:tc>
          <w:tcPr>
            <w:tcW w:w="787" w:type="pct"/>
            <w:vAlign w:val="center"/>
          </w:tcPr>
          <w:p w14:paraId="7001F5D5" w14:textId="77777777" w:rsidR="00AB2276" w:rsidRPr="002E222F" w:rsidRDefault="00AB2276" w:rsidP="00617822">
            <w:pPr>
              <w:jc w:val="center"/>
              <w:rPr>
                <w:rFonts w:cstheme="minorHAnsi"/>
                <w:b/>
                <w:sz w:val="20"/>
                <w:szCs w:val="20"/>
              </w:rPr>
            </w:pPr>
          </w:p>
        </w:tc>
      </w:tr>
      <w:tr w:rsidR="00AB2276" w:rsidRPr="002E222F" w14:paraId="33EF33DB" w14:textId="77777777" w:rsidTr="00A23CE4">
        <w:trPr>
          <w:trHeight w:val="363"/>
          <w:jc w:val="center"/>
        </w:trPr>
        <w:tc>
          <w:tcPr>
            <w:tcW w:w="262" w:type="pct"/>
            <w:vAlign w:val="center"/>
          </w:tcPr>
          <w:p w14:paraId="52DDCC04" w14:textId="77777777" w:rsidR="00AB2276" w:rsidRPr="002E222F" w:rsidRDefault="00AB2276" w:rsidP="00617822">
            <w:pPr>
              <w:jc w:val="center"/>
              <w:rPr>
                <w:rFonts w:cstheme="minorHAnsi"/>
                <w:sz w:val="20"/>
                <w:szCs w:val="20"/>
              </w:rPr>
            </w:pPr>
            <w:r w:rsidRPr="002E222F">
              <w:rPr>
                <w:rFonts w:cstheme="minorHAnsi"/>
                <w:sz w:val="20"/>
                <w:szCs w:val="20"/>
              </w:rPr>
              <w:t>5.</w:t>
            </w:r>
          </w:p>
        </w:tc>
        <w:tc>
          <w:tcPr>
            <w:tcW w:w="2280" w:type="pct"/>
            <w:gridSpan w:val="3"/>
            <w:vAlign w:val="center"/>
          </w:tcPr>
          <w:p w14:paraId="21E8A180" w14:textId="77777777" w:rsidR="00AB2276" w:rsidRPr="002E222F" w:rsidRDefault="00AB2276" w:rsidP="00617822">
            <w:pPr>
              <w:rPr>
                <w:rFonts w:cstheme="minorHAnsi"/>
                <w:b/>
                <w:sz w:val="20"/>
                <w:szCs w:val="20"/>
              </w:rPr>
            </w:pPr>
            <w:r w:rsidRPr="002E222F">
              <w:rPr>
                <w:rFonts w:cstheme="minorHAnsi"/>
                <w:sz w:val="20"/>
                <w:szCs w:val="20"/>
              </w:rPr>
              <w:t xml:space="preserve">Średnia sezonowa sprawność całkowita </w:t>
            </w:r>
          </w:p>
        </w:tc>
        <w:tc>
          <w:tcPr>
            <w:tcW w:w="317" w:type="pct"/>
            <w:gridSpan w:val="2"/>
            <w:vAlign w:val="center"/>
          </w:tcPr>
          <w:p w14:paraId="7488827D" w14:textId="77777777" w:rsidR="00AB2276" w:rsidRPr="002E222F" w:rsidRDefault="00AB2276" w:rsidP="00617822">
            <w:pPr>
              <w:jc w:val="center"/>
              <w:rPr>
                <w:rFonts w:cstheme="minorHAnsi"/>
                <w:b/>
                <w:sz w:val="20"/>
                <w:szCs w:val="20"/>
              </w:rPr>
            </w:pPr>
            <w:r w:rsidRPr="002E222F">
              <w:rPr>
                <w:rFonts w:cstheme="minorHAnsi"/>
                <w:sz w:val="20"/>
                <w:szCs w:val="20"/>
              </w:rPr>
              <w:t>η</w:t>
            </w:r>
            <w:r w:rsidRPr="002E222F">
              <w:rPr>
                <w:rFonts w:cstheme="minorHAnsi"/>
                <w:sz w:val="20"/>
                <w:szCs w:val="20"/>
                <w:vertAlign w:val="subscript"/>
              </w:rPr>
              <w:t>Htot</w:t>
            </w:r>
          </w:p>
        </w:tc>
        <w:tc>
          <w:tcPr>
            <w:tcW w:w="711" w:type="pct"/>
            <w:gridSpan w:val="2"/>
            <w:vAlign w:val="center"/>
          </w:tcPr>
          <w:p w14:paraId="3402F131" w14:textId="77777777" w:rsidR="00AB2276" w:rsidRPr="002E222F" w:rsidRDefault="00AB2276" w:rsidP="00617822">
            <w:pPr>
              <w:jc w:val="center"/>
              <w:rPr>
                <w:rFonts w:cstheme="minorHAnsi"/>
                <w:b/>
                <w:sz w:val="20"/>
                <w:szCs w:val="20"/>
              </w:rPr>
            </w:pPr>
          </w:p>
        </w:tc>
        <w:tc>
          <w:tcPr>
            <w:tcW w:w="643" w:type="pct"/>
            <w:vAlign w:val="center"/>
          </w:tcPr>
          <w:p w14:paraId="6FEBC156" w14:textId="77777777" w:rsidR="00AB2276" w:rsidRPr="002E222F" w:rsidRDefault="00AB2276" w:rsidP="00617822">
            <w:pPr>
              <w:jc w:val="center"/>
              <w:rPr>
                <w:rFonts w:cstheme="minorHAnsi"/>
                <w:b/>
                <w:sz w:val="20"/>
                <w:szCs w:val="20"/>
              </w:rPr>
            </w:pPr>
          </w:p>
        </w:tc>
        <w:tc>
          <w:tcPr>
            <w:tcW w:w="787" w:type="pct"/>
            <w:vAlign w:val="center"/>
          </w:tcPr>
          <w:p w14:paraId="4264E698" w14:textId="77777777" w:rsidR="00AB2276" w:rsidRPr="002E222F" w:rsidRDefault="00AB2276" w:rsidP="00617822">
            <w:pPr>
              <w:jc w:val="center"/>
              <w:rPr>
                <w:rFonts w:cstheme="minorHAnsi"/>
                <w:b/>
                <w:sz w:val="20"/>
                <w:szCs w:val="20"/>
              </w:rPr>
            </w:pPr>
          </w:p>
        </w:tc>
      </w:tr>
      <w:tr w:rsidR="00AB2276" w:rsidRPr="002E222F" w14:paraId="2520BD3C" w14:textId="77777777" w:rsidTr="00A23CE4">
        <w:trPr>
          <w:trHeight w:val="375"/>
          <w:jc w:val="center"/>
        </w:trPr>
        <w:tc>
          <w:tcPr>
            <w:tcW w:w="262" w:type="pct"/>
            <w:vAlign w:val="center"/>
          </w:tcPr>
          <w:p w14:paraId="7AA51BD7" w14:textId="77777777" w:rsidR="00AB2276" w:rsidRPr="002E222F" w:rsidRDefault="00AB2276" w:rsidP="00617822">
            <w:pPr>
              <w:jc w:val="center"/>
              <w:rPr>
                <w:rFonts w:cstheme="minorHAnsi"/>
                <w:sz w:val="20"/>
                <w:szCs w:val="20"/>
              </w:rPr>
            </w:pPr>
            <w:r w:rsidRPr="002E222F">
              <w:rPr>
                <w:rFonts w:cstheme="minorHAnsi"/>
                <w:sz w:val="20"/>
                <w:szCs w:val="20"/>
              </w:rPr>
              <w:lastRenderedPageBreak/>
              <w:t>6.</w:t>
            </w:r>
          </w:p>
        </w:tc>
        <w:tc>
          <w:tcPr>
            <w:tcW w:w="2280" w:type="pct"/>
            <w:gridSpan w:val="3"/>
            <w:vAlign w:val="center"/>
          </w:tcPr>
          <w:p w14:paraId="2B2A0BA8" w14:textId="77777777" w:rsidR="00AB2276" w:rsidRPr="002E222F" w:rsidRDefault="00AB2276" w:rsidP="00617822">
            <w:pPr>
              <w:rPr>
                <w:rFonts w:cstheme="minorHAnsi"/>
                <w:sz w:val="20"/>
                <w:szCs w:val="20"/>
              </w:rPr>
            </w:pPr>
            <w:r w:rsidRPr="002E222F">
              <w:rPr>
                <w:rFonts w:cstheme="minorHAnsi"/>
                <w:sz w:val="20"/>
                <w:szCs w:val="20"/>
              </w:rPr>
              <w:t>Uwzględnienie przerw na ogrzewanie w ciągu tygodnia</w:t>
            </w:r>
          </w:p>
        </w:tc>
        <w:tc>
          <w:tcPr>
            <w:tcW w:w="317" w:type="pct"/>
            <w:gridSpan w:val="2"/>
            <w:vAlign w:val="center"/>
          </w:tcPr>
          <w:p w14:paraId="070DEBF3" w14:textId="77777777" w:rsidR="00AB2276" w:rsidRPr="002E222F" w:rsidRDefault="00AB2276" w:rsidP="00617822">
            <w:pPr>
              <w:jc w:val="center"/>
              <w:rPr>
                <w:rFonts w:cstheme="minorHAnsi"/>
                <w:sz w:val="20"/>
                <w:szCs w:val="20"/>
                <w:vertAlign w:val="subscript"/>
              </w:rPr>
            </w:pPr>
            <w:r w:rsidRPr="002E222F">
              <w:rPr>
                <w:rFonts w:cstheme="minorHAnsi"/>
                <w:sz w:val="20"/>
                <w:szCs w:val="20"/>
              </w:rPr>
              <w:t>W</w:t>
            </w:r>
            <w:r w:rsidRPr="002E222F">
              <w:rPr>
                <w:rFonts w:cstheme="minorHAnsi"/>
                <w:sz w:val="20"/>
                <w:szCs w:val="20"/>
                <w:vertAlign w:val="subscript"/>
              </w:rPr>
              <w:t>t</w:t>
            </w:r>
          </w:p>
        </w:tc>
        <w:tc>
          <w:tcPr>
            <w:tcW w:w="711" w:type="pct"/>
            <w:gridSpan w:val="2"/>
            <w:vAlign w:val="center"/>
          </w:tcPr>
          <w:p w14:paraId="3C217A6E" w14:textId="77777777" w:rsidR="00AB2276" w:rsidRPr="002E222F" w:rsidRDefault="00AB2276" w:rsidP="00617822">
            <w:pPr>
              <w:jc w:val="center"/>
              <w:rPr>
                <w:rFonts w:cstheme="minorHAnsi"/>
                <w:sz w:val="20"/>
                <w:szCs w:val="20"/>
              </w:rPr>
            </w:pPr>
          </w:p>
        </w:tc>
        <w:tc>
          <w:tcPr>
            <w:tcW w:w="643" w:type="pct"/>
            <w:vAlign w:val="center"/>
          </w:tcPr>
          <w:p w14:paraId="6B62ADCB" w14:textId="77777777" w:rsidR="00AB2276" w:rsidRPr="002E222F" w:rsidRDefault="00AB2276" w:rsidP="00617822">
            <w:pPr>
              <w:jc w:val="center"/>
              <w:rPr>
                <w:rFonts w:cstheme="minorHAnsi"/>
                <w:sz w:val="20"/>
                <w:szCs w:val="20"/>
                <w:vertAlign w:val="subscript"/>
              </w:rPr>
            </w:pPr>
          </w:p>
        </w:tc>
        <w:tc>
          <w:tcPr>
            <w:tcW w:w="787" w:type="pct"/>
            <w:vAlign w:val="center"/>
          </w:tcPr>
          <w:p w14:paraId="43B22ACC" w14:textId="77777777" w:rsidR="00AB2276" w:rsidRPr="002E222F" w:rsidRDefault="00AB2276" w:rsidP="00617822">
            <w:pPr>
              <w:jc w:val="center"/>
              <w:rPr>
                <w:rFonts w:cstheme="minorHAnsi"/>
                <w:b/>
                <w:sz w:val="20"/>
                <w:szCs w:val="20"/>
              </w:rPr>
            </w:pPr>
          </w:p>
        </w:tc>
      </w:tr>
      <w:tr w:rsidR="00AB2276" w:rsidRPr="002E222F" w14:paraId="36EB1306" w14:textId="77777777" w:rsidTr="00A23CE4">
        <w:trPr>
          <w:trHeight w:val="535"/>
          <w:jc w:val="center"/>
        </w:trPr>
        <w:tc>
          <w:tcPr>
            <w:tcW w:w="262" w:type="pct"/>
            <w:vAlign w:val="center"/>
          </w:tcPr>
          <w:p w14:paraId="74087A90" w14:textId="77777777" w:rsidR="00AB2276" w:rsidRPr="002E222F" w:rsidRDefault="00AB2276" w:rsidP="00617822">
            <w:pPr>
              <w:jc w:val="center"/>
              <w:rPr>
                <w:rFonts w:cstheme="minorHAnsi"/>
                <w:sz w:val="20"/>
                <w:szCs w:val="20"/>
              </w:rPr>
            </w:pPr>
            <w:r w:rsidRPr="002E222F">
              <w:rPr>
                <w:rFonts w:cstheme="minorHAnsi"/>
                <w:sz w:val="20"/>
                <w:szCs w:val="20"/>
              </w:rPr>
              <w:t>7.</w:t>
            </w:r>
          </w:p>
        </w:tc>
        <w:tc>
          <w:tcPr>
            <w:tcW w:w="2280" w:type="pct"/>
            <w:gridSpan w:val="3"/>
            <w:vAlign w:val="center"/>
          </w:tcPr>
          <w:p w14:paraId="0452E95E" w14:textId="77777777" w:rsidR="00AB2276" w:rsidRPr="002E222F" w:rsidRDefault="00AB2276" w:rsidP="00617822">
            <w:pPr>
              <w:rPr>
                <w:rFonts w:cstheme="minorHAnsi"/>
                <w:sz w:val="20"/>
                <w:szCs w:val="20"/>
              </w:rPr>
            </w:pPr>
            <w:r w:rsidRPr="002E222F">
              <w:rPr>
                <w:rFonts w:cstheme="minorHAnsi"/>
                <w:sz w:val="20"/>
                <w:szCs w:val="20"/>
              </w:rPr>
              <w:t>Uwzględnienie przerw na ogrzewanie w ciągu doby - wprowadzenie podzielników</w:t>
            </w:r>
          </w:p>
        </w:tc>
        <w:tc>
          <w:tcPr>
            <w:tcW w:w="317" w:type="pct"/>
            <w:gridSpan w:val="2"/>
            <w:vAlign w:val="center"/>
          </w:tcPr>
          <w:p w14:paraId="7BCF62C8" w14:textId="77777777" w:rsidR="00AB2276" w:rsidRPr="002E222F" w:rsidRDefault="00AB2276" w:rsidP="00617822">
            <w:pPr>
              <w:jc w:val="center"/>
              <w:rPr>
                <w:rFonts w:cstheme="minorHAnsi"/>
                <w:sz w:val="20"/>
                <w:szCs w:val="20"/>
                <w:vertAlign w:val="subscript"/>
              </w:rPr>
            </w:pPr>
            <w:r w:rsidRPr="002E222F">
              <w:rPr>
                <w:rFonts w:cstheme="minorHAnsi"/>
                <w:sz w:val="20"/>
                <w:szCs w:val="20"/>
              </w:rPr>
              <w:t>W</w:t>
            </w:r>
            <w:r w:rsidRPr="002E222F">
              <w:rPr>
                <w:rFonts w:cstheme="minorHAnsi"/>
                <w:sz w:val="20"/>
                <w:szCs w:val="20"/>
                <w:vertAlign w:val="subscript"/>
              </w:rPr>
              <w:t>d</w:t>
            </w:r>
          </w:p>
        </w:tc>
        <w:tc>
          <w:tcPr>
            <w:tcW w:w="711" w:type="pct"/>
            <w:gridSpan w:val="2"/>
            <w:vAlign w:val="center"/>
          </w:tcPr>
          <w:p w14:paraId="5E0D963B" w14:textId="77777777" w:rsidR="00AB2276" w:rsidRPr="002E222F" w:rsidRDefault="00AB2276" w:rsidP="00617822">
            <w:pPr>
              <w:jc w:val="center"/>
              <w:rPr>
                <w:rFonts w:cstheme="minorHAnsi"/>
                <w:sz w:val="20"/>
                <w:szCs w:val="20"/>
              </w:rPr>
            </w:pPr>
          </w:p>
        </w:tc>
        <w:tc>
          <w:tcPr>
            <w:tcW w:w="643" w:type="pct"/>
            <w:vAlign w:val="center"/>
          </w:tcPr>
          <w:p w14:paraId="4A492DC6" w14:textId="77777777" w:rsidR="00AB2276" w:rsidRPr="002E222F" w:rsidRDefault="00AB2276" w:rsidP="00617822">
            <w:pPr>
              <w:jc w:val="center"/>
              <w:rPr>
                <w:rFonts w:cstheme="minorHAnsi"/>
                <w:sz w:val="20"/>
                <w:szCs w:val="20"/>
                <w:vertAlign w:val="subscript"/>
              </w:rPr>
            </w:pPr>
          </w:p>
        </w:tc>
        <w:tc>
          <w:tcPr>
            <w:tcW w:w="787" w:type="pct"/>
            <w:vAlign w:val="center"/>
          </w:tcPr>
          <w:p w14:paraId="746DE4AF" w14:textId="77777777" w:rsidR="00AB2276" w:rsidRPr="002E222F" w:rsidRDefault="00AB2276" w:rsidP="00617822">
            <w:pPr>
              <w:jc w:val="center"/>
              <w:rPr>
                <w:rFonts w:cstheme="minorHAnsi"/>
                <w:b/>
                <w:sz w:val="20"/>
                <w:szCs w:val="20"/>
              </w:rPr>
            </w:pPr>
          </w:p>
        </w:tc>
      </w:tr>
      <w:tr w:rsidR="00AB2276" w:rsidRPr="002E222F" w14:paraId="0FB15093" w14:textId="77777777" w:rsidTr="00A23CE4">
        <w:trPr>
          <w:trHeight w:val="521"/>
          <w:jc w:val="center"/>
        </w:trPr>
        <w:tc>
          <w:tcPr>
            <w:tcW w:w="5000" w:type="pct"/>
            <w:gridSpan w:val="10"/>
            <w:vAlign w:val="center"/>
          </w:tcPr>
          <w:p w14:paraId="4F4B1D56" w14:textId="61157C41" w:rsidR="00AB2276" w:rsidRPr="002E222F" w:rsidRDefault="00AB2276" w:rsidP="00B12298">
            <w:pPr>
              <w:jc w:val="both"/>
              <w:rPr>
                <w:rFonts w:cstheme="minorHAnsi"/>
                <w:b/>
                <w:sz w:val="20"/>
                <w:szCs w:val="20"/>
              </w:rPr>
            </w:pPr>
            <w:r w:rsidRPr="002E222F">
              <w:rPr>
                <w:rFonts w:cstheme="minorHAnsi"/>
                <w:b/>
                <w:sz w:val="20"/>
                <w:szCs w:val="20"/>
              </w:rPr>
              <w:t>Ocena finansowa przedsięwzięcia modernizacyjnego poprawiającego sprawność systemu ogrzewania</w:t>
            </w:r>
          </w:p>
        </w:tc>
      </w:tr>
      <w:tr w:rsidR="00AB2276" w:rsidRPr="002E222F" w14:paraId="4C2DF95D" w14:textId="77777777" w:rsidTr="00A23CE4">
        <w:trPr>
          <w:trHeight w:val="619"/>
          <w:jc w:val="center"/>
        </w:trPr>
        <w:tc>
          <w:tcPr>
            <w:tcW w:w="262" w:type="pct"/>
            <w:vAlign w:val="center"/>
          </w:tcPr>
          <w:p w14:paraId="206CD333" w14:textId="77777777" w:rsidR="00AB2276" w:rsidRPr="002E222F" w:rsidRDefault="00AB2276" w:rsidP="00617822">
            <w:pPr>
              <w:jc w:val="center"/>
              <w:rPr>
                <w:rFonts w:cstheme="minorHAnsi"/>
                <w:sz w:val="20"/>
                <w:szCs w:val="20"/>
              </w:rPr>
            </w:pPr>
            <w:r w:rsidRPr="002E222F">
              <w:rPr>
                <w:rFonts w:cstheme="minorHAnsi"/>
                <w:sz w:val="20"/>
                <w:szCs w:val="20"/>
              </w:rPr>
              <w:t>Lp.</w:t>
            </w:r>
          </w:p>
        </w:tc>
        <w:tc>
          <w:tcPr>
            <w:tcW w:w="1713" w:type="pct"/>
            <w:vAlign w:val="center"/>
          </w:tcPr>
          <w:p w14:paraId="09EEFD0F" w14:textId="77777777" w:rsidR="00AB2276" w:rsidRPr="002E222F" w:rsidRDefault="00AB2276" w:rsidP="00617822">
            <w:pPr>
              <w:jc w:val="center"/>
              <w:rPr>
                <w:rFonts w:cstheme="minorHAnsi"/>
                <w:sz w:val="20"/>
                <w:szCs w:val="20"/>
              </w:rPr>
            </w:pPr>
          </w:p>
        </w:tc>
        <w:tc>
          <w:tcPr>
            <w:tcW w:w="567" w:type="pct"/>
            <w:gridSpan w:val="2"/>
            <w:vAlign w:val="center"/>
          </w:tcPr>
          <w:p w14:paraId="306EDE66" w14:textId="77777777" w:rsidR="00AB2276" w:rsidRPr="002E222F" w:rsidRDefault="00AB2276" w:rsidP="00617822">
            <w:pPr>
              <w:jc w:val="center"/>
              <w:rPr>
                <w:rFonts w:cstheme="minorHAnsi"/>
                <w:sz w:val="20"/>
                <w:szCs w:val="20"/>
              </w:rPr>
            </w:pPr>
            <w:r w:rsidRPr="002E222F">
              <w:rPr>
                <w:rFonts w:cstheme="minorHAnsi"/>
                <w:sz w:val="20"/>
                <w:szCs w:val="20"/>
              </w:rPr>
              <w:t>Jednostki</w:t>
            </w:r>
          </w:p>
        </w:tc>
        <w:tc>
          <w:tcPr>
            <w:tcW w:w="777" w:type="pct"/>
            <w:gridSpan w:val="3"/>
            <w:vAlign w:val="center"/>
          </w:tcPr>
          <w:p w14:paraId="2856C081" w14:textId="77777777" w:rsidR="00AB2276" w:rsidRPr="002E222F" w:rsidRDefault="00AB2276" w:rsidP="00617822">
            <w:pPr>
              <w:jc w:val="center"/>
              <w:rPr>
                <w:rFonts w:cstheme="minorHAnsi"/>
                <w:sz w:val="20"/>
                <w:szCs w:val="20"/>
              </w:rPr>
            </w:pPr>
            <w:r w:rsidRPr="002E222F">
              <w:rPr>
                <w:rFonts w:cstheme="minorHAnsi"/>
                <w:sz w:val="20"/>
                <w:szCs w:val="20"/>
              </w:rPr>
              <w:t>Stan istniejący</w:t>
            </w:r>
          </w:p>
        </w:tc>
        <w:tc>
          <w:tcPr>
            <w:tcW w:w="894" w:type="pct"/>
            <w:gridSpan w:val="2"/>
            <w:vAlign w:val="center"/>
          </w:tcPr>
          <w:p w14:paraId="2323D95A" w14:textId="77777777" w:rsidR="00AB2276" w:rsidRPr="002E222F" w:rsidRDefault="00AB2276" w:rsidP="00FB59E9">
            <w:pPr>
              <w:jc w:val="center"/>
              <w:rPr>
                <w:rFonts w:cstheme="minorHAnsi"/>
                <w:sz w:val="20"/>
                <w:szCs w:val="20"/>
              </w:rPr>
            </w:pPr>
            <w:r w:rsidRPr="002E222F">
              <w:rPr>
                <w:rFonts w:cstheme="minorHAnsi"/>
                <w:sz w:val="20"/>
                <w:szCs w:val="20"/>
              </w:rPr>
              <w:t>Wariant 1</w:t>
            </w:r>
          </w:p>
        </w:tc>
        <w:tc>
          <w:tcPr>
            <w:tcW w:w="787" w:type="pct"/>
            <w:vAlign w:val="center"/>
          </w:tcPr>
          <w:p w14:paraId="315605EC" w14:textId="77777777" w:rsidR="00AB2276" w:rsidRPr="002E222F" w:rsidRDefault="00AB2276" w:rsidP="005050AB">
            <w:pPr>
              <w:jc w:val="center"/>
              <w:rPr>
                <w:rFonts w:cstheme="minorHAnsi"/>
                <w:sz w:val="20"/>
                <w:szCs w:val="20"/>
              </w:rPr>
            </w:pPr>
            <w:r w:rsidRPr="002E222F">
              <w:rPr>
                <w:rFonts w:cstheme="minorHAnsi"/>
                <w:sz w:val="20"/>
                <w:szCs w:val="20"/>
              </w:rPr>
              <w:t>Wariant 2</w:t>
            </w:r>
          </w:p>
        </w:tc>
      </w:tr>
      <w:tr w:rsidR="00AB2276" w:rsidRPr="002E222F" w14:paraId="20BA6F5B" w14:textId="77777777" w:rsidTr="00A23CE4">
        <w:trPr>
          <w:trHeight w:val="307"/>
          <w:jc w:val="center"/>
        </w:trPr>
        <w:tc>
          <w:tcPr>
            <w:tcW w:w="262" w:type="pct"/>
            <w:vAlign w:val="center"/>
          </w:tcPr>
          <w:p w14:paraId="1AC43B54" w14:textId="77777777" w:rsidR="00AB2276" w:rsidRPr="002E222F" w:rsidRDefault="00AB2276" w:rsidP="00617822">
            <w:pPr>
              <w:jc w:val="center"/>
              <w:rPr>
                <w:rFonts w:cstheme="minorHAnsi"/>
                <w:sz w:val="20"/>
                <w:szCs w:val="20"/>
              </w:rPr>
            </w:pPr>
            <w:r w:rsidRPr="002E222F">
              <w:rPr>
                <w:rFonts w:cstheme="minorHAnsi"/>
                <w:sz w:val="20"/>
                <w:szCs w:val="20"/>
              </w:rPr>
              <w:t>1.</w:t>
            </w:r>
          </w:p>
        </w:tc>
        <w:tc>
          <w:tcPr>
            <w:tcW w:w="1713" w:type="pct"/>
            <w:vAlign w:val="center"/>
          </w:tcPr>
          <w:p w14:paraId="7524D77C" w14:textId="4E52B841" w:rsidR="00AB2276" w:rsidRPr="002E222F" w:rsidRDefault="00AB2276" w:rsidP="00B12298">
            <w:pPr>
              <w:rPr>
                <w:rFonts w:cstheme="minorHAnsi"/>
                <w:sz w:val="20"/>
                <w:szCs w:val="20"/>
                <w:vertAlign w:val="subscript"/>
              </w:rPr>
            </w:pPr>
            <w:r w:rsidRPr="002E222F">
              <w:rPr>
                <w:rFonts w:cstheme="minorHAnsi"/>
                <w:sz w:val="20"/>
                <w:szCs w:val="20"/>
              </w:rPr>
              <w:t>Obliczeniowa moc cieplna instalacji c.o.</w:t>
            </w:r>
            <w:r w:rsidR="00EA5BBB" w:rsidRPr="002E222F">
              <w:rPr>
                <w:rFonts w:cstheme="minorHAnsi"/>
                <w:sz w:val="20"/>
                <w:szCs w:val="20"/>
              </w:rPr>
              <w:t xml:space="preserve"> </w:t>
            </w:r>
            <w:r w:rsidRPr="002E222F">
              <w:rPr>
                <w:rFonts w:cstheme="minorHAnsi"/>
                <w:sz w:val="20"/>
                <w:szCs w:val="20"/>
              </w:rPr>
              <w:t>q</w:t>
            </w:r>
            <w:r w:rsidRPr="002E222F">
              <w:rPr>
                <w:rFonts w:cstheme="minorHAnsi"/>
                <w:sz w:val="20"/>
                <w:szCs w:val="20"/>
                <w:vertAlign w:val="subscript"/>
              </w:rPr>
              <w:t>CO</w:t>
            </w:r>
          </w:p>
        </w:tc>
        <w:tc>
          <w:tcPr>
            <w:tcW w:w="567" w:type="pct"/>
            <w:gridSpan w:val="2"/>
            <w:vAlign w:val="center"/>
          </w:tcPr>
          <w:p w14:paraId="216BA550" w14:textId="77777777" w:rsidR="00AB2276" w:rsidRPr="002E222F" w:rsidRDefault="00AB2276" w:rsidP="00617822">
            <w:pPr>
              <w:jc w:val="center"/>
              <w:rPr>
                <w:rFonts w:cstheme="minorHAnsi"/>
                <w:sz w:val="20"/>
                <w:szCs w:val="20"/>
              </w:rPr>
            </w:pPr>
            <w:r w:rsidRPr="002E222F">
              <w:rPr>
                <w:rFonts w:cstheme="minorHAnsi"/>
                <w:sz w:val="20"/>
                <w:szCs w:val="20"/>
              </w:rPr>
              <w:t>MW</w:t>
            </w:r>
          </w:p>
        </w:tc>
        <w:tc>
          <w:tcPr>
            <w:tcW w:w="777" w:type="pct"/>
            <w:gridSpan w:val="3"/>
            <w:vAlign w:val="center"/>
          </w:tcPr>
          <w:p w14:paraId="39B1ABE1" w14:textId="77777777" w:rsidR="00AB2276" w:rsidRPr="002E222F" w:rsidRDefault="00AB2276" w:rsidP="00617822">
            <w:pPr>
              <w:jc w:val="center"/>
              <w:rPr>
                <w:rFonts w:cstheme="minorHAnsi"/>
                <w:b/>
                <w:sz w:val="20"/>
                <w:szCs w:val="20"/>
              </w:rPr>
            </w:pPr>
          </w:p>
        </w:tc>
        <w:tc>
          <w:tcPr>
            <w:tcW w:w="894" w:type="pct"/>
            <w:gridSpan w:val="2"/>
          </w:tcPr>
          <w:p w14:paraId="701BAAF4" w14:textId="77777777" w:rsidR="00AB2276" w:rsidRPr="002E222F" w:rsidRDefault="00AB2276" w:rsidP="00617822">
            <w:pPr>
              <w:jc w:val="center"/>
              <w:rPr>
                <w:rFonts w:cstheme="minorHAnsi"/>
                <w:b/>
                <w:sz w:val="20"/>
                <w:szCs w:val="20"/>
              </w:rPr>
            </w:pPr>
          </w:p>
        </w:tc>
        <w:tc>
          <w:tcPr>
            <w:tcW w:w="787" w:type="pct"/>
            <w:vAlign w:val="center"/>
          </w:tcPr>
          <w:p w14:paraId="707A5922" w14:textId="77777777" w:rsidR="00AB2276" w:rsidRPr="002E222F" w:rsidRDefault="00AB2276" w:rsidP="00617822">
            <w:pPr>
              <w:jc w:val="center"/>
              <w:rPr>
                <w:rFonts w:cstheme="minorHAnsi"/>
                <w:b/>
                <w:sz w:val="20"/>
                <w:szCs w:val="20"/>
              </w:rPr>
            </w:pPr>
          </w:p>
        </w:tc>
      </w:tr>
      <w:tr w:rsidR="00AB2276" w:rsidRPr="002E222F" w14:paraId="1A96F25E" w14:textId="77777777" w:rsidTr="00A23CE4">
        <w:trPr>
          <w:trHeight w:val="648"/>
          <w:jc w:val="center"/>
        </w:trPr>
        <w:tc>
          <w:tcPr>
            <w:tcW w:w="262" w:type="pct"/>
            <w:vAlign w:val="center"/>
          </w:tcPr>
          <w:p w14:paraId="2B4EAF3B" w14:textId="77777777" w:rsidR="00AB2276" w:rsidRPr="002E222F" w:rsidRDefault="00AB2276" w:rsidP="00617822">
            <w:pPr>
              <w:jc w:val="center"/>
              <w:rPr>
                <w:rFonts w:cstheme="minorHAnsi"/>
                <w:sz w:val="20"/>
                <w:szCs w:val="20"/>
              </w:rPr>
            </w:pPr>
            <w:r w:rsidRPr="002E222F">
              <w:rPr>
                <w:rFonts w:cstheme="minorHAnsi"/>
                <w:sz w:val="20"/>
                <w:szCs w:val="20"/>
              </w:rPr>
              <w:t>2.</w:t>
            </w:r>
          </w:p>
        </w:tc>
        <w:tc>
          <w:tcPr>
            <w:tcW w:w="1713" w:type="pct"/>
            <w:vAlign w:val="center"/>
          </w:tcPr>
          <w:p w14:paraId="04A5349E" w14:textId="77777777" w:rsidR="00AB2276" w:rsidRPr="002E222F" w:rsidRDefault="00AB2276" w:rsidP="00B12298">
            <w:pPr>
              <w:rPr>
                <w:rFonts w:cstheme="minorHAnsi"/>
                <w:sz w:val="20"/>
                <w:szCs w:val="20"/>
              </w:rPr>
            </w:pPr>
            <w:r w:rsidRPr="002E222F">
              <w:rPr>
                <w:rFonts w:cstheme="minorHAnsi"/>
                <w:sz w:val="20"/>
                <w:szCs w:val="20"/>
              </w:rPr>
              <w:t xml:space="preserve">Roczne zapotrzebowanie na ciepło na potrzeby instalacji c.o. w standardowym sezonie grzewczym bez uwzględnienia sprawności systemu ogrzewania   </w:t>
            </w:r>
          </w:p>
        </w:tc>
        <w:tc>
          <w:tcPr>
            <w:tcW w:w="567" w:type="pct"/>
            <w:gridSpan w:val="2"/>
            <w:vAlign w:val="center"/>
          </w:tcPr>
          <w:p w14:paraId="50E03E21" w14:textId="77777777" w:rsidR="00AB2276" w:rsidRPr="002E222F" w:rsidRDefault="00AB2276" w:rsidP="00617822">
            <w:pPr>
              <w:jc w:val="center"/>
              <w:rPr>
                <w:rFonts w:cstheme="minorHAnsi"/>
                <w:sz w:val="20"/>
                <w:szCs w:val="20"/>
              </w:rPr>
            </w:pPr>
            <w:r w:rsidRPr="002E222F">
              <w:rPr>
                <w:rFonts w:cstheme="minorHAnsi"/>
                <w:sz w:val="20"/>
                <w:szCs w:val="20"/>
              </w:rPr>
              <w:t>GJ/rok</w:t>
            </w:r>
          </w:p>
        </w:tc>
        <w:tc>
          <w:tcPr>
            <w:tcW w:w="777" w:type="pct"/>
            <w:gridSpan w:val="3"/>
            <w:vAlign w:val="center"/>
          </w:tcPr>
          <w:p w14:paraId="45BC62B0" w14:textId="77777777" w:rsidR="00AB2276" w:rsidRPr="002E222F" w:rsidRDefault="00AB2276" w:rsidP="00617822">
            <w:pPr>
              <w:jc w:val="center"/>
              <w:rPr>
                <w:rFonts w:cstheme="minorHAnsi"/>
                <w:b/>
                <w:sz w:val="20"/>
                <w:szCs w:val="20"/>
              </w:rPr>
            </w:pPr>
          </w:p>
        </w:tc>
        <w:tc>
          <w:tcPr>
            <w:tcW w:w="894" w:type="pct"/>
            <w:gridSpan w:val="2"/>
          </w:tcPr>
          <w:p w14:paraId="6722C696" w14:textId="77777777" w:rsidR="00AB2276" w:rsidRPr="002E222F" w:rsidRDefault="00AB2276" w:rsidP="00617822">
            <w:pPr>
              <w:jc w:val="center"/>
              <w:rPr>
                <w:rFonts w:cstheme="minorHAnsi"/>
                <w:b/>
                <w:sz w:val="20"/>
                <w:szCs w:val="20"/>
              </w:rPr>
            </w:pPr>
          </w:p>
        </w:tc>
        <w:tc>
          <w:tcPr>
            <w:tcW w:w="787" w:type="pct"/>
            <w:vAlign w:val="center"/>
          </w:tcPr>
          <w:p w14:paraId="3C2961BA" w14:textId="77777777" w:rsidR="00AB2276" w:rsidRPr="002E222F" w:rsidRDefault="00AB2276" w:rsidP="00617822">
            <w:pPr>
              <w:jc w:val="center"/>
              <w:rPr>
                <w:rFonts w:cstheme="minorHAnsi"/>
                <w:b/>
                <w:sz w:val="20"/>
                <w:szCs w:val="20"/>
              </w:rPr>
            </w:pPr>
          </w:p>
        </w:tc>
      </w:tr>
      <w:tr w:rsidR="00AB2276" w:rsidRPr="002E222F" w14:paraId="4E8E512C" w14:textId="77777777" w:rsidTr="00A23CE4">
        <w:trPr>
          <w:trHeight w:val="398"/>
          <w:jc w:val="center"/>
        </w:trPr>
        <w:tc>
          <w:tcPr>
            <w:tcW w:w="262" w:type="pct"/>
            <w:vAlign w:val="center"/>
          </w:tcPr>
          <w:p w14:paraId="2BDCB2CD" w14:textId="77777777" w:rsidR="00AB2276" w:rsidRPr="002E222F" w:rsidRDefault="00AB2276" w:rsidP="00617822">
            <w:pPr>
              <w:jc w:val="center"/>
              <w:rPr>
                <w:rFonts w:cstheme="minorHAnsi"/>
                <w:sz w:val="20"/>
                <w:szCs w:val="20"/>
              </w:rPr>
            </w:pPr>
            <w:r w:rsidRPr="002E222F">
              <w:rPr>
                <w:rFonts w:cstheme="minorHAnsi"/>
                <w:sz w:val="20"/>
                <w:szCs w:val="20"/>
              </w:rPr>
              <w:t>3.</w:t>
            </w:r>
          </w:p>
        </w:tc>
        <w:tc>
          <w:tcPr>
            <w:tcW w:w="1713" w:type="pct"/>
            <w:vAlign w:val="center"/>
          </w:tcPr>
          <w:p w14:paraId="4CC43438" w14:textId="427F1B94" w:rsidR="00AB2276" w:rsidRPr="002E222F" w:rsidRDefault="00AB2276" w:rsidP="00B956B8">
            <w:pPr>
              <w:rPr>
                <w:rFonts w:cstheme="minorHAnsi"/>
                <w:sz w:val="20"/>
                <w:szCs w:val="20"/>
              </w:rPr>
            </w:pPr>
            <w:r w:rsidRPr="002E222F">
              <w:rPr>
                <w:rFonts w:cstheme="minorHAnsi"/>
                <w:sz w:val="20"/>
                <w:szCs w:val="20"/>
              </w:rPr>
              <w:t>Średnia sezonowa sprawność całkowita</w:t>
            </w:r>
            <w:r w:rsidR="00EA5BBB" w:rsidRPr="002E222F">
              <w:rPr>
                <w:rFonts w:cstheme="minorHAnsi"/>
                <w:sz w:val="20"/>
                <w:szCs w:val="20"/>
              </w:rPr>
              <w:t xml:space="preserve"> </w:t>
            </w:r>
            <w:r w:rsidRPr="002E222F">
              <w:rPr>
                <w:rFonts w:cstheme="minorHAnsi"/>
                <w:sz w:val="20"/>
                <w:szCs w:val="20"/>
              </w:rPr>
              <w:t>η</w:t>
            </w:r>
            <w:r w:rsidRPr="002E222F">
              <w:rPr>
                <w:rFonts w:cstheme="minorHAnsi"/>
                <w:sz w:val="20"/>
                <w:szCs w:val="20"/>
                <w:vertAlign w:val="subscript"/>
              </w:rPr>
              <w:t>Htot</w:t>
            </w:r>
          </w:p>
        </w:tc>
        <w:tc>
          <w:tcPr>
            <w:tcW w:w="567" w:type="pct"/>
            <w:gridSpan w:val="2"/>
            <w:vAlign w:val="center"/>
          </w:tcPr>
          <w:p w14:paraId="1E1428B4" w14:textId="77777777" w:rsidR="00AB2276" w:rsidRPr="002E222F" w:rsidRDefault="00AB2276" w:rsidP="00617822">
            <w:pPr>
              <w:jc w:val="center"/>
              <w:rPr>
                <w:rFonts w:cstheme="minorHAnsi"/>
                <w:sz w:val="20"/>
                <w:szCs w:val="20"/>
              </w:rPr>
            </w:pPr>
            <w:r w:rsidRPr="002E222F">
              <w:rPr>
                <w:rFonts w:cstheme="minorHAnsi"/>
                <w:sz w:val="20"/>
                <w:szCs w:val="20"/>
              </w:rPr>
              <w:t>----</w:t>
            </w:r>
          </w:p>
        </w:tc>
        <w:tc>
          <w:tcPr>
            <w:tcW w:w="777" w:type="pct"/>
            <w:gridSpan w:val="3"/>
            <w:vAlign w:val="center"/>
          </w:tcPr>
          <w:p w14:paraId="066A4B80" w14:textId="77777777" w:rsidR="00AB2276" w:rsidRPr="002E222F" w:rsidRDefault="00AB2276" w:rsidP="00617822">
            <w:pPr>
              <w:jc w:val="center"/>
              <w:rPr>
                <w:rFonts w:cstheme="minorHAnsi"/>
                <w:b/>
                <w:sz w:val="20"/>
                <w:szCs w:val="20"/>
              </w:rPr>
            </w:pPr>
          </w:p>
        </w:tc>
        <w:tc>
          <w:tcPr>
            <w:tcW w:w="894" w:type="pct"/>
            <w:gridSpan w:val="2"/>
          </w:tcPr>
          <w:p w14:paraId="36DF1344" w14:textId="77777777" w:rsidR="00AB2276" w:rsidRPr="002E222F" w:rsidRDefault="00AB2276" w:rsidP="00617822">
            <w:pPr>
              <w:jc w:val="center"/>
              <w:rPr>
                <w:rFonts w:cstheme="minorHAnsi"/>
                <w:b/>
                <w:sz w:val="20"/>
                <w:szCs w:val="20"/>
              </w:rPr>
            </w:pPr>
          </w:p>
        </w:tc>
        <w:tc>
          <w:tcPr>
            <w:tcW w:w="787" w:type="pct"/>
            <w:vAlign w:val="center"/>
          </w:tcPr>
          <w:p w14:paraId="26F2E029" w14:textId="77777777" w:rsidR="00AB2276" w:rsidRPr="002E222F" w:rsidRDefault="00AB2276" w:rsidP="00617822">
            <w:pPr>
              <w:jc w:val="center"/>
              <w:rPr>
                <w:rFonts w:cstheme="minorHAnsi"/>
                <w:b/>
                <w:sz w:val="20"/>
                <w:szCs w:val="20"/>
              </w:rPr>
            </w:pPr>
          </w:p>
        </w:tc>
      </w:tr>
      <w:tr w:rsidR="00AB2276" w:rsidRPr="002E222F" w14:paraId="6135B02E" w14:textId="77777777" w:rsidTr="00A23CE4">
        <w:trPr>
          <w:trHeight w:val="646"/>
          <w:jc w:val="center"/>
        </w:trPr>
        <w:tc>
          <w:tcPr>
            <w:tcW w:w="262" w:type="pct"/>
            <w:vAlign w:val="center"/>
          </w:tcPr>
          <w:p w14:paraId="44CCDB60" w14:textId="77777777" w:rsidR="00AB2276" w:rsidRPr="002E222F" w:rsidRDefault="00AB2276" w:rsidP="00617822">
            <w:pPr>
              <w:jc w:val="center"/>
              <w:rPr>
                <w:rFonts w:cstheme="minorHAnsi"/>
                <w:sz w:val="20"/>
                <w:szCs w:val="20"/>
              </w:rPr>
            </w:pPr>
            <w:r w:rsidRPr="002E222F">
              <w:rPr>
                <w:rFonts w:cstheme="minorHAnsi"/>
                <w:sz w:val="20"/>
                <w:szCs w:val="20"/>
              </w:rPr>
              <w:t>4.</w:t>
            </w:r>
          </w:p>
        </w:tc>
        <w:tc>
          <w:tcPr>
            <w:tcW w:w="1713" w:type="pct"/>
            <w:vAlign w:val="center"/>
          </w:tcPr>
          <w:p w14:paraId="0208DC47" w14:textId="2445DCA1" w:rsidR="00AB2276" w:rsidRPr="002E222F" w:rsidRDefault="00AB2276" w:rsidP="00B956B8">
            <w:pPr>
              <w:rPr>
                <w:rFonts w:cstheme="minorHAnsi"/>
                <w:sz w:val="20"/>
                <w:szCs w:val="20"/>
                <w:vertAlign w:val="subscript"/>
              </w:rPr>
            </w:pPr>
            <w:r w:rsidRPr="002E222F">
              <w:rPr>
                <w:rFonts w:cstheme="minorHAnsi"/>
                <w:sz w:val="20"/>
                <w:szCs w:val="20"/>
              </w:rPr>
              <w:t>Sezonowe zapotrzebowanie na ciepło na potrzeby instalacji c.o. z uwzględnieniem sprawności systemu i przerw w ogrzewaniu                           Q</w:t>
            </w:r>
            <w:r w:rsidRPr="002E222F">
              <w:rPr>
                <w:rFonts w:cstheme="minorHAnsi"/>
                <w:sz w:val="20"/>
                <w:szCs w:val="20"/>
                <w:vertAlign w:val="subscript"/>
              </w:rPr>
              <w:t>CO</w:t>
            </w:r>
          </w:p>
        </w:tc>
        <w:tc>
          <w:tcPr>
            <w:tcW w:w="567" w:type="pct"/>
            <w:gridSpan w:val="2"/>
            <w:vAlign w:val="center"/>
          </w:tcPr>
          <w:p w14:paraId="28F74093" w14:textId="77777777" w:rsidR="00AB2276" w:rsidRPr="002E222F" w:rsidRDefault="00AB2276" w:rsidP="00617822">
            <w:pPr>
              <w:jc w:val="center"/>
              <w:rPr>
                <w:rFonts w:cstheme="minorHAnsi"/>
                <w:sz w:val="20"/>
                <w:szCs w:val="20"/>
              </w:rPr>
            </w:pPr>
            <w:r w:rsidRPr="002E222F">
              <w:rPr>
                <w:rFonts w:cstheme="minorHAnsi"/>
                <w:sz w:val="20"/>
                <w:szCs w:val="20"/>
              </w:rPr>
              <w:t>GJ/rok</w:t>
            </w:r>
          </w:p>
        </w:tc>
        <w:tc>
          <w:tcPr>
            <w:tcW w:w="777" w:type="pct"/>
            <w:gridSpan w:val="3"/>
            <w:vAlign w:val="center"/>
          </w:tcPr>
          <w:p w14:paraId="30750466" w14:textId="77777777" w:rsidR="00AB2276" w:rsidRPr="002E222F" w:rsidRDefault="00AB2276" w:rsidP="00617822">
            <w:pPr>
              <w:jc w:val="center"/>
              <w:rPr>
                <w:rFonts w:cstheme="minorHAnsi"/>
                <w:b/>
                <w:sz w:val="20"/>
                <w:szCs w:val="20"/>
              </w:rPr>
            </w:pPr>
          </w:p>
        </w:tc>
        <w:tc>
          <w:tcPr>
            <w:tcW w:w="894" w:type="pct"/>
            <w:gridSpan w:val="2"/>
          </w:tcPr>
          <w:p w14:paraId="143681FE" w14:textId="77777777" w:rsidR="00AB2276" w:rsidRPr="002E222F" w:rsidRDefault="00AB2276" w:rsidP="00617822">
            <w:pPr>
              <w:jc w:val="center"/>
              <w:rPr>
                <w:rFonts w:cstheme="minorHAnsi"/>
                <w:b/>
                <w:sz w:val="20"/>
                <w:szCs w:val="20"/>
              </w:rPr>
            </w:pPr>
          </w:p>
        </w:tc>
        <w:tc>
          <w:tcPr>
            <w:tcW w:w="787" w:type="pct"/>
            <w:vAlign w:val="center"/>
          </w:tcPr>
          <w:p w14:paraId="0A25A4F3" w14:textId="77777777" w:rsidR="00AB2276" w:rsidRPr="002E222F" w:rsidRDefault="00AB2276" w:rsidP="00617822">
            <w:pPr>
              <w:jc w:val="center"/>
              <w:rPr>
                <w:rFonts w:cstheme="minorHAnsi"/>
                <w:b/>
                <w:sz w:val="20"/>
                <w:szCs w:val="20"/>
              </w:rPr>
            </w:pPr>
          </w:p>
        </w:tc>
      </w:tr>
      <w:tr w:rsidR="00AB2276" w:rsidRPr="002E222F" w14:paraId="62F5F5A2" w14:textId="77777777" w:rsidTr="00A23CE4">
        <w:trPr>
          <w:trHeight w:val="431"/>
          <w:jc w:val="center"/>
        </w:trPr>
        <w:tc>
          <w:tcPr>
            <w:tcW w:w="262" w:type="pct"/>
            <w:vAlign w:val="center"/>
          </w:tcPr>
          <w:p w14:paraId="63B4AD80" w14:textId="77777777" w:rsidR="00AB2276" w:rsidRPr="002E222F" w:rsidRDefault="00AB2276" w:rsidP="00617822">
            <w:pPr>
              <w:jc w:val="center"/>
              <w:rPr>
                <w:rFonts w:cstheme="minorHAnsi"/>
                <w:sz w:val="20"/>
                <w:szCs w:val="20"/>
              </w:rPr>
            </w:pPr>
            <w:r w:rsidRPr="002E222F">
              <w:rPr>
                <w:rFonts w:cstheme="minorHAnsi"/>
                <w:sz w:val="20"/>
                <w:szCs w:val="20"/>
              </w:rPr>
              <w:t>5.</w:t>
            </w:r>
          </w:p>
        </w:tc>
        <w:tc>
          <w:tcPr>
            <w:tcW w:w="1713" w:type="pct"/>
            <w:vAlign w:val="center"/>
          </w:tcPr>
          <w:p w14:paraId="2570EAB5" w14:textId="048D8CA8" w:rsidR="00AB2276" w:rsidRPr="002E222F" w:rsidRDefault="00AB2276" w:rsidP="00617822">
            <w:pPr>
              <w:jc w:val="both"/>
              <w:rPr>
                <w:rFonts w:cstheme="minorHAnsi"/>
                <w:sz w:val="20"/>
                <w:szCs w:val="20"/>
                <w:vertAlign w:val="subscript"/>
              </w:rPr>
            </w:pPr>
            <w:r w:rsidRPr="002E222F">
              <w:rPr>
                <w:rFonts w:cstheme="minorHAnsi"/>
                <w:sz w:val="20"/>
                <w:szCs w:val="20"/>
              </w:rPr>
              <w:t>Roczna opłata zmienna za zużyte ciepło</w:t>
            </w:r>
            <w:r w:rsidR="00EA5BBB" w:rsidRPr="002E222F">
              <w:rPr>
                <w:rFonts w:cstheme="minorHAnsi"/>
                <w:sz w:val="20"/>
                <w:szCs w:val="20"/>
              </w:rPr>
              <w:t xml:space="preserve"> </w:t>
            </w:r>
            <w:r w:rsidRPr="002E222F">
              <w:rPr>
                <w:rFonts w:cstheme="minorHAnsi"/>
                <w:sz w:val="20"/>
                <w:szCs w:val="20"/>
              </w:rPr>
              <w:t>O</w:t>
            </w:r>
            <w:r w:rsidRPr="002E222F">
              <w:rPr>
                <w:rFonts w:cstheme="minorHAnsi"/>
                <w:sz w:val="20"/>
                <w:szCs w:val="20"/>
                <w:vertAlign w:val="subscript"/>
              </w:rPr>
              <w:t>COz</w:t>
            </w:r>
          </w:p>
        </w:tc>
        <w:tc>
          <w:tcPr>
            <w:tcW w:w="567" w:type="pct"/>
            <w:gridSpan w:val="2"/>
            <w:vAlign w:val="center"/>
          </w:tcPr>
          <w:p w14:paraId="77E8E81C" w14:textId="77777777" w:rsidR="00AB2276" w:rsidRPr="002E222F" w:rsidRDefault="00AB2276" w:rsidP="00617822">
            <w:pPr>
              <w:jc w:val="center"/>
              <w:rPr>
                <w:rFonts w:cstheme="minorHAnsi"/>
                <w:sz w:val="20"/>
                <w:szCs w:val="20"/>
              </w:rPr>
            </w:pPr>
            <w:r w:rsidRPr="002E222F">
              <w:rPr>
                <w:rFonts w:cstheme="minorHAnsi"/>
                <w:sz w:val="20"/>
                <w:szCs w:val="20"/>
              </w:rPr>
              <w:t>zł/rok</w:t>
            </w:r>
          </w:p>
        </w:tc>
        <w:tc>
          <w:tcPr>
            <w:tcW w:w="777" w:type="pct"/>
            <w:gridSpan w:val="3"/>
            <w:vAlign w:val="center"/>
          </w:tcPr>
          <w:p w14:paraId="3D1D6984" w14:textId="77777777" w:rsidR="00AB2276" w:rsidRPr="002E222F" w:rsidRDefault="00AB2276" w:rsidP="00617822">
            <w:pPr>
              <w:jc w:val="center"/>
              <w:rPr>
                <w:rFonts w:cstheme="minorHAnsi"/>
                <w:b/>
                <w:sz w:val="20"/>
                <w:szCs w:val="20"/>
              </w:rPr>
            </w:pPr>
          </w:p>
        </w:tc>
        <w:tc>
          <w:tcPr>
            <w:tcW w:w="894" w:type="pct"/>
            <w:gridSpan w:val="2"/>
          </w:tcPr>
          <w:p w14:paraId="2C65C3CC" w14:textId="77777777" w:rsidR="00AB2276" w:rsidRPr="002E222F" w:rsidRDefault="00AB2276" w:rsidP="00617822">
            <w:pPr>
              <w:jc w:val="center"/>
              <w:rPr>
                <w:rFonts w:cstheme="minorHAnsi"/>
                <w:b/>
                <w:sz w:val="20"/>
                <w:szCs w:val="20"/>
              </w:rPr>
            </w:pPr>
          </w:p>
        </w:tc>
        <w:tc>
          <w:tcPr>
            <w:tcW w:w="787" w:type="pct"/>
            <w:vAlign w:val="center"/>
          </w:tcPr>
          <w:p w14:paraId="57153097" w14:textId="77777777" w:rsidR="00AB2276" w:rsidRPr="002E222F" w:rsidRDefault="00AB2276" w:rsidP="00617822">
            <w:pPr>
              <w:jc w:val="center"/>
              <w:rPr>
                <w:rFonts w:cstheme="minorHAnsi"/>
                <w:b/>
                <w:sz w:val="20"/>
                <w:szCs w:val="20"/>
              </w:rPr>
            </w:pPr>
          </w:p>
        </w:tc>
      </w:tr>
      <w:tr w:rsidR="00DC0247" w:rsidRPr="002E222F" w14:paraId="5B3438B9" w14:textId="77777777" w:rsidTr="00A23CE4">
        <w:trPr>
          <w:trHeight w:val="431"/>
          <w:jc w:val="center"/>
        </w:trPr>
        <w:tc>
          <w:tcPr>
            <w:tcW w:w="262" w:type="pct"/>
            <w:vAlign w:val="center"/>
          </w:tcPr>
          <w:p w14:paraId="71C6A003" w14:textId="04E1A4FE" w:rsidR="00DC0247" w:rsidRPr="002E222F" w:rsidRDefault="00DC0247" w:rsidP="00617822">
            <w:pPr>
              <w:jc w:val="center"/>
              <w:rPr>
                <w:rFonts w:cstheme="minorHAnsi"/>
                <w:sz w:val="20"/>
                <w:szCs w:val="20"/>
              </w:rPr>
            </w:pPr>
            <w:r w:rsidRPr="002E222F">
              <w:rPr>
                <w:rFonts w:cstheme="minorHAnsi"/>
                <w:sz w:val="20"/>
                <w:szCs w:val="20"/>
              </w:rPr>
              <w:t>6.</w:t>
            </w:r>
          </w:p>
        </w:tc>
        <w:tc>
          <w:tcPr>
            <w:tcW w:w="1713" w:type="pct"/>
            <w:vAlign w:val="center"/>
          </w:tcPr>
          <w:p w14:paraId="6BF593D0" w14:textId="4AE74826" w:rsidR="00DC0247" w:rsidRPr="002E222F" w:rsidRDefault="00DC0247" w:rsidP="00617822">
            <w:pPr>
              <w:jc w:val="both"/>
              <w:rPr>
                <w:rFonts w:cstheme="minorHAnsi"/>
                <w:sz w:val="20"/>
                <w:szCs w:val="20"/>
              </w:rPr>
            </w:pPr>
            <w:r w:rsidRPr="002E222F">
              <w:rPr>
                <w:rFonts w:cstheme="minorHAnsi"/>
                <w:sz w:val="20"/>
                <w:szCs w:val="20"/>
              </w:rPr>
              <w:t>Udział OZE</w:t>
            </w:r>
          </w:p>
        </w:tc>
        <w:tc>
          <w:tcPr>
            <w:tcW w:w="567" w:type="pct"/>
            <w:gridSpan w:val="2"/>
            <w:vAlign w:val="center"/>
          </w:tcPr>
          <w:p w14:paraId="4734952A" w14:textId="0F6C15A6" w:rsidR="00DC0247" w:rsidRPr="002E222F" w:rsidRDefault="00DC0247" w:rsidP="00617822">
            <w:pPr>
              <w:jc w:val="center"/>
              <w:rPr>
                <w:rFonts w:cstheme="minorHAnsi"/>
                <w:sz w:val="20"/>
                <w:szCs w:val="20"/>
              </w:rPr>
            </w:pPr>
            <w:r w:rsidRPr="002E222F">
              <w:rPr>
                <w:rFonts w:cstheme="minorHAnsi"/>
                <w:sz w:val="20"/>
                <w:szCs w:val="20"/>
              </w:rPr>
              <w:t>%</w:t>
            </w:r>
          </w:p>
        </w:tc>
        <w:tc>
          <w:tcPr>
            <w:tcW w:w="777" w:type="pct"/>
            <w:gridSpan w:val="3"/>
            <w:vAlign w:val="center"/>
          </w:tcPr>
          <w:p w14:paraId="474B36D0" w14:textId="77777777" w:rsidR="00DC0247" w:rsidRPr="002E222F" w:rsidRDefault="00DC0247" w:rsidP="00617822">
            <w:pPr>
              <w:jc w:val="center"/>
              <w:rPr>
                <w:rFonts w:cstheme="minorHAnsi"/>
                <w:b/>
                <w:sz w:val="20"/>
                <w:szCs w:val="20"/>
              </w:rPr>
            </w:pPr>
          </w:p>
        </w:tc>
        <w:tc>
          <w:tcPr>
            <w:tcW w:w="894" w:type="pct"/>
            <w:gridSpan w:val="2"/>
          </w:tcPr>
          <w:p w14:paraId="2B829923" w14:textId="77777777" w:rsidR="00DC0247" w:rsidRPr="002E222F" w:rsidRDefault="00DC0247" w:rsidP="00617822">
            <w:pPr>
              <w:jc w:val="center"/>
              <w:rPr>
                <w:rFonts w:cstheme="minorHAnsi"/>
                <w:b/>
                <w:sz w:val="20"/>
                <w:szCs w:val="20"/>
              </w:rPr>
            </w:pPr>
          </w:p>
        </w:tc>
        <w:tc>
          <w:tcPr>
            <w:tcW w:w="787" w:type="pct"/>
            <w:vAlign w:val="center"/>
          </w:tcPr>
          <w:p w14:paraId="4C39A9CF" w14:textId="77777777" w:rsidR="00DC0247" w:rsidRPr="002E222F" w:rsidRDefault="00DC0247" w:rsidP="00617822">
            <w:pPr>
              <w:jc w:val="center"/>
              <w:rPr>
                <w:rFonts w:cstheme="minorHAnsi"/>
                <w:b/>
                <w:sz w:val="20"/>
                <w:szCs w:val="20"/>
              </w:rPr>
            </w:pPr>
          </w:p>
        </w:tc>
      </w:tr>
      <w:tr w:rsidR="00AB2276" w:rsidRPr="002E222F" w14:paraId="0579FAC9" w14:textId="77777777" w:rsidTr="00A23CE4">
        <w:trPr>
          <w:trHeight w:val="490"/>
          <w:jc w:val="center"/>
        </w:trPr>
        <w:tc>
          <w:tcPr>
            <w:tcW w:w="262" w:type="pct"/>
            <w:vAlign w:val="center"/>
          </w:tcPr>
          <w:p w14:paraId="10DD2D75" w14:textId="2128CB20" w:rsidR="00AB2276" w:rsidRPr="002E222F" w:rsidRDefault="00DC0247" w:rsidP="00617822">
            <w:pPr>
              <w:jc w:val="center"/>
              <w:rPr>
                <w:rFonts w:cstheme="minorHAnsi"/>
                <w:sz w:val="20"/>
                <w:szCs w:val="20"/>
              </w:rPr>
            </w:pPr>
            <w:r w:rsidRPr="002E222F">
              <w:rPr>
                <w:rFonts w:cstheme="minorHAnsi"/>
                <w:sz w:val="20"/>
                <w:szCs w:val="20"/>
              </w:rPr>
              <w:t>7</w:t>
            </w:r>
            <w:r w:rsidR="00AB2276" w:rsidRPr="002E222F">
              <w:rPr>
                <w:rFonts w:cstheme="minorHAnsi"/>
                <w:sz w:val="20"/>
                <w:szCs w:val="20"/>
              </w:rPr>
              <w:t>.</w:t>
            </w:r>
          </w:p>
        </w:tc>
        <w:tc>
          <w:tcPr>
            <w:tcW w:w="1713" w:type="pct"/>
            <w:vAlign w:val="center"/>
          </w:tcPr>
          <w:p w14:paraId="1025A0AC" w14:textId="77777777" w:rsidR="00AB2276" w:rsidRPr="002E222F" w:rsidRDefault="00AB2276" w:rsidP="00B12298">
            <w:pPr>
              <w:rPr>
                <w:rFonts w:cstheme="minorHAnsi"/>
                <w:sz w:val="20"/>
                <w:szCs w:val="20"/>
              </w:rPr>
            </w:pPr>
            <w:r w:rsidRPr="002E222F">
              <w:rPr>
                <w:rFonts w:cstheme="minorHAnsi"/>
                <w:sz w:val="20"/>
                <w:szCs w:val="20"/>
              </w:rPr>
              <w:t>Roczna opłata stała za moc                                          O</w:t>
            </w:r>
            <w:r w:rsidRPr="002E222F">
              <w:rPr>
                <w:rFonts w:cstheme="minorHAnsi"/>
                <w:sz w:val="20"/>
                <w:szCs w:val="20"/>
                <w:vertAlign w:val="subscript"/>
              </w:rPr>
              <w:t>COm</w:t>
            </w:r>
            <w:r w:rsidRPr="002E222F">
              <w:rPr>
                <w:rFonts w:cstheme="minorHAnsi"/>
                <w:sz w:val="20"/>
                <w:szCs w:val="20"/>
              </w:rPr>
              <w:t xml:space="preserve"> </w:t>
            </w:r>
          </w:p>
        </w:tc>
        <w:tc>
          <w:tcPr>
            <w:tcW w:w="567" w:type="pct"/>
            <w:gridSpan w:val="2"/>
            <w:vAlign w:val="center"/>
          </w:tcPr>
          <w:p w14:paraId="0E919EAF" w14:textId="77777777" w:rsidR="00AB2276" w:rsidRPr="002E222F" w:rsidRDefault="00AB2276" w:rsidP="00617822">
            <w:pPr>
              <w:jc w:val="center"/>
              <w:rPr>
                <w:rFonts w:cstheme="minorHAnsi"/>
                <w:sz w:val="20"/>
                <w:szCs w:val="20"/>
              </w:rPr>
            </w:pPr>
            <w:r w:rsidRPr="002E222F">
              <w:rPr>
                <w:rFonts w:cstheme="minorHAnsi"/>
                <w:sz w:val="20"/>
                <w:szCs w:val="20"/>
              </w:rPr>
              <w:t>zł/rok</w:t>
            </w:r>
          </w:p>
        </w:tc>
        <w:tc>
          <w:tcPr>
            <w:tcW w:w="777" w:type="pct"/>
            <w:gridSpan w:val="3"/>
            <w:vAlign w:val="center"/>
          </w:tcPr>
          <w:p w14:paraId="03815BE5" w14:textId="77777777" w:rsidR="00AB2276" w:rsidRPr="002E222F" w:rsidRDefault="00AB2276" w:rsidP="00617822">
            <w:pPr>
              <w:jc w:val="center"/>
              <w:rPr>
                <w:rFonts w:cstheme="minorHAnsi"/>
                <w:sz w:val="20"/>
                <w:szCs w:val="20"/>
              </w:rPr>
            </w:pPr>
          </w:p>
        </w:tc>
        <w:tc>
          <w:tcPr>
            <w:tcW w:w="894" w:type="pct"/>
            <w:gridSpan w:val="2"/>
          </w:tcPr>
          <w:p w14:paraId="14AF1C23" w14:textId="77777777" w:rsidR="00AB2276" w:rsidRPr="002E222F" w:rsidRDefault="00AB2276" w:rsidP="00617822">
            <w:pPr>
              <w:jc w:val="center"/>
              <w:rPr>
                <w:rFonts w:cstheme="minorHAnsi"/>
                <w:sz w:val="20"/>
                <w:szCs w:val="20"/>
              </w:rPr>
            </w:pPr>
          </w:p>
        </w:tc>
        <w:tc>
          <w:tcPr>
            <w:tcW w:w="787" w:type="pct"/>
            <w:vAlign w:val="center"/>
          </w:tcPr>
          <w:p w14:paraId="1CD72A2E" w14:textId="77777777" w:rsidR="00AB2276" w:rsidRPr="002E222F" w:rsidRDefault="00AB2276" w:rsidP="00617822">
            <w:pPr>
              <w:jc w:val="center"/>
              <w:rPr>
                <w:rFonts w:cstheme="minorHAnsi"/>
                <w:sz w:val="20"/>
                <w:szCs w:val="20"/>
              </w:rPr>
            </w:pPr>
          </w:p>
        </w:tc>
      </w:tr>
      <w:tr w:rsidR="00AB2276" w:rsidRPr="002E222F" w14:paraId="3AE6B8E5" w14:textId="77777777" w:rsidTr="00A23CE4">
        <w:trPr>
          <w:trHeight w:val="342"/>
          <w:jc w:val="center"/>
        </w:trPr>
        <w:tc>
          <w:tcPr>
            <w:tcW w:w="262" w:type="pct"/>
            <w:vAlign w:val="center"/>
          </w:tcPr>
          <w:p w14:paraId="33969CDB" w14:textId="35054718" w:rsidR="00AB2276" w:rsidRPr="002E222F" w:rsidRDefault="00DC0247" w:rsidP="00617822">
            <w:pPr>
              <w:jc w:val="center"/>
              <w:rPr>
                <w:rFonts w:cstheme="minorHAnsi"/>
                <w:sz w:val="20"/>
                <w:szCs w:val="20"/>
              </w:rPr>
            </w:pPr>
            <w:r w:rsidRPr="002E222F">
              <w:rPr>
                <w:rFonts w:cstheme="minorHAnsi"/>
                <w:sz w:val="20"/>
                <w:szCs w:val="20"/>
              </w:rPr>
              <w:t>8</w:t>
            </w:r>
            <w:r w:rsidR="00AB2276" w:rsidRPr="002E222F">
              <w:rPr>
                <w:rFonts w:cstheme="minorHAnsi"/>
                <w:sz w:val="20"/>
                <w:szCs w:val="20"/>
              </w:rPr>
              <w:t>.</w:t>
            </w:r>
          </w:p>
        </w:tc>
        <w:tc>
          <w:tcPr>
            <w:tcW w:w="1713" w:type="pct"/>
            <w:vAlign w:val="center"/>
          </w:tcPr>
          <w:p w14:paraId="340C3B00" w14:textId="097E46E7" w:rsidR="00AB2276" w:rsidRPr="002E222F" w:rsidRDefault="00AB2276" w:rsidP="00B956B8">
            <w:pPr>
              <w:rPr>
                <w:rFonts w:cstheme="minorHAnsi"/>
                <w:sz w:val="20"/>
                <w:szCs w:val="20"/>
                <w:vertAlign w:val="subscript"/>
              </w:rPr>
            </w:pPr>
            <w:r w:rsidRPr="002E222F">
              <w:rPr>
                <w:rFonts w:cstheme="minorHAnsi"/>
                <w:sz w:val="20"/>
                <w:szCs w:val="20"/>
              </w:rPr>
              <w:t>Roczny abonament            A</w:t>
            </w:r>
            <w:r w:rsidRPr="002E222F">
              <w:rPr>
                <w:rFonts w:cstheme="minorHAnsi"/>
                <w:sz w:val="20"/>
                <w:szCs w:val="20"/>
                <w:vertAlign w:val="subscript"/>
              </w:rPr>
              <w:t>b</w:t>
            </w:r>
          </w:p>
        </w:tc>
        <w:tc>
          <w:tcPr>
            <w:tcW w:w="567" w:type="pct"/>
            <w:gridSpan w:val="2"/>
            <w:vAlign w:val="center"/>
          </w:tcPr>
          <w:p w14:paraId="544046BD" w14:textId="77777777" w:rsidR="00AB2276" w:rsidRPr="002E222F" w:rsidRDefault="00AB2276" w:rsidP="00617822">
            <w:pPr>
              <w:jc w:val="center"/>
              <w:rPr>
                <w:rFonts w:cstheme="minorHAnsi"/>
                <w:sz w:val="20"/>
                <w:szCs w:val="20"/>
              </w:rPr>
            </w:pPr>
            <w:r w:rsidRPr="002E222F">
              <w:rPr>
                <w:rFonts w:cstheme="minorHAnsi"/>
                <w:sz w:val="20"/>
                <w:szCs w:val="20"/>
              </w:rPr>
              <w:t>zł/rok</w:t>
            </w:r>
          </w:p>
        </w:tc>
        <w:tc>
          <w:tcPr>
            <w:tcW w:w="777" w:type="pct"/>
            <w:gridSpan w:val="3"/>
            <w:vAlign w:val="center"/>
          </w:tcPr>
          <w:p w14:paraId="40E6B566" w14:textId="77777777" w:rsidR="00AB2276" w:rsidRPr="002E222F" w:rsidRDefault="00AB2276" w:rsidP="00617822">
            <w:pPr>
              <w:jc w:val="center"/>
              <w:rPr>
                <w:rFonts w:cstheme="minorHAnsi"/>
                <w:sz w:val="20"/>
                <w:szCs w:val="20"/>
              </w:rPr>
            </w:pPr>
          </w:p>
        </w:tc>
        <w:tc>
          <w:tcPr>
            <w:tcW w:w="894" w:type="pct"/>
            <w:gridSpan w:val="2"/>
          </w:tcPr>
          <w:p w14:paraId="6DC9E3BE" w14:textId="77777777" w:rsidR="00AB2276" w:rsidRPr="002E222F" w:rsidRDefault="00AB2276" w:rsidP="00617822">
            <w:pPr>
              <w:jc w:val="center"/>
              <w:rPr>
                <w:rFonts w:cstheme="minorHAnsi"/>
                <w:sz w:val="20"/>
                <w:szCs w:val="20"/>
              </w:rPr>
            </w:pPr>
          </w:p>
        </w:tc>
        <w:tc>
          <w:tcPr>
            <w:tcW w:w="787" w:type="pct"/>
            <w:vAlign w:val="center"/>
          </w:tcPr>
          <w:p w14:paraId="7532DA1E" w14:textId="77777777" w:rsidR="00AB2276" w:rsidRPr="002E222F" w:rsidRDefault="00AB2276" w:rsidP="00617822">
            <w:pPr>
              <w:jc w:val="center"/>
              <w:rPr>
                <w:rFonts w:cstheme="minorHAnsi"/>
                <w:sz w:val="20"/>
                <w:szCs w:val="20"/>
              </w:rPr>
            </w:pPr>
          </w:p>
        </w:tc>
      </w:tr>
      <w:tr w:rsidR="00AB2276" w:rsidRPr="002E222F" w14:paraId="0FF6BAB3" w14:textId="77777777" w:rsidTr="00A23CE4">
        <w:trPr>
          <w:trHeight w:val="613"/>
          <w:jc w:val="center"/>
        </w:trPr>
        <w:tc>
          <w:tcPr>
            <w:tcW w:w="262" w:type="pct"/>
            <w:vAlign w:val="center"/>
          </w:tcPr>
          <w:p w14:paraId="404FF6BE" w14:textId="26852D9A" w:rsidR="00AB2276" w:rsidRPr="002E222F" w:rsidRDefault="00DC0247" w:rsidP="00617822">
            <w:pPr>
              <w:jc w:val="center"/>
              <w:rPr>
                <w:rFonts w:cstheme="minorHAnsi"/>
                <w:sz w:val="20"/>
                <w:szCs w:val="20"/>
              </w:rPr>
            </w:pPr>
            <w:r w:rsidRPr="002E222F">
              <w:rPr>
                <w:rFonts w:cstheme="minorHAnsi"/>
                <w:sz w:val="20"/>
                <w:szCs w:val="20"/>
              </w:rPr>
              <w:t>9</w:t>
            </w:r>
            <w:r w:rsidR="00AB2276" w:rsidRPr="002E222F">
              <w:rPr>
                <w:rFonts w:cstheme="minorHAnsi"/>
                <w:sz w:val="20"/>
                <w:szCs w:val="20"/>
              </w:rPr>
              <w:t>.</w:t>
            </w:r>
          </w:p>
        </w:tc>
        <w:tc>
          <w:tcPr>
            <w:tcW w:w="1713" w:type="pct"/>
            <w:vAlign w:val="center"/>
          </w:tcPr>
          <w:p w14:paraId="56B9B0C9" w14:textId="59DFB75D" w:rsidR="00AB2276" w:rsidRPr="002E222F" w:rsidRDefault="00AB2276" w:rsidP="00B956B8">
            <w:pPr>
              <w:rPr>
                <w:rFonts w:cstheme="minorHAnsi"/>
                <w:sz w:val="20"/>
                <w:szCs w:val="20"/>
                <w:vertAlign w:val="subscript"/>
              </w:rPr>
            </w:pPr>
            <w:r w:rsidRPr="002E222F">
              <w:rPr>
                <w:rFonts w:cstheme="minorHAnsi"/>
                <w:sz w:val="20"/>
                <w:szCs w:val="20"/>
              </w:rPr>
              <w:t>Roczny koszt ogrzewania w standardowym sezonie grzewczym               O</w:t>
            </w:r>
            <w:r w:rsidRPr="002E222F">
              <w:rPr>
                <w:rFonts w:cstheme="minorHAnsi"/>
                <w:sz w:val="20"/>
                <w:szCs w:val="20"/>
                <w:vertAlign w:val="subscript"/>
              </w:rPr>
              <w:t>CO</w:t>
            </w:r>
            <w:r w:rsidRPr="002E222F">
              <w:rPr>
                <w:rFonts w:cstheme="minorHAnsi"/>
                <w:sz w:val="20"/>
                <w:szCs w:val="20"/>
              </w:rPr>
              <w:t xml:space="preserve"> </w:t>
            </w:r>
          </w:p>
        </w:tc>
        <w:tc>
          <w:tcPr>
            <w:tcW w:w="567" w:type="pct"/>
            <w:gridSpan w:val="2"/>
            <w:vAlign w:val="center"/>
          </w:tcPr>
          <w:p w14:paraId="2CC00016" w14:textId="77777777" w:rsidR="00AB2276" w:rsidRPr="002E222F" w:rsidRDefault="00AB2276" w:rsidP="00617822">
            <w:pPr>
              <w:jc w:val="center"/>
              <w:rPr>
                <w:rFonts w:cstheme="minorHAnsi"/>
                <w:sz w:val="20"/>
                <w:szCs w:val="20"/>
              </w:rPr>
            </w:pPr>
            <w:r w:rsidRPr="002E222F">
              <w:rPr>
                <w:rFonts w:cstheme="minorHAnsi"/>
                <w:sz w:val="20"/>
                <w:szCs w:val="20"/>
              </w:rPr>
              <w:t>zł/rok</w:t>
            </w:r>
          </w:p>
        </w:tc>
        <w:tc>
          <w:tcPr>
            <w:tcW w:w="777" w:type="pct"/>
            <w:gridSpan w:val="3"/>
            <w:vAlign w:val="center"/>
          </w:tcPr>
          <w:p w14:paraId="5CD02980" w14:textId="77777777" w:rsidR="00AB2276" w:rsidRPr="002E222F" w:rsidRDefault="00AB2276" w:rsidP="00617822">
            <w:pPr>
              <w:jc w:val="center"/>
              <w:rPr>
                <w:rFonts w:cstheme="minorHAnsi"/>
                <w:sz w:val="20"/>
                <w:szCs w:val="20"/>
              </w:rPr>
            </w:pPr>
          </w:p>
        </w:tc>
        <w:tc>
          <w:tcPr>
            <w:tcW w:w="894" w:type="pct"/>
            <w:gridSpan w:val="2"/>
          </w:tcPr>
          <w:p w14:paraId="38D507B7" w14:textId="77777777" w:rsidR="00AB2276" w:rsidRPr="002E222F" w:rsidRDefault="00AB2276" w:rsidP="00617822">
            <w:pPr>
              <w:jc w:val="center"/>
              <w:rPr>
                <w:rFonts w:cstheme="minorHAnsi"/>
                <w:sz w:val="20"/>
                <w:szCs w:val="20"/>
              </w:rPr>
            </w:pPr>
          </w:p>
        </w:tc>
        <w:tc>
          <w:tcPr>
            <w:tcW w:w="787" w:type="pct"/>
            <w:vAlign w:val="center"/>
          </w:tcPr>
          <w:p w14:paraId="5F95C6C1" w14:textId="77777777" w:rsidR="00AB2276" w:rsidRPr="002E222F" w:rsidRDefault="00AB2276" w:rsidP="00617822">
            <w:pPr>
              <w:jc w:val="center"/>
              <w:rPr>
                <w:rFonts w:cstheme="minorHAnsi"/>
                <w:sz w:val="20"/>
                <w:szCs w:val="20"/>
              </w:rPr>
            </w:pPr>
          </w:p>
        </w:tc>
      </w:tr>
      <w:tr w:rsidR="00AB2276" w:rsidRPr="002E222F" w14:paraId="3C380780" w14:textId="77777777" w:rsidTr="00A23CE4">
        <w:trPr>
          <w:trHeight w:val="375"/>
          <w:jc w:val="center"/>
        </w:trPr>
        <w:tc>
          <w:tcPr>
            <w:tcW w:w="262" w:type="pct"/>
            <w:vAlign w:val="center"/>
          </w:tcPr>
          <w:p w14:paraId="07651DAD" w14:textId="5E33242A" w:rsidR="00AB2276" w:rsidRPr="002E222F" w:rsidRDefault="00DC0247" w:rsidP="00617822">
            <w:pPr>
              <w:jc w:val="center"/>
              <w:rPr>
                <w:rFonts w:cstheme="minorHAnsi"/>
                <w:sz w:val="20"/>
                <w:szCs w:val="20"/>
              </w:rPr>
            </w:pPr>
            <w:r w:rsidRPr="002E222F">
              <w:rPr>
                <w:rFonts w:cstheme="minorHAnsi"/>
                <w:sz w:val="20"/>
                <w:szCs w:val="20"/>
              </w:rPr>
              <w:t>10</w:t>
            </w:r>
            <w:r w:rsidR="00AB2276" w:rsidRPr="002E222F">
              <w:rPr>
                <w:rFonts w:cstheme="minorHAnsi"/>
                <w:sz w:val="20"/>
                <w:szCs w:val="20"/>
              </w:rPr>
              <w:t>.</w:t>
            </w:r>
          </w:p>
        </w:tc>
        <w:tc>
          <w:tcPr>
            <w:tcW w:w="1713" w:type="pct"/>
            <w:vAlign w:val="center"/>
          </w:tcPr>
          <w:p w14:paraId="4D30359C" w14:textId="7788853D" w:rsidR="00AB2276" w:rsidRPr="002E222F" w:rsidRDefault="00AB2276" w:rsidP="00B12298">
            <w:pPr>
              <w:rPr>
                <w:rFonts w:cstheme="minorHAnsi"/>
                <w:sz w:val="20"/>
                <w:szCs w:val="20"/>
                <w:vertAlign w:val="subscript"/>
              </w:rPr>
            </w:pPr>
            <w:r w:rsidRPr="002E222F">
              <w:rPr>
                <w:rFonts w:cstheme="minorHAnsi"/>
                <w:sz w:val="20"/>
                <w:szCs w:val="20"/>
              </w:rPr>
              <w:t>Roczne oszczędności kosztów ogrzewania</w:t>
            </w:r>
            <w:r w:rsidR="00EA5BBB" w:rsidRPr="002E222F">
              <w:rPr>
                <w:rFonts w:cstheme="minorHAnsi"/>
                <w:sz w:val="20"/>
                <w:szCs w:val="20"/>
              </w:rPr>
              <w:t xml:space="preserve"> </w:t>
            </w:r>
            <w:r w:rsidRPr="002E222F">
              <w:rPr>
                <w:rFonts w:cstheme="minorHAnsi"/>
                <w:sz w:val="20"/>
                <w:szCs w:val="20"/>
              </w:rPr>
              <w:t>ΔO</w:t>
            </w:r>
            <w:r w:rsidRPr="002E222F">
              <w:rPr>
                <w:rFonts w:cstheme="minorHAnsi"/>
                <w:sz w:val="20"/>
                <w:szCs w:val="20"/>
                <w:vertAlign w:val="subscript"/>
              </w:rPr>
              <w:t>rCO</w:t>
            </w:r>
          </w:p>
        </w:tc>
        <w:tc>
          <w:tcPr>
            <w:tcW w:w="567" w:type="pct"/>
            <w:gridSpan w:val="2"/>
            <w:vAlign w:val="center"/>
          </w:tcPr>
          <w:p w14:paraId="4D85919D" w14:textId="77777777" w:rsidR="00AB2276" w:rsidRPr="002E222F" w:rsidRDefault="00AB2276" w:rsidP="00617822">
            <w:pPr>
              <w:jc w:val="center"/>
              <w:rPr>
                <w:rFonts w:cstheme="minorHAnsi"/>
                <w:sz w:val="20"/>
                <w:szCs w:val="20"/>
              </w:rPr>
            </w:pPr>
            <w:r w:rsidRPr="002E222F">
              <w:rPr>
                <w:rFonts w:cstheme="minorHAnsi"/>
                <w:sz w:val="20"/>
                <w:szCs w:val="20"/>
              </w:rPr>
              <w:t>zł/rok</w:t>
            </w:r>
          </w:p>
        </w:tc>
        <w:tc>
          <w:tcPr>
            <w:tcW w:w="777" w:type="pct"/>
            <w:gridSpan w:val="3"/>
            <w:vAlign w:val="center"/>
          </w:tcPr>
          <w:p w14:paraId="18301C1D" w14:textId="77777777" w:rsidR="00AB2276" w:rsidRPr="002E222F" w:rsidRDefault="00AB2276" w:rsidP="00617822">
            <w:pPr>
              <w:jc w:val="center"/>
              <w:rPr>
                <w:rFonts w:cstheme="minorHAnsi"/>
                <w:sz w:val="20"/>
                <w:szCs w:val="20"/>
              </w:rPr>
            </w:pPr>
            <w:r w:rsidRPr="002E222F">
              <w:rPr>
                <w:rFonts w:cstheme="minorHAnsi"/>
                <w:sz w:val="20"/>
                <w:szCs w:val="20"/>
              </w:rPr>
              <w:t>------</w:t>
            </w:r>
          </w:p>
        </w:tc>
        <w:tc>
          <w:tcPr>
            <w:tcW w:w="894" w:type="pct"/>
            <w:gridSpan w:val="2"/>
          </w:tcPr>
          <w:p w14:paraId="08B3437B" w14:textId="77777777" w:rsidR="00AB2276" w:rsidRPr="002E222F" w:rsidRDefault="00AB2276" w:rsidP="00617822">
            <w:pPr>
              <w:jc w:val="center"/>
              <w:rPr>
                <w:rFonts w:cstheme="minorHAnsi"/>
                <w:sz w:val="20"/>
                <w:szCs w:val="20"/>
              </w:rPr>
            </w:pPr>
          </w:p>
        </w:tc>
        <w:tc>
          <w:tcPr>
            <w:tcW w:w="787" w:type="pct"/>
            <w:vAlign w:val="center"/>
          </w:tcPr>
          <w:p w14:paraId="603068F9" w14:textId="77777777" w:rsidR="00AB2276" w:rsidRPr="002E222F" w:rsidRDefault="00AB2276" w:rsidP="00617822">
            <w:pPr>
              <w:jc w:val="center"/>
              <w:rPr>
                <w:rFonts w:cstheme="minorHAnsi"/>
                <w:sz w:val="20"/>
                <w:szCs w:val="20"/>
              </w:rPr>
            </w:pPr>
          </w:p>
        </w:tc>
      </w:tr>
      <w:tr w:rsidR="00AB2276" w:rsidRPr="002E222F" w14:paraId="5AA0AAE1" w14:textId="77777777" w:rsidTr="00A23CE4">
        <w:trPr>
          <w:trHeight w:val="328"/>
          <w:jc w:val="center"/>
        </w:trPr>
        <w:tc>
          <w:tcPr>
            <w:tcW w:w="262" w:type="pct"/>
            <w:vAlign w:val="center"/>
          </w:tcPr>
          <w:p w14:paraId="4C849AAE" w14:textId="6AFF5A70" w:rsidR="00AB2276" w:rsidRPr="002E222F" w:rsidRDefault="00DC0247" w:rsidP="00DC0247">
            <w:pPr>
              <w:jc w:val="center"/>
              <w:rPr>
                <w:rFonts w:cstheme="minorHAnsi"/>
                <w:sz w:val="20"/>
                <w:szCs w:val="20"/>
              </w:rPr>
            </w:pPr>
            <w:r w:rsidRPr="002E222F">
              <w:rPr>
                <w:rFonts w:cstheme="minorHAnsi"/>
                <w:sz w:val="20"/>
                <w:szCs w:val="20"/>
              </w:rPr>
              <w:t>11</w:t>
            </w:r>
            <w:r w:rsidR="00AB2276" w:rsidRPr="002E222F">
              <w:rPr>
                <w:rFonts w:cstheme="minorHAnsi"/>
                <w:sz w:val="20"/>
                <w:szCs w:val="20"/>
              </w:rPr>
              <w:t>.</w:t>
            </w:r>
          </w:p>
        </w:tc>
        <w:tc>
          <w:tcPr>
            <w:tcW w:w="1713" w:type="pct"/>
            <w:vAlign w:val="center"/>
          </w:tcPr>
          <w:p w14:paraId="162EF59B" w14:textId="69BADDD4" w:rsidR="00AB2276" w:rsidRPr="002E222F" w:rsidRDefault="00AB2276" w:rsidP="00B12298">
            <w:pPr>
              <w:rPr>
                <w:rFonts w:cstheme="minorHAnsi"/>
                <w:sz w:val="20"/>
                <w:szCs w:val="20"/>
                <w:vertAlign w:val="subscript"/>
              </w:rPr>
            </w:pPr>
            <w:r w:rsidRPr="002E222F">
              <w:rPr>
                <w:rFonts w:cstheme="minorHAnsi"/>
                <w:sz w:val="20"/>
                <w:szCs w:val="20"/>
              </w:rPr>
              <w:t>Całkowity koszt usprawnień systemu ogrzewania</w:t>
            </w:r>
            <w:r w:rsidR="00EA5BBB" w:rsidRPr="002E222F">
              <w:rPr>
                <w:rFonts w:cstheme="minorHAnsi"/>
                <w:sz w:val="20"/>
                <w:szCs w:val="20"/>
              </w:rPr>
              <w:t xml:space="preserve"> </w:t>
            </w:r>
            <w:r w:rsidRPr="002E222F">
              <w:rPr>
                <w:rFonts w:cstheme="minorHAnsi"/>
                <w:sz w:val="20"/>
                <w:szCs w:val="20"/>
              </w:rPr>
              <w:t>N</w:t>
            </w:r>
            <w:r w:rsidRPr="002E222F">
              <w:rPr>
                <w:rFonts w:cstheme="minorHAnsi"/>
                <w:sz w:val="20"/>
                <w:szCs w:val="20"/>
                <w:vertAlign w:val="subscript"/>
              </w:rPr>
              <w:t>CO</w:t>
            </w:r>
          </w:p>
        </w:tc>
        <w:tc>
          <w:tcPr>
            <w:tcW w:w="567" w:type="pct"/>
            <w:gridSpan w:val="2"/>
            <w:vAlign w:val="center"/>
          </w:tcPr>
          <w:p w14:paraId="22910078" w14:textId="77777777" w:rsidR="00AB2276" w:rsidRPr="002E222F" w:rsidRDefault="00AB2276" w:rsidP="00617822">
            <w:pPr>
              <w:jc w:val="center"/>
              <w:rPr>
                <w:rFonts w:cstheme="minorHAnsi"/>
                <w:sz w:val="20"/>
                <w:szCs w:val="20"/>
              </w:rPr>
            </w:pPr>
            <w:r w:rsidRPr="002E222F">
              <w:rPr>
                <w:rFonts w:cstheme="minorHAnsi"/>
                <w:sz w:val="20"/>
                <w:szCs w:val="20"/>
              </w:rPr>
              <w:t>zł</w:t>
            </w:r>
          </w:p>
        </w:tc>
        <w:tc>
          <w:tcPr>
            <w:tcW w:w="777" w:type="pct"/>
            <w:gridSpan w:val="3"/>
            <w:vAlign w:val="center"/>
          </w:tcPr>
          <w:p w14:paraId="2FCBC82C" w14:textId="77777777" w:rsidR="00AB2276" w:rsidRPr="002E222F" w:rsidRDefault="00AB2276" w:rsidP="00617822">
            <w:pPr>
              <w:jc w:val="center"/>
              <w:rPr>
                <w:rFonts w:cstheme="minorHAnsi"/>
                <w:sz w:val="20"/>
                <w:szCs w:val="20"/>
              </w:rPr>
            </w:pPr>
            <w:r w:rsidRPr="002E222F">
              <w:rPr>
                <w:rFonts w:cstheme="minorHAnsi"/>
                <w:sz w:val="20"/>
                <w:szCs w:val="20"/>
              </w:rPr>
              <w:t>------</w:t>
            </w:r>
          </w:p>
        </w:tc>
        <w:tc>
          <w:tcPr>
            <w:tcW w:w="894" w:type="pct"/>
            <w:gridSpan w:val="2"/>
          </w:tcPr>
          <w:p w14:paraId="37CB0BE3" w14:textId="77777777" w:rsidR="00AB2276" w:rsidRPr="002E222F" w:rsidRDefault="00AB2276" w:rsidP="00617822">
            <w:pPr>
              <w:jc w:val="center"/>
              <w:rPr>
                <w:rFonts w:cstheme="minorHAnsi"/>
                <w:sz w:val="20"/>
                <w:szCs w:val="20"/>
              </w:rPr>
            </w:pPr>
          </w:p>
        </w:tc>
        <w:tc>
          <w:tcPr>
            <w:tcW w:w="787" w:type="pct"/>
            <w:vAlign w:val="center"/>
          </w:tcPr>
          <w:p w14:paraId="0393DD62" w14:textId="77777777" w:rsidR="00AB2276" w:rsidRPr="002E222F" w:rsidRDefault="00AB2276" w:rsidP="00617822">
            <w:pPr>
              <w:jc w:val="center"/>
              <w:rPr>
                <w:rFonts w:cstheme="minorHAnsi"/>
                <w:sz w:val="20"/>
                <w:szCs w:val="20"/>
              </w:rPr>
            </w:pPr>
          </w:p>
        </w:tc>
      </w:tr>
      <w:tr w:rsidR="00AB2276" w:rsidRPr="002E222F" w14:paraId="6B3DA846" w14:textId="77777777" w:rsidTr="00A23CE4">
        <w:trPr>
          <w:trHeight w:val="487"/>
          <w:jc w:val="center"/>
        </w:trPr>
        <w:tc>
          <w:tcPr>
            <w:tcW w:w="262" w:type="pct"/>
            <w:vAlign w:val="center"/>
          </w:tcPr>
          <w:p w14:paraId="60C84F01" w14:textId="613D6C34" w:rsidR="00AB2276" w:rsidRPr="002E222F" w:rsidRDefault="00DC0247" w:rsidP="00617822">
            <w:pPr>
              <w:jc w:val="center"/>
              <w:rPr>
                <w:rFonts w:cstheme="minorHAnsi"/>
                <w:sz w:val="20"/>
                <w:szCs w:val="20"/>
              </w:rPr>
            </w:pPr>
            <w:r w:rsidRPr="002E222F">
              <w:rPr>
                <w:rFonts w:cstheme="minorHAnsi"/>
                <w:sz w:val="20"/>
                <w:szCs w:val="20"/>
              </w:rPr>
              <w:t>12</w:t>
            </w:r>
            <w:r w:rsidR="00AB2276" w:rsidRPr="002E222F">
              <w:rPr>
                <w:rFonts w:cstheme="minorHAnsi"/>
                <w:sz w:val="20"/>
                <w:szCs w:val="20"/>
              </w:rPr>
              <w:t>.</w:t>
            </w:r>
          </w:p>
        </w:tc>
        <w:tc>
          <w:tcPr>
            <w:tcW w:w="1713" w:type="pct"/>
            <w:vAlign w:val="center"/>
          </w:tcPr>
          <w:p w14:paraId="7F8BCE53" w14:textId="55DA797A" w:rsidR="00AB2276" w:rsidRPr="002E222F" w:rsidRDefault="00AB2276" w:rsidP="00B956B8">
            <w:pPr>
              <w:rPr>
                <w:rFonts w:cstheme="minorHAnsi"/>
                <w:sz w:val="20"/>
                <w:szCs w:val="20"/>
              </w:rPr>
            </w:pPr>
            <w:r w:rsidRPr="002E222F">
              <w:rPr>
                <w:rFonts w:cstheme="minorHAnsi"/>
                <w:sz w:val="20"/>
                <w:szCs w:val="20"/>
              </w:rPr>
              <w:t xml:space="preserve">Prosty czas zwrotu      SPBT </w:t>
            </w:r>
          </w:p>
        </w:tc>
        <w:tc>
          <w:tcPr>
            <w:tcW w:w="567" w:type="pct"/>
            <w:gridSpan w:val="2"/>
            <w:vAlign w:val="center"/>
          </w:tcPr>
          <w:p w14:paraId="317734BF" w14:textId="77777777" w:rsidR="00AB2276" w:rsidRPr="002E222F" w:rsidRDefault="00AB2276" w:rsidP="00617822">
            <w:pPr>
              <w:jc w:val="center"/>
              <w:rPr>
                <w:rFonts w:cstheme="minorHAnsi"/>
                <w:sz w:val="20"/>
                <w:szCs w:val="20"/>
              </w:rPr>
            </w:pPr>
            <w:r w:rsidRPr="002E222F">
              <w:rPr>
                <w:rFonts w:cstheme="minorHAnsi"/>
                <w:sz w:val="20"/>
                <w:szCs w:val="20"/>
              </w:rPr>
              <w:t>lat</w:t>
            </w:r>
          </w:p>
        </w:tc>
        <w:tc>
          <w:tcPr>
            <w:tcW w:w="777" w:type="pct"/>
            <w:gridSpan w:val="3"/>
            <w:vAlign w:val="center"/>
          </w:tcPr>
          <w:p w14:paraId="452F611F" w14:textId="77777777" w:rsidR="00AB2276" w:rsidRPr="002E222F" w:rsidRDefault="00AB2276" w:rsidP="00617822">
            <w:pPr>
              <w:jc w:val="center"/>
              <w:rPr>
                <w:rFonts w:cstheme="minorHAnsi"/>
                <w:sz w:val="20"/>
                <w:szCs w:val="20"/>
              </w:rPr>
            </w:pPr>
            <w:r w:rsidRPr="002E222F">
              <w:rPr>
                <w:rFonts w:cstheme="minorHAnsi"/>
                <w:sz w:val="20"/>
                <w:szCs w:val="20"/>
              </w:rPr>
              <w:t>------</w:t>
            </w:r>
          </w:p>
        </w:tc>
        <w:tc>
          <w:tcPr>
            <w:tcW w:w="894" w:type="pct"/>
            <w:gridSpan w:val="2"/>
          </w:tcPr>
          <w:p w14:paraId="45ADC504" w14:textId="77777777" w:rsidR="00AB2276" w:rsidRPr="002E222F" w:rsidRDefault="00AB2276" w:rsidP="00617822">
            <w:pPr>
              <w:jc w:val="center"/>
              <w:rPr>
                <w:rFonts w:cstheme="minorHAnsi"/>
                <w:sz w:val="20"/>
                <w:szCs w:val="20"/>
              </w:rPr>
            </w:pPr>
          </w:p>
        </w:tc>
        <w:tc>
          <w:tcPr>
            <w:tcW w:w="787" w:type="pct"/>
            <w:vAlign w:val="center"/>
          </w:tcPr>
          <w:p w14:paraId="366C13BA" w14:textId="77777777" w:rsidR="00AB2276" w:rsidRPr="002E222F" w:rsidRDefault="00AB2276" w:rsidP="00617822">
            <w:pPr>
              <w:jc w:val="center"/>
              <w:rPr>
                <w:rFonts w:cstheme="minorHAnsi"/>
                <w:sz w:val="20"/>
                <w:szCs w:val="20"/>
              </w:rPr>
            </w:pPr>
          </w:p>
        </w:tc>
      </w:tr>
    </w:tbl>
    <w:p w14:paraId="531BE2E4" w14:textId="122918A3" w:rsidR="00675901" w:rsidRPr="002E222F" w:rsidRDefault="00675901">
      <w:pPr>
        <w:rPr>
          <w:rFonts w:cstheme="minorHAnsi"/>
        </w:rPr>
      </w:pPr>
      <w:r w:rsidRPr="002E222F">
        <w:rPr>
          <w:rFonts w:cstheme="minorHAnsi"/>
        </w:rPr>
        <w:br w:type="page"/>
      </w:r>
    </w:p>
    <w:p w14:paraId="0F022009" w14:textId="2615044F" w:rsidR="00A23CE4" w:rsidRPr="002E222F" w:rsidRDefault="00A23CE4" w:rsidP="00A23CE4">
      <w:pPr>
        <w:pStyle w:val="Legenda"/>
        <w:rPr>
          <w:rFonts w:cstheme="minorHAnsi"/>
          <w:sz w:val="22"/>
          <w:szCs w:val="22"/>
        </w:rPr>
      </w:pPr>
      <w:r w:rsidRPr="002E222F">
        <w:rPr>
          <w:rFonts w:cstheme="minorHAnsi"/>
          <w:sz w:val="22"/>
          <w:szCs w:val="22"/>
        </w:rPr>
        <w:lastRenderedPageBreak/>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10</w:t>
      </w:r>
      <w:r w:rsidRPr="002E222F">
        <w:rPr>
          <w:rFonts w:cstheme="minorHAnsi"/>
          <w:sz w:val="22"/>
          <w:szCs w:val="22"/>
        </w:rPr>
        <w:fldChar w:fldCharType="end"/>
      </w:r>
      <w:r w:rsidR="007D3B89">
        <w:rPr>
          <w:rFonts w:cstheme="minorHAnsi"/>
          <w:sz w:val="22"/>
          <w:szCs w:val="22"/>
        </w:rPr>
        <w:t>.</w:t>
      </w:r>
      <w:r w:rsidRPr="002E222F">
        <w:rPr>
          <w:rFonts w:cstheme="minorHAnsi"/>
          <w:sz w:val="22"/>
          <w:szCs w:val="22"/>
        </w:rPr>
        <w:t xml:space="preserve"> Rodzaje ulepszeń termomodernizacyjnych składające się na optymalny wariant przedsięwzięcia termomodernizacyjnego poprawiający sprawność cieplną systemu grzewczego</w:t>
      </w:r>
    </w:p>
    <w:tbl>
      <w:tblPr>
        <w:tblStyle w:val="TableNormal"/>
        <w:tblW w:w="94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30"/>
        <w:gridCol w:w="2226"/>
      </w:tblGrid>
      <w:tr w:rsidR="00A23CE4" w:rsidRPr="002E222F" w14:paraId="6F49D399" w14:textId="77777777" w:rsidTr="00A23CE4">
        <w:trPr>
          <w:trHeight w:val="1036"/>
          <w:jc w:val="center"/>
        </w:trPr>
        <w:tc>
          <w:tcPr>
            <w:tcW w:w="7230" w:type="dxa"/>
          </w:tcPr>
          <w:p w14:paraId="5F93A76C" w14:textId="77777777" w:rsidR="00A23CE4" w:rsidRPr="002E222F" w:rsidRDefault="00A23CE4" w:rsidP="00F103B9">
            <w:pPr>
              <w:pStyle w:val="TableParagraph"/>
              <w:spacing w:before="154"/>
              <w:ind w:left="2217" w:right="2208"/>
              <w:jc w:val="center"/>
              <w:rPr>
                <w:rFonts w:asciiTheme="minorHAnsi" w:hAnsiTheme="minorHAnsi" w:cstheme="minorHAnsi"/>
                <w:b/>
                <w:sz w:val="20"/>
                <w:szCs w:val="20"/>
              </w:rPr>
            </w:pPr>
            <w:r w:rsidRPr="002E222F">
              <w:rPr>
                <w:rFonts w:asciiTheme="minorHAnsi" w:hAnsiTheme="minorHAnsi" w:cstheme="minorHAnsi"/>
                <w:b/>
                <w:sz w:val="20"/>
                <w:szCs w:val="20"/>
              </w:rPr>
              <w:t>Rodzaje</w:t>
            </w:r>
            <w:r w:rsidRPr="002E222F">
              <w:rPr>
                <w:rFonts w:asciiTheme="minorHAnsi" w:hAnsiTheme="minorHAnsi" w:cstheme="minorHAnsi"/>
                <w:b/>
                <w:spacing w:val="-3"/>
                <w:sz w:val="20"/>
                <w:szCs w:val="20"/>
              </w:rPr>
              <w:t xml:space="preserve"> </w:t>
            </w:r>
            <w:r w:rsidRPr="002E222F">
              <w:rPr>
                <w:rFonts w:asciiTheme="minorHAnsi" w:hAnsiTheme="minorHAnsi" w:cstheme="minorHAnsi"/>
                <w:b/>
                <w:sz w:val="20"/>
                <w:szCs w:val="20"/>
              </w:rPr>
              <w:t>ulepszeń</w:t>
            </w:r>
            <w:r w:rsidRPr="002E222F">
              <w:rPr>
                <w:rFonts w:asciiTheme="minorHAnsi" w:hAnsiTheme="minorHAnsi" w:cstheme="minorHAnsi"/>
                <w:b/>
                <w:spacing w:val="-6"/>
                <w:sz w:val="20"/>
                <w:szCs w:val="20"/>
              </w:rPr>
              <w:t xml:space="preserve"> </w:t>
            </w:r>
            <w:r w:rsidRPr="002E222F">
              <w:rPr>
                <w:rFonts w:asciiTheme="minorHAnsi" w:hAnsiTheme="minorHAnsi" w:cstheme="minorHAnsi"/>
                <w:b/>
                <w:spacing w:val="-2"/>
                <w:sz w:val="20"/>
                <w:szCs w:val="20"/>
              </w:rPr>
              <w:t>termomodernizacyjnych</w:t>
            </w:r>
          </w:p>
        </w:tc>
        <w:tc>
          <w:tcPr>
            <w:tcW w:w="2226" w:type="dxa"/>
          </w:tcPr>
          <w:p w14:paraId="3E8AD63E" w14:textId="77777777" w:rsidR="00A23CE4" w:rsidRPr="002E222F" w:rsidRDefault="00A23CE4" w:rsidP="00F103B9">
            <w:pPr>
              <w:pStyle w:val="TableParagraph"/>
              <w:spacing w:line="205" w:lineRule="exact"/>
              <w:ind w:left="201" w:right="189"/>
              <w:jc w:val="center"/>
              <w:rPr>
                <w:rFonts w:asciiTheme="minorHAnsi" w:hAnsiTheme="minorHAnsi" w:cstheme="minorHAnsi"/>
                <w:b/>
                <w:sz w:val="20"/>
                <w:szCs w:val="20"/>
                <w:lang w:val="pl-PL"/>
              </w:rPr>
            </w:pPr>
            <w:r w:rsidRPr="002E222F">
              <w:rPr>
                <w:rFonts w:asciiTheme="minorHAnsi" w:hAnsiTheme="minorHAnsi" w:cstheme="minorHAnsi"/>
                <w:b/>
                <w:spacing w:val="-2"/>
                <w:sz w:val="20"/>
                <w:szCs w:val="20"/>
              </w:rPr>
              <w:t>Wartości</w:t>
            </w:r>
            <w:r w:rsidRPr="002E222F">
              <w:rPr>
                <w:rFonts w:asciiTheme="minorHAnsi" w:hAnsiTheme="minorHAnsi" w:cstheme="minorHAnsi"/>
                <w:b/>
                <w:spacing w:val="-6"/>
                <w:sz w:val="20"/>
                <w:szCs w:val="20"/>
              </w:rPr>
              <w:t xml:space="preserve"> </w:t>
            </w:r>
            <w:r w:rsidRPr="002E222F">
              <w:rPr>
                <w:rFonts w:asciiTheme="minorHAnsi" w:hAnsiTheme="minorHAnsi" w:cstheme="minorHAnsi"/>
                <w:b/>
                <w:spacing w:val="-2"/>
                <w:sz w:val="20"/>
                <w:szCs w:val="20"/>
              </w:rPr>
              <w:t xml:space="preserve">sprawności </w:t>
            </w:r>
            <w:r w:rsidRPr="002E222F">
              <w:rPr>
                <w:rFonts w:asciiTheme="minorHAnsi" w:hAnsiTheme="minorHAnsi" w:cstheme="minorHAnsi"/>
                <w:b/>
                <w:sz w:val="20"/>
                <w:szCs w:val="20"/>
              </w:rPr>
              <w:t xml:space="preserve">składowych η oraz </w:t>
            </w:r>
            <w:r w:rsidRPr="002E222F">
              <w:rPr>
                <w:rFonts w:asciiTheme="minorHAnsi" w:hAnsiTheme="minorHAnsi" w:cstheme="minorHAnsi"/>
                <w:b/>
                <w:spacing w:val="-2"/>
                <w:sz w:val="20"/>
                <w:szCs w:val="20"/>
              </w:rPr>
              <w:t>współczynników</w:t>
            </w:r>
            <w:r w:rsidRPr="002E222F">
              <w:rPr>
                <w:rFonts w:asciiTheme="minorHAnsi" w:hAnsiTheme="minorHAnsi" w:cstheme="minorHAnsi"/>
                <w:b/>
                <w:spacing w:val="-2"/>
                <w:sz w:val="20"/>
                <w:szCs w:val="20"/>
                <w:lang w:val="pl-PL"/>
              </w:rPr>
              <w:t xml:space="preserve"> </w:t>
            </w:r>
            <w:r w:rsidRPr="002E222F">
              <w:rPr>
                <w:rFonts w:asciiTheme="minorHAnsi" w:hAnsiTheme="minorHAnsi" w:cstheme="minorHAnsi"/>
                <w:b/>
                <w:sz w:val="20"/>
                <w:szCs w:val="20"/>
              </w:rPr>
              <w:t>w</w:t>
            </w:r>
            <w:r w:rsidRPr="002E222F">
              <w:rPr>
                <w:rFonts w:asciiTheme="minorHAnsi" w:hAnsiTheme="minorHAnsi" w:cstheme="minorHAnsi"/>
                <w:b/>
                <w:spacing w:val="1"/>
                <w:sz w:val="20"/>
                <w:szCs w:val="20"/>
              </w:rPr>
              <w:t xml:space="preserve"> </w:t>
            </w:r>
            <w:r w:rsidRPr="002E222F">
              <w:rPr>
                <w:rFonts w:asciiTheme="minorHAnsi" w:hAnsiTheme="minorHAnsi" w:cstheme="minorHAnsi"/>
                <w:b/>
                <w:spacing w:val="-5"/>
                <w:sz w:val="20"/>
                <w:szCs w:val="20"/>
              </w:rPr>
              <w:t>*)</w:t>
            </w:r>
          </w:p>
        </w:tc>
      </w:tr>
      <w:tr w:rsidR="00A23CE4" w:rsidRPr="002E222F" w14:paraId="2067776B" w14:textId="77777777" w:rsidTr="00A23CE4">
        <w:trPr>
          <w:trHeight w:val="244"/>
          <w:jc w:val="center"/>
        </w:trPr>
        <w:tc>
          <w:tcPr>
            <w:tcW w:w="7230" w:type="dxa"/>
          </w:tcPr>
          <w:p w14:paraId="7E4794EE" w14:textId="77777777" w:rsidR="00A23CE4" w:rsidRPr="002E222F" w:rsidRDefault="00A23CE4" w:rsidP="00F103B9">
            <w:pPr>
              <w:pStyle w:val="TableParagraph"/>
              <w:spacing w:line="202" w:lineRule="exact"/>
              <w:ind w:left="2217" w:right="2196"/>
              <w:jc w:val="center"/>
              <w:rPr>
                <w:rFonts w:asciiTheme="minorHAnsi" w:hAnsiTheme="minorHAnsi" w:cstheme="minorHAnsi"/>
                <w:i/>
                <w:sz w:val="18"/>
                <w:szCs w:val="18"/>
              </w:rPr>
            </w:pPr>
            <w:r w:rsidRPr="002E222F">
              <w:rPr>
                <w:rFonts w:asciiTheme="minorHAnsi" w:hAnsiTheme="minorHAnsi" w:cstheme="minorHAnsi"/>
                <w:i/>
                <w:spacing w:val="-5"/>
                <w:sz w:val="18"/>
                <w:szCs w:val="18"/>
              </w:rPr>
              <w:t>1.</w:t>
            </w:r>
          </w:p>
        </w:tc>
        <w:tc>
          <w:tcPr>
            <w:tcW w:w="2226" w:type="dxa"/>
          </w:tcPr>
          <w:p w14:paraId="1B297483" w14:textId="77777777" w:rsidR="00A23CE4" w:rsidRPr="002E222F" w:rsidRDefault="00A23CE4" w:rsidP="00F103B9">
            <w:pPr>
              <w:pStyle w:val="TableParagraph"/>
              <w:spacing w:line="202" w:lineRule="exact"/>
              <w:ind w:left="261" w:right="182"/>
              <w:jc w:val="center"/>
              <w:rPr>
                <w:rFonts w:asciiTheme="minorHAnsi" w:hAnsiTheme="minorHAnsi" w:cstheme="minorHAnsi"/>
                <w:i/>
                <w:sz w:val="18"/>
                <w:szCs w:val="18"/>
              </w:rPr>
            </w:pPr>
            <w:r w:rsidRPr="002E222F">
              <w:rPr>
                <w:rFonts w:asciiTheme="minorHAnsi" w:hAnsiTheme="minorHAnsi" w:cstheme="minorHAnsi"/>
                <w:i/>
                <w:spacing w:val="-5"/>
                <w:sz w:val="18"/>
                <w:szCs w:val="18"/>
              </w:rPr>
              <w:t>2.</w:t>
            </w:r>
          </w:p>
        </w:tc>
      </w:tr>
      <w:tr w:rsidR="00A23CE4" w:rsidRPr="002E222F" w14:paraId="1B3BFC79" w14:textId="77777777" w:rsidTr="00FF116F">
        <w:trPr>
          <w:trHeight w:val="412"/>
          <w:jc w:val="center"/>
        </w:trPr>
        <w:tc>
          <w:tcPr>
            <w:tcW w:w="7230" w:type="dxa"/>
            <w:vAlign w:val="center"/>
          </w:tcPr>
          <w:p w14:paraId="3C5D15B1" w14:textId="2A5CCC7B" w:rsidR="00A23CE4" w:rsidRPr="002E222F" w:rsidRDefault="00A23CE4" w:rsidP="00FF116F">
            <w:pPr>
              <w:pStyle w:val="TableParagraph"/>
              <w:spacing w:line="202" w:lineRule="exact"/>
              <w:ind w:left="74"/>
              <w:rPr>
                <w:rFonts w:asciiTheme="minorHAnsi" w:hAnsiTheme="minorHAnsi" w:cstheme="minorHAnsi"/>
                <w:sz w:val="20"/>
                <w:szCs w:val="20"/>
                <w:lang w:val="pl-PL"/>
              </w:rPr>
            </w:pPr>
            <w:r w:rsidRPr="002E222F">
              <w:rPr>
                <w:rFonts w:asciiTheme="minorHAnsi" w:hAnsiTheme="minorHAnsi" w:cstheme="minorHAnsi"/>
                <w:sz w:val="20"/>
                <w:szCs w:val="20"/>
              </w:rPr>
              <w:t>Wytwarzani</w:t>
            </w:r>
            <w:r w:rsidR="00FF116F">
              <w:rPr>
                <w:rFonts w:asciiTheme="minorHAnsi" w:hAnsiTheme="minorHAnsi" w:cstheme="minorHAnsi"/>
                <w:sz w:val="20"/>
                <w:szCs w:val="20"/>
              </w:rPr>
              <w:t>e</w:t>
            </w:r>
            <w:r w:rsidRPr="002E222F">
              <w:rPr>
                <w:rFonts w:asciiTheme="minorHAnsi" w:hAnsiTheme="minorHAnsi" w:cstheme="minorHAnsi"/>
                <w:spacing w:val="-6"/>
                <w:sz w:val="20"/>
                <w:szCs w:val="20"/>
              </w:rPr>
              <w:t xml:space="preserve"> </w:t>
            </w:r>
            <w:r w:rsidR="00FF116F">
              <w:rPr>
                <w:rFonts w:asciiTheme="minorHAnsi" w:hAnsiTheme="minorHAnsi" w:cstheme="minorHAnsi"/>
                <w:sz w:val="20"/>
                <w:szCs w:val="20"/>
              </w:rPr>
              <w:t>ciepła</w:t>
            </w:r>
            <w:r w:rsidRPr="002E222F">
              <w:rPr>
                <w:rFonts w:asciiTheme="minorHAnsi" w:hAnsiTheme="minorHAnsi" w:cstheme="minorHAnsi"/>
                <w:spacing w:val="-4"/>
                <w:sz w:val="20"/>
                <w:szCs w:val="20"/>
              </w:rPr>
              <w:t xml:space="preserve"> </w:t>
            </w:r>
            <w:r w:rsidRPr="002E222F">
              <w:rPr>
                <w:rFonts w:asciiTheme="minorHAnsi" w:hAnsiTheme="minorHAnsi" w:cstheme="minorHAnsi"/>
                <w:sz w:val="20"/>
                <w:szCs w:val="20"/>
              </w:rPr>
              <w:t>np. wymiana</w:t>
            </w:r>
            <w:r w:rsidRPr="002E222F">
              <w:rPr>
                <w:rFonts w:asciiTheme="minorHAnsi" w:hAnsiTheme="minorHAnsi" w:cstheme="minorHAnsi"/>
                <w:spacing w:val="-6"/>
                <w:sz w:val="20"/>
                <w:szCs w:val="20"/>
              </w:rPr>
              <w:t xml:space="preserve"> </w:t>
            </w:r>
            <w:r w:rsidRPr="002E222F">
              <w:rPr>
                <w:rFonts w:asciiTheme="minorHAnsi" w:hAnsiTheme="minorHAnsi" w:cstheme="minorHAnsi"/>
                <w:sz w:val="20"/>
                <w:szCs w:val="20"/>
              </w:rPr>
              <w:t>lokalnego</w:t>
            </w:r>
            <w:r w:rsidRPr="002E222F">
              <w:rPr>
                <w:rFonts w:asciiTheme="minorHAnsi" w:hAnsiTheme="minorHAnsi" w:cstheme="minorHAnsi"/>
                <w:spacing w:val="-6"/>
                <w:sz w:val="20"/>
                <w:szCs w:val="20"/>
              </w:rPr>
              <w:t xml:space="preserve"> </w:t>
            </w:r>
            <w:r w:rsidRPr="002E222F">
              <w:rPr>
                <w:rFonts w:asciiTheme="minorHAnsi" w:hAnsiTheme="minorHAnsi" w:cstheme="minorHAnsi"/>
                <w:sz w:val="20"/>
                <w:szCs w:val="20"/>
              </w:rPr>
              <w:t>wbudowanego</w:t>
            </w:r>
            <w:r w:rsidRPr="002E222F">
              <w:rPr>
                <w:rFonts w:asciiTheme="minorHAnsi" w:hAnsiTheme="minorHAnsi" w:cstheme="minorHAnsi"/>
                <w:spacing w:val="-5"/>
                <w:sz w:val="20"/>
                <w:szCs w:val="20"/>
              </w:rPr>
              <w:t xml:space="preserve"> </w:t>
            </w:r>
            <w:r w:rsidRPr="002E222F">
              <w:rPr>
                <w:rFonts w:asciiTheme="minorHAnsi" w:hAnsiTheme="minorHAnsi" w:cstheme="minorHAnsi"/>
                <w:sz w:val="20"/>
                <w:szCs w:val="20"/>
              </w:rPr>
              <w:t>źródła</w:t>
            </w:r>
            <w:r w:rsidRPr="002E222F">
              <w:rPr>
                <w:rFonts w:asciiTheme="minorHAnsi" w:hAnsiTheme="minorHAnsi" w:cstheme="minorHAnsi"/>
                <w:spacing w:val="-6"/>
                <w:sz w:val="20"/>
                <w:szCs w:val="20"/>
              </w:rPr>
              <w:t xml:space="preserve"> </w:t>
            </w:r>
            <w:r w:rsidRPr="002E222F">
              <w:rPr>
                <w:rFonts w:asciiTheme="minorHAnsi" w:hAnsiTheme="minorHAnsi" w:cstheme="minorHAnsi"/>
                <w:spacing w:val="-2"/>
                <w:sz w:val="20"/>
                <w:szCs w:val="20"/>
              </w:rPr>
              <w:t>ciepła</w:t>
            </w:r>
          </w:p>
        </w:tc>
        <w:tc>
          <w:tcPr>
            <w:tcW w:w="2226" w:type="dxa"/>
            <w:vAlign w:val="center"/>
          </w:tcPr>
          <w:p w14:paraId="5A160EA0" w14:textId="77777777" w:rsidR="00A23CE4" w:rsidRPr="002E222F" w:rsidRDefault="00A23CE4" w:rsidP="00F103B9">
            <w:pPr>
              <w:pStyle w:val="TableParagraph"/>
              <w:spacing w:line="202" w:lineRule="exact"/>
              <w:ind w:right="780"/>
              <w:jc w:val="right"/>
              <w:rPr>
                <w:rFonts w:asciiTheme="minorHAnsi" w:hAnsiTheme="minorHAnsi" w:cstheme="minorHAnsi"/>
                <w:sz w:val="20"/>
                <w:szCs w:val="20"/>
              </w:rPr>
            </w:pPr>
            <w:r w:rsidRPr="002E222F">
              <w:rPr>
                <w:rFonts w:asciiTheme="minorHAnsi" w:hAnsiTheme="minorHAnsi" w:cstheme="minorHAnsi"/>
                <w:sz w:val="20"/>
                <w:szCs w:val="20"/>
              </w:rPr>
              <w:t>η</w:t>
            </w:r>
            <w:r w:rsidRPr="002E222F">
              <w:rPr>
                <w:rFonts w:asciiTheme="minorHAnsi" w:hAnsiTheme="minorHAnsi" w:cstheme="minorHAnsi"/>
                <w:sz w:val="20"/>
                <w:szCs w:val="20"/>
                <w:vertAlign w:val="subscript"/>
              </w:rPr>
              <w:t>g</w:t>
            </w:r>
            <w:r w:rsidRPr="002E222F">
              <w:rPr>
                <w:rFonts w:asciiTheme="minorHAnsi" w:hAnsiTheme="minorHAnsi" w:cstheme="minorHAnsi"/>
                <w:sz w:val="20"/>
                <w:szCs w:val="20"/>
              </w:rPr>
              <w:t xml:space="preserve"> </w:t>
            </w:r>
            <w:r w:rsidRPr="002E222F">
              <w:rPr>
                <w:rFonts w:asciiTheme="minorHAnsi" w:hAnsiTheme="minorHAnsi" w:cstheme="minorHAnsi"/>
                <w:spacing w:val="-10"/>
                <w:sz w:val="20"/>
                <w:szCs w:val="20"/>
              </w:rPr>
              <w:t>=</w:t>
            </w:r>
          </w:p>
        </w:tc>
      </w:tr>
      <w:tr w:rsidR="00A23CE4" w:rsidRPr="002E222F" w14:paraId="46582782" w14:textId="77777777" w:rsidTr="00FF116F">
        <w:trPr>
          <w:trHeight w:val="417"/>
          <w:jc w:val="center"/>
        </w:trPr>
        <w:tc>
          <w:tcPr>
            <w:tcW w:w="7230" w:type="dxa"/>
            <w:vAlign w:val="center"/>
          </w:tcPr>
          <w:p w14:paraId="67517A75" w14:textId="3F03A15A" w:rsidR="00A23CE4" w:rsidRPr="002E222F" w:rsidRDefault="00A23CE4" w:rsidP="00FF116F">
            <w:pPr>
              <w:pStyle w:val="TableParagraph"/>
              <w:spacing w:line="207" w:lineRule="exact"/>
              <w:ind w:left="74"/>
              <w:rPr>
                <w:rFonts w:asciiTheme="minorHAnsi" w:hAnsiTheme="minorHAnsi" w:cstheme="minorHAnsi"/>
                <w:sz w:val="20"/>
                <w:szCs w:val="20"/>
                <w:lang w:val="pl-PL"/>
              </w:rPr>
            </w:pPr>
            <w:r w:rsidRPr="002E222F">
              <w:rPr>
                <w:rFonts w:asciiTheme="minorHAnsi" w:hAnsiTheme="minorHAnsi" w:cstheme="minorHAnsi"/>
                <w:sz w:val="20"/>
                <w:szCs w:val="20"/>
              </w:rPr>
              <w:t>Przesyłani</w:t>
            </w:r>
            <w:r w:rsidR="00FF116F">
              <w:rPr>
                <w:rFonts w:asciiTheme="minorHAnsi" w:hAnsiTheme="minorHAnsi" w:cstheme="minorHAnsi"/>
                <w:sz w:val="20"/>
                <w:szCs w:val="20"/>
              </w:rPr>
              <w:t>e</w:t>
            </w:r>
            <w:r w:rsidRPr="002E222F">
              <w:rPr>
                <w:rFonts w:asciiTheme="minorHAnsi" w:hAnsiTheme="minorHAnsi" w:cstheme="minorHAnsi"/>
                <w:spacing w:val="-4"/>
                <w:sz w:val="20"/>
                <w:szCs w:val="20"/>
              </w:rPr>
              <w:t xml:space="preserve"> </w:t>
            </w:r>
            <w:r w:rsidR="00FF116F">
              <w:rPr>
                <w:rFonts w:asciiTheme="minorHAnsi" w:hAnsiTheme="minorHAnsi" w:cstheme="minorHAnsi"/>
                <w:sz w:val="20"/>
                <w:szCs w:val="20"/>
              </w:rPr>
              <w:t>ciepła</w:t>
            </w:r>
            <w:r w:rsidRPr="002E222F">
              <w:rPr>
                <w:rFonts w:asciiTheme="minorHAnsi" w:hAnsiTheme="minorHAnsi" w:cstheme="minorHAnsi"/>
                <w:spacing w:val="-2"/>
                <w:sz w:val="20"/>
                <w:szCs w:val="20"/>
              </w:rPr>
              <w:t xml:space="preserve"> </w:t>
            </w:r>
            <w:r w:rsidRPr="002E222F">
              <w:rPr>
                <w:rFonts w:asciiTheme="minorHAnsi" w:hAnsiTheme="minorHAnsi" w:cstheme="minorHAnsi"/>
                <w:sz w:val="20"/>
                <w:szCs w:val="20"/>
              </w:rPr>
              <w:t>np.</w:t>
            </w:r>
            <w:r w:rsidRPr="002E222F">
              <w:rPr>
                <w:rFonts w:asciiTheme="minorHAnsi" w:hAnsiTheme="minorHAnsi" w:cstheme="minorHAnsi"/>
                <w:spacing w:val="-1"/>
                <w:sz w:val="20"/>
                <w:szCs w:val="20"/>
              </w:rPr>
              <w:t xml:space="preserve"> </w:t>
            </w:r>
            <w:r w:rsidRPr="002E222F">
              <w:rPr>
                <w:rFonts w:asciiTheme="minorHAnsi" w:hAnsiTheme="minorHAnsi" w:cstheme="minorHAnsi"/>
                <w:sz w:val="20"/>
                <w:szCs w:val="20"/>
              </w:rPr>
              <w:t>izolacja</w:t>
            </w:r>
            <w:r w:rsidRPr="002E222F">
              <w:rPr>
                <w:rFonts w:asciiTheme="minorHAnsi" w:hAnsiTheme="minorHAnsi" w:cstheme="minorHAnsi"/>
                <w:spacing w:val="-4"/>
                <w:sz w:val="20"/>
                <w:szCs w:val="20"/>
              </w:rPr>
              <w:t xml:space="preserve"> </w:t>
            </w:r>
            <w:r w:rsidRPr="002E222F">
              <w:rPr>
                <w:rFonts w:asciiTheme="minorHAnsi" w:hAnsiTheme="minorHAnsi" w:cstheme="minorHAnsi"/>
                <w:sz w:val="20"/>
                <w:szCs w:val="20"/>
              </w:rPr>
              <w:t>pionów</w:t>
            </w:r>
            <w:r w:rsidRPr="002E222F">
              <w:rPr>
                <w:rFonts w:asciiTheme="minorHAnsi" w:hAnsiTheme="minorHAnsi" w:cstheme="minorHAnsi"/>
                <w:spacing w:val="-5"/>
                <w:sz w:val="20"/>
                <w:szCs w:val="20"/>
              </w:rPr>
              <w:t xml:space="preserve"> </w:t>
            </w:r>
            <w:r w:rsidRPr="002E222F">
              <w:rPr>
                <w:rFonts w:asciiTheme="minorHAnsi" w:hAnsiTheme="minorHAnsi" w:cstheme="minorHAnsi"/>
                <w:spacing w:val="-2"/>
                <w:sz w:val="20"/>
                <w:szCs w:val="20"/>
              </w:rPr>
              <w:t>zasilających</w:t>
            </w:r>
          </w:p>
        </w:tc>
        <w:tc>
          <w:tcPr>
            <w:tcW w:w="2226" w:type="dxa"/>
            <w:vAlign w:val="center"/>
          </w:tcPr>
          <w:p w14:paraId="3BD3C5CD" w14:textId="77777777" w:rsidR="00A23CE4" w:rsidRPr="002E222F" w:rsidRDefault="00A23CE4" w:rsidP="00F103B9">
            <w:pPr>
              <w:pStyle w:val="TableParagraph"/>
              <w:spacing w:line="207" w:lineRule="exact"/>
              <w:ind w:right="780"/>
              <w:jc w:val="right"/>
              <w:rPr>
                <w:rFonts w:asciiTheme="minorHAnsi" w:hAnsiTheme="minorHAnsi" w:cstheme="minorHAnsi"/>
                <w:sz w:val="20"/>
                <w:szCs w:val="20"/>
              </w:rPr>
            </w:pPr>
            <w:r w:rsidRPr="002E222F">
              <w:rPr>
                <w:rFonts w:asciiTheme="minorHAnsi" w:hAnsiTheme="minorHAnsi" w:cstheme="minorHAnsi"/>
                <w:sz w:val="20"/>
                <w:szCs w:val="20"/>
              </w:rPr>
              <w:t>η</w:t>
            </w:r>
            <w:r w:rsidRPr="002E222F">
              <w:rPr>
                <w:rFonts w:asciiTheme="minorHAnsi" w:hAnsiTheme="minorHAnsi" w:cstheme="minorHAnsi"/>
                <w:sz w:val="20"/>
                <w:szCs w:val="20"/>
                <w:vertAlign w:val="subscript"/>
              </w:rPr>
              <w:t>d</w:t>
            </w:r>
            <w:r w:rsidRPr="002E222F">
              <w:rPr>
                <w:rFonts w:asciiTheme="minorHAnsi" w:hAnsiTheme="minorHAnsi" w:cstheme="minorHAnsi"/>
                <w:sz w:val="20"/>
                <w:szCs w:val="20"/>
              </w:rPr>
              <w:t xml:space="preserve"> </w:t>
            </w:r>
            <w:r w:rsidRPr="002E222F">
              <w:rPr>
                <w:rFonts w:asciiTheme="minorHAnsi" w:hAnsiTheme="minorHAnsi" w:cstheme="minorHAnsi"/>
                <w:spacing w:val="-10"/>
                <w:sz w:val="20"/>
                <w:szCs w:val="20"/>
              </w:rPr>
              <w:t>=</w:t>
            </w:r>
          </w:p>
        </w:tc>
      </w:tr>
      <w:tr w:rsidR="00A23CE4" w:rsidRPr="002E222F" w14:paraId="251DF785" w14:textId="77777777" w:rsidTr="00FF116F">
        <w:trPr>
          <w:trHeight w:val="412"/>
          <w:jc w:val="center"/>
        </w:trPr>
        <w:tc>
          <w:tcPr>
            <w:tcW w:w="7230" w:type="dxa"/>
            <w:vAlign w:val="center"/>
          </w:tcPr>
          <w:p w14:paraId="3EF07E7E" w14:textId="173A2636" w:rsidR="00A23CE4" w:rsidRPr="002E222F" w:rsidRDefault="00FF116F" w:rsidP="00F103B9">
            <w:pPr>
              <w:pStyle w:val="TableParagraph"/>
              <w:spacing w:line="202" w:lineRule="exact"/>
              <w:ind w:left="74"/>
              <w:rPr>
                <w:rFonts w:asciiTheme="minorHAnsi" w:hAnsiTheme="minorHAnsi" w:cstheme="minorHAnsi"/>
                <w:sz w:val="20"/>
                <w:szCs w:val="20"/>
                <w:lang w:val="pl-PL"/>
              </w:rPr>
            </w:pPr>
            <w:r>
              <w:rPr>
                <w:rFonts w:asciiTheme="minorHAnsi" w:hAnsiTheme="minorHAnsi" w:cstheme="minorHAnsi"/>
                <w:sz w:val="20"/>
                <w:szCs w:val="20"/>
              </w:rPr>
              <w:t>Regulacja</w:t>
            </w:r>
            <w:r w:rsidR="00A23CE4" w:rsidRPr="002E222F">
              <w:rPr>
                <w:rFonts w:asciiTheme="minorHAnsi" w:hAnsiTheme="minorHAnsi" w:cstheme="minorHAnsi"/>
                <w:spacing w:val="-6"/>
                <w:sz w:val="20"/>
                <w:szCs w:val="20"/>
              </w:rPr>
              <w:t xml:space="preserve"> </w:t>
            </w:r>
            <w:r w:rsidR="00A23CE4" w:rsidRPr="002E222F">
              <w:rPr>
                <w:rFonts w:asciiTheme="minorHAnsi" w:hAnsiTheme="minorHAnsi" w:cstheme="minorHAnsi"/>
                <w:sz w:val="20"/>
                <w:szCs w:val="20"/>
              </w:rPr>
              <w:t>systemu</w:t>
            </w:r>
            <w:r w:rsidR="00A23CE4" w:rsidRPr="002E222F">
              <w:rPr>
                <w:rFonts w:asciiTheme="minorHAnsi" w:hAnsiTheme="minorHAnsi" w:cstheme="minorHAnsi"/>
                <w:spacing w:val="-8"/>
                <w:sz w:val="20"/>
                <w:szCs w:val="20"/>
              </w:rPr>
              <w:t xml:space="preserve"> </w:t>
            </w:r>
            <w:r>
              <w:rPr>
                <w:rFonts w:asciiTheme="minorHAnsi" w:hAnsiTheme="minorHAnsi" w:cstheme="minorHAnsi"/>
                <w:sz w:val="20"/>
                <w:szCs w:val="20"/>
              </w:rPr>
              <w:t>grzewczego</w:t>
            </w:r>
            <w:r w:rsidR="00A23CE4" w:rsidRPr="002E222F">
              <w:rPr>
                <w:rFonts w:asciiTheme="minorHAnsi" w:hAnsiTheme="minorHAnsi" w:cstheme="minorHAnsi"/>
                <w:spacing w:val="-2"/>
                <w:sz w:val="20"/>
                <w:szCs w:val="20"/>
              </w:rPr>
              <w:t xml:space="preserve"> </w:t>
            </w:r>
            <w:r w:rsidR="00A23CE4" w:rsidRPr="002E222F">
              <w:rPr>
                <w:rFonts w:asciiTheme="minorHAnsi" w:hAnsiTheme="minorHAnsi" w:cstheme="minorHAnsi"/>
                <w:sz w:val="20"/>
                <w:szCs w:val="20"/>
              </w:rPr>
              <w:t>np.</w:t>
            </w:r>
            <w:r w:rsidR="00A23CE4" w:rsidRPr="002E222F">
              <w:rPr>
                <w:rFonts w:asciiTheme="minorHAnsi" w:hAnsiTheme="minorHAnsi" w:cstheme="minorHAnsi"/>
                <w:spacing w:val="-6"/>
                <w:sz w:val="20"/>
                <w:szCs w:val="20"/>
              </w:rPr>
              <w:t xml:space="preserve"> </w:t>
            </w:r>
            <w:r w:rsidR="00A23CE4" w:rsidRPr="002E222F">
              <w:rPr>
                <w:rFonts w:asciiTheme="minorHAnsi" w:hAnsiTheme="minorHAnsi" w:cstheme="minorHAnsi"/>
                <w:sz w:val="20"/>
                <w:szCs w:val="20"/>
              </w:rPr>
              <w:t>wprowadzenie</w:t>
            </w:r>
            <w:r w:rsidR="00A23CE4" w:rsidRPr="002E222F">
              <w:rPr>
                <w:rFonts w:asciiTheme="minorHAnsi" w:hAnsiTheme="minorHAnsi" w:cstheme="minorHAnsi"/>
                <w:spacing w:val="-7"/>
                <w:sz w:val="20"/>
                <w:szCs w:val="20"/>
              </w:rPr>
              <w:t xml:space="preserve"> </w:t>
            </w:r>
            <w:r w:rsidR="00A23CE4" w:rsidRPr="002E222F">
              <w:rPr>
                <w:rFonts w:asciiTheme="minorHAnsi" w:hAnsiTheme="minorHAnsi" w:cstheme="minorHAnsi"/>
                <w:sz w:val="20"/>
                <w:szCs w:val="20"/>
              </w:rPr>
              <w:t>automatyki</w:t>
            </w:r>
            <w:r w:rsidR="00A23CE4" w:rsidRPr="002E222F">
              <w:rPr>
                <w:rFonts w:asciiTheme="minorHAnsi" w:hAnsiTheme="minorHAnsi" w:cstheme="minorHAnsi"/>
                <w:spacing w:val="-3"/>
                <w:sz w:val="20"/>
                <w:szCs w:val="20"/>
              </w:rPr>
              <w:t xml:space="preserve"> </w:t>
            </w:r>
            <w:r w:rsidR="00A23CE4" w:rsidRPr="002E222F">
              <w:rPr>
                <w:rFonts w:asciiTheme="minorHAnsi" w:hAnsiTheme="minorHAnsi" w:cstheme="minorHAnsi"/>
                <w:spacing w:val="-2"/>
                <w:sz w:val="20"/>
                <w:szCs w:val="20"/>
              </w:rPr>
              <w:t>pogodowej</w:t>
            </w:r>
          </w:p>
        </w:tc>
        <w:tc>
          <w:tcPr>
            <w:tcW w:w="2226" w:type="dxa"/>
            <w:vAlign w:val="center"/>
          </w:tcPr>
          <w:p w14:paraId="2B318091" w14:textId="77777777" w:rsidR="00A23CE4" w:rsidRPr="002E222F" w:rsidRDefault="00A23CE4" w:rsidP="00F103B9">
            <w:pPr>
              <w:pStyle w:val="TableParagraph"/>
              <w:spacing w:line="202" w:lineRule="exact"/>
              <w:ind w:right="785"/>
              <w:jc w:val="right"/>
              <w:rPr>
                <w:rFonts w:asciiTheme="minorHAnsi" w:hAnsiTheme="minorHAnsi" w:cstheme="minorHAnsi"/>
                <w:sz w:val="20"/>
                <w:szCs w:val="20"/>
              </w:rPr>
            </w:pPr>
            <w:r w:rsidRPr="002E222F">
              <w:rPr>
                <w:rFonts w:asciiTheme="minorHAnsi" w:hAnsiTheme="minorHAnsi" w:cstheme="minorHAnsi"/>
                <w:sz w:val="20"/>
                <w:szCs w:val="20"/>
              </w:rPr>
              <w:t>η</w:t>
            </w:r>
            <w:r w:rsidRPr="002E222F">
              <w:rPr>
                <w:rFonts w:asciiTheme="minorHAnsi" w:hAnsiTheme="minorHAnsi" w:cstheme="minorHAnsi"/>
                <w:sz w:val="20"/>
                <w:szCs w:val="20"/>
                <w:vertAlign w:val="subscript"/>
              </w:rPr>
              <w:t>e</w:t>
            </w:r>
            <w:r w:rsidRPr="002E222F">
              <w:rPr>
                <w:rFonts w:asciiTheme="minorHAnsi" w:hAnsiTheme="minorHAnsi" w:cstheme="minorHAnsi"/>
                <w:spacing w:val="2"/>
                <w:sz w:val="20"/>
                <w:szCs w:val="20"/>
              </w:rPr>
              <w:t xml:space="preserve"> </w:t>
            </w:r>
            <w:r w:rsidRPr="002E222F">
              <w:rPr>
                <w:rFonts w:asciiTheme="minorHAnsi" w:hAnsiTheme="minorHAnsi" w:cstheme="minorHAnsi"/>
                <w:spacing w:val="-10"/>
                <w:sz w:val="20"/>
                <w:szCs w:val="20"/>
              </w:rPr>
              <w:t>=</w:t>
            </w:r>
          </w:p>
        </w:tc>
      </w:tr>
      <w:tr w:rsidR="00A23CE4" w:rsidRPr="002E222F" w14:paraId="2C3983B6" w14:textId="77777777" w:rsidTr="00FF116F">
        <w:trPr>
          <w:trHeight w:val="416"/>
          <w:jc w:val="center"/>
        </w:trPr>
        <w:tc>
          <w:tcPr>
            <w:tcW w:w="7230" w:type="dxa"/>
            <w:vAlign w:val="center"/>
          </w:tcPr>
          <w:p w14:paraId="09AD6FAD" w14:textId="333E4FF6" w:rsidR="00A23CE4" w:rsidRPr="002E222F" w:rsidRDefault="00FF116F" w:rsidP="00F103B9">
            <w:pPr>
              <w:pStyle w:val="TableParagraph"/>
              <w:spacing w:line="202" w:lineRule="exact"/>
              <w:ind w:left="74"/>
              <w:rPr>
                <w:rFonts w:asciiTheme="minorHAnsi" w:hAnsiTheme="minorHAnsi" w:cstheme="minorHAnsi"/>
                <w:sz w:val="20"/>
                <w:szCs w:val="20"/>
                <w:lang w:val="pl-PL"/>
              </w:rPr>
            </w:pPr>
            <w:r>
              <w:rPr>
                <w:rFonts w:asciiTheme="minorHAnsi" w:hAnsiTheme="minorHAnsi" w:cstheme="minorHAnsi"/>
                <w:sz w:val="20"/>
                <w:szCs w:val="20"/>
              </w:rPr>
              <w:t>Akumulacja ciepła</w:t>
            </w:r>
            <w:r w:rsidR="00A23CE4" w:rsidRPr="002E222F">
              <w:rPr>
                <w:rFonts w:asciiTheme="minorHAnsi" w:hAnsiTheme="minorHAnsi" w:cstheme="minorHAnsi"/>
                <w:spacing w:val="-4"/>
                <w:sz w:val="20"/>
                <w:szCs w:val="20"/>
              </w:rPr>
              <w:t xml:space="preserve"> </w:t>
            </w:r>
            <w:r w:rsidR="00A23CE4" w:rsidRPr="002E222F">
              <w:rPr>
                <w:rFonts w:asciiTheme="minorHAnsi" w:hAnsiTheme="minorHAnsi" w:cstheme="minorHAnsi"/>
                <w:sz w:val="20"/>
                <w:szCs w:val="20"/>
              </w:rPr>
              <w:t>np.</w:t>
            </w:r>
            <w:r w:rsidR="00A23CE4" w:rsidRPr="002E222F">
              <w:rPr>
                <w:rFonts w:asciiTheme="minorHAnsi" w:hAnsiTheme="minorHAnsi" w:cstheme="minorHAnsi"/>
                <w:spacing w:val="-4"/>
                <w:sz w:val="20"/>
                <w:szCs w:val="20"/>
              </w:rPr>
              <w:t xml:space="preserve"> </w:t>
            </w:r>
            <w:r w:rsidR="00A23CE4" w:rsidRPr="002E222F">
              <w:rPr>
                <w:rFonts w:asciiTheme="minorHAnsi" w:hAnsiTheme="minorHAnsi" w:cstheme="minorHAnsi"/>
                <w:sz w:val="20"/>
                <w:szCs w:val="20"/>
              </w:rPr>
              <w:t>wprowadzenie</w:t>
            </w:r>
            <w:r w:rsidR="00A23CE4" w:rsidRPr="002E222F">
              <w:rPr>
                <w:rFonts w:asciiTheme="minorHAnsi" w:hAnsiTheme="minorHAnsi" w:cstheme="minorHAnsi"/>
                <w:spacing w:val="-1"/>
                <w:sz w:val="20"/>
                <w:szCs w:val="20"/>
              </w:rPr>
              <w:t xml:space="preserve"> </w:t>
            </w:r>
            <w:r w:rsidR="00A23CE4" w:rsidRPr="002E222F">
              <w:rPr>
                <w:rFonts w:asciiTheme="minorHAnsi" w:hAnsiTheme="minorHAnsi" w:cstheme="minorHAnsi"/>
                <w:sz w:val="20"/>
                <w:szCs w:val="20"/>
              </w:rPr>
              <w:t>zasobnika</w:t>
            </w:r>
            <w:r w:rsidR="00A23CE4" w:rsidRPr="002E222F">
              <w:rPr>
                <w:rFonts w:asciiTheme="minorHAnsi" w:hAnsiTheme="minorHAnsi" w:cstheme="minorHAnsi"/>
                <w:spacing w:val="-6"/>
                <w:sz w:val="20"/>
                <w:szCs w:val="20"/>
              </w:rPr>
              <w:t xml:space="preserve"> </w:t>
            </w:r>
            <w:r w:rsidR="00A23CE4" w:rsidRPr="002E222F">
              <w:rPr>
                <w:rFonts w:asciiTheme="minorHAnsi" w:hAnsiTheme="minorHAnsi" w:cstheme="minorHAnsi"/>
                <w:spacing w:val="-2"/>
                <w:sz w:val="20"/>
                <w:szCs w:val="20"/>
              </w:rPr>
              <w:t>buforowego</w:t>
            </w:r>
          </w:p>
        </w:tc>
        <w:tc>
          <w:tcPr>
            <w:tcW w:w="2226" w:type="dxa"/>
            <w:vAlign w:val="center"/>
          </w:tcPr>
          <w:p w14:paraId="5DA208D4" w14:textId="77777777" w:rsidR="00A23CE4" w:rsidRPr="002E222F" w:rsidRDefault="00A23CE4" w:rsidP="00F103B9">
            <w:pPr>
              <w:pStyle w:val="TableParagraph"/>
              <w:spacing w:line="202" w:lineRule="exact"/>
              <w:ind w:right="790"/>
              <w:jc w:val="right"/>
              <w:rPr>
                <w:rFonts w:asciiTheme="minorHAnsi" w:hAnsiTheme="minorHAnsi" w:cstheme="minorHAnsi"/>
                <w:sz w:val="20"/>
                <w:szCs w:val="20"/>
              </w:rPr>
            </w:pPr>
            <w:r w:rsidRPr="002E222F">
              <w:rPr>
                <w:rFonts w:asciiTheme="minorHAnsi" w:hAnsiTheme="minorHAnsi" w:cstheme="minorHAnsi"/>
                <w:sz w:val="20"/>
                <w:szCs w:val="20"/>
              </w:rPr>
              <w:t>η</w:t>
            </w:r>
            <w:r w:rsidRPr="002E222F">
              <w:rPr>
                <w:rFonts w:asciiTheme="minorHAnsi" w:hAnsiTheme="minorHAnsi" w:cstheme="minorHAnsi"/>
                <w:sz w:val="20"/>
                <w:szCs w:val="20"/>
                <w:vertAlign w:val="subscript"/>
              </w:rPr>
              <w:t>s</w:t>
            </w:r>
            <w:r w:rsidRPr="002E222F">
              <w:rPr>
                <w:rFonts w:asciiTheme="minorHAnsi" w:hAnsiTheme="minorHAnsi" w:cstheme="minorHAnsi"/>
                <w:spacing w:val="-1"/>
                <w:sz w:val="20"/>
                <w:szCs w:val="20"/>
              </w:rPr>
              <w:t xml:space="preserve"> </w:t>
            </w:r>
            <w:r w:rsidRPr="002E222F">
              <w:rPr>
                <w:rFonts w:asciiTheme="minorHAnsi" w:hAnsiTheme="minorHAnsi" w:cstheme="minorHAnsi"/>
                <w:spacing w:val="-12"/>
                <w:sz w:val="20"/>
                <w:szCs w:val="20"/>
              </w:rPr>
              <w:t>=</w:t>
            </w:r>
          </w:p>
        </w:tc>
      </w:tr>
      <w:tr w:rsidR="00A23CE4" w:rsidRPr="002E222F" w14:paraId="04A3CD5E" w14:textId="77777777" w:rsidTr="00FF116F">
        <w:trPr>
          <w:trHeight w:val="412"/>
          <w:jc w:val="center"/>
        </w:trPr>
        <w:tc>
          <w:tcPr>
            <w:tcW w:w="7230" w:type="dxa"/>
            <w:vAlign w:val="center"/>
          </w:tcPr>
          <w:p w14:paraId="357E96AA" w14:textId="77777777" w:rsidR="00A23CE4" w:rsidRPr="002E222F" w:rsidRDefault="00A23CE4" w:rsidP="00F103B9">
            <w:pPr>
              <w:pStyle w:val="TableParagraph"/>
              <w:spacing w:line="202" w:lineRule="exact"/>
              <w:ind w:left="74"/>
              <w:rPr>
                <w:rFonts w:asciiTheme="minorHAnsi" w:hAnsiTheme="minorHAnsi" w:cstheme="minorHAnsi"/>
                <w:sz w:val="20"/>
                <w:szCs w:val="20"/>
                <w:lang w:val="pl-PL"/>
              </w:rPr>
            </w:pPr>
            <w:r w:rsidRPr="002E222F">
              <w:rPr>
                <w:rFonts w:asciiTheme="minorHAnsi" w:hAnsiTheme="minorHAnsi" w:cstheme="minorHAnsi"/>
                <w:sz w:val="20"/>
                <w:szCs w:val="20"/>
              </w:rPr>
              <w:t>Uwzględnienie</w:t>
            </w:r>
            <w:r w:rsidRPr="002E222F">
              <w:rPr>
                <w:rFonts w:asciiTheme="minorHAnsi" w:hAnsiTheme="minorHAnsi" w:cstheme="minorHAnsi"/>
                <w:spacing w:val="-7"/>
                <w:sz w:val="20"/>
                <w:szCs w:val="20"/>
              </w:rPr>
              <w:t xml:space="preserve"> </w:t>
            </w:r>
            <w:r w:rsidRPr="002E222F">
              <w:rPr>
                <w:rFonts w:asciiTheme="minorHAnsi" w:hAnsiTheme="minorHAnsi" w:cstheme="minorHAnsi"/>
                <w:sz w:val="20"/>
                <w:szCs w:val="20"/>
              </w:rPr>
              <w:t>wprowadzenia</w:t>
            </w:r>
            <w:r w:rsidRPr="002E222F">
              <w:rPr>
                <w:rFonts w:asciiTheme="minorHAnsi" w:hAnsiTheme="minorHAnsi" w:cstheme="minorHAnsi"/>
                <w:spacing w:val="-6"/>
                <w:sz w:val="20"/>
                <w:szCs w:val="20"/>
              </w:rPr>
              <w:t xml:space="preserve"> </w:t>
            </w:r>
            <w:r w:rsidRPr="002E222F">
              <w:rPr>
                <w:rFonts w:asciiTheme="minorHAnsi" w:hAnsiTheme="minorHAnsi" w:cstheme="minorHAnsi"/>
                <w:sz w:val="20"/>
                <w:szCs w:val="20"/>
              </w:rPr>
              <w:t>przerw</w:t>
            </w:r>
            <w:r w:rsidRPr="002E222F">
              <w:rPr>
                <w:rFonts w:asciiTheme="minorHAnsi" w:hAnsiTheme="minorHAnsi" w:cstheme="minorHAnsi"/>
                <w:spacing w:val="-5"/>
                <w:sz w:val="20"/>
                <w:szCs w:val="20"/>
              </w:rPr>
              <w:t xml:space="preserve"> </w:t>
            </w:r>
            <w:r w:rsidRPr="002E222F">
              <w:rPr>
                <w:rFonts w:asciiTheme="minorHAnsi" w:hAnsiTheme="minorHAnsi" w:cstheme="minorHAnsi"/>
                <w:sz w:val="20"/>
                <w:szCs w:val="20"/>
              </w:rPr>
              <w:t>na</w:t>
            </w:r>
            <w:r w:rsidRPr="002E222F">
              <w:rPr>
                <w:rFonts w:asciiTheme="minorHAnsi" w:hAnsiTheme="minorHAnsi" w:cstheme="minorHAnsi"/>
                <w:spacing w:val="-1"/>
                <w:sz w:val="20"/>
                <w:szCs w:val="20"/>
              </w:rPr>
              <w:t xml:space="preserve"> </w:t>
            </w:r>
            <w:r w:rsidRPr="002E222F">
              <w:rPr>
                <w:rFonts w:asciiTheme="minorHAnsi" w:hAnsiTheme="minorHAnsi" w:cstheme="minorHAnsi"/>
                <w:sz w:val="20"/>
                <w:szCs w:val="20"/>
              </w:rPr>
              <w:t>ogrzewanie</w:t>
            </w:r>
            <w:r w:rsidRPr="002E222F">
              <w:rPr>
                <w:rFonts w:asciiTheme="minorHAnsi" w:hAnsiTheme="minorHAnsi" w:cstheme="minorHAnsi"/>
                <w:spacing w:val="-2"/>
                <w:sz w:val="20"/>
                <w:szCs w:val="20"/>
              </w:rPr>
              <w:t xml:space="preserve"> </w:t>
            </w:r>
            <w:r w:rsidRPr="002E222F">
              <w:rPr>
                <w:rFonts w:asciiTheme="minorHAnsi" w:hAnsiTheme="minorHAnsi" w:cstheme="minorHAnsi"/>
                <w:sz w:val="20"/>
                <w:szCs w:val="20"/>
              </w:rPr>
              <w:t>w</w:t>
            </w:r>
            <w:r w:rsidRPr="002E222F">
              <w:rPr>
                <w:rFonts w:asciiTheme="minorHAnsi" w:hAnsiTheme="minorHAnsi" w:cstheme="minorHAnsi"/>
                <w:spacing w:val="-8"/>
                <w:sz w:val="20"/>
                <w:szCs w:val="20"/>
              </w:rPr>
              <w:t xml:space="preserve"> </w:t>
            </w:r>
            <w:r w:rsidRPr="002E222F">
              <w:rPr>
                <w:rFonts w:asciiTheme="minorHAnsi" w:hAnsiTheme="minorHAnsi" w:cstheme="minorHAnsi"/>
                <w:sz w:val="20"/>
                <w:szCs w:val="20"/>
              </w:rPr>
              <w:t>okresie</w:t>
            </w:r>
            <w:r w:rsidRPr="002E222F">
              <w:rPr>
                <w:rFonts w:asciiTheme="minorHAnsi" w:hAnsiTheme="minorHAnsi" w:cstheme="minorHAnsi"/>
                <w:spacing w:val="-7"/>
                <w:sz w:val="20"/>
                <w:szCs w:val="20"/>
              </w:rPr>
              <w:t xml:space="preserve"> </w:t>
            </w:r>
            <w:r w:rsidRPr="002E222F">
              <w:rPr>
                <w:rFonts w:asciiTheme="minorHAnsi" w:hAnsiTheme="minorHAnsi" w:cstheme="minorHAnsi"/>
                <w:spacing w:val="-2"/>
                <w:sz w:val="20"/>
                <w:szCs w:val="20"/>
              </w:rPr>
              <w:t>tygodnia</w:t>
            </w:r>
          </w:p>
        </w:tc>
        <w:tc>
          <w:tcPr>
            <w:tcW w:w="2226" w:type="dxa"/>
            <w:vAlign w:val="center"/>
          </w:tcPr>
          <w:p w14:paraId="5466BE6A" w14:textId="77777777" w:rsidR="00A23CE4" w:rsidRPr="002E222F" w:rsidRDefault="00A23CE4" w:rsidP="00F103B9">
            <w:pPr>
              <w:pStyle w:val="TableParagraph"/>
              <w:spacing w:line="202" w:lineRule="exact"/>
              <w:ind w:right="775"/>
              <w:jc w:val="right"/>
              <w:rPr>
                <w:rFonts w:asciiTheme="minorHAnsi" w:hAnsiTheme="minorHAnsi" w:cstheme="minorHAnsi"/>
                <w:sz w:val="20"/>
                <w:szCs w:val="20"/>
              </w:rPr>
            </w:pPr>
            <w:r w:rsidRPr="002E222F">
              <w:rPr>
                <w:rFonts w:asciiTheme="minorHAnsi" w:hAnsiTheme="minorHAnsi" w:cstheme="minorHAnsi"/>
                <w:sz w:val="20"/>
                <w:szCs w:val="20"/>
              </w:rPr>
              <w:t>w</w:t>
            </w:r>
            <w:r w:rsidRPr="002E222F">
              <w:rPr>
                <w:rFonts w:asciiTheme="minorHAnsi" w:hAnsiTheme="minorHAnsi" w:cstheme="minorHAnsi"/>
                <w:sz w:val="20"/>
                <w:szCs w:val="20"/>
                <w:vertAlign w:val="subscript"/>
              </w:rPr>
              <w:t>t</w:t>
            </w:r>
            <w:r w:rsidRPr="002E222F">
              <w:rPr>
                <w:rFonts w:asciiTheme="minorHAnsi" w:hAnsiTheme="minorHAnsi" w:cstheme="minorHAnsi"/>
                <w:sz w:val="20"/>
                <w:szCs w:val="20"/>
              </w:rPr>
              <w:t xml:space="preserve"> </w:t>
            </w:r>
            <w:r w:rsidRPr="002E222F">
              <w:rPr>
                <w:rFonts w:asciiTheme="minorHAnsi" w:hAnsiTheme="minorHAnsi" w:cstheme="minorHAnsi"/>
                <w:spacing w:val="-10"/>
                <w:sz w:val="20"/>
                <w:szCs w:val="20"/>
              </w:rPr>
              <w:t>=</w:t>
            </w:r>
          </w:p>
        </w:tc>
      </w:tr>
      <w:tr w:rsidR="00A23CE4" w:rsidRPr="002E222F" w14:paraId="1D629D26" w14:textId="77777777" w:rsidTr="00FF116F">
        <w:trPr>
          <w:trHeight w:val="412"/>
          <w:jc w:val="center"/>
        </w:trPr>
        <w:tc>
          <w:tcPr>
            <w:tcW w:w="7230" w:type="dxa"/>
            <w:vAlign w:val="center"/>
          </w:tcPr>
          <w:p w14:paraId="1B0A2EFF" w14:textId="77777777" w:rsidR="00A23CE4" w:rsidRPr="002E222F" w:rsidRDefault="00A23CE4" w:rsidP="00F103B9">
            <w:pPr>
              <w:pStyle w:val="TableParagraph"/>
              <w:spacing w:line="202" w:lineRule="exact"/>
              <w:ind w:left="74"/>
              <w:rPr>
                <w:rFonts w:asciiTheme="minorHAnsi" w:hAnsiTheme="minorHAnsi" w:cstheme="minorHAnsi"/>
                <w:sz w:val="20"/>
                <w:szCs w:val="20"/>
                <w:lang w:val="pl-PL"/>
              </w:rPr>
            </w:pPr>
            <w:r w:rsidRPr="002E222F">
              <w:rPr>
                <w:rFonts w:asciiTheme="minorHAnsi" w:hAnsiTheme="minorHAnsi" w:cstheme="minorHAnsi"/>
                <w:sz w:val="20"/>
                <w:szCs w:val="20"/>
              </w:rPr>
              <w:t>Uwzględnienie</w:t>
            </w:r>
            <w:r w:rsidRPr="002E222F">
              <w:rPr>
                <w:rFonts w:asciiTheme="minorHAnsi" w:hAnsiTheme="minorHAnsi" w:cstheme="minorHAnsi"/>
                <w:spacing w:val="-6"/>
                <w:sz w:val="20"/>
                <w:szCs w:val="20"/>
              </w:rPr>
              <w:t xml:space="preserve"> </w:t>
            </w:r>
            <w:r w:rsidRPr="002E222F">
              <w:rPr>
                <w:rFonts w:asciiTheme="minorHAnsi" w:hAnsiTheme="minorHAnsi" w:cstheme="minorHAnsi"/>
                <w:sz w:val="20"/>
                <w:szCs w:val="20"/>
              </w:rPr>
              <w:t>wprowadzenia</w:t>
            </w:r>
            <w:r w:rsidRPr="002E222F">
              <w:rPr>
                <w:rFonts w:asciiTheme="minorHAnsi" w:hAnsiTheme="minorHAnsi" w:cstheme="minorHAnsi"/>
                <w:spacing w:val="-6"/>
                <w:sz w:val="20"/>
                <w:szCs w:val="20"/>
              </w:rPr>
              <w:t xml:space="preserve"> </w:t>
            </w:r>
            <w:r w:rsidRPr="002E222F">
              <w:rPr>
                <w:rFonts w:asciiTheme="minorHAnsi" w:hAnsiTheme="minorHAnsi" w:cstheme="minorHAnsi"/>
                <w:sz w:val="20"/>
                <w:szCs w:val="20"/>
              </w:rPr>
              <w:t>przerw</w:t>
            </w:r>
            <w:r w:rsidRPr="002E222F">
              <w:rPr>
                <w:rFonts w:asciiTheme="minorHAnsi" w:hAnsiTheme="minorHAnsi" w:cstheme="minorHAnsi"/>
                <w:spacing w:val="-4"/>
                <w:sz w:val="20"/>
                <w:szCs w:val="20"/>
              </w:rPr>
              <w:t xml:space="preserve"> </w:t>
            </w:r>
            <w:r w:rsidRPr="002E222F">
              <w:rPr>
                <w:rFonts w:asciiTheme="minorHAnsi" w:hAnsiTheme="minorHAnsi" w:cstheme="minorHAnsi"/>
                <w:sz w:val="20"/>
                <w:szCs w:val="20"/>
              </w:rPr>
              <w:t>na</w:t>
            </w:r>
            <w:r w:rsidRPr="002E222F">
              <w:rPr>
                <w:rFonts w:asciiTheme="minorHAnsi" w:hAnsiTheme="minorHAnsi" w:cstheme="minorHAnsi"/>
                <w:spacing w:val="-2"/>
                <w:sz w:val="20"/>
                <w:szCs w:val="20"/>
              </w:rPr>
              <w:t xml:space="preserve"> </w:t>
            </w:r>
            <w:r w:rsidRPr="002E222F">
              <w:rPr>
                <w:rFonts w:asciiTheme="minorHAnsi" w:hAnsiTheme="minorHAnsi" w:cstheme="minorHAnsi"/>
                <w:sz w:val="20"/>
                <w:szCs w:val="20"/>
              </w:rPr>
              <w:t>ogrzewanie</w:t>
            </w:r>
            <w:r w:rsidRPr="002E222F">
              <w:rPr>
                <w:rFonts w:asciiTheme="minorHAnsi" w:hAnsiTheme="minorHAnsi" w:cstheme="minorHAnsi"/>
                <w:spacing w:val="-1"/>
                <w:sz w:val="20"/>
                <w:szCs w:val="20"/>
              </w:rPr>
              <w:t xml:space="preserve"> </w:t>
            </w:r>
            <w:r w:rsidRPr="002E222F">
              <w:rPr>
                <w:rFonts w:asciiTheme="minorHAnsi" w:hAnsiTheme="minorHAnsi" w:cstheme="minorHAnsi"/>
                <w:sz w:val="20"/>
                <w:szCs w:val="20"/>
              </w:rPr>
              <w:t>w</w:t>
            </w:r>
            <w:r w:rsidRPr="002E222F">
              <w:rPr>
                <w:rFonts w:asciiTheme="minorHAnsi" w:hAnsiTheme="minorHAnsi" w:cstheme="minorHAnsi"/>
                <w:spacing w:val="-8"/>
                <w:sz w:val="20"/>
                <w:szCs w:val="20"/>
              </w:rPr>
              <w:t xml:space="preserve"> </w:t>
            </w:r>
            <w:r w:rsidRPr="002E222F">
              <w:rPr>
                <w:rFonts w:asciiTheme="minorHAnsi" w:hAnsiTheme="minorHAnsi" w:cstheme="minorHAnsi"/>
                <w:sz w:val="20"/>
                <w:szCs w:val="20"/>
              </w:rPr>
              <w:t>ciągu</w:t>
            </w:r>
            <w:r w:rsidRPr="002E222F">
              <w:rPr>
                <w:rFonts w:asciiTheme="minorHAnsi" w:hAnsiTheme="minorHAnsi" w:cstheme="minorHAnsi"/>
                <w:spacing w:val="-6"/>
                <w:sz w:val="20"/>
                <w:szCs w:val="20"/>
              </w:rPr>
              <w:t xml:space="preserve"> </w:t>
            </w:r>
            <w:r w:rsidRPr="002E222F">
              <w:rPr>
                <w:rFonts w:asciiTheme="minorHAnsi" w:hAnsiTheme="minorHAnsi" w:cstheme="minorHAnsi"/>
                <w:spacing w:val="-4"/>
                <w:sz w:val="20"/>
                <w:szCs w:val="20"/>
              </w:rPr>
              <w:t>doby</w:t>
            </w:r>
          </w:p>
        </w:tc>
        <w:tc>
          <w:tcPr>
            <w:tcW w:w="2226" w:type="dxa"/>
            <w:vAlign w:val="center"/>
          </w:tcPr>
          <w:p w14:paraId="70B9A7AD" w14:textId="77777777" w:rsidR="00A23CE4" w:rsidRPr="002E222F" w:rsidRDefault="00A23CE4" w:rsidP="00F103B9">
            <w:pPr>
              <w:pStyle w:val="TableParagraph"/>
              <w:spacing w:line="202" w:lineRule="exact"/>
              <w:ind w:right="766"/>
              <w:jc w:val="right"/>
              <w:rPr>
                <w:rFonts w:asciiTheme="minorHAnsi" w:hAnsiTheme="minorHAnsi" w:cstheme="minorHAnsi"/>
                <w:sz w:val="20"/>
                <w:szCs w:val="20"/>
              </w:rPr>
            </w:pPr>
            <w:r w:rsidRPr="002E222F">
              <w:rPr>
                <w:rFonts w:asciiTheme="minorHAnsi" w:hAnsiTheme="minorHAnsi" w:cstheme="minorHAnsi"/>
                <w:sz w:val="20"/>
                <w:szCs w:val="20"/>
              </w:rPr>
              <w:t>w</w:t>
            </w:r>
            <w:r w:rsidRPr="002E222F">
              <w:rPr>
                <w:rFonts w:asciiTheme="minorHAnsi" w:hAnsiTheme="minorHAnsi" w:cstheme="minorHAnsi"/>
                <w:sz w:val="20"/>
                <w:szCs w:val="20"/>
                <w:vertAlign w:val="subscript"/>
              </w:rPr>
              <w:t>d</w:t>
            </w:r>
            <w:r w:rsidRPr="002E222F">
              <w:rPr>
                <w:rFonts w:asciiTheme="minorHAnsi" w:hAnsiTheme="minorHAnsi" w:cstheme="minorHAnsi"/>
                <w:spacing w:val="-3"/>
                <w:sz w:val="20"/>
                <w:szCs w:val="20"/>
              </w:rPr>
              <w:t xml:space="preserve"> </w:t>
            </w:r>
            <w:r w:rsidRPr="002E222F">
              <w:rPr>
                <w:rFonts w:asciiTheme="minorHAnsi" w:hAnsiTheme="minorHAnsi" w:cstheme="minorHAnsi"/>
                <w:spacing w:val="-10"/>
                <w:sz w:val="20"/>
                <w:szCs w:val="20"/>
              </w:rPr>
              <w:t>=</w:t>
            </w:r>
          </w:p>
        </w:tc>
      </w:tr>
      <w:tr w:rsidR="00A23CE4" w:rsidRPr="002E222F" w14:paraId="2D2713AF" w14:textId="77777777" w:rsidTr="00FF116F">
        <w:trPr>
          <w:trHeight w:val="416"/>
          <w:jc w:val="center"/>
        </w:trPr>
        <w:tc>
          <w:tcPr>
            <w:tcW w:w="7230" w:type="dxa"/>
            <w:vAlign w:val="center"/>
          </w:tcPr>
          <w:p w14:paraId="6B3373AC" w14:textId="77777777" w:rsidR="00A23CE4" w:rsidRPr="002E222F" w:rsidRDefault="00A23CE4" w:rsidP="00F103B9">
            <w:pPr>
              <w:pStyle w:val="TableParagraph"/>
              <w:spacing w:line="202" w:lineRule="exact"/>
              <w:ind w:left="74"/>
              <w:rPr>
                <w:rFonts w:asciiTheme="minorHAnsi" w:hAnsiTheme="minorHAnsi" w:cstheme="minorHAnsi"/>
                <w:sz w:val="20"/>
                <w:szCs w:val="20"/>
              </w:rPr>
            </w:pPr>
            <w:r w:rsidRPr="002E222F">
              <w:rPr>
                <w:rFonts w:asciiTheme="minorHAnsi" w:hAnsiTheme="minorHAnsi" w:cstheme="minorHAnsi"/>
                <w:sz w:val="20"/>
                <w:szCs w:val="20"/>
              </w:rPr>
              <w:t>Sprawność</w:t>
            </w:r>
            <w:r w:rsidRPr="002E222F">
              <w:rPr>
                <w:rFonts w:asciiTheme="minorHAnsi" w:hAnsiTheme="minorHAnsi" w:cstheme="minorHAnsi"/>
                <w:spacing w:val="-6"/>
                <w:sz w:val="20"/>
                <w:szCs w:val="20"/>
              </w:rPr>
              <w:t xml:space="preserve"> </w:t>
            </w:r>
            <w:r w:rsidRPr="002E222F">
              <w:rPr>
                <w:rFonts w:asciiTheme="minorHAnsi" w:hAnsiTheme="minorHAnsi" w:cstheme="minorHAnsi"/>
                <w:sz w:val="20"/>
                <w:szCs w:val="20"/>
              </w:rPr>
              <w:t>całkowita</w:t>
            </w:r>
            <w:r w:rsidRPr="002E222F">
              <w:rPr>
                <w:rFonts w:asciiTheme="minorHAnsi" w:hAnsiTheme="minorHAnsi" w:cstheme="minorHAnsi"/>
                <w:spacing w:val="-5"/>
                <w:sz w:val="20"/>
                <w:szCs w:val="20"/>
              </w:rPr>
              <w:t xml:space="preserve"> </w:t>
            </w:r>
            <w:r w:rsidRPr="002E222F">
              <w:rPr>
                <w:rFonts w:asciiTheme="minorHAnsi" w:hAnsiTheme="minorHAnsi" w:cstheme="minorHAnsi"/>
                <w:sz w:val="20"/>
                <w:szCs w:val="20"/>
              </w:rPr>
              <w:t>systemu</w:t>
            </w:r>
            <w:r w:rsidRPr="002E222F">
              <w:rPr>
                <w:rFonts w:asciiTheme="minorHAnsi" w:hAnsiTheme="minorHAnsi" w:cstheme="minorHAnsi"/>
                <w:spacing w:val="-5"/>
                <w:sz w:val="20"/>
                <w:szCs w:val="20"/>
              </w:rPr>
              <w:t xml:space="preserve"> </w:t>
            </w:r>
            <w:r w:rsidRPr="002E222F">
              <w:rPr>
                <w:rFonts w:asciiTheme="minorHAnsi" w:hAnsiTheme="minorHAnsi" w:cstheme="minorHAnsi"/>
                <w:spacing w:val="-2"/>
                <w:sz w:val="20"/>
                <w:szCs w:val="20"/>
              </w:rPr>
              <w:t>grzewczego</w:t>
            </w:r>
          </w:p>
        </w:tc>
        <w:tc>
          <w:tcPr>
            <w:tcW w:w="2226" w:type="dxa"/>
            <w:vAlign w:val="center"/>
          </w:tcPr>
          <w:p w14:paraId="2FE98885" w14:textId="77777777" w:rsidR="00A23CE4" w:rsidRPr="002E222F" w:rsidRDefault="00A23CE4" w:rsidP="00F103B9">
            <w:pPr>
              <w:pStyle w:val="TableParagraph"/>
              <w:spacing w:line="202" w:lineRule="exact"/>
              <w:ind w:right="770"/>
              <w:jc w:val="right"/>
              <w:rPr>
                <w:rFonts w:asciiTheme="minorHAnsi" w:hAnsiTheme="minorHAnsi" w:cstheme="minorHAnsi"/>
                <w:sz w:val="20"/>
                <w:szCs w:val="20"/>
              </w:rPr>
            </w:pPr>
            <w:r w:rsidRPr="002E222F">
              <w:rPr>
                <w:rFonts w:asciiTheme="minorHAnsi" w:hAnsiTheme="minorHAnsi" w:cstheme="minorHAnsi"/>
                <w:sz w:val="20"/>
                <w:szCs w:val="20"/>
              </w:rPr>
              <w:t>η</w:t>
            </w:r>
            <w:r w:rsidRPr="002E222F">
              <w:rPr>
                <w:rFonts w:asciiTheme="minorHAnsi" w:hAnsiTheme="minorHAnsi" w:cstheme="minorHAnsi"/>
                <w:sz w:val="20"/>
                <w:szCs w:val="20"/>
                <w:vertAlign w:val="subscript"/>
              </w:rPr>
              <w:t>g</w:t>
            </w:r>
            <w:r w:rsidRPr="002E222F">
              <w:rPr>
                <w:rFonts w:asciiTheme="minorHAnsi" w:hAnsiTheme="minorHAnsi" w:cstheme="minorHAnsi"/>
                <w:sz w:val="20"/>
                <w:szCs w:val="20"/>
              </w:rPr>
              <w:t>η</w:t>
            </w:r>
            <w:r w:rsidRPr="002E222F">
              <w:rPr>
                <w:rFonts w:asciiTheme="minorHAnsi" w:hAnsiTheme="minorHAnsi" w:cstheme="minorHAnsi"/>
                <w:sz w:val="20"/>
                <w:szCs w:val="20"/>
                <w:vertAlign w:val="subscript"/>
              </w:rPr>
              <w:t>d</w:t>
            </w:r>
            <w:r w:rsidRPr="002E222F">
              <w:rPr>
                <w:rFonts w:asciiTheme="minorHAnsi" w:hAnsiTheme="minorHAnsi" w:cstheme="minorHAnsi"/>
                <w:sz w:val="20"/>
                <w:szCs w:val="20"/>
              </w:rPr>
              <w:t>η</w:t>
            </w:r>
            <w:r w:rsidRPr="002E222F">
              <w:rPr>
                <w:rFonts w:asciiTheme="minorHAnsi" w:hAnsiTheme="minorHAnsi" w:cstheme="minorHAnsi"/>
                <w:sz w:val="20"/>
                <w:szCs w:val="20"/>
                <w:vertAlign w:val="subscript"/>
              </w:rPr>
              <w:t>e</w:t>
            </w:r>
            <w:r w:rsidRPr="002E222F">
              <w:rPr>
                <w:rFonts w:asciiTheme="minorHAnsi" w:hAnsiTheme="minorHAnsi" w:cstheme="minorHAnsi"/>
                <w:sz w:val="20"/>
                <w:szCs w:val="20"/>
              </w:rPr>
              <w:t>η</w:t>
            </w:r>
            <w:r w:rsidRPr="002E222F">
              <w:rPr>
                <w:rFonts w:asciiTheme="minorHAnsi" w:hAnsiTheme="minorHAnsi" w:cstheme="minorHAnsi"/>
                <w:sz w:val="20"/>
                <w:szCs w:val="20"/>
                <w:vertAlign w:val="subscript"/>
              </w:rPr>
              <w:t>s</w:t>
            </w:r>
            <w:r w:rsidRPr="002E222F">
              <w:rPr>
                <w:rFonts w:asciiTheme="minorHAnsi" w:hAnsiTheme="minorHAnsi" w:cstheme="minorHAnsi"/>
                <w:spacing w:val="-7"/>
                <w:sz w:val="20"/>
                <w:szCs w:val="20"/>
              </w:rPr>
              <w:t xml:space="preserve"> </w:t>
            </w:r>
            <w:r w:rsidRPr="002E222F">
              <w:rPr>
                <w:rFonts w:asciiTheme="minorHAnsi" w:hAnsiTheme="minorHAnsi" w:cstheme="minorHAnsi"/>
                <w:spacing w:val="-10"/>
                <w:sz w:val="20"/>
                <w:szCs w:val="20"/>
              </w:rPr>
              <w:t>=</w:t>
            </w:r>
          </w:p>
        </w:tc>
      </w:tr>
      <w:tr w:rsidR="00A23CE4" w:rsidRPr="002E222F" w14:paraId="3D79B5D4" w14:textId="77777777" w:rsidTr="00FF116F">
        <w:trPr>
          <w:trHeight w:val="412"/>
          <w:jc w:val="center"/>
        </w:trPr>
        <w:tc>
          <w:tcPr>
            <w:tcW w:w="9456" w:type="dxa"/>
            <w:gridSpan w:val="2"/>
            <w:vAlign w:val="center"/>
          </w:tcPr>
          <w:p w14:paraId="4F2AF159" w14:textId="277146BE" w:rsidR="00A23CE4" w:rsidRPr="002E222F" w:rsidRDefault="00A23CE4" w:rsidP="00FF116F">
            <w:pPr>
              <w:pStyle w:val="TableParagraph"/>
              <w:spacing w:line="202" w:lineRule="exact"/>
              <w:ind w:left="74"/>
              <w:rPr>
                <w:rFonts w:asciiTheme="minorHAnsi" w:hAnsiTheme="minorHAnsi" w:cstheme="minorHAnsi"/>
                <w:sz w:val="20"/>
                <w:szCs w:val="20"/>
              </w:rPr>
            </w:pPr>
            <w:r w:rsidRPr="002E222F">
              <w:rPr>
                <w:rFonts w:asciiTheme="minorHAnsi" w:hAnsiTheme="minorHAnsi" w:cstheme="minorHAnsi"/>
                <w:sz w:val="20"/>
                <w:szCs w:val="20"/>
              </w:rPr>
              <w:t>*)</w:t>
            </w:r>
            <w:r w:rsidRPr="002E222F">
              <w:rPr>
                <w:rFonts w:asciiTheme="minorHAnsi" w:hAnsiTheme="minorHAnsi" w:cstheme="minorHAnsi"/>
                <w:spacing w:val="1"/>
                <w:sz w:val="20"/>
                <w:szCs w:val="20"/>
              </w:rPr>
              <w:t xml:space="preserve"> </w:t>
            </w:r>
            <w:r w:rsidRPr="002E222F">
              <w:rPr>
                <w:rFonts w:asciiTheme="minorHAnsi" w:hAnsiTheme="minorHAnsi" w:cstheme="minorHAnsi"/>
                <w:sz w:val="20"/>
                <w:szCs w:val="20"/>
              </w:rPr>
              <w:t>-</w:t>
            </w:r>
            <w:r w:rsidRPr="002E222F">
              <w:rPr>
                <w:rFonts w:asciiTheme="minorHAnsi" w:hAnsiTheme="minorHAnsi" w:cstheme="minorHAnsi"/>
                <w:spacing w:val="-6"/>
                <w:sz w:val="20"/>
                <w:szCs w:val="20"/>
              </w:rPr>
              <w:t xml:space="preserve"> </w:t>
            </w:r>
            <w:r w:rsidRPr="002E222F">
              <w:rPr>
                <w:rFonts w:asciiTheme="minorHAnsi" w:hAnsiTheme="minorHAnsi" w:cstheme="minorHAnsi"/>
                <w:sz w:val="20"/>
                <w:szCs w:val="20"/>
              </w:rPr>
              <w:t>przyjmuje</w:t>
            </w:r>
            <w:r w:rsidRPr="002E222F">
              <w:rPr>
                <w:rFonts w:asciiTheme="minorHAnsi" w:hAnsiTheme="minorHAnsi" w:cstheme="minorHAnsi"/>
                <w:spacing w:val="-4"/>
                <w:sz w:val="20"/>
                <w:szCs w:val="20"/>
              </w:rPr>
              <w:t xml:space="preserve"> </w:t>
            </w:r>
            <w:r w:rsidRPr="002E222F">
              <w:rPr>
                <w:rFonts w:asciiTheme="minorHAnsi" w:hAnsiTheme="minorHAnsi" w:cstheme="minorHAnsi"/>
                <w:sz w:val="20"/>
                <w:szCs w:val="20"/>
              </w:rPr>
              <w:t>się</w:t>
            </w:r>
            <w:r w:rsidRPr="002E222F">
              <w:rPr>
                <w:rFonts w:asciiTheme="minorHAnsi" w:hAnsiTheme="minorHAnsi" w:cstheme="minorHAnsi"/>
                <w:spacing w:val="1"/>
                <w:sz w:val="20"/>
                <w:szCs w:val="20"/>
              </w:rPr>
              <w:t xml:space="preserve"> </w:t>
            </w:r>
            <w:r w:rsidRPr="002E222F">
              <w:rPr>
                <w:rFonts w:asciiTheme="minorHAnsi" w:hAnsiTheme="minorHAnsi" w:cstheme="minorHAnsi"/>
                <w:sz w:val="20"/>
                <w:szCs w:val="20"/>
              </w:rPr>
              <w:t>z</w:t>
            </w:r>
            <w:r w:rsidRPr="002E222F">
              <w:rPr>
                <w:rFonts w:asciiTheme="minorHAnsi" w:hAnsiTheme="minorHAnsi" w:cstheme="minorHAnsi"/>
                <w:spacing w:val="-8"/>
                <w:sz w:val="20"/>
                <w:szCs w:val="20"/>
              </w:rPr>
              <w:t xml:space="preserve"> </w:t>
            </w:r>
            <w:r w:rsidRPr="002E222F">
              <w:rPr>
                <w:rFonts w:asciiTheme="minorHAnsi" w:hAnsiTheme="minorHAnsi" w:cstheme="minorHAnsi"/>
                <w:sz w:val="20"/>
                <w:szCs w:val="20"/>
              </w:rPr>
              <w:t xml:space="preserve">tabeli </w:t>
            </w:r>
            <w:r w:rsidR="00FF116F">
              <w:rPr>
                <w:rFonts w:asciiTheme="minorHAnsi" w:hAnsiTheme="minorHAnsi" w:cstheme="minorHAnsi"/>
                <w:sz w:val="20"/>
                <w:szCs w:val="20"/>
              </w:rPr>
              <w:t>9</w:t>
            </w:r>
            <w:r w:rsidRPr="002E222F">
              <w:rPr>
                <w:rFonts w:asciiTheme="minorHAnsi" w:hAnsiTheme="minorHAnsi" w:cstheme="minorHAnsi"/>
                <w:spacing w:val="-5"/>
                <w:sz w:val="20"/>
                <w:szCs w:val="20"/>
              </w:rPr>
              <w:t>.</w:t>
            </w:r>
          </w:p>
        </w:tc>
      </w:tr>
    </w:tbl>
    <w:p w14:paraId="3721BF13" w14:textId="77777777" w:rsidR="00A23CE4" w:rsidRPr="002E222F" w:rsidRDefault="00A23CE4" w:rsidP="00A23CE4">
      <w:pPr>
        <w:jc w:val="center"/>
        <w:rPr>
          <w:rFonts w:cstheme="minorHAnsi"/>
        </w:rPr>
      </w:pPr>
      <w:r w:rsidRPr="002E222F">
        <w:rPr>
          <w:rFonts w:cstheme="minorHAnsi"/>
          <w:sz w:val="16"/>
          <w:szCs w:val="16"/>
        </w:rPr>
        <w:t xml:space="preserve">(źródło </w:t>
      </w:r>
      <w:sdt>
        <w:sdtPr>
          <w:rPr>
            <w:rFonts w:cstheme="minorHAnsi"/>
            <w:noProof/>
            <w:sz w:val="16"/>
            <w:szCs w:val="16"/>
          </w:rPr>
          <w:id w:val="-1511828816"/>
          <w:citation/>
        </w:sdtPr>
        <w:sdtEndPr/>
        <w:sdtContent>
          <w:r w:rsidRPr="002E222F">
            <w:rPr>
              <w:rFonts w:cstheme="minorHAnsi"/>
              <w:noProof/>
              <w:sz w:val="16"/>
              <w:szCs w:val="16"/>
            </w:rPr>
            <w:fldChar w:fldCharType="begin"/>
          </w:r>
          <w:r w:rsidRPr="002E222F">
            <w:rPr>
              <w:rFonts w:cstheme="minorHAnsi"/>
              <w:noProof/>
              <w:sz w:val="16"/>
              <w:szCs w:val="16"/>
            </w:rPr>
            <w:instrText xml:space="preserve"> CITATION Roz3 \l 1045 </w:instrText>
          </w:r>
          <w:r w:rsidRPr="002E222F">
            <w:rPr>
              <w:rFonts w:cstheme="minorHAnsi"/>
              <w:noProof/>
              <w:sz w:val="16"/>
              <w:szCs w:val="16"/>
            </w:rPr>
            <w:fldChar w:fldCharType="separate"/>
          </w:r>
          <w:r w:rsidRPr="002E222F">
            <w:rPr>
              <w:rFonts w:cstheme="minorHAnsi"/>
              <w:noProof/>
              <w:sz w:val="16"/>
              <w:szCs w:val="16"/>
            </w:rPr>
            <w:t>[5]</w:t>
          </w:r>
          <w:r w:rsidRPr="002E222F">
            <w:rPr>
              <w:rFonts w:cstheme="minorHAnsi"/>
              <w:noProof/>
              <w:sz w:val="16"/>
              <w:szCs w:val="16"/>
            </w:rPr>
            <w:fldChar w:fldCharType="end"/>
          </w:r>
        </w:sdtContent>
      </w:sdt>
      <w:r w:rsidRPr="002E222F">
        <w:rPr>
          <w:rFonts w:cstheme="minorHAnsi"/>
          <w:noProof/>
          <w:sz w:val="16"/>
          <w:szCs w:val="16"/>
        </w:rPr>
        <w:t>)</w:t>
      </w:r>
    </w:p>
    <w:p w14:paraId="5B8CF61E" w14:textId="41AC1416" w:rsidR="00207842" w:rsidRPr="002E222F" w:rsidRDefault="00207842" w:rsidP="007D0144">
      <w:pPr>
        <w:pStyle w:val="Legenda"/>
        <w:keepNext/>
        <w:spacing w:before="360"/>
        <w:jc w:val="both"/>
        <w:rPr>
          <w:rFonts w:cstheme="minorHAnsi"/>
          <w:sz w:val="22"/>
          <w:szCs w:val="22"/>
        </w:rPr>
      </w:pPr>
      <w:bookmarkStart w:id="14" w:name="_Toc167738936"/>
      <w:r w:rsidRPr="002E222F">
        <w:rPr>
          <w:rFonts w:cstheme="minorHAnsi"/>
          <w:sz w:val="22"/>
          <w:szCs w:val="22"/>
        </w:rPr>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11</w:t>
      </w:r>
      <w:r w:rsidRPr="002E222F">
        <w:rPr>
          <w:rFonts w:cstheme="minorHAnsi"/>
          <w:sz w:val="22"/>
          <w:szCs w:val="22"/>
        </w:rPr>
        <w:fldChar w:fldCharType="end"/>
      </w:r>
      <w:r w:rsidRPr="002E222F">
        <w:rPr>
          <w:rFonts w:cstheme="minorHAnsi"/>
          <w:sz w:val="22"/>
          <w:szCs w:val="22"/>
        </w:rPr>
        <w:t>.</w:t>
      </w:r>
      <w:r w:rsidRPr="002E222F">
        <w:rPr>
          <w:rFonts w:cstheme="minorHAnsi"/>
          <w:i w:val="0"/>
          <w:sz w:val="22"/>
          <w:szCs w:val="22"/>
        </w:rPr>
        <w:t xml:space="preserve"> </w:t>
      </w:r>
      <w:r w:rsidRPr="002E222F">
        <w:rPr>
          <w:rFonts w:cstheme="minorHAnsi"/>
          <w:sz w:val="22"/>
          <w:szCs w:val="22"/>
        </w:rPr>
        <w:t xml:space="preserve">Wybrane i zoptymalizowane ulepszenia termomodernizacyjne </w:t>
      </w:r>
      <w:bookmarkEnd w:id="1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1"/>
        <w:gridCol w:w="3859"/>
        <w:gridCol w:w="1939"/>
        <w:gridCol w:w="2952"/>
      </w:tblGrid>
      <w:tr w:rsidR="00207842" w:rsidRPr="002E222F" w14:paraId="6A75E12B" w14:textId="77777777" w:rsidTr="002E222F">
        <w:trPr>
          <w:trHeight w:val="825"/>
          <w:jc w:val="center"/>
        </w:trPr>
        <w:tc>
          <w:tcPr>
            <w:tcW w:w="581" w:type="dxa"/>
          </w:tcPr>
          <w:p w14:paraId="19D8C8FE" w14:textId="77777777" w:rsidR="00207842" w:rsidRPr="002E222F" w:rsidRDefault="00207842" w:rsidP="00C75018">
            <w:pPr>
              <w:pStyle w:val="TableParagraph"/>
              <w:spacing w:line="202" w:lineRule="exact"/>
              <w:ind w:right="151"/>
              <w:jc w:val="center"/>
              <w:rPr>
                <w:rFonts w:asciiTheme="minorHAnsi" w:hAnsiTheme="minorHAnsi" w:cstheme="minorHAnsi"/>
                <w:b/>
                <w:sz w:val="20"/>
                <w:szCs w:val="20"/>
              </w:rPr>
            </w:pPr>
            <w:r w:rsidRPr="002E222F">
              <w:rPr>
                <w:rFonts w:asciiTheme="minorHAnsi" w:hAnsiTheme="minorHAnsi" w:cstheme="minorHAnsi"/>
                <w:b/>
                <w:spacing w:val="-5"/>
                <w:sz w:val="20"/>
                <w:szCs w:val="20"/>
              </w:rPr>
              <w:t>Lp.</w:t>
            </w:r>
          </w:p>
        </w:tc>
        <w:tc>
          <w:tcPr>
            <w:tcW w:w="3859" w:type="dxa"/>
          </w:tcPr>
          <w:p w14:paraId="2CA38514" w14:textId="77777777" w:rsidR="00207842" w:rsidRPr="002E222F" w:rsidRDefault="00207842" w:rsidP="00675901">
            <w:pPr>
              <w:pStyle w:val="TableParagraph"/>
              <w:ind w:left="462" w:right="438" w:firstLine="57"/>
              <w:jc w:val="center"/>
              <w:rPr>
                <w:rFonts w:asciiTheme="minorHAnsi" w:hAnsiTheme="minorHAnsi" w:cstheme="minorHAnsi"/>
                <w:b/>
                <w:sz w:val="20"/>
                <w:szCs w:val="20"/>
                <w:lang w:val="pl-PL"/>
              </w:rPr>
            </w:pPr>
            <w:r w:rsidRPr="002E222F">
              <w:rPr>
                <w:rFonts w:asciiTheme="minorHAnsi" w:hAnsiTheme="minorHAnsi" w:cstheme="minorHAnsi"/>
                <w:b/>
                <w:sz w:val="20"/>
                <w:szCs w:val="20"/>
              </w:rPr>
              <w:t>Rodzaj i zakres ulepszenia termomodernizacyjnego albo wariantu przedsięwzięcia</w:t>
            </w:r>
            <w:r w:rsidRPr="002E222F">
              <w:rPr>
                <w:rFonts w:asciiTheme="minorHAnsi" w:hAnsiTheme="minorHAnsi" w:cstheme="minorHAnsi"/>
                <w:b/>
                <w:spacing w:val="-12"/>
                <w:sz w:val="20"/>
                <w:szCs w:val="20"/>
              </w:rPr>
              <w:t xml:space="preserve"> </w:t>
            </w:r>
            <w:r w:rsidRPr="002E222F">
              <w:rPr>
                <w:rFonts w:asciiTheme="minorHAnsi" w:hAnsiTheme="minorHAnsi" w:cstheme="minorHAnsi"/>
                <w:b/>
                <w:sz w:val="20"/>
                <w:szCs w:val="20"/>
              </w:rPr>
              <w:t>termomodernizacyjnego</w:t>
            </w:r>
          </w:p>
        </w:tc>
        <w:tc>
          <w:tcPr>
            <w:tcW w:w="1939" w:type="dxa"/>
          </w:tcPr>
          <w:p w14:paraId="18350AB6" w14:textId="77777777" w:rsidR="00207842" w:rsidRPr="002E222F" w:rsidRDefault="00207842" w:rsidP="00C75018">
            <w:pPr>
              <w:pStyle w:val="TableParagraph"/>
              <w:ind w:left="91" w:firstLine="44"/>
              <w:jc w:val="center"/>
              <w:rPr>
                <w:rFonts w:asciiTheme="minorHAnsi" w:hAnsiTheme="minorHAnsi" w:cstheme="minorHAnsi"/>
                <w:b/>
                <w:sz w:val="20"/>
                <w:szCs w:val="20"/>
              </w:rPr>
            </w:pPr>
            <w:r w:rsidRPr="002E222F">
              <w:rPr>
                <w:rFonts w:asciiTheme="minorHAnsi" w:hAnsiTheme="minorHAnsi" w:cstheme="minorHAnsi"/>
                <w:b/>
                <w:sz w:val="20"/>
                <w:szCs w:val="20"/>
              </w:rPr>
              <w:t>Planowane</w:t>
            </w:r>
            <w:r w:rsidRPr="002E222F">
              <w:rPr>
                <w:rFonts w:asciiTheme="minorHAnsi" w:hAnsiTheme="minorHAnsi" w:cstheme="minorHAnsi"/>
                <w:b/>
                <w:spacing w:val="-12"/>
                <w:sz w:val="20"/>
                <w:szCs w:val="20"/>
              </w:rPr>
              <w:t xml:space="preserve"> </w:t>
            </w:r>
            <w:r w:rsidRPr="002E222F">
              <w:rPr>
                <w:rFonts w:asciiTheme="minorHAnsi" w:hAnsiTheme="minorHAnsi" w:cstheme="minorHAnsi"/>
                <w:b/>
                <w:sz w:val="20"/>
                <w:szCs w:val="20"/>
              </w:rPr>
              <w:t>koszty</w:t>
            </w:r>
            <w:r w:rsidRPr="002E222F">
              <w:rPr>
                <w:rFonts w:asciiTheme="minorHAnsi" w:hAnsiTheme="minorHAnsi" w:cstheme="minorHAnsi"/>
                <w:b/>
                <w:spacing w:val="-11"/>
                <w:sz w:val="20"/>
                <w:szCs w:val="20"/>
              </w:rPr>
              <w:t xml:space="preserve"> </w:t>
            </w:r>
            <w:r w:rsidRPr="002E222F">
              <w:rPr>
                <w:rFonts w:asciiTheme="minorHAnsi" w:hAnsiTheme="minorHAnsi" w:cstheme="minorHAnsi"/>
                <w:b/>
                <w:sz w:val="20"/>
                <w:szCs w:val="20"/>
              </w:rPr>
              <w:t xml:space="preserve">robót </w:t>
            </w:r>
            <w:r w:rsidRPr="002E222F">
              <w:rPr>
                <w:rFonts w:asciiTheme="minorHAnsi" w:hAnsiTheme="minorHAnsi" w:cstheme="minorHAnsi"/>
                <w:b/>
                <w:spacing w:val="-4"/>
                <w:sz w:val="20"/>
                <w:szCs w:val="20"/>
              </w:rPr>
              <w:t>[zł]</w:t>
            </w:r>
          </w:p>
        </w:tc>
        <w:tc>
          <w:tcPr>
            <w:tcW w:w="2952" w:type="dxa"/>
          </w:tcPr>
          <w:p w14:paraId="45E8B5AB" w14:textId="77777777" w:rsidR="00207842" w:rsidRPr="002E222F" w:rsidRDefault="00207842" w:rsidP="00675901">
            <w:pPr>
              <w:pStyle w:val="TableParagraph"/>
              <w:spacing w:line="202" w:lineRule="exact"/>
              <w:ind w:left="1273" w:right="1190"/>
              <w:jc w:val="center"/>
              <w:rPr>
                <w:rFonts w:asciiTheme="minorHAnsi" w:hAnsiTheme="minorHAnsi" w:cstheme="minorHAnsi"/>
                <w:b/>
                <w:sz w:val="20"/>
                <w:szCs w:val="20"/>
              </w:rPr>
            </w:pPr>
            <w:r w:rsidRPr="002E222F">
              <w:rPr>
                <w:rFonts w:asciiTheme="minorHAnsi" w:hAnsiTheme="minorHAnsi" w:cstheme="minorHAnsi"/>
                <w:b/>
                <w:spacing w:val="-4"/>
                <w:sz w:val="20"/>
                <w:szCs w:val="20"/>
              </w:rPr>
              <w:t>SPBT</w:t>
            </w:r>
          </w:p>
          <w:p w14:paraId="0B8E3AE4" w14:textId="77777777" w:rsidR="00207842" w:rsidRPr="002E222F" w:rsidRDefault="00207842" w:rsidP="00675901">
            <w:pPr>
              <w:pStyle w:val="TableParagraph"/>
              <w:spacing w:line="207" w:lineRule="exact"/>
              <w:ind w:left="1216" w:right="1199"/>
              <w:jc w:val="center"/>
              <w:rPr>
                <w:rFonts w:asciiTheme="minorHAnsi" w:hAnsiTheme="minorHAnsi" w:cstheme="minorHAnsi"/>
                <w:b/>
                <w:sz w:val="20"/>
                <w:szCs w:val="20"/>
              </w:rPr>
            </w:pPr>
            <w:r w:rsidRPr="002E222F">
              <w:rPr>
                <w:rFonts w:asciiTheme="minorHAnsi" w:hAnsiTheme="minorHAnsi" w:cstheme="minorHAnsi"/>
                <w:b/>
                <w:spacing w:val="-2"/>
                <w:sz w:val="20"/>
                <w:szCs w:val="20"/>
              </w:rPr>
              <w:t>[lata]</w:t>
            </w:r>
          </w:p>
        </w:tc>
      </w:tr>
      <w:tr w:rsidR="00207842" w:rsidRPr="002E222F" w14:paraId="0B57EA1E" w14:textId="77777777" w:rsidTr="002E222F">
        <w:trPr>
          <w:trHeight w:val="250"/>
          <w:jc w:val="center"/>
        </w:trPr>
        <w:tc>
          <w:tcPr>
            <w:tcW w:w="581" w:type="dxa"/>
          </w:tcPr>
          <w:p w14:paraId="474C0C22" w14:textId="77777777" w:rsidR="00207842" w:rsidRPr="002E222F" w:rsidRDefault="00207842" w:rsidP="007C42E7">
            <w:pPr>
              <w:pStyle w:val="TableParagraph"/>
              <w:spacing w:line="202" w:lineRule="exact"/>
              <w:ind w:right="204"/>
              <w:jc w:val="right"/>
              <w:rPr>
                <w:rFonts w:asciiTheme="minorHAnsi" w:hAnsiTheme="minorHAnsi" w:cstheme="minorHAnsi"/>
                <w:i/>
                <w:sz w:val="16"/>
                <w:szCs w:val="16"/>
              </w:rPr>
            </w:pPr>
            <w:r w:rsidRPr="002E222F">
              <w:rPr>
                <w:rFonts w:asciiTheme="minorHAnsi" w:hAnsiTheme="minorHAnsi" w:cstheme="minorHAnsi"/>
                <w:i/>
                <w:spacing w:val="-5"/>
                <w:sz w:val="16"/>
                <w:szCs w:val="16"/>
              </w:rPr>
              <w:t>1.</w:t>
            </w:r>
          </w:p>
        </w:tc>
        <w:tc>
          <w:tcPr>
            <w:tcW w:w="3859" w:type="dxa"/>
          </w:tcPr>
          <w:p w14:paraId="4B7A4234" w14:textId="77777777" w:rsidR="00207842" w:rsidRPr="002E222F" w:rsidRDefault="00207842" w:rsidP="007C42E7">
            <w:pPr>
              <w:pStyle w:val="TableParagraph"/>
              <w:spacing w:line="202" w:lineRule="exact"/>
              <w:ind w:left="1883" w:right="1795"/>
              <w:jc w:val="center"/>
              <w:rPr>
                <w:rFonts w:asciiTheme="minorHAnsi" w:hAnsiTheme="minorHAnsi" w:cstheme="minorHAnsi"/>
                <w:i/>
                <w:sz w:val="16"/>
                <w:szCs w:val="16"/>
              </w:rPr>
            </w:pPr>
            <w:r w:rsidRPr="002E222F">
              <w:rPr>
                <w:rFonts w:asciiTheme="minorHAnsi" w:hAnsiTheme="minorHAnsi" w:cstheme="minorHAnsi"/>
                <w:i/>
                <w:spacing w:val="-5"/>
                <w:sz w:val="16"/>
                <w:szCs w:val="16"/>
              </w:rPr>
              <w:t>2.</w:t>
            </w:r>
          </w:p>
        </w:tc>
        <w:tc>
          <w:tcPr>
            <w:tcW w:w="1939" w:type="dxa"/>
          </w:tcPr>
          <w:p w14:paraId="2C4A942B" w14:textId="77777777" w:rsidR="00207842" w:rsidRPr="002E222F" w:rsidRDefault="00207842" w:rsidP="007C42E7">
            <w:pPr>
              <w:pStyle w:val="TableParagraph"/>
              <w:spacing w:line="202" w:lineRule="exact"/>
              <w:ind w:left="919" w:right="840"/>
              <w:jc w:val="center"/>
              <w:rPr>
                <w:rFonts w:asciiTheme="minorHAnsi" w:hAnsiTheme="minorHAnsi" w:cstheme="minorHAnsi"/>
                <w:i/>
                <w:sz w:val="16"/>
                <w:szCs w:val="16"/>
              </w:rPr>
            </w:pPr>
            <w:r w:rsidRPr="002E222F">
              <w:rPr>
                <w:rFonts w:asciiTheme="minorHAnsi" w:hAnsiTheme="minorHAnsi" w:cstheme="minorHAnsi"/>
                <w:i/>
                <w:spacing w:val="-5"/>
                <w:sz w:val="16"/>
                <w:szCs w:val="16"/>
              </w:rPr>
              <w:t>3.</w:t>
            </w:r>
          </w:p>
        </w:tc>
        <w:tc>
          <w:tcPr>
            <w:tcW w:w="2952" w:type="dxa"/>
          </w:tcPr>
          <w:p w14:paraId="4422EFD7" w14:textId="77777777" w:rsidR="00207842" w:rsidRPr="002E222F" w:rsidRDefault="00207842" w:rsidP="007C42E7">
            <w:pPr>
              <w:pStyle w:val="TableParagraph"/>
              <w:spacing w:line="202" w:lineRule="exact"/>
              <w:ind w:left="1273" w:right="1199"/>
              <w:jc w:val="center"/>
              <w:rPr>
                <w:rFonts w:asciiTheme="minorHAnsi" w:hAnsiTheme="minorHAnsi" w:cstheme="minorHAnsi"/>
                <w:i/>
                <w:sz w:val="16"/>
                <w:szCs w:val="16"/>
              </w:rPr>
            </w:pPr>
            <w:r w:rsidRPr="002E222F">
              <w:rPr>
                <w:rFonts w:asciiTheme="minorHAnsi" w:hAnsiTheme="minorHAnsi" w:cstheme="minorHAnsi"/>
                <w:i/>
                <w:spacing w:val="-5"/>
                <w:sz w:val="16"/>
                <w:szCs w:val="16"/>
              </w:rPr>
              <w:t>4.</w:t>
            </w:r>
          </w:p>
        </w:tc>
      </w:tr>
      <w:tr w:rsidR="00207842" w:rsidRPr="002E222F" w14:paraId="7BE8A996" w14:textId="77777777" w:rsidTr="002E222F">
        <w:trPr>
          <w:trHeight w:val="417"/>
          <w:jc w:val="center"/>
        </w:trPr>
        <w:tc>
          <w:tcPr>
            <w:tcW w:w="581" w:type="dxa"/>
          </w:tcPr>
          <w:p w14:paraId="46BD40AA" w14:textId="77777777" w:rsidR="00207842" w:rsidRPr="002E222F" w:rsidRDefault="00207842" w:rsidP="007C42E7">
            <w:pPr>
              <w:pStyle w:val="TableParagraph"/>
              <w:spacing w:line="207" w:lineRule="exact"/>
              <w:ind w:right="204"/>
              <w:jc w:val="right"/>
              <w:rPr>
                <w:rFonts w:asciiTheme="minorHAnsi" w:hAnsiTheme="minorHAnsi" w:cstheme="minorHAnsi"/>
                <w:sz w:val="20"/>
                <w:szCs w:val="20"/>
              </w:rPr>
            </w:pPr>
            <w:r w:rsidRPr="002E222F">
              <w:rPr>
                <w:rFonts w:asciiTheme="minorHAnsi" w:hAnsiTheme="minorHAnsi" w:cstheme="minorHAnsi"/>
                <w:spacing w:val="-5"/>
                <w:sz w:val="20"/>
                <w:szCs w:val="20"/>
              </w:rPr>
              <w:t>1.</w:t>
            </w:r>
          </w:p>
        </w:tc>
        <w:tc>
          <w:tcPr>
            <w:tcW w:w="3859" w:type="dxa"/>
          </w:tcPr>
          <w:p w14:paraId="65668356" w14:textId="77777777" w:rsidR="00207842" w:rsidRPr="002E222F" w:rsidRDefault="00207842" w:rsidP="007C42E7">
            <w:pPr>
              <w:pStyle w:val="TableParagraph"/>
              <w:rPr>
                <w:rFonts w:asciiTheme="minorHAnsi" w:hAnsiTheme="minorHAnsi" w:cstheme="minorHAnsi"/>
                <w:sz w:val="20"/>
                <w:szCs w:val="20"/>
              </w:rPr>
            </w:pPr>
          </w:p>
        </w:tc>
        <w:tc>
          <w:tcPr>
            <w:tcW w:w="1939" w:type="dxa"/>
          </w:tcPr>
          <w:p w14:paraId="28C96252" w14:textId="77777777" w:rsidR="00207842" w:rsidRPr="002E222F" w:rsidRDefault="00207842" w:rsidP="007C42E7">
            <w:pPr>
              <w:pStyle w:val="TableParagraph"/>
              <w:rPr>
                <w:rFonts w:asciiTheme="minorHAnsi" w:hAnsiTheme="minorHAnsi" w:cstheme="minorHAnsi"/>
                <w:sz w:val="20"/>
                <w:szCs w:val="20"/>
              </w:rPr>
            </w:pPr>
          </w:p>
        </w:tc>
        <w:tc>
          <w:tcPr>
            <w:tcW w:w="2952" w:type="dxa"/>
          </w:tcPr>
          <w:p w14:paraId="50CDA2BA" w14:textId="77777777" w:rsidR="00207842" w:rsidRPr="002E222F" w:rsidRDefault="00207842" w:rsidP="007C42E7">
            <w:pPr>
              <w:pStyle w:val="TableParagraph"/>
              <w:rPr>
                <w:rFonts w:asciiTheme="minorHAnsi" w:hAnsiTheme="minorHAnsi" w:cstheme="minorHAnsi"/>
                <w:sz w:val="20"/>
                <w:szCs w:val="20"/>
              </w:rPr>
            </w:pPr>
          </w:p>
        </w:tc>
      </w:tr>
      <w:tr w:rsidR="00207842" w:rsidRPr="002E222F" w14:paraId="772185EC" w14:textId="77777777" w:rsidTr="002E222F">
        <w:trPr>
          <w:trHeight w:val="412"/>
          <w:jc w:val="center"/>
        </w:trPr>
        <w:tc>
          <w:tcPr>
            <w:tcW w:w="581" w:type="dxa"/>
          </w:tcPr>
          <w:p w14:paraId="27BECE8A" w14:textId="77777777" w:rsidR="00207842" w:rsidRPr="002E222F" w:rsidRDefault="00207842" w:rsidP="007C42E7">
            <w:pPr>
              <w:pStyle w:val="TableParagraph"/>
              <w:spacing w:line="202" w:lineRule="exact"/>
              <w:ind w:right="204"/>
              <w:jc w:val="right"/>
              <w:rPr>
                <w:rFonts w:asciiTheme="minorHAnsi" w:hAnsiTheme="minorHAnsi" w:cstheme="minorHAnsi"/>
                <w:sz w:val="20"/>
                <w:szCs w:val="20"/>
              </w:rPr>
            </w:pPr>
            <w:r w:rsidRPr="002E222F">
              <w:rPr>
                <w:rFonts w:asciiTheme="minorHAnsi" w:hAnsiTheme="minorHAnsi" w:cstheme="minorHAnsi"/>
                <w:spacing w:val="-5"/>
                <w:sz w:val="20"/>
                <w:szCs w:val="20"/>
              </w:rPr>
              <w:t>2.</w:t>
            </w:r>
          </w:p>
        </w:tc>
        <w:tc>
          <w:tcPr>
            <w:tcW w:w="3859" w:type="dxa"/>
          </w:tcPr>
          <w:p w14:paraId="5E063F1A" w14:textId="77777777" w:rsidR="00207842" w:rsidRPr="002E222F" w:rsidRDefault="00207842" w:rsidP="007C42E7">
            <w:pPr>
              <w:pStyle w:val="TableParagraph"/>
              <w:rPr>
                <w:rFonts w:asciiTheme="minorHAnsi" w:hAnsiTheme="minorHAnsi" w:cstheme="minorHAnsi"/>
                <w:sz w:val="20"/>
                <w:szCs w:val="20"/>
              </w:rPr>
            </w:pPr>
          </w:p>
        </w:tc>
        <w:tc>
          <w:tcPr>
            <w:tcW w:w="1939" w:type="dxa"/>
          </w:tcPr>
          <w:p w14:paraId="30AFA06A" w14:textId="77777777" w:rsidR="00207842" w:rsidRPr="002E222F" w:rsidRDefault="00207842" w:rsidP="007C42E7">
            <w:pPr>
              <w:pStyle w:val="TableParagraph"/>
              <w:rPr>
                <w:rFonts w:asciiTheme="minorHAnsi" w:hAnsiTheme="minorHAnsi" w:cstheme="minorHAnsi"/>
                <w:sz w:val="20"/>
                <w:szCs w:val="20"/>
              </w:rPr>
            </w:pPr>
          </w:p>
        </w:tc>
        <w:tc>
          <w:tcPr>
            <w:tcW w:w="2952" w:type="dxa"/>
          </w:tcPr>
          <w:p w14:paraId="5CA9BF6C" w14:textId="77777777" w:rsidR="00207842" w:rsidRPr="002E222F" w:rsidRDefault="00207842" w:rsidP="007C42E7">
            <w:pPr>
              <w:pStyle w:val="TableParagraph"/>
              <w:rPr>
                <w:rFonts w:asciiTheme="minorHAnsi" w:hAnsiTheme="minorHAnsi" w:cstheme="minorHAnsi"/>
                <w:sz w:val="20"/>
                <w:szCs w:val="20"/>
              </w:rPr>
            </w:pPr>
          </w:p>
        </w:tc>
      </w:tr>
      <w:tr w:rsidR="00207842" w:rsidRPr="002E222F" w14:paraId="0FB17186" w14:textId="77777777" w:rsidTr="002E222F">
        <w:trPr>
          <w:trHeight w:val="416"/>
          <w:jc w:val="center"/>
        </w:trPr>
        <w:tc>
          <w:tcPr>
            <w:tcW w:w="581" w:type="dxa"/>
          </w:tcPr>
          <w:p w14:paraId="5C1B99F5" w14:textId="77777777" w:rsidR="00207842" w:rsidRPr="002E222F" w:rsidRDefault="00207842" w:rsidP="007C42E7">
            <w:pPr>
              <w:pStyle w:val="TableParagraph"/>
              <w:spacing w:line="202" w:lineRule="exact"/>
              <w:ind w:right="204"/>
              <w:jc w:val="right"/>
              <w:rPr>
                <w:rFonts w:asciiTheme="minorHAnsi" w:hAnsiTheme="minorHAnsi" w:cstheme="minorHAnsi"/>
                <w:sz w:val="20"/>
                <w:szCs w:val="20"/>
              </w:rPr>
            </w:pPr>
            <w:r w:rsidRPr="002E222F">
              <w:rPr>
                <w:rFonts w:asciiTheme="minorHAnsi" w:hAnsiTheme="minorHAnsi" w:cstheme="minorHAnsi"/>
                <w:spacing w:val="-5"/>
                <w:sz w:val="20"/>
                <w:szCs w:val="20"/>
              </w:rPr>
              <w:t>3.</w:t>
            </w:r>
          </w:p>
        </w:tc>
        <w:tc>
          <w:tcPr>
            <w:tcW w:w="3859" w:type="dxa"/>
          </w:tcPr>
          <w:p w14:paraId="29EE2326" w14:textId="77777777" w:rsidR="00207842" w:rsidRPr="002E222F" w:rsidRDefault="00207842" w:rsidP="007C42E7">
            <w:pPr>
              <w:pStyle w:val="TableParagraph"/>
              <w:rPr>
                <w:rFonts w:asciiTheme="minorHAnsi" w:hAnsiTheme="minorHAnsi" w:cstheme="minorHAnsi"/>
                <w:sz w:val="20"/>
                <w:szCs w:val="20"/>
              </w:rPr>
            </w:pPr>
          </w:p>
        </w:tc>
        <w:tc>
          <w:tcPr>
            <w:tcW w:w="1939" w:type="dxa"/>
          </w:tcPr>
          <w:p w14:paraId="2FC725CC" w14:textId="77777777" w:rsidR="00207842" w:rsidRPr="002E222F" w:rsidRDefault="00207842" w:rsidP="007C42E7">
            <w:pPr>
              <w:pStyle w:val="TableParagraph"/>
              <w:rPr>
                <w:rFonts w:asciiTheme="minorHAnsi" w:hAnsiTheme="minorHAnsi" w:cstheme="minorHAnsi"/>
                <w:sz w:val="20"/>
                <w:szCs w:val="20"/>
              </w:rPr>
            </w:pPr>
          </w:p>
        </w:tc>
        <w:tc>
          <w:tcPr>
            <w:tcW w:w="2952" w:type="dxa"/>
          </w:tcPr>
          <w:p w14:paraId="0601D768" w14:textId="77777777" w:rsidR="00207842" w:rsidRPr="002E222F" w:rsidRDefault="00207842" w:rsidP="007C42E7">
            <w:pPr>
              <w:pStyle w:val="TableParagraph"/>
              <w:rPr>
                <w:rFonts w:asciiTheme="minorHAnsi" w:hAnsiTheme="minorHAnsi" w:cstheme="minorHAnsi"/>
                <w:sz w:val="20"/>
                <w:szCs w:val="20"/>
              </w:rPr>
            </w:pPr>
          </w:p>
        </w:tc>
      </w:tr>
      <w:tr w:rsidR="00207842" w:rsidRPr="002E222F" w14:paraId="1FC9606B" w14:textId="77777777" w:rsidTr="002E222F">
        <w:trPr>
          <w:trHeight w:val="412"/>
          <w:jc w:val="center"/>
        </w:trPr>
        <w:tc>
          <w:tcPr>
            <w:tcW w:w="581" w:type="dxa"/>
          </w:tcPr>
          <w:p w14:paraId="255CD2C2" w14:textId="77777777" w:rsidR="00207842" w:rsidRPr="002E222F" w:rsidRDefault="00207842" w:rsidP="007C42E7">
            <w:pPr>
              <w:pStyle w:val="TableParagraph"/>
              <w:spacing w:line="202" w:lineRule="exact"/>
              <w:ind w:right="204"/>
              <w:jc w:val="right"/>
              <w:rPr>
                <w:rFonts w:asciiTheme="minorHAnsi" w:hAnsiTheme="minorHAnsi" w:cstheme="minorHAnsi"/>
                <w:sz w:val="20"/>
                <w:szCs w:val="20"/>
              </w:rPr>
            </w:pPr>
            <w:r w:rsidRPr="002E222F">
              <w:rPr>
                <w:rFonts w:asciiTheme="minorHAnsi" w:hAnsiTheme="minorHAnsi" w:cstheme="minorHAnsi"/>
                <w:spacing w:val="-5"/>
                <w:sz w:val="20"/>
                <w:szCs w:val="20"/>
              </w:rPr>
              <w:t>4.</w:t>
            </w:r>
          </w:p>
        </w:tc>
        <w:tc>
          <w:tcPr>
            <w:tcW w:w="3859" w:type="dxa"/>
          </w:tcPr>
          <w:p w14:paraId="750E3557" w14:textId="77777777" w:rsidR="00207842" w:rsidRPr="002E222F" w:rsidRDefault="00207842" w:rsidP="007C42E7">
            <w:pPr>
              <w:pStyle w:val="TableParagraph"/>
              <w:rPr>
                <w:rFonts w:asciiTheme="minorHAnsi" w:hAnsiTheme="minorHAnsi" w:cstheme="minorHAnsi"/>
                <w:sz w:val="20"/>
                <w:szCs w:val="20"/>
              </w:rPr>
            </w:pPr>
          </w:p>
        </w:tc>
        <w:tc>
          <w:tcPr>
            <w:tcW w:w="1939" w:type="dxa"/>
          </w:tcPr>
          <w:p w14:paraId="3D2134C8" w14:textId="77777777" w:rsidR="00207842" w:rsidRPr="002E222F" w:rsidRDefault="00207842" w:rsidP="007C42E7">
            <w:pPr>
              <w:pStyle w:val="TableParagraph"/>
              <w:rPr>
                <w:rFonts w:asciiTheme="minorHAnsi" w:hAnsiTheme="minorHAnsi" w:cstheme="minorHAnsi"/>
                <w:sz w:val="20"/>
                <w:szCs w:val="20"/>
              </w:rPr>
            </w:pPr>
          </w:p>
        </w:tc>
        <w:tc>
          <w:tcPr>
            <w:tcW w:w="2952" w:type="dxa"/>
          </w:tcPr>
          <w:p w14:paraId="3DF29EF8" w14:textId="77777777" w:rsidR="00207842" w:rsidRPr="002E222F" w:rsidRDefault="00207842" w:rsidP="007C42E7">
            <w:pPr>
              <w:pStyle w:val="TableParagraph"/>
              <w:rPr>
                <w:rFonts w:asciiTheme="minorHAnsi" w:hAnsiTheme="minorHAnsi" w:cstheme="minorHAnsi"/>
                <w:sz w:val="20"/>
                <w:szCs w:val="20"/>
              </w:rPr>
            </w:pPr>
          </w:p>
        </w:tc>
      </w:tr>
      <w:tr w:rsidR="00207842" w:rsidRPr="002E222F" w14:paraId="79583A04" w14:textId="77777777" w:rsidTr="002E222F">
        <w:trPr>
          <w:trHeight w:val="412"/>
          <w:jc w:val="center"/>
        </w:trPr>
        <w:tc>
          <w:tcPr>
            <w:tcW w:w="581" w:type="dxa"/>
          </w:tcPr>
          <w:p w14:paraId="0B84B7ED" w14:textId="77777777" w:rsidR="00207842" w:rsidRPr="002E222F" w:rsidRDefault="00207842" w:rsidP="007C42E7">
            <w:pPr>
              <w:pStyle w:val="TableParagraph"/>
              <w:spacing w:line="202" w:lineRule="exact"/>
              <w:ind w:right="204"/>
              <w:jc w:val="right"/>
              <w:rPr>
                <w:rFonts w:asciiTheme="minorHAnsi" w:hAnsiTheme="minorHAnsi" w:cstheme="minorHAnsi"/>
                <w:sz w:val="20"/>
                <w:szCs w:val="20"/>
              </w:rPr>
            </w:pPr>
            <w:r w:rsidRPr="002E222F">
              <w:rPr>
                <w:rFonts w:asciiTheme="minorHAnsi" w:hAnsiTheme="minorHAnsi" w:cstheme="minorHAnsi"/>
                <w:spacing w:val="-5"/>
                <w:sz w:val="20"/>
                <w:szCs w:val="20"/>
              </w:rPr>
              <w:t>5.</w:t>
            </w:r>
          </w:p>
        </w:tc>
        <w:tc>
          <w:tcPr>
            <w:tcW w:w="3859" w:type="dxa"/>
          </w:tcPr>
          <w:p w14:paraId="7D90A469" w14:textId="77777777" w:rsidR="00207842" w:rsidRPr="002E222F" w:rsidRDefault="00207842" w:rsidP="007C42E7">
            <w:pPr>
              <w:pStyle w:val="TableParagraph"/>
              <w:rPr>
                <w:rFonts w:asciiTheme="minorHAnsi" w:hAnsiTheme="minorHAnsi" w:cstheme="minorHAnsi"/>
                <w:sz w:val="20"/>
                <w:szCs w:val="20"/>
              </w:rPr>
            </w:pPr>
          </w:p>
        </w:tc>
        <w:tc>
          <w:tcPr>
            <w:tcW w:w="1939" w:type="dxa"/>
          </w:tcPr>
          <w:p w14:paraId="31003B85" w14:textId="77777777" w:rsidR="00207842" w:rsidRPr="002E222F" w:rsidRDefault="00207842" w:rsidP="007C42E7">
            <w:pPr>
              <w:pStyle w:val="TableParagraph"/>
              <w:rPr>
                <w:rFonts w:asciiTheme="minorHAnsi" w:hAnsiTheme="minorHAnsi" w:cstheme="minorHAnsi"/>
                <w:sz w:val="20"/>
                <w:szCs w:val="20"/>
              </w:rPr>
            </w:pPr>
          </w:p>
        </w:tc>
        <w:tc>
          <w:tcPr>
            <w:tcW w:w="2952" w:type="dxa"/>
          </w:tcPr>
          <w:p w14:paraId="70F81C07" w14:textId="77777777" w:rsidR="00207842" w:rsidRPr="002E222F" w:rsidRDefault="00207842" w:rsidP="007C42E7">
            <w:pPr>
              <w:pStyle w:val="TableParagraph"/>
              <w:rPr>
                <w:rFonts w:asciiTheme="minorHAnsi" w:hAnsiTheme="minorHAnsi" w:cstheme="minorHAnsi"/>
                <w:sz w:val="20"/>
                <w:szCs w:val="20"/>
              </w:rPr>
            </w:pPr>
          </w:p>
        </w:tc>
      </w:tr>
    </w:tbl>
    <w:p w14:paraId="2C1045AA" w14:textId="77777777" w:rsidR="00207842" w:rsidRPr="002E222F" w:rsidRDefault="00207842" w:rsidP="00207842">
      <w:pPr>
        <w:jc w:val="center"/>
        <w:rPr>
          <w:rFonts w:cstheme="minorHAnsi"/>
        </w:rPr>
      </w:pPr>
      <w:r w:rsidRPr="002E222F">
        <w:rPr>
          <w:rFonts w:cstheme="minorHAnsi"/>
          <w:sz w:val="16"/>
          <w:szCs w:val="16"/>
        </w:rPr>
        <w:t xml:space="preserve">(źródło </w:t>
      </w:r>
      <w:sdt>
        <w:sdtPr>
          <w:rPr>
            <w:rFonts w:cstheme="minorHAnsi"/>
            <w:noProof/>
            <w:sz w:val="16"/>
            <w:szCs w:val="16"/>
          </w:rPr>
          <w:id w:val="-1133944024"/>
          <w:citation/>
        </w:sdtPr>
        <w:sdtEndPr/>
        <w:sdtContent>
          <w:r w:rsidRPr="002E222F">
            <w:rPr>
              <w:rFonts w:cstheme="minorHAnsi"/>
              <w:noProof/>
              <w:sz w:val="16"/>
              <w:szCs w:val="16"/>
            </w:rPr>
            <w:fldChar w:fldCharType="begin"/>
          </w:r>
          <w:r w:rsidRPr="002E222F">
            <w:rPr>
              <w:rFonts w:cstheme="minorHAnsi"/>
              <w:noProof/>
              <w:sz w:val="16"/>
              <w:szCs w:val="16"/>
            </w:rPr>
            <w:instrText xml:space="preserve"> CITATION Roz3 \l 1045 </w:instrText>
          </w:r>
          <w:r w:rsidRPr="002E222F">
            <w:rPr>
              <w:rFonts w:cstheme="minorHAnsi"/>
              <w:noProof/>
              <w:sz w:val="16"/>
              <w:szCs w:val="16"/>
            </w:rPr>
            <w:fldChar w:fldCharType="separate"/>
          </w:r>
          <w:r w:rsidR="00FD41C6" w:rsidRPr="002E222F">
            <w:rPr>
              <w:rFonts w:cstheme="minorHAnsi"/>
              <w:noProof/>
              <w:sz w:val="16"/>
              <w:szCs w:val="16"/>
            </w:rPr>
            <w:t>[5]</w:t>
          </w:r>
          <w:r w:rsidRPr="002E222F">
            <w:rPr>
              <w:rFonts w:cstheme="minorHAnsi"/>
              <w:noProof/>
              <w:sz w:val="16"/>
              <w:szCs w:val="16"/>
            </w:rPr>
            <w:fldChar w:fldCharType="end"/>
          </w:r>
        </w:sdtContent>
      </w:sdt>
      <w:r w:rsidRPr="002E222F">
        <w:rPr>
          <w:rFonts w:cstheme="minorHAnsi"/>
          <w:noProof/>
          <w:sz w:val="16"/>
          <w:szCs w:val="16"/>
        </w:rPr>
        <w:t>)</w:t>
      </w:r>
    </w:p>
    <w:p w14:paraId="06D3531F" w14:textId="4CBDFE65" w:rsidR="00624011" w:rsidRPr="002E222F" w:rsidRDefault="00624011">
      <w:pPr>
        <w:rPr>
          <w:rFonts w:cstheme="minorHAnsi"/>
          <w:sz w:val="18"/>
        </w:rPr>
      </w:pPr>
      <w:r w:rsidRPr="002E222F">
        <w:rPr>
          <w:rFonts w:cstheme="minorHAnsi"/>
          <w:sz w:val="18"/>
        </w:rPr>
        <w:br w:type="page"/>
      </w:r>
    </w:p>
    <w:p w14:paraId="747AB43A" w14:textId="35210EAC" w:rsidR="00624011" w:rsidRPr="002E222F" w:rsidRDefault="00624011" w:rsidP="00624011">
      <w:pPr>
        <w:rPr>
          <w:rFonts w:cstheme="minorHAnsi"/>
        </w:rPr>
      </w:pPr>
      <w:r w:rsidRPr="002E222F">
        <w:rPr>
          <w:rFonts w:cstheme="minorHAnsi"/>
        </w:rPr>
        <w:lastRenderedPageBreak/>
        <w:t xml:space="preserve">Tabela podsumowująca wyniki audytu </w:t>
      </w:r>
      <w:r w:rsidR="00FF116F">
        <w:rPr>
          <w:rFonts w:cstheme="minorHAnsi"/>
        </w:rPr>
        <w:t xml:space="preserve">(wynikająca z rozporządzenia) </w:t>
      </w:r>
      <w:r w:rsidRPr="002E222F">
        <w:rPr>
          <w:rFonts w:cstheme="minorHAnsi"/>
        </w:rPr>
        <w:t>wygląda następująco:</w:t>
      </w:r>
    </w:p>
    <w:p w14:paraId="22610B62" w14:textId="75DB51FA" w:rsidR="00624011" w:rsidRPr="002E222F" w:rsidRDefault="00624011" w:rsidP="00624011">
      <w:pPr>
        <w:pStyle w:val="Legenda"/>
        <w:jc w:val="center"/>
        <w:rPr>
          <w:rFonts w:cstheme="minorHAnsi"/>
          <w:sz w:val="22"/>
          <w:szCs w:val="22"/>
        </w:rPr>
      </w:pPr>
      <w:bookmarkStart w:id="15" w:name="_Toc167738938"/>
      <w:r w:rsidRPr="002E222F">
        <w:rPr>
          <w:rFonts w:cstheme="minorHAnsi"/>
          <w:sz w:val="22"/>
          <w:szCs w:val="22"/>
        </w:rPr>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12</w:t>
      </w:r>
      <w:r w:rsidRPr="002E222F">
        <w:rPr>
          <w:rFonts w:cstheme="minorHAnsi"/>
          <w:sz w:val="22"/>
          <w:szCs w:val="22"/>
        </w:rPr>
        <w:fldChar w:fldCharType="end"/>
      </w:r>
      <w:r w:rsidRPr="002E222F">
        <w:rPr>
          <w:rFonts w:cstheme="minorHAnsi"/>
          <w:sz w:val="22"/>
          <w:szCs w:val="22"/>
        </w:rPr>
        <w:t xml:space="preserve"> Tabela podsumowująca wyniki audytu energetycznego</w:t>
      </w:r>
      <w:bookmarkEnd w:id="15"/>
    </w:p>
    <w:tbl>
      <w:tblPr>
        <w:tblStyle w:val="TableNormal2"/>
        <w:tblW w:w="97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
        <w:gridCol w:w="3766"/>
        <w:gridCol w:w="1560"/>
        <w:gridCol w:w="1417"/>
        <w:gridCol w:w="2410"/>
      </w:tblGrid>
      <w:tr w:rsidR="00A23CE4" w:rsidRPr="002E222F" w14:paraId="28D05A9C" w14:textId="77777777" w:rsidTr="00FF116F">
        <w:trPr>
          <w:trHeight w:val="1417"/>
          <w:jc w:val="center"/>
        </w:trPr>
        <w:tc>
          <w:tcPr>
            <w:tcW w:w="614" w:type="dxa"/>
            <w:tcBorders>
              <w:top w:val="single" w:sz="4" w:space="0" w:color="auto"/>
              <w:left w:val="single" w:sz="4" w:space="0" w:color="auto"/>
              <w:bottom w:val="single" w:sz="4" w:space="0" w:color="auto"/>
              <w:right w:val="single" w:sz="4" w:space="0" w:color="auto"/>
            </w:tcBorders>
            <w:vAlign w:val="center"/>
          </w:tcPr>
          <w:p w14:paraId="13397E1C" w14:textId="77777777" w:rsidR="00A23CE4" w:rsidRPr="002E222F" w:rsidRDefault="00A23CE4" w:rsidP="00FF116F">
            <w:pPr>
              <w:jc w:val="center"/>
              <w:rPr>
                <w:rFonts w:eastAsia="Times New Roman" w:cstheme="minorHAnsi"/>
                <w:lang w:val="pl-PL"/>
              </w:rPr>
            </w:pPr>
            <w:r w:rsidRPr="002E222F">
              <w:rPr>
                <w:rFonts w:eastAsia="Times New Roman" w:cstheme="minorHAnsi"/>
                <w:lang w:val="pl-PL"/>
              </w:rPr>
              <w:t>Lp.</w:t>
            </w:r>
          </w:p>
        </w:tc>
        <w:tc>
          <w:tcPr>
            <w:tcW w:w="3766" w:type="dxa"/>
            <w:tcBorders>
              <w:top w:val="single" w:sz="4" w:space="0" w:color="auto"/>
              <w:left w:val="single" w:sz="4" w:space="0" w:color="auto"/>
              <w:bottom w:val="single" w:sz="4" w:space="0" w:color="auto"/>
              <w:right w:val="single" w:sz="4" w:space="0" w:color="auto"/>
            </w:tcBorders>
            <w:vAlign w:val="center"/>
          </w:tcPr>
          <w:p w14:paraId="1F4A7644" w14:textId="77777777" w:rsidR="00A23CE4" w:rsidRPr="002E222F" w:rsidRDefault="00A23CE4" w:rsidP="00FF116F">
            <w:pPr>
              <w:jc w:val="center"/>
              <w:rPr>
                <w:rFonts w:eastAsia="Times New Roman" w:cstheme="minorHAnsi"/>
                <w:lang w:val="pl-PL"/>
              </w:rPr>
            </w:pPr>
            <w:r w:rsidRPr="002E222F">
              <w:rPr>
                <w:rFonts w:eastAsia="Times New Roman" w:cstheme="minorHAnsi"/>
                <w:lang w:val="pl-PL"/>
              </w:rPr>
              <w:t>Wariant przedsięwzięcia</w:t>
            </w:r>
            <w:r w:rsidRPr="002E222F">
              <w:rPr>
                <w:rFonts w:eastAsia="Times New Roman" w:cstheme="minorHAnsi"/>
                <w:spacing w:val="-47"/>
                <w:lang w:val="pl-PL"/>
              </w:rPr>
              <w:t xml:space="preserve"> </w:t>
            </w:r>
            <w:r w:rsidRPr="002E222F">
              <w:rPr>
                <w:rFonts w:eastAsia="Times New Roman" w:cstheme="minorHAnsi"/>
                <w:lang w:val="pl-PL"/>
              </w:rPr>
              <w:t>termomodernizacyjnego</w:t>
            </w:r>
          </w:p>
        </w:tc>
        <w:tc>
          <w:tcPr>
            <w:tcW w:w="1560" w:type="dxa"/>
            <w:tcBorders>
              <w:top w:val="single" w:sz="4" w:space="0" w:color="auto"/>
              <w:left w:val="single" w:sz="4" w:space="0" w:color="auto"/>
              <w:bottom w:val="single" w:sz="4" w:space="0" w:color="auto"/>
              <w:right w:val="single" w:sz="4" w:space="0" w:color="auto"/>
            </w:tcBorders>
            <w:vAlign w:val="center"/>
          </w:tcPr>
          <w:p w14:paraId="78332F1C" w14:textId="77777777" w:rsidR="00FF116F" w:rsidRDefault="00A23CE4" w:rsidP="00FF116F">
            <w:pPr>
              <w:jc w:val="center"/>
              <w:rPr>
                <w:rFonts w:eastAsia="Times New Roman" w:cstheme="minorHAnsi"/>
                <w:lang w:val="pl-PL"/>
              </w:rPr>
            </w:pPr>
            <w:r w:rsidRPr="002E222F">
              <w:rPr>
                <w:rFonts w:eastAsia="Times New Roman" w:cstheme="minorHAnsi"/>
                <w:lang w:val="pl-PL"/>
              </w:rPr>
              <w:t>Koszty</w:t>
            </w:r>
            <w:r w:rsidRPr="002E222F">
              <w:rPr>
                <w:rFonts w:eastAsia="Times New Roman" w:cstheme="minorHAnsi"/>
                <w:spacing w:val="1"/>
                <w:lang w:val="pl-PL"/>
              </w:rPr>
              <w:t xml:space="preserve"> </w:t>
            </w:r>
            <w:r w:rsidRPr="002E222F">
              <w:rPr>
                <w:rFonts w:eastAsia="Times New Roman" w:cstheme="minorHAnsi"/>
                <w:lang w:val="pl-PL"/>
              </w:rPr>
              <w:t>całkowite</w:t>
            </w:r>
          </w:p>
          <w:p w14:paraId="0FAC3E59" w14:textId="393D1AA0" w:rsidR="00A23CE4" w:rsidRPr="002E222F" w:rsidRDefault="00FF116F" w:rsidP="00FF116F">
            <w:pPr>
              <w:jc w:val="center"/>
              <w:rPr>
                <w:rFonts w:eastAsia="Times New Roman" w:cstheme="minorHAnsi"/>
                <w:lang w:val="pl-PL"/>
              </w:rPr>
            </w:pPr>
            <w:r w:rsidRPr="002E222F">
              <w:rPr>
                <w:rFonts w:eastAsia="Times New Roman" w:cstheme="minorHAnsi"/>
                <w:lang w:val="pl-PL"/>
              </w:rPr>
              <w:t>[zł]</w:t>
            </w:r>
          </w:p>
        </w:tc>
        <w:tc>
          <w:tcPr>
            <w:tcW w:w="1417" w:type="dxa"/>
            <w:tcBorders>
              <w:top w:val="single" w:sz="4" w:space="0" w:color="auto"/>
              <w:left w:val="single" w:sz="4" w:space="0" w:color="auto"/>
              <w:bottom w:val="single" w:sz="4" w:space="0" w:color="auto"/>
              <w:right w:val="single" w:sz="4" w:space="0" w:color="auto"/>
            </w:tcBorders>
            <w:vAlign w:val="center"/>
          </w:tcPr>
          <w:p w14:paraId="68CA9F13" w14:textId="77777777" w:rsidR="00FF116F" w:rsidRDefault="00A23CE4" w:rsidP="00FF116F">
            <w:pPr>
              <w:jc w:val="center"/>
              <w:rPr>
                <w:rFonts w:eastAsia="Times New Roman" w:cstheme="minorHAnsi"/>
                <w:lang w:val="pl-PL"/>
              </w:rPr>
            </w:pPr>
            <w:r w:rsidRPr="002E222F">
              <w:rPr>
                <w:rFonts w:eastAsia="Times New Roman" w:cstheme="minorHAnsi"/>
                <w:lang w:val="pl-PL"/>
              </w:rPr>
              <w:t>Roczne</w:t>
            </w:r>
            <w:r w:rsidRPr="002E222F">
              <w:rPr>
                <w:rFonts w:eastAsia="Times New Roman" w:cstheme="minorHAnsi"/>
                <w:spacing w:val="1"/>
                <w:lang w:val="pl-PL"/>
              </w:rPr>
              <w:t xml:space="preserve"> </w:t>
            </w:r>
            <w:r w:rsidRPr="002E222F">
              <w:rPr>
                <w:rFonts w:eastAsia="Times New Roman" w:cstheme="minorHAnsi"/>
                <w:lang w:val="pl-PL"/>
              </w:rPr>
              <w:t>oszczędności kosztów</w:t>
            </w:r>
            <w:r w:rsidRPr="002E222F">
              <w:rPr>
                <w:rFonts w:eastAsia="Times New Roman" w:cstheme="minorHAnsi"/>
                <w:spacing w:val="-47"/>
                <w:lang w:val="pl-PL"/>
              </w:rPr>
              <w:t xml:space="preserve">   </w:t>
            </w:r>
            <w:r w:rsidRPr="002E222F">
              <w:rPr>
                <w:rFonts w:eastAsia="Times New Roman" w:cstheme="minorHAnsi"/>
                <w:lang w:val="pl-PL"/>
              </w:rPr>
              <w:t>energii</w:t>
            </w:r>
          </w:p>
          <w:p w14:paraId="0C5B1F87" w14:textId="6149D704" w:rsidR="00A23CE4" w:rsidRPr="002E222F" w:rsidRDefault="00FF116F" w:rsidP="00FF116F">
            <w:pPr>
              <w:jc w:val="center"/>
              <w:rPr>
                <w:rFonts w:eastAsia="Times New Roman" w:cstheme="minorHAnsi"/>
                <w:lang w:val="pl-PL"/>
              </w:rPr>
            </w:pPr>
            <w:r w:rsidRPr="002E222F">
              <w:rPr>
                <w:rFonts w:eastAsia="Times New Roman" w:cstheme="minorHAnsi"/>
                <w:lang w:val="pl-PL"/>
              </w:rPr>
              <w:t>[zł/rok]</w:t>
            </w:r>
          </w:p>
        </w:tc>
        <w:tc>
          <w:tcPr>
            <w:tcW w:w="2410" w:type="dxa"/>
            <w:tcBorders>
              <w:top w:val="single" w:sz="4" w:space="0" w:color="auto"/>
              <w:left w:val="single" w:sz="4" w:space="0" w:color="auto"/>
              <w:bottom w:val="single" w:sz="4" w:space="0" w:color="auto"/>
              <w:right w:val="single" w:sz="4" w:space="0" w:color="auto"/>
            </w:tcBorders>
            <w:vAlign w:val="center"/>
          </w:tcPr>
          <w:p w14:paraId="493497A2" w14:textId="77777777" w:rsidR="00FF116F" w:rsidRDefault="00A23CE4" w:rsidP="00FF116F">
            <w:pPr>
              <w:jc w:val="center"/>
              <w:rPr>
                <w:rFonts w:eastAsia="Times New Roman" w:cstheme="minorHAnsi"/>
                <w:lang w:val="pl-PL"/>
              </w:rPr>
            </w:pPr>
            <w:r w:rsidRPr="002E222F">
              <w:rPr>
                <w:rFonts w:eastAsia="Times New Roman" w:cstheme="minorHAnsi"/>
                <w:lang w:val="pl-PL"/>
              </w:rPr>
              <w:t>Procentowa</w:t>
            </w:r>
            <w:r w:rsidRPr="002E222F">
              <w:rPr>
                <w:rFonts w:eastAsia="Times New Roman" w:cstheme="minorHAnsi"/>
                <w:spacing w:val="1"/>
                <w:lang w:val="pl-PL"/>
              </w:rPr>
              <w:t xml:space="preserve"> </w:t>
            </w:r>
            <w:r w:rsidRPr="002E222F">
              <w:rPr>
                <w:rFonts w:eastAsia="Times New Roman" w:cstheme="minorHAnsi"/>
                <w:lang w:val="pl-PL"/>
              </w:rPr>
              <w:t>oszczędność zapotrzebowania na</w:t>
            </w:r>
            <w:r w:rsidRPr="002E222F">
              <w:rPr>
                <w:rFonts w:eastAsia="Times New Roman" w:cstheme="minorHAnsi"/>
                <w:spacing w:val="-47"/>
                <w:lang w:val="pl-PL"/>
              </w:rPr>
              <w:t xml:space="preserve"> </w:t>
            </w:r>
            <w:r w:rsidRPr="002E222F">
              <w:rPr>
                <w:rFonts w:eastAsia="Times New Roman" w:cstheme="minorHAnsi"/>
                <w:lang w:val="pl-PL"/>
              </w:rPr>
              <w:t>energię (z uwzględnieniem</w:t>
            </w:r>
            <w:r w:rsidRPr="002E222F">
              <w:rPr>
                <w:rFonts w:eastAsia="Times New Roman" w:cstheme="minorHAnsi"/>
                <w:spacing w:val="-47"/>
                <w:lang w:val="pl-PL"/>
              </w:rPr>
              <w:t xml:space="preserve"> </w:t>
            </w:r>
            <w:r w:rsidRPr="002E222F">
              <w:rPr>
                <w:rFonts w:eastAsia="Times New Roman" w:cstheme="minorHAnsi"/>
                <w:lang w:val="pl-PL"/>
              </w:rPr>
              <w:t>sprawności całkowitej)</w:t>
            </w:r>
            <w:r w:rsidR="00FF116F" w:rsidRPr="002E222F">
              <w:rPr>
                <w:rFonts w:eastAsia="Times New Roman" w:cstheme="minorHAnsi"/>
                <w:lang w:val="pl-PL"/>
              </w:rPr>
              <w:t xml:space="preserve"> </w:t>
            </w:r>
          </w:p>
          <w:p w14:paraId="099A3AF7" w14:textId="6FB9E289" w:rsidR="00A23CE4" w:rsidRPr="002E222F" w:rsidRDefault="00FF116F" w:rsidP="00FF116F">
            <w:pPr>
              <w:jc w:val="center"/>
              <w:rPr>
                <w:rFonts w:eastAsia="Times New Roman" w:cstheme="minorHAnsi"/>
                <w:lang w:val="pl-PL"/>
              </w:rPr>
            </w:pPr>
            <w:r w:rsidRPr="002E222F">
              <w:rPr>
                <w:rFonts w:eastAsia="Times New Roman" w:cstheme="minorHAnsi"/>
                <w:lang w:val="pl-PL"/>
              </w:rPr>
              <w:t>[%]</w:t>
            </w:r>
          </w:p>
        </w:tc>
      </w:tr>
      <w:tr w:rsidR="00A23CE4" w:rsidRPr="002E222F" w14:paraId="38D7EE91" w14:textId="77777777" w:rsidTr="00FF116F">
        <w:trPr>
          <w:trHeight w:val="146"/>
          <w:jc w:val="center"/>
        </w:trPr>
        <w:tc>
          <w:tcPr>
            <w:tcW w:w="614" w:type="dxa"/>
            <w:tcBorders>
              <w:top w:val="single" w:sz="4" w:space="0" w:color="auto"/>
            </w:tcBorders>
          </w:tcPr>
          <w:p w14:paraId="569C7959" w14:textId="77777777" w:rsidR="00A23CE4" w:rsidRPr="00FF116F" w:rsidRDefault="00A23CE4" w:rsidP="00A23CE4">
            <w:pPr>
              <w:spacing w:before="52"/>
              <w:ind w:left="9"/>
              <w:jc w:val="center"/>
              <w:rPr>
                <w:rFonts w:eastAsia="Times New Roman" w:cstheme="minorHAnsi"/>
                <w:sz w:val="18"/>
                <w:szCs w:val="18"/>
                <w:lang w:val="pl-PL"/>
              </w:rPr>
            </w:pPr>
            <w:r w:rsidRPr="00FF116F">
              <w:rPr>
                <w:rFonts w:eastAsia="Times New Roman" w:cstheme="minorHAnsi"/>
                <w:sz w:val="18"/>
                <w:szCs w:val="18"/>
                <w:lang w:val="pl-PL"/>
              </w:rPr>
              <w:t>1</w:t>
            </w:r>
          </w:p>
        </w:tc>
        <w:tc>
          <w:tcPr>
            <w:tcW w:w="3766" w:type="dxa"/>
            <w:tcBorders>
              <w:top w:val="single" w:sz="4" w:space="0" w:color="auto"/>
            </w:tcBorders>
          </w:tcPr>
          <w:p w14:paraId="4BE82A1E" w14:textId="77777777" w:rsidR="00A23CE4" w:rsidRPr="00FF116F" w:rsidRDefault="00A23CE4" w:rsidP="00A23CE4">
            <w:pPr>
              <w:spacing w:before="52"/>
              <w:ind w:left="12"/>
              <w:jc w:val="center"/>
              <w:rPr>
                <w:rFonts w:eastAsia="Times New Roman" w:cstheme="minorHAnsi"/>
                <w:sz w:val="18"/>
                <w:szCs w:val="18"/>
                <w:lang w:val="pl-PL"/>
              </w:rPr>
            </w:pPr>
            <w:r w:rsidRPr="00FF116F">
              <w:rPr>
                <w:rFonts w:eastAsia="Times New Roman" w:cstheme="minorHAnsi"/>
                <w:sz w:val="18"/>
                <w:szCs w:val="18"/>
                <w:lang w:val="pl-PL"/>
              </w:rPr>
              <w:t>2</w:t>
            </w:r>
          </w:p>
        </w:tc>
        <w:tc>
          <w:tcPr>
            <w:tcW w:w="1560" w:type="dxa"/>
            <w:tcBorders>
              <w:top w:val="single" w:sz="4" w:space="0" w:color="auto"/>
            </w:tcBorders>
          </w:tcPr>
          <w:p w14:paraId="24A4921F" w14:textId="77777777" w:rsidR="00A23CE4" w:rsidRPr="00FF116F" w:rsidRDefault="00A23CE4" w:rsidP="00A23CE4">
            <w:pPr>
              <w:spacing w:before="52"/>
              <w:ind w:left="12"/>
              <w:jc w:val="center"/>
              <w:rPr>
                <w:rFonts w:eastAsia="Times New Roman" w:cstheme="minorHAnsi"/>
                <w:sz w:val="18"/>
                <w:szCs w:val="18"/>
                <w:lang w:val="pl-PL"/>
              </w:rPr>
            </w:pPr>
            <w:r w:rsidRPr="00FF116F">
              <w:rPr>
                <w:rFonts w:eastAsia="Times New Roman" w:cstheme="minorHAnsi"/>
                <w:sz w:val="18"/>
                <w:szCs w:val="18"/>
                <w:lang w:val="pl-PL"/>
              </w:rPr>
              <w:t>3</w:t>
            </w:r>
          </w:p>
        </w:tc>
        <w:tc>
          <w:tcPr>
            <w:tcW w:w="1417" w:type="dxa"/>
            <w:tcBorders>
              <w:top w:val="single" w:sz="4" w:space="0" w:color="auto"/>
            </w:tcBorders>
          </w:tcPr>
          <w:p w14:paraId="58868534" w14:textId="77777777" w:rsidR="00A23CE4" w:rsidRPr="00FF116F" w:rsidRDefault="00A23CE4" w:rsidP="00A23CE4">
            <w:pPr>
              <w:spacing w:before="52"/>
              <w:ind w:left="13"/>
              <w:jc w:val="center"/>
              <w:rPr>
                <w:rFonts w:eastAsia="Times New Roman" w:cstheme="minorHAnsi"/>
                <w:sz w:val="18"/>
                <w:szCs w:val="18"/>
                <w:lang w:val="pl-PL"/>
              </w:rPr>
            </w:pPr>
            <w:r w:rsidRPr="00FF116F">
              <w:rPr>
                <w:rFonts w:eastAsia="Times New Roman" w:cstheme="minorHAnsi"/>
                <w:sz w:val="18"/>
                <w:szCs w:val="18"/>
                <w:lang w:val="pl-PL"/>
              </w:rPr>
              <w:t>4</w:t>
            </w:r>
          </w:p>
        </w:tc>
        <w:tc>
          <w:tcPr>
            <w:tcW w:w="2410" w:type="dxa"/>
            <w:tcBorders>
              <w:top w:val="single" w:sz="4" w:space="0" w:color="auto"/>
            </w:tcBorders>
          </w:tcPr>
          <w:p w14:paraId="3BB102D8" w14:textId="77777777" w:rsidR="00A23CE4" w:rsidRPr="00FF116F" w:rsidRDefault="00A23CE4" w:rsidP="00A23CE4">
            <w:pPr>
              <w:spacing w:before="52"/>
              <w:ind w:left="15"/>
              <w:jc w:val="center"/>
              <w:rPr>
                <w:rFonts w:eastAsia="Times New Roman" w:cstheme="minorHAnsi"/>
                <w:sz w:val="18"/>
                <w:szCs w:val="18"/>
                <w:lang w:val="pl-PL"/>
              </w:rPr>
            </w:pPr>
            <w:r w:rsidRPr="00FF116F">
              <w:rPr>
                <w:rFonts w:eastAsia="Times New Roman" w:cstheme="minorHAnsi"/>
                <w:sz w:val="18"/>
                <w:szCs w:val="18"/>
                <w:lang w:val="pl-PL"/>
              </w:rPr>
              <w:t>5</w:t>
            </w:r>
          </w:p>
        </w:tc>
      </w:tr>
      <w:tr w:rsidR="00A23CE4" w:rsidRPr="002E222F" w14:paraId="78E15852" w14:textId="77777777" w:rsidTr="007D0144">
        <w:trPr>
          <w:trHeight w:val="2117"/>
          <w:jc w:val="center"/>
        </w:trPr>
        <w:tc>
          <w:tcPr>
            <w:tcW w:w="614" w:type="dxa"/>
            <w:vAlign w:val="center"/>
          </w:tcPr>
          <w:p w14:paraId="7B804049" w14:textId="77777777" w:rsidR="00A23CE4" w:rsidRPr="002E222F" w:rsidRDefault="00A23CE4" w:rsidP="00624011">
            <w:pPr>
              <w:ind w:left="153" w:right="143"/>
              <w:jc w:val="center"/>
              <w:rPr>
                <w:rFonts w:eastAsia="Times New Roman" w:cstheme="minorHAnsi"/>
                <w:lang w:val="pl-PL"/>
              </w:rPr>
            </w:pPr>
            <w:r w:rsidRPr="002E222F">
              <w:rPr>
                <w:rFonts w:eastAsia="Times New Roman" w:cstheme="minorHAnsi"/>
                <w:lang w:val="pl-PL"/>
              </w:rPr>
              <w:t>1.</w:t>
            </w:r>
          </w:p>
        </w:tc>
        <w:tc>
          <w:tcPr>
            <w:tcW w:w="3766" w:type="dxa"/>
          </w:tcPr>
          <w:p w14:paraId="31A02D5B" w14:textId="1042C7CB" w:rsidR="00A23CE4" w:rsidRPr="00F505F1" w:rsidRDefault="00A23CE4" w:rsidP="00A23CE4">
            <w:pPr>
              <w:spacing w:before="50" w:line="249" w:lineRule="auto"/>
              <w:ind w:left="108" w:right="-10"/>
              <w:rPr>
                <w:rFonts w:eastAsia="Times New Roman" w:cstheme="minorHAnsi"/>
                <w:lang w:val="pl-PL"/>
              </w:rPr>
            </w:pPr>
            <w:r w:rsidRPr="00F505F1">
              <w:rPr>
                <w:rFonts w:eastAsia="Times New Roman" w:cstheme="minorHAnsi"/>
                <w:lang w:val="pl-PL"/>
              </w:rPr>
              <w:t>Zestaw wszystkich ulepszeń termomodernizacyjnych wymienionych w tabeli 11 i wybranego wariantu optymalnego przedsięwzięcia termomodernizacyjnego poprawiającego sprawność systemu grzewczego określonego w tabeli 10</w:t>
            </w:r>
          </w:p>
        </w:tc>
        <w:tc>
          <w:tcPr>
            <w:tcW w:w="1560" w:type="dxa"/>
          </w:tcPr>
          <w:p w14:paraId="68F8C9AF" w14:textId="77777777" w:rsidR="00A23CE4" w:rsidRPr="002E222F" w:rsidRDefault="00A23CE4" w:rsidP="00624011">
            <w:pPr>
              <w:rPr>
                <w:rFonts w:eastAsia="Times New Roman" w:cstheme="minorHAnsi"/>
                <w:lang w:val="pl-PL"/>
              </w:rPr>
            </w:pPr>
          </w:p>
        </w:tc>
        <w:tc>
          <w:tcPr>
            <w:tcW w:w="1417" w:type="dxa"/>
          </w:tcPr>
          <w:p w14:paraId="2B5E1F4F" w14:textId="77777777" w:rsidR="00A23CE4" w:rsidRPr="002E222F" w:rsidRDefault="00A23CE4" w:rsidP="00624011">
            <w:pPr>
              <w:rPr>
                <w:rFonts w:eastAsia="Times New Roman" w:cstheme="minorHAnsi"/>
                <w:lang w:val="pl-PL"/>
              </w:rPr>
            </w:pPr>
          </w:p>
        </w:tc>
        <w:tc>
          <w:tcPr>
            <w:tcW w:w="2410" w:type="dxa"/>
          </w:tcPr>
          <w:p w14:paraId="54E3E048" w14:textId="77777777" w:rsidR="00A23CE4" w:rsidRPr="002E222F" w:rsidRDefault="00A23CE4" w:rsidP="00624011">
            <w:pPr>
              <w:rPr>
                <w:rFonts w:eastAsia="Times New Roman" w:cstheme="minorHAnsi"/>
                <w:lang w:val="pl-PL"/>
              </w:rPr>
            </w:pPr>
          </w:p>
        </w:tc>
      </w:tr>
      <w:tr w:rsidR="00A23CE4" w:rsidRPr="002E222F" w14:paraId="372CD4EC" w14:textId="77777777" w:rsidTr="00F505F1">
        <w:trPr>
          <w:trHeight w:val="988"/>
          <w:jc w:val="center"/>
        </w:trPr>
        <w:tc>
          <w:tcPr>
            <w:tcW w:w="614" w:type="dxa"/>
            <w:vAlign w:val="center"/>
          </w:tcPr>
          <w:p w14:paraId="2432729B" w14:textId="77777777" w:rsidR="00A23CE4" w:rsidRPr="002E222F" w:rsidRDefault="00A23CE4" w:rsidP="00624011">
            <w:pPr>
              <w:spacing w:before="138"/>
              <w:ind w:left="153" w:right="143"/>
              <w:jc w:val="center"/>
              <w:rPr>
                <w:rFonts w:eastAsia="Times New Roman" w:cstheme="minorHAnsi"/>
                <w:lang w:val="pl-PL"/>
              </w:rPr>
            </w:pPr>
            <w:r w:rsidRPr="002E222F">
              <w:rPr>
                <w:rFonts w:eastAsia="Times New Roman" w:cstheme="minorHAnsi"/>
                <w:lang w:val="pl-PL"/>
              </w:rPr>
              <w:t>2.</w:t>
            </w:r>
          </w:p>
        </w:tc>
        <w:tc>
          <w:tcPr>
            <w:tcW w:w="3766" w:type="dxa"/>
          </w:tcPr>
          <w:p w14:paraId="3E6378C1" w14:textId="77777777" w:rsidR="00A23CE4" w:rsidRPr="00F505F1" w:rsidRDefault="00A23CE4" w:rsidP="00A23CE4">
            <w:pPr>
              <w:spacing w:before="50" w:line="249" w:lineRule="auto"/>
              <w:ind w:left="108" w:right="-10"/>
              <w:rPr>
                <w:rFonts w:eastAsia="Times New Roman" w:cstheme="minorHAnsi"/>
                <w:lang w:val="pl-PL"/>
              </w:rPr>
            </w:pPr>
            <w:r w:rsidRPr="00F505F1">
              <w:rPr>
                <w:rFonts w:eastAsia="Times New Roman" w:cstheme="minorHAnsi"/>
                <w:lang w:val="pl-PL"/>
              </w:rPr>
              <w:t>Zestaw jak pod lp. 1 bez ulepszenia z tabeli 11 o najwyższym wskaźniku prostego czasu zwrotu nakładów (SPBT)</w:t>
            </w:r>
          </w:p>
        </w:tc>
        <w:tc>
          <w:tcPr>
            <w:tcW w:w="1560" w:type="dxa"/>
          </w:tcPr>
          <w:p w14:paraId="091C52CB" w14:textId="77777777" w:rsidR="00A23CE4" w:rsidRPr="002E222F" w:rsidRDefault="00A23CE4" w:rsidP="00624011">
            <w:pPr>
              <w:rPr>
                <w:rFonts w:eastAsia="Times New Roman" w:cstheme="minorHAnsi"/>
                <w:lang w:val="pl-PL"/>
              </w:rPr>
            </w:pPr>
          </w:p>
        </w:tc>
        <w:tc>
          <w:tcPr>
            <w:tcW w:w="1417" w:type="dxa"/>
          </w:tcPr>
          <w:p w14:paraId="1EA0DE96" w14:textId="77777777" w:rsidR="00A23CE4" w:rsidRPr="002E222F" w:rsidRDefault="00A23CE4" w:rsidP="00624011">
            <w:pPr>
              <w:rPr>
                <w:rFonts w:eastAsia="Times New Roman" w:cstheme="minorHAnsi"/>
                <w:lang w:val="pl-PL"/>
              </w:rPr>
            </w:pPr>
          </w:p>
        </w:tc>
        <w:tc>
          <w:tcPr>
            <w:tcW w:w="2410" w:type="dxa"/>
          </w:tcPr>
          <w:p w14:paraId="1C87D3BF" w14:textId="77777777" w:rsidR="00A23CE4" w:rsidRPr="002E222F" w:rsidRDefault="00A23CE4" w:rsidP="00624011">
            <w:pPr>
              <w:rPr>
                <w:rFonts w:eastAsia="Times New Roman" w:cstheme="minorHAnsi"/>
                <w:lang w:val="pl-PL"/>
              </w:rPr>
            </w:pPr>
          </w:p>
        </w:tc>
      </w:tr>
      <w:tr w:rsidR="00A23CE4" w:rsidRPr="002E222F" w14:paraId="2C33988A" w14:textId="77777777" w:rsidTr="007D0144">
        <w:trPr>
          <w:trHeight w:val="1280"/>
          <w:jc w:val="center"/>
        </w:trPr>
        <w:tc>
          <w:tcPr>
            <w:tcW w:w="614" w:type="dxa"/>
            <w:vAlign w:val="center"/>
          </w:tcPr>
          <w:p w14:paraId="389E9E0F" w14:textId="77777777" w:rsidR="00A23CE4" w:rsidRPr="002E222F" w:rsidRDefault="00A23CE4" w:rsidP="00624011">
            <w:pPr>
              <w:spacing w:before="138"/>
              <w:ind w:left="153" w:right="143"/>
              <w:jc w:val="center"/>
              <w:rPr>
                <w:rFonts w:eastAsia="Times New Roman" w:cstheme="minorHAnsi"/>
                <w:lang w:val="pl-PL"/>
              </w:rPr>
            </w:pPr>
            <w:r w:rsidRPr="002E222F">
              <w:rPr>
                <w:rFonts w:eastAsia="Times New Roman" w:cstheme="minorHAnsi"/>
                <w:lang w:val="pl-PL"/>
              </w:rPr>
              <w:t>3.</w:t>
            </w:r>
          </w:p>
        </w:tc>
        <w:tc>
          <w:tcPr>
            <w:tcW w:w="3766" w:type="dxa"/>
          </w:tcPr>
          <w:p w14:paraId="382288E1" w14:textId="77777777" w:rsidR="00A23CE4" w:rsidRPr="00F505F1" w:rsidRDefault="00A23CE4" w:rsidP="00A23CE4">
            <w:pPr>
              <w:spacing w:before="50" w:line="249" w:lineRule="auto"/>
              <w:ind w:left="108" w:right="-10"/>
              <w:rPr>
                <w:rFonts w:eastAsia="Times New Roman" w:cstheme="minorHAnsi"/>
                <w:lang w:val="pl-PL"/>
              </w:rPr>
            </w:pPr>
            <w:r w:rsidRPr="00F505F1">
              <w:rPr>
                <w:rFonts w:eastAsia="Times New Roman" w:cstheme="minorHAnsi"/>
                <w:lang w:val="pl-PL"/>
              </w:rPr>
              <w:t>Zestaw jak pod lp. 2 bez ulepszenia z tabeli 11 o kolejnym najwyższym wskaźniku prostego czasu zwrotu nakładów (SPBT)</w:t>
            </w:r>
          </w:p>
        </w:tc>
        <w:tc>
          <w:tcPr>
            <w:tcW w:w="1560" w:type="dxa"/>
          </w:tcPr>
          <w:p w14:paraId="1FE9FB01" w14:textId="77777777" w:rsidR="00A23CE4" w:rsidRPr="002E222F" w:rsidRDefault="00A23CE4" w:rsidP="00624011">
            <w:pPr>
              <w:rPr>
                <w:rFonts w:eastAsia="Times New Roman" w:cstheme="minorHAnsi"/>
                <w:lang w:val="pl-PL"/>
              </w:rPr>
            </w:pPr>
          </w:p>
        </w:tc>
        <w:tc>
          <w:tcPr>
            <w:tcW w:w="1417" w:type="dxa"/>
          </w:tcPr>
          <w:p w14:paraId="6E4F11FA" w14:textId="77777777" w:rsidR="00A23CE4" w:rsidRPr="002E222F" w:rsidRDefault="00A23CE4" w:rsidP="00624011">
            <w:pPr>
              <w:rPr>
                <w:rFonts w:eastAsia="Times New Roman" w:cstheme="minorHAnsi"/>
                <w:lang w:val="pl-PL"/>
              </w:rPr>
            </w:pPr>
          </w:p>
        </w:tc>
        <w:tc>
          <w:tcPr>
            <w:tcW w:w="2410" w:type="dxa"/>
          </w:tcPr>
          <w:p w14:paraId="6A71A1FF" w14:textId="77777777" w:rsidR="00A23CE4" w:rsidRPr="002E222F" w:rsidRDefault="00A23CE4" w:rsidP="00624011">
            <w:pPr>
              <w:rPr>
                <w:rFonts w:eastAsia="Times New Roman" w:cstheme="minorHAnsi"/>
                <w:lang w:val="pl-PL"/>
              </w:rPr>
            </w:pPr>
          </w:p>
        </w:tc>
      </w:tr>
      <w:tr w:rsidR="00A23CE4" w:rsidRPr="002E222F" w14:paraId="1A328A7C" w14:textId="77777777" w:rsidTr="007D0144">
        <w:trPr>
          <w:trHeight w:val="1787"/>
          <w:jc w:val="center"/>
        </w:trPr>
        <w:tc>
          <w:tcPr>
            <w:tcW w:w="614" w:type="dxa"/>
            <w:vAlign w:val="center"/>
          </w:tcPr>
          <w:p w14:paraId="6A1EA8A9" w14:textId="77777777" w:rsidR="00A23CE4" w:rsidRPr="002E222F" w:rsidRDefault="00A23CE4" w:rsidP="00624011">
            <w:pPr>
              <w:ind w:left="153" w:right="143"/>
              <w:jc w:val="center"/>
              <w:rPr>
                <w:rFonts w:eastAsia="Times New Roman" w:cstheme="minorHAnsi"/>
                <w:lang w:val="pl-PL"/>
              </w:rPr>
            </w:pPr>
            <w:r w:rsidRPr="002E222F">
              <w:rPr>
                <w:rFonts w:eastAsia="Times New Roman" w:cstheme="minorHAnsi"/>
                <w:lang w:val="pl-PL"/>
              </w:rPr>
              <w:t>n-1</w:t>
            </w:r>
          </w:p>
        </w:tc>
        <w:tc>
          <w:tcPr>
            <w:tcW w:w="3766" w:type="dxa"/>
          </w:tcPr>
          <w:p w14:paraId="3F926AC5" w14:textId="2E0D07CF" w:rsidR="00A23CE4" w:rsidRPr="00F505F1" w:rsidRDefault="00A23CE4" w:rsidP="00A23CE4">
            <w:pPr>
              <w:spacing w:before="3" w:line="249" w:lineRule="auto"/>
              <w:ind w:left="108" w:right="-10"/>
              <w:rPr>
                <w:rFonts w:eastAsia="Times New Roman" w:cstheme="minorHAnsi"/>
                <w:lang w:val="pl-PL"/>
              </w:rPr>
            </w:pPr>
            <w:r w:rsidRPr="00F505F1">
              <w:rPr>
                <w:rFonts w:eastAsia="Times New Roman" w:cstheme="minorHAnsi"/>
                <w:lang w:val="pl-PL"/>
              </w:rPr>
              <w:t>Przedsięwzięcie o najmniejszej wartości prostego czasu zwrotu nakładów (SPBT) z tabeli 11 i wybrany wariant optymalny przedsięwzięcia termomodernizacyjnego poprawiający sprawność systemu grzewczego określony w tabeli 10</w:t>
            </w:r>
          </w:p>
        </w:tc>
        <w:tc>
          <w:tcPr>
            <w:tcW w:w="1560" w:type="dxa"/>
          </w:tcPr>
          <w:p w14:paraId="6F16E034" w14:textId="77777777" w:rsidR="00A23CE4" w:rsidRPr="002E222F" w:rsidRDefault="00A23CE4" w:rsidP="00624011">
            <w:pPr>
              <w:rPr>
                <w:rFonts w:eastAsia="Times New Roman" w:cstheme="minorHAnsi"/>
                <w:lang w:val="pl-PL"/>
              </w:rPr>
            </w:pPr>
          </w:p>
        </w:tc>
        <w:tc>
          <w:tcPr>
            <w:tcW w:w="1417" w:type="dxa"/>
          </w:tcPr>
          <w:p w14:paraId="5BA42685" w14:textId="77777777" w:rsidR="00A23CE4" w:rsidRPr="002E222F" w:rsidRDefault="00A23CE4" w:rsidP="00624011">
            <w:pPr>
              <w:rPr>
                <w:rFonts w:eastAsia="Times New Roman" w:cstheme="minorHAnsi"/>
                <w:lang w:val="pl-PL"/>
              </w:rPr>
            </w:pPr>
          </w:p>
        </w:tc>
        <w:tc>
          <w:tcPr>
            <w:tcW w:w="2410" w:type="dxa"/>
          </w:tcPr>
          <w:p w14:paraId="4366B16E" w14:textId="77777777" w:rsidR="00A23CE4" w:rsidRPr="002E222F" w:rsidRDefault="00A23CE4" w:rsidP="00624011">
            <w:pPr>
              <w:rPr>
                <w:rFonts w:eastAsia="Times New Roman" w:cstheme="minorHAnsi"/>
                <w:lang w:val="pl-PL"/>
              </w:rPr>
            </w:pPr>
          </w:p>
        </w:tc>
      </w:tr>
      <w:tr w:rsidR="00A23CE4" w:rsidRPr="002E222F" w14:paraId="712BD421" w14:textId="77777777" w:rsidTr="00F505F1">
        <w:trPr>
          <w:trHeight w:val="1303"/>
          <w:jc w:val="center"/>
        </w:trPr>
        <w:tc>
          <w:tcPr>
            <w:tcW w:w="614" w:type="dxa"/>
            <w:vAlign w:val="center"/>
          </w:tcPr>
          <w:p w14:paraId="423179FB" w14:textId="77777777" w:rsidR="00A23CE4" w:rsidRPr="002E222F" w:rsidRDefault="00A23CE4" w:rsidP="00624011">
            <w:pPr>
              <w:ind w:left="9"/>
              <w:jc w:val="center"/>
              <w:rPr>
                <w:rFonts w:eastAsia="Times New Roman" w:cstheme="minorHAnsi"/>
                <w:lang w:val="pl-PL"/>
              </w:rPr>
            </w:pPr>
            <w:r w:rsidRPr="002E222F">
              <w:rPr>
                <w:rFonts w:eastAsia="Times New Roman" w:cstheme="minorHAnsi"/>
                <w:lang w:val="pl-PL"/>
              </w:rPr>
              <w:t>n</w:t>
            </w:r>
          </w:p>
        </w:tc>
        <w:tc>
          <w:tcPr>
            <w:tcW w:w="3766" w:type="dxa"/>
          </w:tcPr>
          <w:p w14:paraId="40007670" w14:textId="36CD332D" w:rsidR="00A23CE4" w:rsidRPr="00F505F1" w:rsidRDefault="00A23CE4" w:rsidP="00A23CE4">
            <w:pPr>
              <w:spacing w:before="2" w:line="249" w:lineRule="auto"/>
              <w:ind w:left="108" w:right="-10"/>
              <w:rPr>
                <w:rFonts w:eastAsia="Times New Roman" w:cstheme="minorHAnsi"/>
                <w:lang w:val="pl-PL"/>
              </w:rPr>
            </w:pPr>
            <w:r w:rsidRPr="00F505F1">
              <w:rPr>
                <w:rFonts w:eastAsia="Times New Roman" w:cstheme="minorHAnsi"/>
                <w:lang w:val="pl-PL"/>
              </w:rPr>
              <w:t xml:space="preserve">Optymalny wariant przedsięwzięcia termomodernizacyjnego poprawiający sprawność systemu grzewczego określony w tabeli 10 </w:t>
            </w:r>
          </w:p>
        </w:tc>
        <w:tc>
          <w:tcPr>
            <w:tcW w:w="1560" w:type="dxa"/>
          </w:tcPr>
          <w:p w14:paraId="6CCC85EB" w14:textId="77777777" w:rsidR="00A23CE4" w:rsidRPr="002E222F" w:rsidRDefault="00A23CE4" w:rsidP="00624011">
            <w:pPr>
              <w:rPr>
                <w:rFonts w:eastAsia="Times New Roman" w:cstheme="minorHAnsi"/>
                <w:lang w:val="pl-PL"/>
              </w:rPr>
            </w:pPr>
          </w:p>
        </w:tc>
        <w:tc>
          <w:tcPr>
            <w:tcW w:w="1417" w:type="dxa"/>
          </w:tcPr>
          <w:p w14:paraId="7D3A8366" w14:textId="77777777" w:rsidR="00A23CE4" w:rsidRPr="002E222F" w:rsidRDefault="00A23CE4" w:rsidP="00624011">
            <w:pPr>
              <w:rPr>
                <w:rFonts w:eastAsia="Times New Roman" w:cstheme="minorHAnsi"/>
                <w:lang w:val="pl-PL"/>
              </w:rPr>
            </w:pPr>
          </w:p>
        </w:tc>
        <w:tc>
          <w:tcPr>
            <w:tcW w:w="2410" w:type="dxa"/>
          </w:tcPr>
          <w:p w14:paraId="48CFEA26" w14:textId="77777777" w:rsidR="00A23CE4" w:rsidRPr="002E222F" w:rsidRDefault="00A23CE4" w:rsidP="00624011">
            <w:pPr>
              <w:rPr>
                <w:rFonts w:eastAsia="Times New Roman" w:cstheme="minorHAnsi"/>
                <w:lang w:val="pl-PL"/>
              </w:rPr>
            </w:pPr>
          </w:p>
        </w:tc>
      </w:tr>
    </w:tbl>
    <w:p w14:paraId="2FD5387E" w14:textId="6B2A3222" w:rsidR="00624011" w:rsidRPr="002E222F" w:rsidRDefault="00624011">
      <w:pPr>
        <w:rPr>
          <w:rFonts w:cstheme="minorHAnsi"/>
          <w:sz w:val="18"/>
        </w:rPr>
      </w:pPr>
    </w:p>
    <w:p w14:paraId="63FDE40A" w14:textId="77777777" w:rsidR="00B956B8" w:rsidRPr="002E222F" w:rsidRDefault="00B956B8">
      <w:pPr>
        <w:rPr>
          <w:rFonts w:cstheme="minorHAnsi"/>
        </w:rPr>
      </w:pPr>
      <w:r w:rsidRPr="002E222F">
        <w:rPr>
          <w:rFonts w:cstheme="minorHAnsi"/>
        </w:rPr>
        <w:br w:type="page"/>
      </w:r>
    </w:p>
    <w:p w14:paraId="172BD621" w14:textId="0E733DCF" w:rsidR="00624011" w:rsidRPr="002E222F" w:rsidRDefault="00624011" w:rsidP="00F505F1">
      <w:pPr>
        <w:spacing w:after="120"/>
        <w:rPr>
          <w:rFonts w:cstheme="minorHAnsi"/>
        </w:rPr>
      </w:pPr>
      <w:r w:rsidRPr="002E222F">
        <w:rPr>
          <w:rFonts w:cstheme="minorHAnsi"/>
        </w:rPr>
        <w:lastRenderedPageBreak/>
        <w:t xml:space="preserve">Do audytu należy dołączyć dokumenty wymienione w </w:t>
      </w:r>
      <w:r w:rsidR="00F505F1" w:rsidRPr="00F505F1">
        <w:rPr>
          <w:rFonts w:cstheme="minorHAnsi"/>
        </w:rPr>
        <w:t>§</w:t>
      </w:r>
      <w:r w:rsidRPr="002E222F">
        <w:rPr>
          <w:rFonts w:cstheme="minorHAnsi"/>
        </w:rPr>
        <w:t xml:space="preserve"> 5 rozporządzenia</w:t>
      </w:r>
      <w:r w:rsidRPr="002E222F">
        <w:rPr>
          <w:rFonts w:cstheme="minorHAnsi"/>
          <w:noProof/>
        </w:rPr>
        <w:t xml:space="preserve"> </w:t>
      </w:r>
      <w:sdt>
        <w:sdtPr>
          <w:rPr>
            <w:rFonts w:cstheme="minorHAnsi"/>
            <w:noProof/>
          </w:rPr>
          <w:id w:val="-259066377"/>
          <w:citation/>
        </w:sdtPr>
        <w:sdtEndPr/>
        <w:sdtContent>
          <w:r w:rsidRPr="002E222F">
            <w:rPr>
              <w:rFonts w:cstheme="minorHAnsi"/>
              <w:noProof/>
            </w:rPr>
            <w:fldChar w:fldCharType="begin"/>
          </w:r>
          <w:r w:rsidRPr="002E222F">
            <w:rPr>
              <w:rFonts w:cstheme="minorHAnsi"/>
              <w:noProof/>
            </w:rPr>
            <w:instrText xml:space="preserve"> CITATION Roz3 \l 1045 </w:instrText>
          </w:r>
          <w:r w:rsidRPr="002E222F">
            <w:rPr>
              <w:rFonts w:cstheme="minorHAnsi"/>
              <w:noProof/>
            </w:rPr>
            <w:fldChar w:fldCharType="separate"/>
          </w:r>
          <w:r w:rsidR="00FD41C6" w:rsidRPr="002E222F">
            <w:rPr>
              <w:rFonts w:cstheme="minorHAnsi"/>
              <w:noProof/>
            </w:rPr>
            <w:t>[5]</w:t>
          </w:r>
          <w:r w:rsidRPr="002E222F">
            <w:rPr>
              <w:rFonts w:cstheme="minorHAnsi"/>
              <w:noProof/>
            </w:rPr>
            <w:fldChar w:fldCharType="end"/>
          </w:r>
        </w:sdtContent>
      </w:sdt>
      <w:r w:rsidR="00B956B8" w:rsidRPr="002E222F">
        <w:rPr>
          <w:rFonts w:cstheme="minorHAnsi"/>
          <w:noProof/>
        </w:rPr>
        <w:t xml:space="preserve"> </w:t>
      </w:r>
      <w:r w:rsidRPr="002E222F">
        <w:rPr>
          <w:rFonts w:cstheme="minorHAnsi"/>
        </w:rPr>
        <w:t>m.in.</w:t>
      </w:r>
      <w:r w:rsidR="00F505F1">
        <w:rPr>
          <w:rFonts w:cstheme="minorHAnsi"/>
        </w:rPr>
        <w:t>:</w:t>
      </w:r>
    </w:p>
    <w:p w14:paraId="07C27381" w14:textId="77777777" w:rsidR="00624011" w:rsidRPr="002E222F" w:rsidRDefault="00624011" w:rsidP="00F505F1">
      <w:pPr>
        <w:numPr>
          <w:ilvl w:val="0"/>
          <w:numId w:val="29"/>
        </w:numPr>
        <w:spacing w:after="120"/>
        <w:contextualSpacing/>
        <w:rPr>
          <w:rFonts w:cstheme="minorHAnsi"/>
        </w:rPr>
      </w:pPr>
      <w:r w:rsidRPr="002E222F">
        <w:rPr>
          <w:rFonts w:cstheme="minorHAnsi"/>
        </w:rPr>
        <w:t>wykaz dokumentów i danych źródłowych, z których korzystał audytor</w:t>
      </w:r>
    </w:p>
    <w:p w14:paraId="49D5C23A" w14:textId="77777777" w:rsidR="00624011" w:rsidRPr="002E222F" w:rsidRDefault="00624011" w:rsidP="00F505F1">
      <w:pPr>
        <w:numPr>
          <w:ilvl w:val="0"/>
          <w:numId w:val="29"/>
        </w:numPr>
        <w:spacing w:after="120"/>
        <w:contextualSpacing/>
        <w:rPr>
          <w:rFonts w:cstheme="minorHAnsi"/>
        </w:rPr>
      </w:pPr>
      <w:r w:rsidRPr="002E222F">
        <w:rPr>
          <w:rFonts w:cstheme="minorHAnsi"/>
        </w:rPr>
        <w:t>inwentaryzacji techniczno-budowlanej budynku, zawierającej:</w:t>
      </w:r>
    </w:p>
    <w:p w14:paraId="1FAA6DA2" w14:textId="77777777" w:rsidR="00F505F1" w:rsidRDefault="00624011" w:rsidP="00F505F1">
      <w:pPr>
        <w:pStyle w:val="Akapitzlist"/>
        <w:numPr>
          <w:ilvl w:val="0"/>
          <w:numId w:val="82"/>
        </w:numPr>
        <w:spacing w:after="120"/>
        <w:ind w:left="851"/>
        <w:rPr>
          <w:rFonts w:cstheme="minorHAnsi"/>
        </w:rPr>
      </w:pPr>
      <w:r w:rsidRPr="00F505F1">
        <w:rPr>
          <w:rFonts w:cstheme="minorHAnsi"/>
        </w:rPr>
        <w:t>ogólne dane techniczne, w tym w szczególności opis konstrukcji i technologii, nazwę systemu, niezbędne wskaźniki powierzchniowe i kubaturowe, średnią wysokość kondygnacji, współczynnik kształtu,</w:t>
      </w:r>
    </w:p>
    <w:p w14:paraId="11569382" w14:textId="77777777" w:rsidR="00F505F1" w:rsidRDefault="00624011" w:rsidP="00F505F1">
      <w:pPr>
        <w:pStyle w:val="Akapitzlist"/>
        <w:numPr>
          <w:ilvl w:val="0"/>
          <w:numId w:val="82"/>
        </w:numPr>
        <w:spacing w:after="120"/>
        <w:ind w:left="851"/>
        <w:rPr>
          <w:rFonts w:cstheme="minorHAnsi"/>
        </w:rPr>
      </w:pPr>
      <w:r w:rsidRPr="00F505F1">
        <w:rPr>
          <w:rFonts w:cstheme="minorHAnsi"/>
        </w:rPr>
        <w:t>co najmniej uproszczoną dokumentację techniczną, w tym rzuty poziome z zaznaczeniem układu przerw dylatacyjnych oraz stron świata,</w:t>
      </w:r>
    </w:p>
    <w:p w14:paraId="08E06CD2" w14:textId="7DE25EE0" w:rsidR="00624011" w:rsidRPr="00F505F1" w:rsidRDefault="00624011" w:rsidP="00F505F1">
      <w:pPr>
        <w:pStyle w:val="Akapitzlist"/>
        <w:numPr>
          <w:ilvl w:val="0"/>
          <w:numId w:val="82"/>
        </w:numPr>
        <w:spacing w:after="120"/>
        <w:ind w:left="851"/>
        <w:rPr>
          <w:rFonts w:cstheme="minorHAnsi"/>
        </w:rPr>
      </w:pPr>
      <w:r w:rsidRPr="00F505F1">
        <w:rPr>
          <w:rFonts w:cstheme="minorHAnsi"/>
        </w:rPr>
        <w:t>opis techniczny podstawowych elementów budynku, w tym w szczególności ścian zewnętrznych, dachu, stropów, ścian piwnic, okien oraz przegród szk</w:t>
      </w:r>
      <w:r w:rsidR="00F505F1">
        <w:rPr>
          <w:rFonts w:cstheme="minorHAnsi"/>
        </w:rPr>
        <w:t>lanych i przezroczystych, drzwi.</w:t>
      </w:r>
    </w:p>
    <w:p w14:paraId="24BB5C27" w14:textId="2B76260C" w:rsidR="00624011" w:rsidRPr="002E222F" w:rsidRDefault="00624011" w:rsidP="00F505F1">
      <w:pPr>
        <w:spacing w:after="120"/>
        <w:rPr>
          <w:rFonts w:cstheme="minorHAnsi"/>
        </w:rPr>
      </w:pPr>
      <w:r w:rsidRPr="002E222F">
        <w:rPr>
          <w:rFonts w:cstheme="minorHAnsi"/>
        </w:rPr>
        <w:t>P</w:t>
      </w:r>
      <w:r w:rsidR="00F505F1">
        <w:rPr>
          <w:rFonts w:cstheme="minorHAnsi"/>
        </w:rPr>
        <w:t xml:space="preserve">onadto inne dokumenty </w:t>
      </w:r>
      <w:r w:rsidRPr="002E222F">
        <w:rPr>
          <w:rFonts w:cstheme="minorHAnsi"/>
        </w:rPr>
        <w:t>potwierdzające przyjęte do obliczeń wartości.</w:t>
      </w:r>
    </w:p>
    <w:p w14:paraId="42CB0FEC" w14:textId="2E90CDCD" w:rsidR="00624011" w:rsidRPr="002E222F" w:rsidRDefault="00624011" w:rsidP="00F505F1">
      <w:pPr>
        <w:spacing w:after="120"/>
        <w:rPr>
          <w:rFonts w:cstheme="minorHAnsi"/>
        </w:rPr>
      </w:pPr>
      <w:r w:rsidRPr="002E222F">
        <w:rPr>
          <w:rFonts w:cstheme="minorHAnsi"/>
        </w:rPr>
        <w:t xml:space="preserve">Przykładowo faktury określające stawki za energię i dystrybucję, przykładowe karty katalogowe rozważanych do zastosowania urządzeń ( z zastrzeżeniem, że mogą być użyte wszystkie rozwiązania równoważne lub lepsze pod względem technicznym od proponowanego), kosztorysy wymienione w </w:t>
      </w:r>
      <w:r w:rsidR="00F505F1" w:rsidRPr="00F505F1">
        <w:rPr>
          <w:rFonts w:cstheme="minorHAnsi"/>
        </w:rPr>
        <w:t>§</w:t>
      </w:r>
      <w:r w:rsidR="00F505F1">
        <w:rPr>
          <w:rFonts w:cstheme="minorHAnsi"/>
        </w:rPr>
        <w:t> </w:t>
      </w:r>
      <w:r w:rsidRPr="002E222F">
        <w:rPr>
          <w:rFonts w:cstheme="minorHAnsi"/>
        </w:rPr>
        <w:t>5 pkt 7 rozporządzenia</w:t>
      </w:r>
      <w:r w:rsidRPr="002E222F">
        <w:rPr>
          <w:rFonts w:cstheme="minorHAnsi"/>
          <w:noProof/>
        </w:rPr>
        <w:t xml:space="preserve"> </w:t>
      </w:r>
      <w:sdt>
        <w:sdtPr>
          <w:rPr>
            <w:rFonts w:cstheme="minorHAnsi"/>
            <w:noProof/>
          </w:rPr>
          <w:id w:val="1670290700"/>
          <w:citation/>
        </w:sdtPr>
        <w:sdtEndPr/>
        <w:sdtContent>
          <w:r w:rsidRPr="002E222F">
            <w:rPr>
              <w:rFonts w:cstheme="minorHAnsi"/>
              <w:noProof/>
            </w:rPr>
            <w:fldChar w:fldCharType="begin"/>
          </w:r>
          <w:r w:rsidRPr="002E222F">
            <w:rPr>
              <w:rFonts w:cstheme="minorHAnsi"/>
              <w:noProof/>
            </w:rPr>
            <w:instrText xml:space="preserve"> CITATION Roz3 \l 1045 </w:instrText>
          </w:r>
          <w:r w:rsidRPr="002E222F">
            <w:rPr>
              <w:rFonts w:cstheme="minorHAnsi"/>
              <w:noProof/>
            </w:rPr>
            <w:fldChar w:fldCharType="separate"/>
          </w:r>
          <w:r w:rsidR="00FD41C6" w:rsidRPr="002E222F">
            <w:rPr>
              <w:rFonts w:cstheme="minorHAnsi"/>
              <w:noProof/>
            </w:rPr>
            <w:t>[5]</w:t>
          </w:r>
          <w:r w:rsidRPr="002E222F">
            <w:rPr>
              <w:rFonts w:cstheme="minorHAnsi"/>
              <w:noProof/>
            </w:rPr>
            <w:fldChar w:fldCharType="end"/>
          </w:r>
        </w:sdtContent>
      </w:sdt>
      <w:r w:rsidRPr="002E222F">
        <w:rPr>
          <w:rFonts w:cstheme="minorHAnsi"/>
        </w:rPr>
        <w:t xml:space="preserve">, lub inne dokumenty określające, że przedstawione w audycie koszty są realnymi do realizacji cenami rynkowymi np. linki do ofert internetowych przykładowe oferty wykonawców itp. </w:t>
      </w:r>
    </w:p>
    <w:p w14:paraId="63A8B67A" w14:textId="77777777" w:rsidR="00F72EBF" w:rsidRPr="002E222F" w:rsidRDefault="00F72EBF">
      <w:pPr>
        <w:rPr>
          <w:rFonts w:cstheme="minorHAnsi"/>
          <w:sz w:val="18"/>
        </w:rPr>
      </w:pPr>
      <w:r w:rsidRPr="002E222F">
        <w:rPr>
          <w:rFonts w:cstheme="minorHAnsi"/>
          <w:sz w:val="18"/>
        </w:rPr>
        <w:br w:type="page"/>
      </w:r>
    </w:p>
    <w:p w14:paraId="5F093F8C" w14:textId="20E97B2D" w:rsidR="00F72EBF" w:rsidRPr="002E222F" w:rsidRDefault="00F72EBF" w:rsidP="007D0144">
      <w:pPr>
        <w:pStyle w:val="Nagwek2"/>
        <w:numPr>
          <w:ilvl w:val="1"/>
          <w:numId w:val="5"/>
        </w:numPr>
        <w:ind w:left="1134" w:hanging="862"/>
        <w:rPr>
          <w:rFonts w:asciiTheme="minorHAnsi" w:hAnsiTheme="minorHAnsi" w:cstheme="minorHAnsi"/>
        </w:rPr>
      </w:pPr>
      <w:bookmarkStart w:id="16" w:name="_Toc173126091"/>
      <w:r w:rsidRPr="002E222F">
        <w:rPr>
          <w:rFonts w:asciiTheme="minorHAnsi" w:hAnsiTheme="minorHAnsi" w:cstheme="minorHAnsi"/>
        </w:rPr>
        <w:lastRenderedPageBreak/>
        <w:t>Audyt energetyczny lokalnego źródła ciepła</w:t>
      </w:r>
      <w:bookmarkEnd w:id="16"/>
    </w:p>
    <w:p w14:paraId="650C2A78" w14:textId="6995582B" w:rsidR="00F72EBF" w:rsidRPr="002E222F" w:rsidRDefault="00F72EBF" w:rsidP="00CF211E">
      <w:pPr>
        <w:spacing w:before="240" w:after="0"/>
        <w:rPr>
          <w:rFonts w:cstheme="minorHAnsi"/>
        </w:rPr>
      </w:pPr>
      <w:r w:rsidRPr="002E222F">
        <w:rPr>
          <w:rFonts w:cstheme="minorHAnsi"/>
        </w:rPr>
        <w:t>Audyt energetyczny lokalnego źródła ciepła przeprowadzany jest, gdy jedno źródło ciepła zasila więcej niż jeden budynek lub źródło ciepła zlokalizowane jest poza zaopatrywanym przez to źródło budynkiem.</w:t>
      </w:r>
    </w:p>
    <w:p w14:paraId="1EC62885" w14:textId="77777777" w:rsidR="00F72EBF" w:rsidRPr="002E222F" w:rsidRDefault="00F72EBF" w:rsidP="00B956B8">
      <w:pPr>
        <w:spacing w:before="120" w:after="0"/>
        <w:rPr>
          <w:rFonts w:cstheme="minorHAnsi"/>
        </w:rPr>
      </w:pPr>
      <w:r w:rsidRPr="002E222F">
        <w:rPr>
          <w:rFonts w:cstheme="minorHAnsi"/>
        </w:rPr>
        <w:t>Przez lokalne źródło ciepła należy rozumieć:</w:t>
      </w:r>
    </w:p>
    <w:p w14:paraId="330D3183" w14:textId="6A0297A0" w:rsidR="00F72EBF" w:rsidRPr="002E222F" w:rsidRDefault="00F72EBF" w:rsidP="00B956B8">
      <w:pPr>
        <w:pStyle w:val="Akapitzlist"/>
        <w:numPr>
          <w:ilvl w:val="0"/>
          <w:numId w:val="77"/>
        </w:numPr>
        <w:spacing w:after="0"/>
        <w:rPr>
          <w:rFonts w:cstheme="minorHAnsi"/>
        </w:rPr>
      </w:pPr>
      <w:r w:rsidRPr="002E222F">
        <w:rPr>
          <w:rFonts w:cstheme="minorHAnsi"/>
        </w:rPr>
        <w:t>kotłownię lub węzeł cieplny, z których nośnik ciepła jest dostarczany bezpośrednio do instalacji ogrzewania i ciepłej wody w budynku,</w:t>
      </w:r>
    </w:p>
    <w:p w14:paraId="1C31351A" w14:textId="79B4285C" w:rsidR="00F72EBF" w:rsidRPr="002E222F" w:rsidRDefault="00F72EBF" w:rsidP="00B956B8">
      <w:pPr>
        <w:pStyle w:val="Akapitzlist"/>
        <w:numPr>
          <w:ilvl w:val="0"/>
          <w:numId w:val="77"/>
        </w:numPr>
        <w:spacing w:after="0"/>
        <w:rPr>
          <w:rFonts w:cstheme="minorHAnsi"/>
        </w:rPr>
      </w:pPr>
      <w:r w:rsidRPr="002E222F">
        <w:rPr>
          <w:rFonts w:cstheme="minorHAnsi"/>
        </w:rPr>
        <w:t>ciepłownię osiedlową lub grupowy wymiennik ciepła wraz z siecią ciepłowniczą o mocy nominalnej do 11,6 MW, dostarczającą ciepło do budynków</w:t>
      </w:r>
    </w:p>
    <w:p w14:paraId="26CED700" w14:textId="527CEFD0" w:rsidR="00F72EBF" w:rsidRPr="002E222F" w:rsidRDefault="00F72EBF" w:rsidP="00F72EBF">
      <w:pPr>
        <w:rPr>
          <w:rFonts w:cstheme="minorHAnsi"/>
        </w:rPr>
      </w:pPr>
      <w:r w:rsidRPr="002E222F">
        <w:rPr>
          <w:rFonts w:cstheme="minorHAnsi"/>
        </w:rPr>
        <w:t xml:space="preserve">Zasady wykonywania tego rodzaju audytów określa rozporządzenie </w:t>
      </w:r>
      <w:sdt>
        <w:sdtPr>
          <w:rPr>
            <w:rFonts w:cstheme="minorHAnsi"/>
            <w:noProof/>
          </w:rPr>
          <w:id w:val="152953599"/>
          <w:citation/>
        </w:sdtPr>
        <w:sdtEndPr/>
        <w:sdtContent>
          <w:r w:rsidRPr="002E222F">
            <w:rPr>
              <w:rFonts w:cstheme="minorHAnsi"/>
              <w:noProof/>
            </w:rPr>
            <w:fldChar w:fldCharType="begin"/>
          </w:r>
          <w:r w:rsidRPr="002E222F">
            <w:rPr>
              <w:rFonts w:cstheme="minorHAnsi"/>
              <w:noProof/>
            </w:rPr>
            <w:instrText xml:space="preserve"> CITATION Roz3 \l 1045 </w:instrText>
          </w:r>
          <w:r w:rsidRPr="002E222F">
            <w:rPr>
              <w:rFonts w:cstheme="minorHAnsi"/>
              <w:noProof/>
            </w:rPr>
            <w:fldChar w:fldCharType="separate"/>
          </w:r>
          <w:r w:rsidR="00FD41C6" w:rsidRPr="002E222F">
            <w:rPr>
              <w:rFonts w:cstheme="minorHAnsi"/>
              <w:noProof/>
            </w:rPr>
            <w:t>[5]</w:t>
          </w:r>
          <w:r w:rsidRPr="002E222F">
            <w:rPr>
              <w:rFonts w:cstheme="minorHAnsi"/>
              <w:noProof/>
            </w:rPr>
            <w:fldChar w:fldCharType="end"/>
          </w:r>
        </w:sdtContent>
      </w:sdt>
      <w:r w:rsidRPr="002E222F">
        <w:rPr>
          <w:rFonts w:cstheme="minorHAnsi"/>
          <w:noProof/>
        </w:rPr>
        <w:t xml:space="preserve"> w swojej cześci drugiej.</w:t>
      </w:r>
    </w:p>
    <w:p w14:paraId="681AE973" w14:textId="103A2C6D" w:rsidR="00F72EBF" w:rsidRPr="002E222F" w:rsidRDefault="00F72EBF" w:rsidP="00F72EBF">
      <w:pPr>
        <w:rPr>
          <w:rFonts w:cstheme="minorHAnsi"/>
        </w:rPr>
      </w:pPr>
      <w:r w:rsidRPr="002E222F">
        <w:rPr>
          <w:rFonts w:cstheme="minorHAnsi"/>
        </w:rPr>
        <w:t xml:space="preserve">Strona tytułowa audytu energetycznego lokalnego źródła ciepła: </w:t>
      </w:r>
    </w:p>
    <w:p w14:paraId="6C21CBD9" w14:textId="495B8BBA" w:rsidR="00F72EBF" w:rsidRPr="002E222F" w:rsidRDefault="00F72EBF" w:rsidP="00F72EBF">
      <w:pPr>
        <w:pStyle w:val="Legenda"/>
        <w:jc w:val="center"/>
        <w:rPr>
          <w:rFonts w:cstheme="minorHAnsi"/>
        </w:rPr>
      </w:pPr>
      <w:bookmarkStart w:id="17" w:name="_Toc167738939"/>
      <w:r w:rsidRPr="002E222F">
        <w:rPr>
          <w:rFonts w:cstheme="minorHAnsi"/>
          <w:sz w:val="22"/>
          <w:szCs w:val="22"/>
        </w:rPr>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13</w:t>
      </w:r>
      <w:r w:rsidRPr="002E222F">
        <w:rPr>
          <w:rFonts w:cstheme="minorHAnsi"/>
          <w:sz w:val="22"/>
          <w:szCs w:val="22"/>
        </w:rPr>
        <w:fldChar w:fldCharType="end"/>
      </w:r>
      <w:r w:rsidRPr="002E222F">
        <w:rPr>
          <w:rFonts w:cstheme="minorHAnsi"/>
          <w:sz w:val="22"/>
          <w:szCs w:val="22"/>
        </w:rPr>
        <w:t xml:space="preserve"> Strona tytułowa audytu energetycznego lokalnego źródła</w:t>
      </w:r>
      <w:bookmarkEnd w:id="17"/>
    </w:p>
    <w:tbl>
      <w:tblPr>
        <w:tblStyle w:val="TableNormal3"/>
        <w:tblW w:w="9289"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97"/>
        <w:gridCol w:w="1060"/>
        <w:gridCol w:w="1773"/>
        <w:gridCol w:w="1617"/>
        <w:gridCol w:w="937"/>
        <w:gridCol w:w="1843"/>
        <w:gridCol w:w="1562"/>
      </w:tblGrid>
      <w:tr w:rsidR="00F72EBF" w:rsidRPr="006B2187" w14:paraId="051427AD" w14:textId="77777777" w:rsidTr="006B2187">
        <w:trPr>
          <w:trHeight w:val="354"/>
          <w:jc w:val="center"/>
        </w:trPr>
        <w:tc>
          <w:tcPr>
            <w:tcW w:w="9289" w:type="dxa"/>
            <w:gridSpan w:val="7"/>
          </w:tcPr>
          <w:p w14:paraId="73B86C00" w14:textId="77777777" w:rsidR="00F72EBF" w:rsidRPr="006B2187" w:rsidRDefault="00F72EBF" w:rsidP="006B2187">
            <w:pPr>
              <w:spacing w:before="115"/>
              <w:ind w:left="61"/>
              <w:rPr>
                <w:rFonts w:eastAsia="Times New Roman" w:cstheme="minorHAnsi"/>
                <w:lang w:val="pl-PL"/>
              </w:rPr>
            </w:pPr>
            <w:r w:rsidRPr="006B2187">
              <w:rPr>
                <w:rFonts w:eastAsia="Times New Roman" w:cstheme="minorHAnsi"/>
                <w:lang w:val="pl-PL"/>
              </w:rPr>
              <w:t>1. DANE IDENTYFIKACYJNE ŹRÓDŁA CIEPŁA</w:t>
            </w:r>
          </w:p>
        </w:tc>
      </w:tr>
      <w:tr w:rsidR="00F72EBF" w:rsidRPr="006B2187" w14:paraId="157AD4E6" w14:textId="77777777" w:rsidTr="006B2187">
        <w:trPr>
          <w:trHeight w:val="459"/>
          <w:jc w:val="center"/>
        </w:trPr>
        <w:tc>
          <w:tcPr>
            <w:tcW w:w="1557" w:type="dxa"/>
            <w:gridSpan w:val="2"/>
            <w:tcBorders>
              <w:bottom w:val="single" w:sz="6" w:space="0" w:color="000000"/>
              <w:right w:val="single" w:sz="6" w:space="0" w:color="000000"/>
            </w:tcBorders>
          </w:tcPr>
          <w:p w14:paraId="7142CC12" w14:textId="77777777" w:rsidR="00F72EBF" w:rsidRPr="006B2187" w:rsidRDefault="00F72EBF" w:rsidP="006B2187">
            <w:pPr>
              <w:ind w:left="61"/>
              <w:rPr>
                <w:rFonts w:eastAsia="Times New Roman" w:cstheme="minorHAnsi"/>
                <w:lang w:val="pl-PL"/>
              </w:rPr>
            </w:pPr>
            <w:r w:rsidRPr="006B2187">
              <w:rPr>
                <w:rFonts w:eastAsia="Times New Roman" w:cstheme="minorHAnsi"/>
                <w:lang w:val="pl-PL"/>
              </w:rPr>
              <w:t>1.1 Nazwa</w:t>
            </w:r>
          </w:p>
          <w:p w14:paraId="2A9BBF88" w14:textId="77777777" w:rsidR="00F72EBF" w:rsidRPr="006B2187" w:rsidRDefault="00F72EBF" w:rsidP="006B2187">
            <w:pPr>
              <w:ind w:left="61"/>
              <w:rPr>
                <w:rFonts w:eastAsia="Times New Roman" w:cstheme="minorHAnsi"/>
                <w:lang w:val="pl-PL"/>
              </w:rPr>
            </w:pPr>
            <w:r w:rsidRPr="006B2187">
              <w:rPr>
                <w:rFonts w:eastAsia="Times New Roman" w:cstheme="minorHAnsi"/>
                <w:lang w:val="pl-PL"/>
              </w:rPr>
              <w:t>źródła ciepła</w:t>
            </w:r>
          </w:p>
        </w:tc>
        <w:tc>
          <w:tcPr>
            <w:tcW w:w="4327" w:type="dxa"/>
            <w:gridSpan w:val="3"/>
            <w:tcBorders>
              <w:left w:val="single" w:sz="6" w:space="0" w:color="000000"/>
              <w:bottom w:val="single" w:sz="6" w:space="0" w:color="000000"/>
              <w:right w:val="single" w:sz="6" w:space="0" w:color="000000"/>
            </w:tcBorders>
          </w:tcPr>
          <w:p w14:paraId="340F9AF3" w14:textId="77777777" w:rsidR="00F72EBF" w:rsidRPr="006B2187" w:rsidRDefault="00F72EBF" w:rsidP="006B2187">
            <w:pPr>
              <w:spacing w:before="3"/>
              <w:rPr>
                <w:rFonts w:eastAsia="Times New Roman" w:cstheme="minorHAnsi"/>
                <w:lang w:val="pl-PL"/>
              </w:rPr>
            </w:pPr>
          </w:p>
          <w:p w14:paraId="55B82E3F" w14:textId="77777777" w:rsidR="00F72EBF" w:rsidRPr="006B2187" w:rsidRDefault="00F72EBF" w:rsidP="006B2187">
            <w:pPr>
              <w:spacing w:before="1"/>
              <w:ind w:left="71"/>
              <w:rPr>
                <w:rFonts w:eastAsia="Times New Roman" w:cstheme="minorHAnsi"/>
                <w:lang w:val="pl-PL"/>
              </w:rPr>
            </w:pPr>
            <w:r w:rsidRPr="006B2187">
              <w:rPr>
                <w:rFonts w:eastAsia="Times New Roman" w:cstheme="minorHAnsi"/>
                <w:lang w:val="pl-PL"/>
              </w:rPr>
              <w:t>.............................................................................................................</w:t>
            </w:r>
          </w:p>
        </w:tc>
        <w:tc>
          <w:tcPr>
            <w:tcW w:w="1843" w:type="dxa"/>
            <w:tcBorders>
              <w:left w:val="single" w:sz="6" w:space="0" w:color="000000"/>
              <w:bottom w:val="single" w:sz="6" w:space="0" w:color="000000"/>
              <w:right w:val="single" w:sz="6" w:space="0" w:color="000000"/>
            </w:tcBorders>
          </w:tcPr>
          <w:p w14:paraId="15D31C27" w14:textId="77777777" w:rsidR="00F72EBF" w:rsidRPr="006B2187" w:rsidRDefault="00F72EBF" w:rsidP="006B2187">
            <w:pPr>
              <w:spacing w:before="133"/>
              <w:ind w:left="70"/>
              <w:rPr>
                <w:rFonts w:eastAsia="Times New Roman" w:cstheme="minorHAnsi"/>
                <w:lang w:val="pl-PL"/>
              </w:rPr>
            </w:pPr>
            <w:r w:rsidRPr="006B2187">
              <w:rPr>
                <w:rFonts w:eastAsia="Times New Roman" w:cstheme="minorHAnsi"/>
                <w:lang w:val="pl-PL"/>
              </w:rPr>
              <w:t>1.2 Rok budowy</w:t>
            </w:r>
          </w:p>
        </w:tc>
        <w:tc>
          <w:tcPr>
            <w:tcW w:w="1562" w:type="dxa"/>
            <w:tcBorders>
              <w:left w:val="single" w:sz="6" w:space="0" w:color="000000"/>
              <w:bottom w:val="single" w:sz="6" w:space="0" w:color="000000"/>
            </w:tcBorders>
          </w:tcPr>
          <w:p w14:paraId="5EEBC1E8" w14:textId="77777777" w:rsidR="00F72EBF" w:rsidRPr="006B2187" w:rsidRDefault="00F72EBF" w:rsidP="006B2187">
            <w:pPr>
              <w:rPr>
                <w:rFonts w:eastAsia="Times New Roman" w:cstheme="minorHAnsi"/>
                <w:lang w:val="pl-PL"/>
              </w:rPr>
            </w:pPr>
          </w:p>
        </w:tc>
      </w:tr>
      <w:tr w:rsidR="00F72EBF" w:rsidRPr="006B2187" w14:paraId="055A3793" w14:textId="77777777" w:rsidTr="006B2187">
        <w:trPr>
          <w:trHeight w:val="548"/>
          <w:jc w:val="center"/>
        </w:trPr>
        <w:tc>
          <w:tcPr>
            <w:tcW w:w="1557" w:type="dxa"/>
            <w:gridSpan w:val="2"/>
            <w:vMerge w:val="restart"/>
            <w:tcBorders>
              <w:top w:val="single" w:sz="6" w:space="0" w:color="000000"/>
              <w:bottom w:val="single" w:sz="6" w:space="0" w:color="000000"/>
              <w:right w:val="single" w:sz="6" w:space="0" w:color="000000"/>
            </w:tcBorders>
          </w:tcPr>
          <w:p w14:paraId="24463973" w14:textId="77777777" w:rsidR="00F72EBF" w:rsidRPr="006B2187" w:rsidRDefault="00F72EBF" w:rsidP="006B2187">
            <w:pPr>
              <w:spacing w:before="101"/>
              <w:ind w:left="61"/>
              <w:rPr>
                <w:rFonts w:eastAsia="Times New Roman" w:cstheme="minorHAnsi"/>
                <w:lang w:val="pl-PL"/>
              </w:rPr>
            </w:pPr>
            <w:r w:rsidRPr="006B2187">
              <w:rPr>
                <w:rFonts w:eastAsia="Times New Roman" w:cstheme="minorHAnsi"/>
                <w:lang w:val="pl-PL"/>
              </w:rPr>
              <w:t>1.3 Inwestor</w:t>
            </w:r>
          </w:p>
          <w:p w14:paraId="3516A59A" w14:textId="77777777" w:rsidR="00F72EBF" w:rsidRPr="006B2187" w:rsidRDefault="00F72EBF" w:rsidP="006B2187">
            <w:pPr>
              <w:spacing w:before="4"/>
              <w:ind w:left="61" w:right="143"/>
              <w:rPr>
                <w:rFonts w:eastAsia="Times New Roman" w:cstheme="minorHAnsi"/>
                <w:lang w:val="pl-PL"/>
              </w:rPr>
            </w:pPr>
            <w:r w:rsidRPr="006B2187">
              <w:rPr>
                <w:rFonts w:eastAsia="Times New Roman" w:cstheme="minorHAnsi"/>
                <w:lang w:val="pl-PL"/>
              </w:rPr>
              <w:t>(nazwa lub imię i nazwisko, adres do korespondencji, PESEL*)</w:t>
            </w:r>
          </w:p>
          <w:p w14:paraId="40DBE0F5" w14:textId="77777777" w:rsidR="00F72EBF" w:rsidRPr="006B2187" w:rsidRDefault="00F72EBF" w:rsidP="006B2187">
            <w:pPr>
              <w:rPr>
                <w:rFonts w:eastAsia="Times New Roman" w:cstheme="minorHAnsi"/>
                <w:lang w:val="pl-PL"/>
              </w:rPr>
            </w:pPr>
          </w:p>
          <w:p w14:paraId="4E51F2F1" w14:textId="77777777" w:rsidR="00F72EBF" w:rsidRPr="006B2187" w:rsidRDefault="00F72EBF" w:rsidP="006B2187">
            <w:pPr>
              <w:ind w:left="61" w:right="289"/>
              <w:rPr>
                <w:rFonts w:eastAsia="Times New Roman" w:cstheme="minorHAnsi"/>
                <w:lang w:val="pl-PL"/>
              </w:rPr>
            </w:pPr>
            <w:r w:rsidRPr="006B2187">
              <w:rPr>
                <w:rFonts w:eastAsia="Times New Roman" w:cstheme="minorHAnsi"/>
                <w:lang w:val="pl-PL"/>
              </w:rPr>
              <w:t>(*w przypadku cudzoziemca nazwa i numer dokumentu tożsamości)</w:t>
            </w:r>
          </w:p>
        </w:tc>
        <w:tc>
          <w:tcPr>
            <w:tcW w:w="3390" w:type="dxa"/>
            <w:gridSpan w:val="2"/>
            <w:vMerge w:val="restart"/>
            <w:tcBorders>
              <w:top w:val="single" w:sz="6" w:space="0" w:color="000000"/>
              <w:left w:val="single" w:sz="6" w:space="0" w:color="000000"/>
              <w:bottom w:val="single" w:sz="6" w:space="0" w:color="000000"/>
              <w:right w:val="single" w:sz="6" w:space="0" w:color="000000"/>
            </w:tcBorders>
          </w:tcPr>
          <w:p w14:paraId="38E1DC85" w14:textId="77777777" w:rsidR="00F72EBF" w:rsidRPr="006B2187" w:rsidRDefault="00F72EBF" w:rsidP="006B2187">
            <w:pPr>
              <w:spacing w:before="4"/>
              <w:rPr>
                <w:rFonts w:eastAsia="Times New Roman" w:cstheme="minorHAnsi"/>
                <w:lang w:val="pl-PL"/>
              </w:rPr>
            </w:pPr>
          </w:p>
          <w:p w14:paraId="4BD5B368" w14:textId="5E887817" w:rsidR="00F72EBF" w:rsidRPr="006B2187" w:rsidRDefault="00F72EBF" w:rsidP="006B2187">
            <w:pPr>
              <w:ind w:left="71"/>
              <w:rPr>
                <w:rFonts w:eastAsia="Times New Roman" w:cstheme="minorHAnsi"/>
                <w:lang w:val="pl-PL"/>
              </w:rPr>
            </w:pPr>
            <w:r w:rsidRPr="006B2187">
              <w:rPr>
                <w:rFonts w:eastAsia="Times New Roman" w:cstheme="minorHAnsi"/>
                <w:lang w:val="pl-PL"/>
              </w:rPr>
              <w:t>.....................................................</w:t>
            </w:r>
          </w:p>
          <w:p w14:paraId="6050757F" w14:textId="77777777" w:rsidR="00F72EBF" w:rsidRPr="006B2187" w:rsidRDefault="00F72EBF" w:rsidP="006B2187">
            <w:pPr>
              <w:spacing w:before="1"/>
              <w:rPr>
                <w:rFonts w:eastAsia="Times New Roman" w:cstheme="minorHAnsi"/>
                <w:lang w:val="pl-PL"/>
              </w:rPr>
            </w:pPr>
          </w:p>
          <w:p w14:paraId="09B86561" w14:textId="77777777" w:rsidR="00F72EBF" w:rsidRPr="006B2187" w:rsidRDefault="00F72EBF" w:rsidP="006B2187">
            <w:pPr>
              <w:spacing w:before="1"/>
              <w:ind w:left="71"/>
              <w:rPr>
                <w:rFonts w:eastAsia="Times New Roman" w:cstheme="minorHAnsi"/>
                <w:lang w:val="pl-PL"/>
              </w:rPr>
            </w:pPr>
            <w:r w:rsidRPr="006B2187">
              <w:rPr>
                <w:rFonts w:eastAsia="Times New Roman" w:cstheme="minorHAnsi"/>
                <w:lang w:val="pl-PL"/>
              </w:rPr>
              <w:t>..............................................................................</w:t>
            </w:r>
          </w:p>
          <w:p w14:paraId="0215DE5C" w14:textId="77777777" w:rsidR="00F72EBF" w:rsidRPr="006B2187" w:rsidRDefault="00F72EBF" w:rsidP="006B2187">
            <w:pPr>
              <w:spacing w:before="8"/>
              <w:rPr>
                <w:rFonts w:eastAsia="Times New Roman" w:cstheme="minorHAnsi"/>
                <w:lang w:val="pl-PL"/>
              </w:rPr>
            </w:pPr>
          </w:p>
          <w:p w14:paraId="3FDBBB15" w14:textId="3F51B881" w:rsidR="00F72EBF" w:rsidRPr="006B2187" w:rsidRDefault="00F72EBF" w:rsidP="006B2187">
            <w:pPr>
              <w:ind w:left="71"/>
              <w:rPr>
                <w:rFonts w:eastAsia="Times New Roman" w:cstheme="minorHAnsi"/>
                <w:lang w:val="pl-PL"/>
              </w:rPr>
            </w:pPr>
            <w:r w:rsidRPr="006B2187">
              <w:rPr>
                <w:rFonts w:eastAsia="Times New Roman" w:cstheme="minorHAnsi"/>
                <w:lang w:val="pl-PL"/>
              </w:rPr>
              <w:t>ul. .........................................</w:t>
            </w:r>
          </w:p>
          <w:p w14:paraId="1C0011AB" w14:textId="16471420" w:rsidR="00F72EBF" w:rsidRPr="006B2187" w:rsidRDefault="00F72EBF" w:rsidP="006B2187">
            <w:pPr>
              <w:ind w:left="71"/>
              <w:rPr>
                <w:rFonts w:eastAsia="Times New Roman" w:cstheme="minorHAnsi"/>
                <w:lang w:val="pl-PL"/>
              </w:rPr>
            </w:pPr>
            <w:r w:rsidRPr="006B2187">
              <w:rPr>
                <w:rFonts w:eastAsia="Times New Roman" w:cstheme="minorHAnsi"/>
                <w:lang w:val="pl-PL"/>
              </w:rPr>
              <w:t>nr......</w:t>
            </w:r>
          </w:p>
          <w:p w14:paraId="49B280F9" w14:textId="77777777" w:rsidR="00F72EBF" w:rsidRPr="006B2187" w:rsidRDefault="00F72EBF" w:rsidP="006B2187">
            <w:pPr>
              <w:spacing w:before="1"/>
              <w:rPr>
                <w:rFonts w:eastAsia="Times New Roman" w:cstheme="minorHAnsi"/>
                <w:lang w:val="pl-PL"/>
              </w:rPr>
            </w:pPr>
          </w:p>
          <w:p w14:paraId="1E18F005" w14:textId="77777777" w:rsidR="00F72EBF" w:rsidRPr="006B2187" w:rsidRDefault="00F72EBF" w:rsidP="006B2187">
            <w:pPr>
              <w:spacing w:before="1"/>
              <w:ind w:left="71"/>
              <w:rPr>
                <w:rFonts w:eastAsia="Times New Roman" w:cstheme="minorHAnsi"/>
                <w:lang w:val="pl-PL"/>
              </w:rPr>
            </w:pPr>
            <w:r w:rsidRPr="006B2187">
              <w:rPr>
                <w:rFonts w:eastAsia="Times New Roman" w:cstheme="minorHAnsi"/>
                <w:lang w:val="pl-PL"/>
              </w:rPr>
              <w:t>kod ..........</w:t>
            </w:r>
          </w:p>
          <w:p w14:paraId="600AB59C" w14:textId="53C377AF" w:rsidR="00F72EBF" w:rsidRPr="006B2187" w:rsidRDefault="00F72EBF" w:rsidP="006B2187">
            <w:pPr>
              <w:spacing w:before="1"/>
              <w:ind w:left="71"/>
              <w:rPr>
                <w:rFonts w:eastAsia="Times New Roman" w:cstheme="minorHAnsi"/>
                <w:lang w:val="pl-PL"/>
              </w:rPr>
            </w:pPr>
            <w:r w:rsidRPr="006B2187">
              <w:rPr>
                <w:rFonts w:eastAsia="Times New Roman" w:cstheme="minorHAnsi"/>
                <w:lang w:val="pl-PL"/>
              </w:rPr>
              <w:t>miejscowość................................</w:t>
            </w:r>
          </w:p>
          <w:p w14:paraId="15E603C2" w14:textId="77777777" w:rsidR="00F72EBF" w:rsidRPr="006B2187" w:rsidRDefault="00F72EBF" w:rsidP="006B2187">
            <w:pPr>
              <w:spacing w:before="1"/>
              <w:rPr>
                <w:rFonts w:eastAsia="Times New Roman" w:cstheme="minorHAnsi"/>
                <w:lang w:val="pl-PL"/>
              </w:rPr>
            </w:pPr>
          </w:p>
          <w:p w14:paraId="48F2804F" w14:textId="77777777" w:rsidR="00F72EBF" w:rsidRPr="006B2187" w:rsidRDefault="00F72EBF" w:rsidP="006B2187">
            <w:pPr>
              <w:ind w:left="71"/>
              <w:rPr>
                <w:rFonts w:eastAsia="Times New Roman" w:cstheme="minorHAnsi"/>
                <w:lang w:val="pl-PL"/>
              </w:rPr>
            </w:pPr>
            <w:r w:rsidRPr="006B2187">
              <w:rPr>
                <w:rFonts w:eastAsia="Times New Roman" w:cstheme="minorHAnsi"/>
                <w:lang w:val="pl-PL"/>
              </w:rPr>
              <w:t>tel ..........................</w:t>
            </w:r>
          </w:p>
          <w:p w14:paraId="342AD409" w14:textId="3256B9C6" w:rsidR="00F72EBF" w:rsidRPr="006B2187" w:rsidRDefault="00F72EBF" w:rsidP="006B2187">
            <w:pPr>
              <w:ind w:left="71"/>
              <w:rPr>
                <w:rFonts w:eastAsia="Times New Roman" w:cstheme="minorHAnsi"/>
                <w:lang w:val="pl-PL"/>
              </w:rPr>
            </w:pPr>
            <w:r w:rsidRPr="006B2187">
              <w:rPr>
                <w:rFonts w:eastAsia="Times New Roman" w:cstheme="minorHAnsi"/>
                <w:lang w:val="pl-PL"/>
              </w:rPr>
              <w:t>fax ....................... ..............</w:t>
            </w:r>
          </w:p>
          <w:p w14:paraId="6A153DB3" w14:textId="77777777" w:rsidR="00F72EBF" w:rsidRPr="006B2187" w:rsidRDefault="00F72EBF" w:rsidP="006B2187">
            <w:pPr>
              <w:spacing w:before="8"/>
              <w:rPr>
                <w:rFonts w:eastAsia="Times New Roman" w:cstheme="minorHAnsi"/>
                <w:lang w:val="pl-PL"/>
              </w:rPr>
            </w:pPr>
          </w:p>
          <w:p w14:paraId="4BECF376" w14:textId="77777777" w:rsidR="00F72EBF" w:rsidRPr="006B2187" w:rsidRDefault="00F72EBF" w:rsidP="006B2187">
            <w:pPr>
              <w:ind w:left="71"/>
              <w:rPr>
                <w:rFonts w:eastAsia="Times New Roman" w:cstheme="minorHAnsi"/>
                <w:lang w:val="pl-PL"/>
              </w:rPr>
            </w:pPr>
            <w:r w:rsidRPr="006B2187">
              <w:rPr>
                <w:rFonts w:eastAsia="Times New Roman" w:cstheme="minorHAnsi"/>
                <w:lang w:val="pl-PL"/>
              </w:rPr>
              <w:t>PESEL....................</w:t>
            </w:r>
          </w:p>
          <w:p w14:paraId="5C44E43C" w14:textId="77777777" w:rsidR="00F72EBF" w:rsidRPr="006B2187" w:rsidRDefault="00F72EBF" w:rsidP="006B2187">
            <w:pPr>
              <w:spacing w:before="2"/>
              <w:rPr>
                <w:rFonts w:eastAsia="Times New Roman" w:cstheme="minorHAnsi"/>
                <w:lang w:val="pl-PL"/>
              </w:rPr>
            </w:pPr>
          </w:p>
          <w:p w14:paraId="2FCAFA2C" w14:textId="77777777" w:rsidR="00F72EBF" w:rsidRPr="006B2187" w:rsidRDefault="00F72EBF" w:rsidP="006B2187">
            <w:pPr>
              <w:ind w:left="71"/>
              <w:rPr>
                <w:rFonts w:eastAsia="Times New Roman" w:cstheme="minorHAnsi"/>
                <w:lang w:val="pl-PL"/>
              </w:rPr>
            </w:pPr>
            <w:r w:rsidRPr="006B2187">
              <w:rPr>
                <w:rFonts w:eastAsia="Times New Roman" w:cstheme="minorHAnsi"/>
                <w:lang w:val="pl-PL"/>
              </w:rPr>
              <w:t>Nazwa ..............................</w:t>
            </w:r>
          </w:p>
          <w:p w14:paraId="59F4C0FD" w14:textId="643F8299" w:rsidR="00F72EBF" w:rsidRPr="006B2187" w:rsidRDefault="00F72EBF" w:rsidP="006B2187">
            <w:pPr>
              <w:ind w:left="71"/>
              <w:rPr>
                <w:rFonts w:eastAsia="Times New Roman" w:cstheme="minorHAnsi"/>
                <w:lang w:val="pl-PL"/>
              </w:rPr>
            </w:pPr>
            <w:r w:rsidRPr="006B2187">
              <w:rPr>
                <w:rFonts w:eastAsia="Times New Roman" w:cstheme="minorHAnsi"/>
                <w:lang w:val="pl-PL"/>
              </w:rPr>
              <w:t>nr...............................</w:t>
            </w:r>
          </w:p>
        </w:tc>
        <w:tc>
          <w:tcPr>
            <w:tcW w:w="4342" w:type="dxa"/>
            <w:gridSpan w:val="3"/>
            <w:tcBorders>
              <w:top w:val="single" w:sz="6" w:space="0" w:color="000000"/>
              <w:left w:val="single" w:sz="6" w:space="0" w:color="000000"/>
              <w:bottom w:val="single" w:sz="4" w:space="0" w:color="000000"/>
            </w:tcBorders>
          </w:tcPr>
          <w:p w14:paraId="1D9C9908" w14:textId="77777777" w:rsidR="00F72EBF" w:rsidRPr="006B2187" w:rsidRDefault="00F72EBF" w:rsidP="006B2187">
            <w:pPr>
              <w:spacing w:before="4"/>
              <w:rPr>
                <w:rFonts w:eastAsia="Times New Roman" w:cstheme="minorHAnsi"/>
                <w:lang w:val="pl-PL"/>
              </w:rPr>
            </w:pPr>
          </w:p>
          <w:p w14:paraId="1BA789B2" w14:textId="77777777" w:rsidR="00F72EBF" w:rsidRPr="006B2187" w:rsidRDefault="00F72EBF" w:rsidP="006B2187">
            <w:pPr>
              <w:ind w:left="62"/>
              <w:rPr>
                <w:rFonts w:eastAsia="Times New Roman" w:cstheme="minorHAnsi"/>
                <w:lang w:val="pl-PL"/>
              </w:rPr>
            </w:pPr>
            <w:r w:rsidRPr="006B2187">
              <w:rPr>
                <w:rFonts w:eastAsia="Times New Roman" w:cstheme="minorHAnsi"/>
                <w:lang w:val="pl-PL"/>
              </w:rPr>
              <w:t>1.4 Adres źródła</w:t>
            </w:r>
          </w:p>
        </w:tc>
      </w:tr>
      <w:tr w:rsidR="00F72EBF" w:rsidRPr="006B2187" w14:paraId="1F4FD454" w14:textId="77777777" w:rsidTr="006B2187">
        <w:trPr>
          <w:trHeight w:val="2459"/>
          <w:jc w:val="center"/>
        </w:trPr>
        <w:tc>
          <w:tcPr>
            <w:tcW w:w="1557" w:type="dxa"/>
            <w:gridSpan w:val="2"/>
            <w:vMerge/>
            <w:tcBorders>
              <w:top w:val="nil"/>
              <w:bottom w:val="single" w:sz="6" w:space="0" w:color="000000"/>
              <w:right w:val="single" w:sz="6" w:space="0" w:color="000000"/>
            </w:tcBorders>
          </w:tcPr>
          <w:p w14:paraId="7112C7EF" w14:textId="77777777" w:rsidR="00F72EBF" w:rsidRPr="006B2187" w:rsidRDefault="00F72EBF" w:rsidP="006B2187">
            <w:pPr>
              <w:rPr>
                <w:rFonts w:cstheme="minorHAnsi"/>
                <w:lang w:val="pl-PL"/>
              </w:rPr>
            </w:pPr>
          </w:p>
        </w:tc>
        <w:tc>
          <w:tcPr>
            <w:tcW w:w="3390" w:type="dxa"/>
            <w:gridSpan w:val="2"/>
            <w:vMerge/>
            <w:tcBorders>
              <w:top w:val="nil"/>
              <w:left w:val="single" w:sz="6" w:space="0" w:color="000000"/>
              <w:bottom w:val="single" w:sz="6" w:space="0" w:color="000000"/>
              <w:right w:val="single" w:sz="6" w:space="0" w:color="000000"/>
            </w:tcBorders>
          </w:tcPr>
          <w:p w14:paraId="788D0B3D" w14:textId="77777777" w:rsidR="00F72EBF" w:rsidRPr="006B2187" w:rsidRDefault="00F72EBF" w:rsidP="006B2187">
            <w:pPr>
              <w:rPr>
                <w:rFonts w:cstheme="minorHAnsi"/>
                <w:lang w:val="pl-PL"/>
              </w:rPr>
            </w:pPr>
          </w:p>
        </w:tc>
        <w:tc>
          <w:tcPr>
            <w:tcW w:w="4342" w:type="dxa"/>
            <w:gridSpan w:val="3"/>
            <w:tcBorders>
              <w:top w:val="single" w:sz="4" w:space="0" w:color="000000"/>
              <w:left w:val="single" w:sz="6" w:space="0" w:color="000000"/>
              <w:bottom w:val="single" w:sz="6" w:space="0" w:color="000000"/>
            </w:tcBorders>
          </w:tcPr>
          <w:p w14:paraId="55F52742" w14:textId="77777777" w:rsidR="00F72EBF" w:rsidRPr="006B2187" w:rsidRDefault="00F72EBF" w:rsidP="006B2187">
            <w:pPr>
              <w:rPr>
                <w:rFonts w:eastAsia="Times New Roman" w:cstheme="minorHAnsi"/>
                <w:lang w:val="pl-PL"/>
              </w:rPr>
            </w:pPr>
          </w:p>
          <w:p w14:paraId="38EFF1CF" w14:textId="77777777" w:rsidR="00F72EBF" w:rsidRPr="006B2187" w:rsidRDefault="00F72EBF" w:rsidP="006B2187">
            <w:pPr>
              <w:rPr>
                <w:rFonts w:eastAsia="Times New Roman" w:cstheme="minorHAnsi"/>
                <w:lang w:val="pl-PL"/>
              </w:rPr>
            </w:pPr>
          </w:p>
          <w:p w14:paraId="681C5C14" w14:textId="77777777" w:rsidR="00F72EBF" w:rsidRPr="006B2187" w:rsidRDefault="00F72EBF" w:rsidP="006B2187">
            <w:pPr>
              <w:rPr>
                <w:rFonts w:eastAsia="Times New Roman" w:cstheme="minorHAnsi"/>
                <w:lang w:val="pl-PL"/>
              </w:rPr>
            </w:pPr>
          </w:p>
          <w:p w14:paraId="177791D3" w14:textId="77777777" w:rsidR="00F72EBF" w:rsidRPr="006B2187" w:rsidRDefault="00F72EBF" w:rsidP="006B2187">
            <w:pPr>
              <w:spacing w:before="143"/>
              <w:ind w:left="62"/>
              <w:rPr>
                <w:rFonts w:eastAsia="Times New Roman" w:cstheme="minorHAnsi"/>
                <w:lang w:val="pl-PL"/>
              </w:rPr>
            </w:pPr>
            <w:r w:rsidRPr="006B2187">
              <w:rPr>
                <w:rFonts w:eastAsia="Times New Roman" w:cstheme="minorHAnsi"/>
                <w:lang w:val="pl-PL"/>
              </w:rPr>
              <w:t>ul. ..........................................................</w:t>
            </w:r>
          </w:p>
          <w:p w14:paraId="230548DA" w14:textId="1D179CE6" w:rsidR="00F72EBF" w:rsidRPr="006B2187" w:rsidRDefault="00F72EBF" w:rsidP="006B2187">
            <w:pPr>
              <w:spacing w:before="143"/>
              <w:ind w:left="62"/>
              <w:rPr>
                <w:rFonts w:eastAsia="Times New Roman" w:cstheme="minorHAnsi"/>
                <w:lang w:val="pl-PL"/>
              </w:rPr>
            </w:pPr>
            <w:r w:rsidRPr="006B2187">
              <w:rPr>
                <w:rFonts w:eastAsia="Times New Roman" w:cstheme="minorHAnsi"/>
                <w:lang w:val="pl-PL"/>
              </w:rPr>
              <w:t>nr.................</w:t>
            </w:r>
          </w:p>
          <w:p w14:paraId="1CC8A804" w14:textId="77777777" w:rsidR="00F72EBF" w:rsidRPr="006B2187" w:rsidRDefault="00F72EBF" w:rsidP="006B2187">
            <w:pPr>
              <w:rPr>
                <w:rFonts w:eastAsia="Times New Roman" w:cstheme="minorHAnsi"/>
                <w:lang w:val="pl-PL"/>
              </w:rPr>
            </w:pPr>
          </w:p>
          <w:p w14:paraId="11B8B9A4" w14:textId="77777777" w:rsidR="00F72EBF" w:rsidRPr="006B2187" w:rsidRDefault="00F72EBF" w:rsidP="006B2187">
            <w:pPr>
              <w:spacing w:before="162"/>
              <w:ind w:left="62"/>
              <w:rPr>
                <w:rFonts w:eastAsia="Times New Roman" w:cstheme="minorHAnsi"/>
                <w:lang w:val="pl-PL"/>
              </w:rPr>
            </w:pPr>
            <w:r w:rsidRPr="006B2187">
              <w:rPr>
                <w:rFonts w:eastAsia="Times New Roman" w:cstheme="minorHAnsi"/>
                <w:lang w:val="pl-PL"/>
              </w:rPr>
              <w:t>kod ......................</w:t>
            </w:r>
          </w:p>
          <w:p w14:paraId="58E26C9B" w14:textId="46E7E010" w:rsidR="00F72EBF" w:rsidRPr="006B2187" w:rsidRDefault="00F72EBF" w:rsidP="006B2187">
            <w:pPr>
              <w:spacing w:before="162"/>
              <w:ind w:left="62"/>
              <w:rPr>
                <w:rFonts w:eastAsia="Times New Roman" w:cstheme="minorHAnsi"/>
                <w:lang w:val="pl-PL"/>
              </w:rPr>
            </w:pPr>
            <w:r w:rsidRPr="006B2187">
              <w:rPr>
                <w:rFonts w:eastAsia="Times New Roman" w:cstheme="minorHAnsi"/>
                <w:lang w:val="pl-PL"/>
              </w:rPr>
              <w:t>miejscowość..............................................................</w:t>
            </w:r>
          </w:p>
          <w:p w14:paraId="016D5745" w14:textId="77777777" w:rsidR="00F72EBF" w:rsidRPr="006B2187" w:rsidRDefault="00F72EBF" w:rsidP="006B2187">
            <w:pPr>
              <w:rPr>
                <w:rFonts w:eastAsia="Times New Roman" w:cstheme="minorHAnsi"/>
                <w:lang w:val="pl-PL"/>
              </w:rPr>
            </w:pPr>
          </w:p>
          <w:p w14:paraId="6EFAA386" w14:textId="77777777" w:rsidR="00F72EBF" w:rsidRPr="006B2187" w:rsidRDefault="00F72EBF" w:rsidP="006B2187">
            <w:pPr>
              <w:spacing w:before="161"/>
              <w:ind w:left="62"/>
              <w:rPr>
                <w:rFonts w:eastAsia="Times New Roman" w:cstheme="minorHAnsi"/>
                <w:lang w:val="pl-PL"/>
              </w:rPr>
            </w:pPr>
            <w:r w:rsidRPr="006B2187">
              <w:rPr>
                <w:rFonts w:eastAsia="Times New Roman" w:cstheme="minorHAnsi"/>
                <w:lang w:val="pl-PL"/>
              </w:rPr>
              <w:t>powiat..................................</w:t>
            </w:r>
          </w:p>
          <w:p w14:paraId="5AB9A730" w14:textId="58667DF2" w:rsidR="00F72EBF" w:rsidRPr="006B2187" w:rsidRDefault="00F72EBF" w:rsidP="006B2187">
            <w:pPr>
              <w:spacing w:before="161"/>
              <w:ind w:left="62"/>
              <w:rPr>
                <w:rFonts w:eastAsia="Times New Roman" w:cstheme="minorHAnsi"/>
                <w:lang w:val="pl-PL"/>
              </w:rPr>
            </w:pPr>
            <w:r w:rsidRPr="006B2187">
              <w:rPr>
                <w:rFonts w:eastAsia="Times New Roman" w:cstheme="minorHAnsi"/>
                <w:lang w:val="pl-PL"/>
              </w:rPr>
              <w:t>województwo..............................................</w:t>
            </w:r>
          </w:p>
        </w:tc>
      </w:tr>
      <w:tr w:rsidR="00F72EBF" w:rsidRPr="006B2187" w14:paraId="64F9BFFD" w14:textId="77777777" w:rsidTr="006B2187">
        <w:trPr>
          <w:trHeight w:val="277"/>
          <w:jc w:val="center"/>
        </w:trPr>
        <w:tc>
          <w:tcPr>
            <w:tcW w:w="9289" w:type="dxa"/>
            <w:gridSpan w:val="7"/>
            <w:tcBorders>
              <w:top w:val="single" w:sz="6" w:space="0" w:color="000000"/>
              <w:bottom w:val="single" w:sz="6" w:space="0" w:color="000000"/>
            </w:tcBorders>
          </w:tcPr>
          <w:p w14:paraId="54914B11" w14:textId="3731F639" w:rsidR="00F72EBF" w:rsidRPr="006B2187" w:rsidRDefault="007D0144" w:rsidP="006B2187">
            <w:pPr>
              <w:ind w:left="61"/>
              <w:rPr>
                <w:rFonts w:eastAsia="Times New Roman" w:cstheme="minorHAnsi"/>
                <w:lang w:val="pl-PL"/>
              </w:rPr>
            </w:pPr>
            <w:r w:rsidRPr="006B2187">
              <w:rPr>
                <w:rFonts w:eastAsia="Times New Roman" w:cstheme="minorHAnsi"/>
                <w:lang w:val="pl-PL"/>
              </w:rPr>
              <w:t>2. NAZWA, ADRES I NUMER REGON PODMIOTU WYKONUJĄCEGO AUDYT:</w:t>
            </w:r>
          </w:p>
        </w:tc>
      </w:tr>
      <w:tr w:rsidR="00F72EBF" w:rsidRPr="006B2187" w14:paraId="56377FCD" w14:textId="77777777" w:rsidTr="006B2187">
        <w:trPr>
          <w:trHeight w:val="1103"/>
          <w:jc w:val="center"/>
        </w:trPr>
        <w:tc>
          <w:tcPr>
            <w:tcW w:w="9289" w:type="dxa"/>
            <w:gridSpan w:val="7"/>
            <w:tcBorders>
              <w:top w:val="single" w:sz="6" w:space="0" w:color="000000"/>
              <w:bottom w:val="single" w:sz="6" w:space="0" w:color="000000"/>
            </w:tcBorders>
          </w:tcPr>
          <w:p w14:paraId="5C472D91" w14:textId="29DF85F2" w:rsidR="00F72EBF" w:rsidRPr="006B2187" w:rsidRDefault="007D0144" w:rsidP="006B2187">
            <w:pPr>
              <w:ind w:left="61"/>
              <w:rPr>
                <w:rFonts w:eastAsia="Times New Roman" w:cstheme="minorHAnsi"/>
                <w:lang w:val="pl-PL"/>
              </w:rPr>
            </w:pPr>
            <w:r w:rsidRPr="006B2187">
              <w:rPr>
                <w:rFonts w:eastAsia="Times New Roman" w:cstheme="minorHAnsi"/>
                <w:lang w:val="pl-PL"/>
              </w:rPr>
              <w:t>....................................................................................................................................................................................................................................</w:t>
            </w:r>
          </w:p>
          <w:p w14:paraId="31ABF9A8" w14:textId="7F017CBD" w:rsidR="00F72EBF" w:rsidRPr="006B2187" w:rsidRDefault="007D0144" w:rsidP="006B2187">
            <w:pPr>
              <w:spacing w:before="94"/>
              <w:ind w:left="61"/>
              <w:rPr>
                <w:rFonts w:eastAsia="Times New Roman" w:cstheme="minorHAnsi"/>
                <w:lang w:val="pl-PL"/>
              </w:rPr>
            </w:pPr>
            <w:r w:rsidRPr="006B2187">
              <w:rPr>
                <w:rFonts w:eastAsia="Times New Roman" w:cstheme="minorHAnsi"/>
                <w:lang w:val="pl-PL"/>
              </w:rPr>
              <w:t>....................................................................................................................................................................................................................................</w:t>
            </w:r>
          </w:p>
          <w:p w14:paraId="2D955DAD" w14:textId="14B4B862" w:rsidR="00F72EBF" w:rsidRPr="006B2187" w:rsidRDefault="007D0144" w:rsidP="006B2187">
            <w:pPr>
              <w:spacing w:before="90"/>
              <w:ind w:left="61"/>
              <w:rPr>
                <w:rFonts w:eastAsia="Times New Roman" w:cstheme="minorHAnsi"/>
                <w:lang w:val="pl-PL"/>
              </w:rPr>
            </w:pPr>
            <w:r w:rsidRPr="006B2187">
              <w:rPr>
                <w:rFonts w:eastAsia="Times New Roman" w:cstheme="minorHAnsi"/>
                <w:lang w:val="pl-PL"/>
              </w:rPr>
              <w:t>...................................................................................................................................................................................................................................</w:t>
            </w:r>
          </w:p>
        </w:tc>
      </w:tr>
      <w:tr w:rsidR="00F72EBF" w:rsidRPr="006B2187" w14:paraId="5E899D3D" w14:textId="77777777" w:rsidTr="006B2187">
        <w:trPr>
          <w:trHeight w:val="277"/>
          <w:jc w:val="center"/>
        </w:trPr>
        <w:tc>
          <w:tcPr>
            <w:tcW w:w="9289" w:type="dxa"/>
            <w:gridSpan w:val="7"/>
            <w:tcBorders>
              <w:top w:val="single" w:sz="6" w:space="0" w:color="000000"/>
              <w:bottom w:val="single" w:sz="6" w:space="0" w:color="000000"/>
            </w:tcBorders>
          </w:tcPr>
          <w:p w14:paraId="2A2EC007" w14:textId="5AEC6667" w:rsidR="00F72EBF" w:rsidRPr="006B2187" w:rsidRDefault="007D0144" w:rsidP="006B2187">
            <w:pPr>
              <w:ind w:left="61"/>
              <w:rPr>
                <w:rFonts w:eastAsia="Times New Roman" w:cstheme="minorHAnsi"/>
                <w:lang w:val="pl-PL"/>
              </w:rPr>
            </w:pPr>
            <w:r w:rsidRPr="006B2187">
              <w:rPr>
                <w:rFonts w:eastAsia="Times New Roman" w:cstheme="minorHAnsi"/>
                <w:lang w:val="pl-PL"/>
              </w:rPr>
              <w:t>3. IMIĘ, NAZWISKO, ADRES AUDYTORA KOORDYNUJĄCEGO WYKONANIE AUDYTU, POSIADANE KWALIFIKACJE, PODPIS:</w:t>
            </w:r>
          </w:p>
        </w:tc>
      </w:tr>
      <w:tr w:rsidR="00F72EBF" w:rsidRPr="006B2187" w14:paraId="353FEFB0" w14:textId="77777777" w:rsidTr="006B2187">
        <w:trPr>
          <w:trHeight w:val="921"/>
          <w:jc w:val="center"/>
        </w:trPr>
        <w:tc>
          <w:tcPr>
            <w:tcW w:w="9289" w:type="dxa"/>
            <w:gridSpan w:val="7"/>
            <w:tcBorders>
              <w:top w:val="single" w:sz="6" w:space="0" w:color="000000"/>
              <w:bottom w:val="single" w:sz="6" w:space="0" w:color="000000"/>
            </w:tcBorders>
          </w:tcPr>
          <w:p w14:paraId="60621F0D" w14:textId="77777777" w:rsidR="00F72EBF" w:rsidRPr="006B2187" w:rsidRDefault="00F72EBF" w:rsidP="006B2187">
            <w:pPr>
              <w:ind w:left="61"/>
              <w:rPr>
                <w:rFonts w:eastAsia="Times New Roman" w:cstheme="minorHAnsi"/>
                <w:lang w:val="pl-PL"/>
              </w:rPr>
            </w:pPr>
            <w:r w:rsidRPr="006B2187">
              <w:rPr>
                <w:rFonts w:eastAsia="Times New Roman" w:cstheme="minorHAnsi"/>
                <w:lang w:val="pl-PL"/>
              </w:rPr>
              <w:lastRenderedPageBreak/>
              <w:t>....................................................................................................................................................................................................................................</w:t>
            </w:r>
          </w:p>
          <w:p w14:paraId="2F4E1329" w14:textId="77777777" w:rsidR="00F72EBF" w:rsidRPr="006B2187" w:rsidRDefault="00F72EBF" w:rsidP="006B2187">
            <w:pPr>
              <w:spacing w:before="89"/>
              <w:ind w:left="61"/>
              <w:rPr>
                <w:rFonts w:eastAsia="Times New Roman" w:cstheme="minorHAnsi"/>
                <w:lang w:val="pl-PL"/>
              </w:rPr>
            </w:pPr>
            <w:r w:rsidRPr="006B2187">
              <w:rPr>
                <w:rFonts w:eastAsia="Times New Roman" w:cstheme="minorHAnsi"/>
                <w:lang w:val="pl-PL"/>
              </w:rPr>
              <w:t>....................................................................................................................................................................................................................................</w:t>
            </w:r>
          </w:p>
          <w:p w14:paraId="6141D2C6" w14:textId="77777777" w:rsidR="00F72EBF" w:rsidRPr="006B2187" w:rsidRDefault="00F72EBF" w:rsidP="006B2187">
            <w:pPr>
              <w:spacing w:before="95"/>
              <w:ind w:left="61"/>
              <w:rPr>
                <w:rFonts w:eastAsia="Times New Roman" w:cstheme="minorHAnsi"/>
                <w:lang w:val="pl-PL"/>
              </w:rPr>
            </w:pPr>
            <w:r w:rsidRPr="006B2187">
              <w:rPr>
                <w:rFonts w:eastAsia="Times New Roman" w:cstheme="minorHAnsi"/>
                <w:lang w:val="pl-PL"/>
              </w:rPr>
              <w:t>..................................................................................................................................................................................................................................</w:t>
            </w:r>
          </w:p>
        </w:tc>
      </w:tr>
      <w:tr w:rsidR="00F72EBF" w:rsidRPr="006B2187" w14:paraId="1F7A54F9" w14:textId="77777777" w:rsidTr="006B2187">
        <w:trPr>
          <w:trHeight w:val="273"/>
          <w:jc w:val="center"/>
        </w:trPr>
        <w:tc>
          <w:tcPr>
            <w:tcW w:w="9289" w:type="dxa"/>
            <w:gridSpan w:val="7"/>
            <w:tcBorders>
              <w:top w:val="single" w:sz="6" w:space="0" w:color="000000"/>
              <w:bottom w:val="single" w:sz="6" w:space="0" w:color="000000"/>
            </w:tcBorders>
          </w:tcPr>
          <w:p w14:paraId="70DB1325" w14:textId="7C19B1E0" w:rsidR="00F72EBF" w:rsidRPr="006B2187" w:rsidRDefault="007D0144" w:rsidP="006B2187">
            <w:pPr>
              <w:ind w:left="61"/>
              <w:rPr>
                <w:rFonts w:eastAsia="Times New Roman" w:cstheme="minorHAnsi"/>
                <w:lang w:val="pl-PL"/>
              </w:rPr>
            </w:pPr>
            <w:r w:rsidRPr="006B2187">
              <w:rPr>
                <w:rFonts w:eastAsia="Times New Roman" w:cstheme="minorHAnsi"/>
                <w:lang w:val="pl-PL"/>
              </w:rPr>
              <w:t>4. WSPÓŁAUTORZY AUDYTU: IMIONA, NAZWISKA, ZAKRESY PRAC</w:t>
            </w:r>
          </w:p>
        </w:tc>
      </w:tr>
      <w:tr w:rsidR="00F72EBF" w:rsidRPr="006B2187" w14:paraId="790B747B" w14:textId="77777777" w:rsidTr="006B2187">
        <w:trPr>
          <w:trHeight w:val="275"/>
          <w:jc w:val="center"/>
        </w:trPr>
        <w:tc>
          <w:tcPr>
            <w:tcW w:w="497" w:type="dxa"/>
            <w:tcBorders>
              <w:top w:val="single" w:sz="6" w:space="0" w:color="000000"/>
              <w:bottom w:val="single" w:sz="6" w:space="0" w:color="000000"/>
              <w:right w:val="single" w:sz="6" w:space="0" w:color="000000"/>
            </w:tcBorders>
          </w:tcPr>
          <w:p w14:paraId="331AA8E7" w14:textId="77777777" w:rsidR="00F72EBF" w:rsidRPr="006B2187" w:rsidRDefault="00F72EBF" w:rsidP="006B2187">
            <w:pPr>
              <w:ind w:left="61"/>
              <w:rPr>
                <w:rFonts w:eastAsia="Times New Roman" w:cstheme="minorHAnsi"/>
                <w:lang w:val="pl-PL"/>
              </w:rPr>
            </w:pPr>
            <w:r w:rsidRPr="006B2187">
              <w:rPr>
                <w:rFonts w:eastAsia="Times New Roman" w:cstheme="minorHAnsi"/>
                <w:lang w:val="pl-PL"/>
              </w:rPr>
              <w:t>Lp.</w:t>
            </w:r>
          </w:p>
        </w:tc>
        <w:tc>
          <w:tcPr>
            <w:tcW w:w="2833" w:type="dxa"/>
            <w:gridSpan w:val="2"/>
            <w:tcBorders>
              <w:top w:val="single" w:sz="6" w:space="0" w:color="000000"/>
              <w:left w:val="single" w:sz="6" w:space="0" w:color="000000"/>
              <w:bottom w:val="single" w:sz="6" w:space="0" w:color="000000"/>
              <w:right w:val="single" w:sz="6" w:space="0" w:color="000000"/>
            </w:tcBorders>
          </w:tcPr>
          <w:p w14:paraId="20CE7498" w14:textId="77777777" w:rsidR="00F72EBF" w:rsidRPr="006B2187" w:rsidRDefault="00F72EBF" w:rsidP="006B2187">
            <w:pPr>
              <w:ind w:left="887"/>
              <w:rPr>
                <w:rFonts w:eastAsia="Times New Roman" w:cstheme="minorHAnsi"/>
                <w:lang w:val="pl-PL"/>
              </w:rPr>
            </w:pPr>
            <w:r w:rsidRPr="006B2187">
              <w:rPr>
                <w:rFonts w:eastAsia="Times New Roman" w:cstheme="minorHAnsi"/>
                <w:lang w:val="pl-PL"/>
              </w:rPr>
              <w:t>Imię i nazwisko</w:t>
            </w:r>
          </w:p>
        </w:tc>
        <w:tc>
          <w:tcPr>
            <w:tcW w:w="5959" w:type="dxa"/>
            <w:gridSpan w:val="4"/>
            <w:tcBorders>
              <w:top w:val="single" w:sz="6" w:space="0" w:color="000000"/>
              <w:left w:val="single" w:sz="6" w:space="0" w:color="000000"/>
              <w:bottom w:val="single" w:sz="4" w:space="0" w:color="000000"/>
            </w:tcBorders>
          </w:tcPr>
          <w:p w14:paraId="2B5BBA6B" w14:textId="77777777" w:rsidR="00F72EBF" w:rsidRPr="006B2187" w:rsidRDefault="00F72EBF" w:rsidP="006B2187">
            <w:pPr>
              <w:ind w:left="384"/>
              <w:rPr>
                <w:rFonts w:eastAsia="Times New Roman" w:cstheme="minorHAnsi"/>
                <w:lang w:val="pl-PL"/>
              </w:rPr>
            </w:pPr>
            <w:r w:rsidRPr="006B2187">
              <w:rPr>
                <w:rFonts w:eastAsia="Times New Roman" w:cstheme="minorHAnsi"/>
                <w:lang w:val="pl-PL"/>
              </w:rPr>
              <w:t>Zakres udziału w opracowaniu audytu energetycznego lub audytu remontowego</w:t>
            </w:r>
          </w:p>
        </w:tc>
      </w:tr>
      <w:tr w:rsidR="00F72EBF" w:rsidRPr="006B2187" w14:paraId="584FEC2E" w14:textId="77777777" w:rsidTr="006B2187">
        <w:trPr>
          <w:trHeight w:val="1014"/>
          <w:jc w:val="center"/>
        </w:trPr>
        <w:tc>
          <w:tcPr>
            <w:tcW w:w="497" w:type="dxa"/>
            <w:tcBorders>
              <w:top w:val="single" w:sz="6" w:space="0" w:color="000000"/>
              <w:bottom w:val="single" w:sz="6" w:space="0" w:color="000000"/>
              <w:right w:val="single" w:sz="6" w:space="0" w:color="000000"/>
            </w:tcBorders>
          </w:tcPr>
          <w:p w14:paraId="47809C2D" w14:textId="77777777" w:rsidR="00F72EBF" w:rsidRPr="006B2187" w:rsidRDefault="00F72EBF" w:rsidP="006B2187">
            <w:pPr>
              <w:ind w:left="61"/>
              <w:rPr>
                <w:rFonts w:eastAsia="Times New Roman" w:cstheme="minorHAnsi"/>
                <w:lang w:val="pl-PL"/>
              </w:rPr>
            </w:pPr>
            <w:r w:rsidRPr="006B2187">
              <w:rPr>
                <w:rFonts w:eastAsia="Times New Roman" w:cstheme="minorHAnsi"/>
                <w:lang w:val="pl-PL"/>
              </w:rPr>
              <w:t>1.</w:t>
            </w:r>
          </w:p>
          <w:p w14:paraId="2BF4502D" w14:textId="77777777" w:rsidR="00F72EBF" w:rsidRPr="006B2187" w:rsidRDefault="00F72EBF" w:rsidP="006B2187">
            <w:pPr>
              <w:spacing w:before="1"/>
              <w:ind w:left="61"/>
              <w:rPr>
                <w:rFonts w:eastAsia="Times New Roman" w:cstheme="minorHAnsi"/>
                <w:lang w:val="pl-PL"/>
              </w:rPr>
            </w:pPr>
            <w:r w:rsidRPr="006B2187">
              <w:rPr>
                <w:rFonts w:eastAsia="Times New Roman" w:cstheme="minorHAnsi"/>
                <w:lang w:val="pl-PL"/>
              </w:rPr>
              <w:t>2.</w:t>
            </w:r>
          </w:p>
          <w:p w14:paraId="56B4A26B" w14:textId="77777777" w:rsidR="00F72EBF" w:rsidRPr="006B2187" w:rsidRDefault="00F72EBF" w:rsidP="006B2187">
            <w:pPr>
              <w:ind w:left="61"/>
              <w:rPr>
                <w:rFonts w:eastAsia="Times New Roman" w:cstheme="minorHAnsi"/>
                <w:lang w:val="pl-PL"/>
              </w:rPr>
            </w:pPr>
            <w:r w:rsidRPr="006B2187">
              <w:rPr>
                <w:rFonts w:eastAsia="Times New Roman" w:cstheme="minorHAnsi"/>
                <w:lang w:val="pl-PL"/>
              </w:rPr>
              <w:t>3.</w:t>
            </w:r>
          </w:p>
        </w:tc>
        <w:tc>
          <w:tcPr>
            <w:tcW w:w="2833" w:type="dxa"/>
            <w:gridSpan w:val="2"/>
            <w:tcBorders>
              <w:top w:val="single" w:sz="6" w:space="0" w:color="000000"/>
              <w:left w:val="single" w:sz="6" w:space="0" w:color="000000"/>
              <w:bottom w:val="single" w:sz="6" w:space="0" w:color="000000"/>
              <w:right w:val="single" w:sz="6" w:space="0" w:color="000000"/>
            </w:tcBorders>
          </w:tcPr>
          <w:p w14:paraId="6AC7B511" w14:textId="77777777" w:rsidR="00F72EBF" w:rsidRPr="006B2187" w:rsidRDefault="00F72EBF" w:rsidP="006B2187">
            <w:pPr>
              <w:ind w:left="71"/>
              <w:rPr>
                <w:rFonts w:eastAsia="Times New Roman" w:cstheme="minorHAnsi"/>
                <w:lang w:val="pl-PL"/>
              </w:rPr>
            </w:pPr>
            <w:r w:rsidRPr="006B2187">
              <w:rPr>
                <w:rFonts w:eastAsia="Times New Roman" w:cstheme="minorHAnsi"/>
                <w:lang w:val="pl-PL"/>
              </w:rPr>
              <w:t>.................................................</w:t>
            </w:r>
          </w:p>
          <w:p w14:paraId="0A7A30FC" w14:textId="77777777" w:rsidR="00F72EBF" w:rsidRPr="006B2187" w:rsidRDefault="00F72EBF" w:rsidP="006B2187">
            <w:pPr>
              <w:spacing w:before="1"/>
              <w:ind w:left="71"/>
              <w:rPr>
                <w:rFonts w:eastAsia="Times New Roman" w:cstheme="minorHAnsi"/>
                <w:lang w:val="pl-PL"/>
              </w:rPr>
            </w:pPr>
            <w:r w:rsidRPr="006B2187">
              <w:rPr>
                <w:rFonts w:eastAsia="Times New Roman" w:cstheme="minorHAnsi"/>
                <w:lang w:val="pl-PL"/>
              </w:rPr>
              <w:t>.................................................</w:t>
            </w:r>
          </w:p>
          <w:p w14:paraId="0CB5E4EE" w14:textId="77777777" w:rsidR="00F72EBF" w:rsidRPr="006B2187" w:rsidRDefault="00F72EBF" w:rsidP="006B2187">
            <w:pPr>
              <w:ind w:left="71"/>
              <w:rPr>
                <w:rFonts w:eastAsia="Times New Roman" w:cstheme="minorHAnsi"/>
                <w:lang w:val="pl-PL"/>
              </w:rPr>
            </w:pPr>
            <w:r w:rsidRPr="006B2187">
              <w:rPr>
                <w:rFonts w:eastAsia="Times New Roman" w:cstheme="minorHAnsi"/>
                <w:lang w:val="pl-PL"/>
              </w:rPr>
              <w:t>……………………………….</w:t>
            </w:r>
          </w:p>
        </w:tc>
        <w:tc>
          <w:tcPr>
            <w:tcW w:w="5959" w:type="dxa"/>
            <w:gridSpan w:val="4"/>
            <w:tcBorders>
              <w:top w:val="single" w:sz="4" w:space="0" w:color="000000"/>
              <w:left w:val="single" w:sz="6" w:space="0" w:color="000000"/>
              <w:bottom w:val="single" w:sz="6" w:space="0" w:color="000000"/>
            </w:tcBorders>
          </w:tcPr>
          <w:p w14:paraId="391C2679" w14:textId="77777777" w:rsidR="00F72EBF" w:rsidRPr="006B2187" w:rsidRDefault="00F72EBF" w:rsidP="006B2187">
            <w:pPr>
              <w:ind w:left="63"/>
              <w:rPr>
                <w:rFonts w:eastAsia="Times New Roman" w:cstheme="minorHAnsi"/>
                <w:lang w:val="pl-PL"/>
              </w:rPr>
            </w:pPr>
            <w:r w:rsidRPr="006B2187">
              <w:rPr>
                <w:rFonts w:eastAsia="Times New Roman" w:cstheme="minorHAnsi"/>
                <w:lang w:val="pl-PL"/>
              </w:rPr>
              <w:t>.........................................................................................................</w:t>
            </w:r>
          </w:p>
          <w:p w14:paraId="07FCC9A6" w14:textId="77777777" w:rsidR="00F72EBF" w:rsidRPr="006B2187" w:rsidRDefault="00F72EBF" w:rsidP="006B2187">
            <w:pPr>
              <w:spacing w:before="1"/>
              <w:ind w:left="63"/>
              <w:rPr>
                <w:rFonts w:eastAsia="Times New Roman" w:cstheme="minorHAnsi"/>
                <w:lang w:val="pl-PL"/>
              </w:rPr>
            </w:pPr>
            <w:r w:rsidRPr="006B2187">
              <w:rPr>
                <w:rFonts w:eastAsia="Times New Roman" w:cstheme="minorHAnsi"/>
                <w:lang w:val="pl-PL"/>
              </w:rPr>
              <w:t>.........................................................................................................</w:t>
            </w:r>
          </w:p>
          <w:p w14:paraId="07D0A90B" w14:textId="77777777" w:rsidR="00F72EBF" w:rsidRPr="006B2187" w:rsidRDefault="00F72EBF" w:rsidP="006B2187">
            <w:pPr>
              <w:ind w:left="63"/>
              <w:rPr>
                <w:rFonts w:eastAsia="Times New Roman" w:cstheme="minorHAnsi"/>
                <w:lang w:val="pl-PL"/>
              </w:rPr>
            </w:pPr>
            <w:r w:rsidRPr="006B2187">
              <w:rPr>
                <w:rFonts w:eastAsia="Times New Roman" w:cstheme="minorHAnsi"/>
                <w:lang w:val="pl-PL"/>
              </w:rPr>
              <w:t>.........................................................................................................</w:t>
            </w:r>
          </w:p>
          <w:p w14:paraId="6AF1C643" w14:textId="77777777" w:rsidR="00F72EBF" w:rsidRPr="006B2187" w:rsidRDefault="00F72EBF" w:rsidP="006B2187">
            <w:pPr>
              <w:spacing w:before="2"/>
              <w:ind w:left="63"/>
              <w:rPr>
                <w:rFonts w:eastAsia="Times New Roman" w:cstheme="minorHAnsi"/>
                <w:lang w:val="pl-PL"/>
              </w:rPr>
            </w:pPr>
            <w:r w:rsidRPr="006B2187">
              <w:rPr>
                <w:rFonts w:eastAsia="Times New Roman" w:cstheme="minorHAnsi"/>
                <w:lang w:val="pl-PL"/>
              </w:rPr>
              <w:t>.........................................................................................................</w:t>
            </w:r>
          </w:p>
        </w:tc>
      </w:tr>
      <w:tr w:rsidR="00F72EBF" w:rsidRPr="006B2187" w14:paraId="4A75D0CB" w14:textId="77777777" w:rsidTr="006B2187">
        <w:trPr>
          <w:trHeight w:val="301"/>
          <w:jc w:val="center"/>
        </w:trPr>
        <w:tc>
          <w:tcPr>
            <w:tcW w:w="9289" w:type="dxa"/>
            <w:gridSpan w:val="7"/>
            <w:tcBorders>
              <w:top w:val="single" w:sz="6" w:space="0" w:color="000000"/>
            </w:tcBorders>
          </w:tcPr>
          <w:p w14:paraId="0D2473A9" w14:textId="6241A96C" w:rsidR="00F72EBF" w:rsidRPr="006B2187" w:rsidRDefault="007D0144" w:rsidP="006B2187">
            <w:pPr>
              <w:spacing w:before="114"/>
              <w:ind w:left="61"/>
              <w:rPr>
                <w:rFonts w:eastAsia="Times New Roman" w:cstheme="minorHAnsi"/>
                <w:lang w:val="pl-PL"/>
              </w:rPr>
            </w:pPr>
            <w:r w:rsidRPr="006B2187">
              <w:rPr>
                <w:rFonts w:eastAsia="Times New Roman" w:cstheme="minorHAnsi"/>
                <w:lang w:val="pl-PL"/>
              </w:rPr>
              <w:t>5. MIEJSCOWOŚĆ.......................................DATA WYKONANIA OPRACOWANIA:................................................</w:t>
            </w:r>
          </w:p>
        </w:tc>
      </w:tr>
      <w:tr w:rsidR="00F72EBF" w:rsidRPr="006B2187" w14:paraId="066BF5B4" w14:textId="77777777" w:rsidTr="006B2187">
        <w:trPr>
          <w:trHeight w:val="455"/>
          <w:jc w:val="center"/>
        </w:trPr>
        <w:tc>
          <w:tcPr>
            <w:tcW w:w="9289" w:type="dxa"/>
            <w:gridSpan w:val="7"/>
            <w:tcBorders>
              <w:bottom w:val="single" w:sz="6" w:space="0" w:color="000000"/>
            </w:tcBorders>
            <w:vAlign w:val="center"/>
          </w:tcPr>
          <w:p w14:paraId="24D7D0A4" w14:textId="7CD12337" w:rsidR="00F72EBF" w:rsidRPr="006B2187" w:rsidRDefault="007D0144" w:rsidP="006B2187">
            <w:pPr>
              <w:ind w:left="61"/>
              <w:rPr>
                <w:rFonts w:eastAsia="Times New Roman" w:cstheme="minorHAnsi"/>
                <w:lang w:val="pl-PL"/>
              </w:rPr>
            </w:pPr>
            <w:r w:rsidRPr="006B2187">
              <w:rPr>
                <w:rFonts w:eastAsia="Times New Roman" w:cstheme="minorHAnsi"/>
                <w:lang w:val="pl-PL"/>
              </w:rPr>
              <w:t>6. SPIS TREŚCI</w:t>
            </w:r>
          </w:p>
        </w:tc>
      </w:tr>
      <w:tr w:rsidR="00F72EBF" w:rsidRPr="006B2187" w14:paraId="0B41B373" w14:textId="77777777" w:rsidTr="006B2187">
        <w:trPr>
          <w:trHeight w:val="2998"/>
          <w:jc w:val="center"/>
        </w:trPr>
        <w:tc>
          <w:tcPr>
            <w:tcW w:w="9289" w:type="dxa"/>
            <w:gridSpan w:val="7"/>
            <w:tcBorders>
              <w:top w:val="single" w:sz="6" w:space="0" w:color="000000"/>
            </w:tcBorders>
          </w:tcPr>
          <w:p w14:paraId="76BDB0DC" w14:textId="77777777" w:rsidR="00F72EBF" w:rsidRPr="006B2187" w:rsidRDefault="00F72EBF" w:rsidP="006B2187">
            <w:pPr>
              <w:spacing w:before="8"/>
              <w:rPr>
                <w:rFonts w:eastAsia="Times New Roman" w:cstheme="minorHAnsi"/>
              </w:rPr>
            </w:pPr>
          </w:p>
          <w:p w14:paraId="6636EA25" w14:textId="7D2460CB" w:rsidR="00F72EBF" w:rsidRPr="006B2187" w:rsidRDefault="00F72EBF" w:rsidP="006B2187">
            <w:pPr>
              <w:ind w:left="61"/>
              <w:rPr>
                <w:rFonts w:eastAsia="Times New Roman" w:cstheme="minorHAnsi"/>
              </w:rPr>
            </w:pPr>
            <w:r w:rsidRPr="006B2187">
              <w:rPr>
                <w:rFonts w:eastAsia="Times New Roman" w:cstheme="minorHAnsi"/>
              </w:rPr>
              <w:t>1............................................................................................................  ..............................</w:t>
            </w:r>
            <w:r w:rsidR="00AB5306" w:rsidRPr="006B2187">
              <w:rPr>
                <w:rFonts w:eastAsia="Times New Roman" w:cstheme="minorHAnsi"/>
              </w:rPr>
              <w:t xml:space="preserve">       </w:t>
            </w:r>
            <w:r w:rsidRPr="006B2187">
              <w:rPr>
                <w:rFonts w:eastAsia="Times New Roman" w:cstheme="minorHAnsi"/>
              </w:rPr>
              <w:t>........str.</w:t>
            </w:r>
          </w:p>
          <w:p w14:paraId="63C181F4" w14:textId="61982068" w:rsidR="00F72EBF" w:rsidRPr="006B2187" w:rsidRDefault="00F72EBF" w:rsidP="006B2187">
            <w:pPr>
              <w:spacing w:before="90"/>
              <w:ind w:left="61"/>
              <w:rPr>
                <w:rFonts w:eastAsia="Times New Roman" w:cstheme="minorHAnsi"/>
              </w:rPr>
            </w:pPr>
            <w:r w:rsidRPr="006B2187">
              <w:rPr>
                <w:rFonts w:eastAsia="Times New Roman" w:cstheme="minorHAnsi"/>
              </w:rPr>
              <w:t>2...................................................................................................................................................str.</w:t>
            </w:r>
          </w:p>
          <w:p w14:paraId="11A358CB" w14:textId="23901DD5" w:rsidR="00F72EBF" w:rsidRPr="006B2187" w:rsidRDefault="00F72EBF" w:rsidP="006B2187">
            <w:pPr>
              <w:spacing w:before="94"/>
              <w:ind w:left="61"/>
              <w:rPr>
                <w:rFonts w:eastAsia="Times New Roman" w:cstheme="minorHAnsi"/>
              </w:rPr>
            </w:pPr>
            <w:r w:rsidRPr="006B2187">
              <w:rPr>
                <w:rFonts w:eastAsia="Times New Roman" w:cstheme="minorHAnsi"/>
              </w:rPr>
              <w:t>3...................................................................................................................................................str.</w:t>
            </w:r>
          </w:p>
          <w:p w14:paraId="42920D7B" w14:textId="4665D0BB" w:rsidR="00F72EBF" w:rsidRPr="006B2187" w:rsidRDefault="00F72EBF" w:rsidP="006B2187">
            <w:pPr>
              <w:spacing w:before="90"/>
              <w:ind w:left="61"/>
              <w:rPr>
                <w:rFonts w:eastAsia="Times New Roman" w:cstheme="minorHAnsi"/>
              </w:rPr>
            </w:pPr>
            <w:r w:rsidRPr="006B2187">
              <w:rPr>
                <w:rFonts w:eastAsia="Times New Roman" w:cstheme="minorHAnsi"/>
              </w:rPr>
              <w:t>4............................................................................................................  ................................</w:t>
            </w:r>
            <w:r w:rsidR="00AB5306" w:rsidRPr="006B2187">
              <w:rPr>
                <w:rFonts w:eastAsia="Times New Roman" w:cstheme="minorHAnsi"/>
              </w:rPr>
              <w:t xml:space="preserve">       </w:t>
            </w:r>
            <w:r w:rsidRPr="006B2187">
              <w:rPr>
                <w:rFonts w:eastAsia="Times New Roman" w:cstheme="minorHAnsi"/>
              </w:rPr>
              <w:t>......str.</w:t>
            </w:r>
          </w:p>
          <w:p w14:paraId="781C0830" w14:textId="4744A9BE" w:rsidR="00F72EBF" w:rsidRPr="006B2187" w:rsidRDefault="00F72EBF" w:rsidP="006B2187">
            <w:pPr>
              <w:spacing w:before="94"/>
              <w:ind w:left="61"/>
              <w:rPr>
                <w:rFonts w:eastAsia="Times New Roman" w:cstheme="minorHAnsi"/>
              </w:rPr>
            </w:pPr>
            <w:r w:rsidRPr="006B2187">
              <w:rPr>
                <w:rFonts w:eastAsia="Times New Roman" w:cstheme="minorHAnsi"/>
              </w:rPr>
              <w:t>5...................................................................................................................................................str.</w:t>
            </w:r>
          </w:p>
          <w:p w14:paraId="667317D7" w14:textId="16CBD77F" w:rsidR="00F72EBF" w:rsidRPr="006B2187" w:rsidRDefault="00F72EBF" w:rsidP="006B2187">
            <w:pPr>
              <w:spacing w:before="90"/>
              <w:ind w:left="61"/>
              <w:rPr>
                <w:rFonts w:eastAsia="Times New Roman" w:cstheme="minorHAnsi"/>
              </w:rPr>
            </w:pPr>
            <w:r w:rsidRPr="006B2187">
              <w:rPr>
                <w:rFonts w:eastAsia="Times New Roman" w:cstheme="minorHAnsi"/>
              </w:rPr>
              <w:t>6...................................................................................................................................................str.</w:t>
            </w:r>
          </w:p>
          <w:p w14:paraId="5E5558EF" w14:textId="11CF6DC0" w:rsidR="00F72EBF" w:rsidRPr="006B2187" w:rsidRDefault="00F72EBF" w:rsidP="006B2187">
            <w:pPr>
              <w:spacing w:before="94"/>
              <w:ind w:left="61"/>
              <w:rPr>
                <w:rFonts w:eastAsia="Times New Roman" w:cstheme="minorHAnsi"/>
              </w:rPr>
            </w:pPr>
            <w:r w:rsidRPr="006B2187">
              <w:rPr>
                <w:rFonts w:eastAsia="Times New Roman" w:cstheme="minorHAnsi"/>
              </w:rPr>
              <w:t>7............................................................................................................  ..............................</w:t>
            </w:r>
            <w:r w:rsidR="00AB5306" w:rsidRPr="006B2187">
              <w:rPr>
                <w:rFonts w:eastAsia="Times New Roman" w:cstheme="minorHAnsi"/>
              </w:rPr>
              <w:t xml:space="preserve">        </w:t>
            </w:r>
            <w:r w:rsidRPr="006B2187">
              <w:rPr>
                <w:rFonts w:eastAsia="Times New Roman" w:cstheme="minorHAnsi"/>
              </w:rPr>
              <w:t>........str.</w:t>
            </w:r>
          </w:p>
        </w:tc>
      </w:tr>
    </w:tbl>
    <w:p w14:paraId="3F5C506B" w14:textId="77777777" w:rsidR="00F72EBF" w:rsidRPr="002E222F" w:rsidRDefault="00F72EBF" w:rsidP="00F72EBF">
      <w:pPr>
        <w:jc w:val="center"/>
        <w:rPr>
          <w:rFonts w:cstheme="minorHAnsi"/>
          <w:sz w:val="16"/>
          <w:szCs w:val="16"/>
        </w:rPr>
      </w:pPr>
      <w:r w:rsidRPr="002E222F">
        <w:rPr>
          <w:rFonts w:cstheme="minorHAnsi"/>
          <w:sz w:val="16"/>
          <w:szCs w:val="16"/>
        </w:rPr>
        <w:t xml:space="preserve">(źródło </w:t>
      </w:r>
      <w:sdt>
        <w:sdtPr>
          <w:rPr>
            <w:rFonts w:cstheme="minorHAnsi"/>
            <w:noProof/>
            <w:sz w:val="16"/>
            <w:szCs w:val="16"/>
          </w:rPr>
          <w:id w:val="1207769111"/>
          <w:citation/>
        </w:sdtPr>
        <w:sdtEndPr/>
        <w:sdtContent>
          <w:r w:rsidRPr="002E222F">
            <w:rPr>
              <w:rFonts w:cstheme="minorHAnsi"/>
              <w:noProof/>
              <w:sz w:val="16"/>
              <w:szCs w:val="16"/>
            </w:rPr>
            <w:fldChar w:fldCharType="begin"/>
          </w:r>
          <w:r w:rsidRPr="002E222F">
            <w:rPr>
              <w:rFonts w:cstheme="minorHAnsi"/>
              <w:noProof/>
              <w:sz w:val="16"/>
              <w:szCs w:val="16"/>
            </w:rPr>
            <w:instrText xml:space="preserve"> CITATION Roz3 \l 1045 </w:instrText>
          </w:r>
          <w:r w:rsidRPr="002E222F">
            <w:rPr>
              <w:rFonts w:cstheme="minorHAnsi"/>
              <w:noProof/>
              <w:sz w:val="16"/>
              <w:szCs w:val="16"/>
            </w:rPr>
            <w:fldChar w:fldCharType="separate"/>
          </w:r>
          <w:r w:rsidR="00FD41C6" w:rsidRPr="002E222F">
            <w:rPr>
              <w:rFonts w:cstheme="minorHAnsi"/>
              <w:noProof/>
              <w:sz w:val="16"/>
              <w:szCs w:val="16"/>
            </w:rPr>
            <w:t>[5]</w:t>
          </w:r>
          <w:r w:rsidRPr="002E222F">
            <w:rPr>
              <w:rFonts w:cstheme="minorHAnsi"/>
              <w:noProof/>
              <w:sz w:val="16"/>
              <w:szCs w:val="16"/>
            </w:rPr>
            <w:fldChar w:fldCharType="end"/>
          </w:r>
        </w:sdtContent>
      </w:sdt>
      <w:r w:rsidRPr="002E222F">
        <w:rPr>
          <w:rFonts w:cstheme="minorHAnsi"/>
          <w:noProof/>
          <w:sz w:val="16"/>
          <w:szCs w:val="16"/>
        </w:rPr>
        <w:t>)</w:t>
      </w:r>
    </w:p>
    <w:p w14:paraId="0363743D" w14:textId="35CCC4D6" w:rsidR="00F72EBF" w:rsidRPr="002E222F" w:rsidRDefault="004111EE" w:rsidP="00CF211E">
      <w:pPr>
        <w:spacing w:before="240"/>
        <w:rPr>
          <w:rFonts w:cstheme="minorHAnsi"/>
        </w:rPr>
      </w:pPr>
      <w:r w:rsidRPr="002E222F">
        <w:rPr>
          <w:rFonts w:cstheme="minorHAnsi"/>
        </w:rPr>
        <w:t>K</w:t>
      </w:r>
      <w:r w:rsidR="00F72EBF" w:rsidRPr="002E222F">
        <w:rPr>
          <w:rFonts w:cstheme="minorHAnsi"/>
        </w:rPr>
        <w:t>art</w:t>
      </w:r>
      <w:r w:rsidRPr="002E222F">
        <w:rPr>
          <w:rFonts w:cstheme="minorHAnsi"/>
        </w:rPr>
        <w:t>a</w:t>
      </w:r>
      <w:r w:rsidR="00F72EBF" w:rsidRPr="002E222F">
        <w:rPr>
          <w:rFonts w:cstheme="minorHAnsi"/>
        </w:rPr>
        <w:t xml:space="preserve"> audytu energetycznego lokalnego źródła ciepła:</w:t>
      </w:r>
    </w:p>
    <w:p w14:paraId="196F05D4" w14:textId="34C96EDD" w:rsidR="00F72EBF" w:rsidRPr="002E222F" w:rsidRDefault="00F72EBF" w:rsidP="00F72EBF">
      <w:pPr>
        <w:spacing w:line="240" w:lineRule="auto"/>
        <w:jc w:val="center"/>
        <w:rPr>
          <w:rFonts w:cstheme="minorHAnsi"/>
          <w:i/>
          <w:iCs/>
          <w:color w:val="1F497D" w:themeColor="text2"/>
          <w:sz w:val="18"/>
          <w:szCs w:val="18"/>
        </w:rPr>
      </w:pPr>
      <w:bookmarkStart w:id="18" w:name="_Toc167738940"/>
      <w:r w:rsidRPr="002E222F">
        <w:rPr>
          <w:rFonts w:cstheme="minorHAnsi"/>
          <w:i/>
          <w:iCs/>
          <w:color w:val="1F497D" w:themeColor="text2"/>
        </w:rPr>
        <w:t xml:space="preserve">Tabela </w:t>
      </w:r>
      <w:r w:rsidRPr="002E222F">
        <w:rPr>
          <w:rFonts w:cstheme="minorHAnsi"/>
          <w:i/>
          <w:iCs/>
          <w:color w:val="1F497D" w:themeColor="text2"/>
        </w:rPr>
        <w:fldChar w:fldCharType="begin"/>
      </w:r>
      <w:r w:rsidRPr="002E222F">
        <w:rPr>
          <w:rFonts w:cstheme="minorHAnsi"/>
          <w:i/>
          <w:iCs/>
          <w:color w:val="1F497D" w:themeColor="text2"/>
        </w:rPr>
        <w:instrText xml:space="preserve"> SEQ Tabela \* ARABIC </w:instrText>
      </w:r>
      <w:r w:rsidRPr="002E222F">
        <w:rPr>
          <w:rFonts w:cstheme="minorHAnsi"/>
          <w:i/>
          <w:iCs/>
          <w:color w:val="1F497D" w:themeColor="text2"/>
        </w:rPr>
        <w:fldChar w:fldCharType="separate"/>
      </w:r>
      <w:r w:rsidR="00932406">
        <w:rPr>
          <w:rFonts w:cstheme="minorHAnsi"/>
          <w:i/>
          <w:iCs/>
          <w:noProof/>
          <w:color w:val="1F497D" w:themeColor="text2"/>
        </w:rPr>
        <w:t>14</w:t>
      </w:r>
      <w:r w:rsidRPr="002E222F">
        <w:rPr>
          <w:rFonts w:cstheme="minorHAnsi"/>
          <w:i/>
          <w:iCs/>
          <w:color w:val="1F497D" w:themeColor="text2"/>
        </w:rPr>
        <w:fldChar w:fldCharType="end"/>
      </w:r>
      <w:r w:rsidRPr="002E222F">
        <w:rPr>
          <w:rFonts w:cstheme="minorHAnsi"/>
          <w:i/>
          <w:iCs/>
          <w:color w:val="1F497D" w:themeColor="text2"/>
        </w:rPr>
        <w:t xml:space="preserve">  </w:t>
      </w:r>
      <w:r w:rsidR="004111EE" w:rsidRPr="002E222F">
        <w:rPr>
          <w:rFonts w:cstheme="minorHAnsi"/>
          <w:i/>
          <w:iCs/>
          <w:color w:val="1F497D" w:themeColor="text2"/>
        </w:rPr>
        <w:t>Karta</w:t>
      </w:r>
      <w:r w:rsidRPr="002E222F">
        <w:rPr>
          <w:rFonts w:cstheme="minorHAnsi"/>
          <w:i/>
          <w:iCs/>
          <w:color w:val="1F497D" w:themeColor="text2"/>
        </w:rPr>
        <w:t xml:space="preserve"> audytu energetycznego lokalnego źródła</w:t>
      </w:r>
      <w:bookmarkEnd w:id="18"/>
    </w:p>
    <w:tbl>
      <w:tblPr>
        <w:tblStyle w:val="TableNormal4"/>
        <w:tblW w:w="97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115"/>
        <w:gridCol w:w="543"/>
        <w:gridCol w:w="725"/>
        <w:gridCol w:w="495"/>
        <w:gridCol w:w="82"/>
        <w:gridCol w:w="370"/>
        <w:gridCol w:w="216"/>
        <w:gridCol w:w="584"/>
        <w:gridCol w:w="567"/>
        <w:gridCol w:w="709"/>
        <w:gridCol w:w="6"/>
        <w:gridCol w:w="703"/>
        <w:gridCol w:w="567"/>
        <w:gridCol w:w="718"/>
        <w:gridCol w:w="786"/>
      </w:tblGrid>
      <w:tr w:rsidR="00F72EBF" w:rsidRPr="006B2187" w14:paraId="31902A3B" w14:textId="77777777" w:rsidTr="00CF211E">
        <w:trPr>
          <w:trHeight w:val="367"/>
          <w:jc w:val="center"/>
        </w:trPr>
        <w:tc>
          <w:tcPr>
            <w:tcW w:w="9721" w:type="dxa"/>
            <w:gridSpan w:val="16"/>
            <w:vAlign w:val="center"/>
          </w:tcPr>
          <w:p w14:paraId="41068103" w14:textId="0EDB4E02" w:rsidR="00F72EBF" w:rsidRPr="006B2187" w:rsidRDefault="00F72EBF" w:rsidP="007D0144">
            <w:pPr>
              <w:ind w:left="110"/>
              <w:rPr>
                <w:rFonts w:eastAsia="Times New Roman" w:cstheme="minorHAnsi"/>
                <w:b/>
                <w:lang w:val="pl-PL"/>
              </w:rPr>
            </w:pPr>
            <w:r w:rsidRPr="006B2187">
              <w:rPr>
                <w:rFonts w:eastAsia="Times New Roman" w:cstheme="minorHAnsi"/>
                <w:b/>
                <w:lang w:val="pl-PL"/>
              </w:rPr>
              <w:t>1</w:t>
            </w:r>
            <w:r w:rsidR="00CF211E" w:rsidRPr="006B2187">
              <w:rPr>
                <w:rFonts w:eastAsia="Times New Roman" w:cstheme="minorHAnsi"/>
                <w:b/>
                <w:lang w:val="pl-PL"/>
              </w:rPr>
              <w:t>.</w:t>
            </w:r>
            <w:r w:rsidR="00CF211E" w:rsidRPr="006B2187">
              <w:rPr>
                <w:rFonts w:eastAsia="Times New Roman" w:cstheme="minorHAnsi"/>
                <w:b/>
              </w:rPr>
              <w:t xml:space="preserve"> </w:t>
            </w:r>
            <w:r w:rsidR="00CF211E" w:rsidRPr="006B2187">
              <w:rPr>
                <w:rFonts w:eastAsia="Times New Roman" w:cstheme="minorHAnsi"/>
                <w:b/>
                <w:lang w:val="pl-PL"/>
              </w:rPr>
              <w:t>CHARAKTERYSTYKA</w:t>
            </w:r>
            <w:r w:rsidR="00CF211E" w:rsidRPr="006B2187">
              <w:rPr>
                <w:rFonts w:eastAsia="Times New Roman" w:cstheme="minorHAnsi"/>
                <w:b/>
              </w:rPr>
              <w:t xml:space="preserve"> TECHNOLOGICZNA</w:t>
            </w:r>
          </w:p>
        </w:tc>
      </w:tr>
      <w:tr w:rsidR="00F72EBF" w:rsidRPr="006B2187" w14:paraId="3728C07B" w14:textId="77777777" w:rsidTr="00CF211E">
        <w:trPr>
          <w:trHeight w:val="244"/>
          <w:jc w:val="center"/>
        </w:trPr>
        <w:tc>
          <w:tcPr>
            <w:tcW w:w="4413" w:type="dxa"/>
            <w:gridSpan w:val="5"/>
            <w:vAlign w:val="center"/>
          </w:tcPr>
          <w:p w14:paraId="02B0E09F" w14:textId="77777777" w:rsidR="00F72EBF" w:rsidRPr="006B2187" w:rsidRDefault="00F72EBF" w:rsidP="007D0144">
            <w:pPr>
              <w:tabs>
                <w:tab w:val="left" w:pos="2808"/>
              </w:tabs>
              <w:spacing w:before="37"/>
              <w:ind w:left="1133" w:right="1595"/>
              <w:jc w:val="center"/>
              <w:rPr>
                <w:rFonts w:eastAsia="Times New Roman" w:cstheme="minorHAnsi"/>
                <w:b/>
                <w:lang w:val="pl-PL"/>
              </w:rPr>
            </w:pPr>
            <w:r w:rsidRPr="006B2187">
              <w:rPr>
                <w:rFonts w:eastAsia="Times New Roman" w:cstheme="minorHAnsi"/>
                <w:b/>
              </w:rPr>
              <w:t>Wyszczególnienie</w:t>
            </w:r>
          </w:p>
        </w:tc>
        <w:tc>
          <w:tcPr>
            <w:tcW w:w="2534" w:type="dxa"/>
            <w:gridSpan w:val="7"/>
            <w:vAlign w:val="center"/>
          </w:tcPr>
          <w:p w14:paraId="56A5D64D" w14:textId="77777777" w:rsidR="00F72EBF" w:rsidRPr="006B2187" w:rsidRDefault="00F72EBF" w:rsidP="007D0144">
            <w:pPr>
              <w:spacing w:before="37"/>
              <w:ind w:left="204"/>
              <w:jc w:val="center"/>
              <w:rPr>
                <w:rFonts w:eastAsia="Times New Roman" w:cstheme="minorHAnsi"/>
                <w:b/>
                <w:lang w:val="pl-PL"/>
              </w:rPr>
            </w:pPr>
            <w:r w:rsidRPr="006B2187">
              <w:rPr>
                <w:rFonts w:eastAsia="Times New Roman" w:cstheme="minorHAnsi"/>
                <w:b/>
                <w:lang w:val="pl-PL"/>
              </w:rPr>
              <w:t>Stan</w:t>
            </w:r>
            <w:r w:rsidRPr="006B2187">
              <w:rPr>
                <w:rFonts w:eastAsia="Times New Roman" w:cstheme="minorHAnsi"/>
                <w:b/>
              </w:rPr>
              <w:t xml:space="preserve"> </w:t>
            </w:r>
            <w:r w:rsidRPr="006B2187">
              <w:rPr>
                <w:rFonts w:eastAsia="Times New Roman" w:cstheme="minorHAnsi"/>
                <w:b/>
                <w:lang w:val="pl-PL"/>
              </w:rPr>
              <w:t>przed</w:t>
            </w:r>
            <w:r w:rsidRPr="006B2187">
              <w:rPr>
                <w:rFonts w:eastAsia="Times New Roman" w:cstheme="minorHAnsi"/>
                <w:b/>
              </w:rPr>
              <w:t xml:space="preserve"> termomodernizacją</w:t>
            </w:r>
          </w:p>
        </w:tc>
        <w:tc>
          <w:tcPr>
            <w:tcW w:w="2774" w:type="dxa"/>
            <w:gridSpan w:val="4"/>
            <w:vAlign w:val="center"/>
          </w:tcPr>
          <w:p w14:paraId="331B3E10" w14:textId="77777777" w:rsidR="00F72EBF" w:rsidRPr="006B2187" w:rsidRDefault="00F72EBF" w:rsidP="007D0144">
            <w:pPr>
              <w:spacing w:before="37"/>
              <w:ind w:left="449"/>
              <w:jc w:val="center"/>
              <w:rPr>
                <w:rFonts w:eastAsia="Times New Roman" w:cstheme="minorHAnsi"/>
                <w:b/>
                <w:lang w:val="pl-PL"/>
              </w:rPr>
            </w:pPr>
            <w:r w:rsidRPr="006B2187">
              <w:rPr>
                <w:rFonts w:eastAsia="Times New Roman" w:cstheme="minorHAnsi"/>
                <w:b/>
                <w:lang w:val="pl-PL"/>
              </w:rPr>
              <w:t>Stan</w:t>
            </w:r>
            <w:r w:rsidRPr="006B2187">
              <w:rPr>
                <w:rFonts w:eastAsia="Times New Roman" w:cstheme="minorHAnsi"/>
                <w:b/>
              </w:rPr>
              <w:t xml:space="preserve"> </w:t>
            </w:r>
            <w:r w:rsidRPr="006B2187">
              <w:rPr>
                <w:rFonts w:eastAsia="Times New Roman" w:cstheme="minorHAnsi"/>
                <w:b/>
                <w:lang w:val="pl-PL"/>
              </w:rPr>
              <w:t>po</w:t>
            </w:r>
            <w:r w:rsidRPr="006B2187">
              <w:rPr>
                <w:rFonts w:eastAsia="Times New Roman" w:cstheme="minorHAnsi"/>
                <w:b/>
              </w:rPr>
              <w:t xml:space="preserve"> termomodernizacji</w:t>
            </w:r>
          </w:p>
        </w:tc>
      </w:tr>
      <w:tr w:rsidR="00F72EBF" w:rsidRPr="006B2187" w14:paraId="1A338C11" w14:textId="77777777" w:rsidTr="00CF211E">
        <w:trPr>
          <w:trHeight w:val="244"/>
          <w:jc w:val="center"/>
        </w:trPr>
        <w:tc>
          <w:tcPr>
            <w:tcW w:w="535" w:type="dxa"/>
            <w:vAlign w:val="center"/>
          </w:tcPr>
          <w:p w14:paraId="316D1244" w14:textId="77777777" w:rsidR="00F72EBF" w:rsidRPr="006B2187" w:rsidRDefault="00F72EBF" w:rsidP="007D0144">
            <w:pPr>
              <w:spacing w:before="33"/>
              <w:ind w:left="110"/>
              <w:rPr>
                <w:rFonts w:eastAsia="Times New Roman" w:cstheme="minorHAnsi"/>
                <w:lang w:val="pl-PL"/>
              </w:rPr>
            </w:pPr>
            <w:r w:rsidRPr="006B2187">
              <w:rPr>
                <w:rFonts w:eastAsia="Times New Roman" w:cstheme="minorHAnsi"/>
              </w:rPr>
              <w:t>1.</w:t>
            </w:r>
          </w:p>
        </w:tc>
        <w:tc>
          <w:tcPr>
            <w:tcW w:w="3878" w:type="dxa"/>
            <w:gridSpan w:val="4"/>
            <w:vAlign w:val="center"/>
          </w:tcPr>
          <w:p w14:paraId="40627D8A" w14:textId="77777777" w:rsidR="00F72EBF" w:rsidRPr="006B2187" w:rsidRDefault="00F72EBF" w:rsidP="007D0144">
            <w:pPr>
              <w:tabs>
                <w:tab w:val="left" w:pos="2467"/>
              </w:tabs>
              <w:spacing w:before="33"/>
              <w:ind w:left="110"/>
              <w:rPr>
                <w:rFonts w:eastAsia="Times New Roman" w:cstheme="minorHAnsi"/>
                <w:lang w:val="pl-PL"/>
              </w:rPr>
            </w:pPr>
            <w:r w:rsidRPr="006B2187">
              <w:rPr>
                <w:rFonts w:eastAsia="Times New Roman" w:cstheme="minorHAnsi"/>
                <w:lang w:val="pl-PL"/>
              </w:rPr>
              <w:t>Moc</w:t>
            </w:r>
            <w:r w:rsidRPr="006B2187">
              <w:rPr>
                <w:rFonts w:eastAsia="Times New Roman" w:cstheme="minorHAnsi"/>
              </w:rPr>
              <w:t xml:space="preserve"> zainstalowana</w:t>
            </w:r>
            <w:r w:rsidRPr="006B2187">
              <w:rPr>
                <w:rFonts w:eastAsia="Times New Roman" w:cstheme="minorHAnsi"/>
                <w:lang w:val="pl-PL"/>
              </w:rPr>
              <w:tab/>
            </w:r>
            <w:r w:rsidRPr="006B2187">
              <w:rPr>
                <w:rFonts w:eastAsia="Times New Roman" w:cstheme="minorHAnsi"/>
              </w:rPr>
              <w:t>[kW]</w:t>
            </w:r>
          </w:p>
        </w:tc>
        <w:tc>
          <w:tcPr>
            <w:tcW w:w="2534" w:type="dxa"/>
            <w:gridSpan w:val="7"/>
            <w:vAlign w:val="center"/>
          </w:tcPr>
          <w:p w14:paraId="1D76F1E0" w14:textId="77777777" w:rsidR="00F72EBF" w:rsidRPr="006B2187" w:rsidRDefault="00F72EBF" w:rsidP="007D0144">
            <w:pPr>
              <w:rPr>
                <w:rFonts w:eastAsia="Times New Roman" w:cstheme="minorHAnsi"/>
                <w:lang w:val="pl-PL"/>
              </w:rPr>
            </w:pPr>
          </w:p>
        </w:tc>
        <w:tc>
          <w:tcPr>
            <w:tcW w:w="2774" w:type="dxa"/>
            <w:gridSpan w:val="4"/>
            <w:vAlign w:val="center"/>
          </w:tcPr>
          <w:p w14:paraId="7729D093" w14:textId="77777777" w:rsidR="00F72EBF" w:rsidRPr="006B2187" w:rsidRDefault="00F72EBF" w:rsidP="007D0144">
            <w:pPr>
              <w:rPr>
                <w:rFonts w:eastAsia="Times New Roman" w:cstheme="minorHAnsi"/>
                <w:lang w:val="pl-PL"/>
              </w:rPr>
            </w:pPr>
          </w:p>
        </w:tc>
      </w:tr>
      <w:tr w:rsidR="00F72EBF" w:rsidRPr="006B2187" w14:paraId="0D7854F7" w14:textId="77777777" w:rsidTr="00CF211E">
        <w:trPr>
          <w:trHeight w:val="916"/>
          <w:jc w:val="center"/>
        </w:trPr>
        <w:tc>
          <w:tcPr>
            <w:tcW w:w="535" w:type="dxa"/>
            <w:vAlign w:val="center"/>
          </w:tcPr>
          <w:p w14:paraId="46913AF9" w14:textId="77777777" w:rsidR="00F72EBF" w:rsidRPr="006B2187" w:rsidRDefault="00F72EBF" w:rsidP="007D0144">
            <w:pPr>
              <w:spacing w:before="33"/>
              <w:ind w:left="110"/>
              <w:rPr>
                <w:rFonts w:eastAsia="Times New Roman" w:cstheme="minorHAnsi"/>
                <w:lang w:val="pl-PL"/>
              </w:rPr>
            </w:pPr>
            <w:r w:rsidRPr="006B2187">
              <w:rPr>
                <w:rFonts w:eastAsia="Times New Roman" w:cstheme="minorHAnsi"/>
              </w:rPr>
              <w:t>2.</w:t>
            </w:r>
          </w:p>
        </w:tc>
        <w:tc>
          <w:tcPr>
            <w:tcW w:w="3878" w:type="dxa"/>
            <w:gridSpan w:val="4"/>
            <w:vAlign w:val="center"/>
          </w:tcPr>
          <w:p w14:paraId="4C903148" w14:textId="77777777" w:rsidR="00F72EBF" w:rsidRPr="006B2187" w:rsidRDefault="00F72EBF" w:rsidP="007D0144">
            <w:pPr>
              <w:spacing w:before="33"/>
              <w:ind w:left="110"/>
              <w:rPr>
                <w:rFonts w:eastAsia="Times New Roman" w:cstheme="minorHAnsi"/>
                <w:lang w:val="pl-PL"/>
              </w:rPr>
            </w:pPr>
            <w:r w:rsidRPr="006B2187">
              <w:rPr>
                <w:rFonts w:eastAsia="Times New Roman" w:cstheme="minorHAnsi"/>
                <w:lang w:val="pl-PL"/>
              </w:rPr>
              <w:t>Rodzaj</w:t>
            </w:r>
            <w:r w:rsidRPr="006B2187">
              <w:rPr>
                <w:rFonts w:eastAsia="Times New Roman" w:cstheme="minorHAnsi"/>
              </w:rPr>
              <w:t xml:space="preserve"> </w:t>
            </w:r>
            <w:r w:rsidRPr="006B2187">
              <w:rPr>
                <w:rFonts w:eastAsia="Times New Roman" w:cstheme="minorHAnsi"/>
                <w:lang w:val="pl-PL"/>
              </w:rPr>
              <w:t>i</w:t>
            </w:r>
            <w:r w:rsidRPr="006B2187">
              <w:rPr>
                <w:rFonts w:eastAsia="Times New Roman" w:cstheme="minorHAnsi"/>
              </w:rPr>
              <w:t xml:space="preserve"> </w:t>
            </w:r>
            <w:r w:rsidRPr="006B2187">
              <w:rPr>
                <w:rFonts w:eastAsia="Times New Roman" w:cstheme="minorHAnsi"/>
                <w:lang w:val="pl-PL"/>
              </w:rPr>
              <w:t>ilość</w:t>
            </w:r>
            <w:r w:rsidRPr="006B2187">
              <w:rPr>
                <w:rFonts w:eastAsia="Times New Roman" w:cstheme="minorHAnsi"/>
              </w:rPr>
              <w:t xml:space="preserve"> paliwa:</w:t>
            </w:r>
          </w:p>
          <w:p w14:paraId="52BF744B" w14:textId="77777777" w:rsidR="00F72EBF" w:rsidRPr="006B2187" w:rsidRDefault="00F72EBF" w:rsidP="007D0144">
            <w:pPr>
              <w:numPr>
                <w:ilvl w:val="0"/>
                <w:numId w:val="36"/>
              </w:numPr>
              <w:tabs>
                <w:tab w:val="left" w:pos="469"/>
                <w:tab w:val="left" w:pos="1870"/>
              </w:tabs>
              <w:spacing w:before="41"/>
              <w:ind w:left="453" w:hanging="361"/>
              <w:rPr>
                <w:rFonts w:eastAsia="Times New Roman" w:cstheme="minorHAnsi"/>
                <w:lang w:val="pl-PL"/>
              </w:rPr>
            </w:pPr>
            <w:r w:rsidRPr="006B2187">
              <w:rPr>
                <w:rFonts w:eastAsia="Times New Roman" w:cstheme="minorHAnsi"/>
              </w:rPr>
              <w:t>stałe</w:t>
            </w:r>
            <w:r w:rsidRPr="006B2187">
              <w:rPr>
                <w:rFonts w:eastAsia="Times New Roman" w:cstheme="minorHAnsi"/>
                <w:lang w:val="pl-PL"/>
              </w:rPr>
              <w:tab/>
            </w:r>
            <w:r w:rsidRPr="006B2187">
              <w:rPr>
                <w:rFonts w:eastAsia="Times New Roman" w:cstheme="minorHAnsi"/>
              </w:rPr>
              <w:t>[t/rok]</w:t>
            </w:r>
          </w:p>
          <w:p w14:paraId="15DD329F" w14:textId="77777777" w:rsidR="00F72EBF" w:rsidRPr="006B2187" w:rsidRDefault="00F72EBF" w:rsidP="007D0144">
            <w:pPr>
              <w:numPr>
                <w:ilvl w:val="0"/>
                <w:numId w:val="36"/>
              </w:numPr>
              <w:tabs>
                <w:tab w:val="left" w:pos="469"/>
                <w:tab w:val="left" w:pos="1870"/>
              </w:tabs>
              <w:spacing w:before="42"/>
              <w:ind w:left="453" w:hanging="361"/>
              <w:rPr>
                <w:rFonts w:eastAsia="Times New Roman" w:cstheme="minorHAnsi"/>
                <w:lang w:val="pl-PL"/>
              </w:rPr>
            </w:pPr>
            <w:r w:rsidRPr="006B2187">
              <w:rPr>
                <w:rFonts w:eastAsia="Times New Roman" w:cstheme="minorHAnsi"/>
              </w:rPr>
              <w:t>ciekłe</w:t>
            </w:r>
            <w:r w:rsidRPr="006B2187">
              <w:rPr>
                <w:rFonts w:eastAsia="Times New Roman" w:cstheme="minorHAnsi"/>
                <w:lang w:val="pl-PL"/>
              </w:rPr>
              <w:tab/>
            </w:r>
            <w:r w:rsidRPr="006B2187">
              <w:rPr>
                <w:rFonts w:eastAsia="Times New Roman" w:cstheme="minorHAnsi"/>
              </w:rPr>
              <w:t>[t/rok]</w:t>
            </w:r>
          </w:p>
          <w:p w14:paraId="61EBBB47" w14:textId="77777777" w:rsidR="00F72EBF" w:rsidRPr="006B2187" w:rsidRDefault="00F72EBF" w:rsidP="007D0144">
            <w:pPr>
              <w:numPr>
                <w:ilvl w:val="0"/>
                <w:numId w:val="36"/>
              </w:numPr>
              <w:tabs>
                <w:tab w:val="left" w:pos="469"/>
                <w:tab w:val="left" w:pos="2579"/>
              </w:tabs>
              <w:spacing w:before="37"/>
              <w:ind w:left="453" w:hanging="361"/>
              <w:rPr>
                <w:rFonts w:eastAsia="Times New Roman" w:cstheme="minorHAnsi"/>
                <w:lang w:val="pl-PL"/>
              </w:rPr>
            </w:pPr>
            <w:r w:rsidRPr="006B2187">
              <w:rPr>
                <w:rFonts w:eastAsia="Times New Roman" w:cstheme="minorHAnsi"/>
              </w:rPr>
              <w:t>gazowe</w:t>
            </w:r>
            <w:r w:rsidRPr="006B2187">
              <w:rPr>
                <w:rFonts w:eastAsia="Times New Roman" w:cstheme="minorHAnsi"/>
                <w:lang w:val="pl-PL"/>
              </w:rPr>
              <w:t xml:space="preserve">              [Nm</w:t>
            </w:r>
            <w:r w:rsidRPr="006B2187">
              <w:rPr>
                <w:rFonts w:eastAsia="Times New Roman" w:cstheme="minorHAnsi"/>
                <w:vertAlign w:val="superscript"/>
                <w:lang w:val="pl-PL"/>
              </w:rPr>
              <w:t>3</w:t>
            </w:r>
            <w:r w:rsidRPr="006B2187">
              <w:rPr>
                <w:rFonts w:eastAsia="Times New Roman" w:cstheme="minorHAnsi"/>
              </w:rPr>
              <w:t xml:space="preserve"> /rok]</w:t>
            </w:r>
          </w:p>
        </w:tc>
        <w:tc>
          <w:tcPr>
            <w:tcW w:w="2534" w:type="dxa"/>
            <w:gridSpan w:val="7"/>
            <w:vAlign w:val="center"/>
          </w:tcPr>
          <w:p w14:paraId="2B7C7181" w14:textId="77777777" w:rsidR="00F72EBF" w:rsidRPr="006B2187" w:rsidRDefault="00F72EBF" w:rsidP="007D0144">
            <w:pPr>
              <w:rPr>
                <w:rFonts w:eastAsia="Times New Roman" w:cstheme="minorHAnsi"/>
                <w:lang w:val="pl-PL"/>
              </w:rPr>
            </w:pPr>
          </w:p>
        </w:tc>
        <w:tc>
          <w:tcPr>
            <w:tcW w:w="2774" w:type="dxa"/>
            <w:gridSpan w:val="4"/>
            <w:vAlign w:val="center"/>
          </w:tcPr>
          <w:p w14:paraId="601B2C1E" w14:textId="77777777" w:rsidR="00F72EBF" w:rsidRPr="006B2187" w:rsidRDefault="00F72EBF" w:rsidP="007D0144">
            <w:pPr>
              <w:rPr>
                <w:rFonts w:eastAsia="Times New Roman" w:cstheme="minorHAnsi"/>
                <w:lang w:val="pl-PL"/>
              </w:rPr>
            </w:pPr>
          </w:p>
        </w:tc>
      </w:tr>
      <w:tr w:rsidR="00F72EBF" w:rsidRPr="006B2187" w14:paraId="22A8DC92" w14:textId="77777777" w:rsidTr="00CF211E">
        <w:trPr>
          <w:trHeight w:val="244"/>
          <w:jc w:val="center"/>
        </w:trPr>
        <w:tc>
          <w:tcPr>
            <w:tcW w:w="535" w:type="dxa"/>
            <w:vAlign w:val="center"/>
          </w:tcPr>
          <w:p w14:paraId="5C6047F1" w14:textId="77777777" w:rsidR="00F72EBF" w:rsidRPr="006B2187" w:rsidRDefault="00F72EBF" w:rsidP="007D0144">
            <w:pPr>
              <w:spacing w:before="33"/>
              <w:ind w:left="110"/>
              <w:rPr>
                <w:rFonts w:eastAsia="Times New Roman" w:cstheme="minorHAnsi"/>
                <w:lang w:val="pl-PL"/>
              </w:rPr>
            </w:pPr>
            <w:r w:rsidRPr="006B2187">
              <w:rPr>
                <w:rFonts w:eastAsia="Times New Roman" w:cstheme="minorHAnsi"/>
              </w:rPr>
              <w:t>3.</w:t>
            </w:r>
          </w:p>
        </w:tc>
        <w:tc>
          <w:tcPr>
            <w:tcW w:w="3878" w:type="dxa"/>
            <w:gridSpan w:val="4"/>
            <w:vAlign w:val="center"/>
          </w:tcPr>
          <w:p w14:paraId="74B4DBF0" w14:textId="77777777" w:rsidR="00F72EBF" w:rsidRPr="006B2187" w:rsidRDefault="00F72EBF" w:rsidP="007D0144">
            <w:pPr>
              <w:spacing w:before="33"/>
              <w:ind w:left="110"/>
              <w:rPr>
                <w:rFonts w:eastAsia="Times New Roman" w:cstheme="minorHAnsi"/>
                <w:lang w:val="pl-PL"/>
              </w:rPr>
            </w:pPr>
            <w:r w:rsidRPr="006B2187">
              <w:rPr>
                <w:rFonts w:eastAsia="Times New Roman" w:cstheme="minorHAnsi"/>
                <w:lang w:val="pl-PL"/>
              </w:rPr>
              <w:t>Typ</w:t>
            </w:r>
            <w:r w:rsidRPr="006B2187">
              <w:rPr>
                <w:rFonts w:eastAsia="Times New Roman" w:cstheme="minorHAnsi"/>
              </w:rPr>
              <w:t xml:space="preserve"> </w:t>
            </w:r>
            <w:r w:rsidRPr="006B2187">
              <w:rPr>
                <w:rFonts w:eastAsia="Times New Roman" w:cstheme="minorHAnsi"/>
                <w:lang w:val="pl-PL"/>
              </w:rPr>
              <w:t>kotłów</w:t>
            </w:r>
            <w:r w:rsidRPr="006B2187">
              <w:rPr>
                <w:rFonts w:eastAsia="Times New Roman" w:cstheme="minorHAnsi"/>
              </w:rPr>
              <w:t xml:space="preserve"> (urządzeń)</w:t>
            </w:r>
          </w:p>
        </w:tc>
        <w:tc>
          <w:tcPr>
            <w:tcW w:w="2534" w:type="dxa"/>
            <w:gridSpan w:val="7"/>
            <w:vAlign w:val="center"/>
          </w:tcPr>
          <w:p w14:paraId="59667BE6" w14:textId="77777777" w:rsidR="00F72EBF" w:rsidRPr="006B2187" w:rsidRDefault="00F72EBF" w:rsidP="007D0144">
            <w:pPr>
              <w:rPr>
                <w:rFonts w:eastAsia="Times New Roman" w:cstheme="minorHAnsi"/>
                <w:lang w:val="pl-PL"/>
              </w:rPr>
            </w:pPr>
          </w:p>
        </w:tc>
        <w:tc>
          <w:tcPr>
            <w:tcW w:w="2774" w:type="dxa"/>
            <w:gridSpan w:val="4"/>
            <w:vAlign w:val="center"/>
          </w:tcPr>
          <w:p w14:paraId="4BAC0E2E" w14:textId="77777777" w:rsidR="00F72EBF" w:rsidRPr="006B2187" w:rsidRDefault="00F72EBF" w:rsidP="007D0144">
            <w:pPr>
              <w:rPr>
                <w:rFonts w:eastAsia="Times New Roman" w:cstheme="minorHAnsi"/>
                <w:lang w:val="pl-PL"/>
              </w:rPr>
            </w:pPr>
          </w:p>
        </w:tc>
      </w:tr>
      <w:tr w:rsidR="00F72EBF" w:rsidRPr="006B2187" w14:paraId="1EF0CAE2" w14:textId="77777777" w:rsidTr="00CF211E">
        <w:trPr>
          <w:trHeight w:val="244"/>
          <w:jc w:val="center"/>
        </w:trPr>
        <w:tc>
          <w:tcPr>
            <w:tcW w:w="9721" w:type="dxa"/>
            <w:gridSpan w:val="16"/>
            <w:vAlign w:val="center"/>
          </w:tcPr>
          <w:p w14:paraId="4322890F" w14:textId="77777777" w:rsidR="00F72EBF" w:rsidRPr="006B2187" w:rsidRDefault="00F72EBF" w:rsidP="007D0144">
            <w:pPr>
              <w:spacing w:before="37"/>
              <w:ind w:left="110"/>
              <w:rPr>
                <w:rFonts w:eastAsia="Times New Roman" w:cstheme="minorHAnsi"/>
                <w:b/>
                <w:lang w:val="pl-PL"/>
              </w:rPr>
            </w:pPr>
            <w:r w:rsidRPr="006B2187">
              <w:rPr>
                <w:rFonts w:eastAsia="Times New Roman" w:cstheme="minorHAnsi"/>
                <w:b/>
              </w:rPr>
              <w:t xml:space="preserve">2. </w:t>
            </w:r>
            <w:r w:rsidRPr="006B2187">
              <w:rPr>
                <w:rFonts w:eastAsia="Times New Roman" w:cstheme="minorHAnsi"/>
                <w:b/>
                <w:lang w:val="pl-PL"/>
              </w:rPr>
              <w:t>CHARAKTERYSTYKA</w:t>
            </w:r>
            <w:r w:rsidRPr="006B2187">
              <w:rPr>
                <w:rFonts w:eastAsia="Times New Roman" w:cstheme="minorHAnsi"/>
                <w:b/>
              </w:rPr>
              <w:t xml:space="preserve"> ENERGETYCZNA</w:t>
            </w:r>
          </w:p>
        </w:tc>
      </w:tr>
      <w:tr w:rsidR="00F72EBF" w:rsidRPr="006B2187" w14:paraId="066E66C0" w14:textId="77777777" w:rsidTr="00CF211E">
        <w:trPr>
          <w:trHeight w:val="426"/>
          <w:jc w:val="center"/>
        </w:trPr>
        <w:tc>
          <w:tcPr>
            <w:tcW w:w="535" w:type="dxa"/>
            <w:vAlign w:val="center"/>
          </w:tcPr>
          <w:p w14:paraId="16A4100E" w14:textId="77777777" w:rsidR="00F72EBF" w:rsidRPr="006B2187" w:rsidRDefault="00F72EBF" w:rsidP="007D0144">
            <w:pPr>
              <w:spacing w:before="33"/>
              <w:ind w:left="110"/>
              <w:rPr>
                <w:rFonts w:eastAsia="Times New Roman" w:cstheme="minorHAnsi"/>
                <w:lang w:val="pl-PL"/>
              </w:rPr>
            </w:pPr>
            <w:r w:rsidRPr="006B2187">
              <w:rPr>
                <w:rFonts w:eastAsia="Times New Roman" w:cstheme="minorHAnsi"/>
              </w:rPr>
              <w:t>1.</w:t>
            </w:r>
          </w:p>
        </w:tc>
        <w:tc>
          <w:tcPr>
            <w:tcW w:w="3878" w:type="dxa"/>
            <w:gridSpan w:val="4"/>
            <w:vAlign w:val="center"/>
          </w:tcPr>
          <w:p w14:paraId="2F08954C" w14:textId="77777777" w:rsidR="00F72EBF" w:rsidRPr="006B2187" w:rsidRDefault="00F72EBF" w:rsidP="007D0144">
            <w:pPr>
              <w:tabs>
                <w:tab w:val="left" w:pos="2510"/>
              </w:tabs>
              <w:spacing w:before="33"/>
              <w:ind w:left="110" w:right="114"/>
              <w:rPr>
                <w:rFonts w:eastAsia="Times New Roman" w:cstheme="minorHAnsi"/>
                <w:lang w:val="pl-PL"/>
              </w:rPr>
            </w:pPr>
            <w:r w:rsidRPr="006B2187">
              <w:rPr>
                <w:rFonts w:eastAsia="Times New Roman" w:cstheme="minorHAnsi"/>
                <w:lang w:val="pl-PL"/>
              </w:rPr>
              <w:t>Zapotrzebowanie na moc cieplną</w:t>
            </w:r>
            <w:r w:rsidRPr="006B2187">
              <w:rPr>
                <w:rFonts w:eastAsia="Times New Roman" w:cstheme="minorHAnsi"/>
              </w:rPr>
              <w:t xml:space="preserve"> odbiorców</w:t>
            </w:r>
            <w:r w:rsidRPr="006B2187">
              <w:rPr>
                <w:rFonts w:eastAsia="Times New Roman" w:cstheme="minorHAnsi"/>
                <w:lang w:val="pl-PL"/>
              </w:rPr>
              <w:t xml:space="preserve">                                 </w:t>
            </w:r>
            <w:r w:rsidRPr="006B2187">
              <w:rPr>
                <w:rFonts w:eastAsia="Times New Roman" w:cstheme="minorHAnsi"/>
              </w:rPr>
              <w:t>[kW]</w:t>
            </w:r>
          </w:p>
        </w:tc>
        <w:tc>
          <w:tcPr>
            <w:tcW w:w="2534" w:type="dxa"/>
            <w:gridSpan w:val="7"/>
            <w:vAlign w:val="center"/>
          </w:tcPr>
          <w:p w14:paraId="77543E87" w14:textId="77777777" w:rsidR="00F72EBF" w:rsidRPr="006B2187" w:rsidRDefault="00F72EBF" w:rsidP="007D0144">
            <w:pPr>
              <w:rPr>
                <w:rFonts w:eastAsia="Times New Roman" w:cstheme="minorHAnsi"/>
                <w:lang w:val="pl-PL"/>
              </w:rPr>
            </w:pPr>
          </w:p>
        </w:tc>
        <w:tc>
          <w:tcPr>
            <w:tcW w:w="2774" w:type="dxa"/>
            <w:gridSpan w:val="4"/>
            <w:vAlign w:val="center"/>
          </w:tcPr>
          <w:p w14:paraId="75EFAA8A" w14:textId="77777777" w:rsidR="00F72EBF" w:rsidRPr="006B2187" w:rsidRDefault="00F72EBF" w:rsidP="007D0144">
            <w:pPr>
              <w:rPr>
                <w:rFonts w:eastAsia="Times New Roman" w:cstheme="minorHAnsi"/>
                <w:lang w:val="pl-PL"/>
              </w:rPr>
            </w:pPr>
          </w:p>
        </w:tc>
      </w:tr>
      <w:tr w:rsidR="00F72EBF" w:rsidRPr="006B2187" w14:paraId="700C7FF7" w14:textId="77777777" w:rsidTr="00CF211E">
        <w:trPr>
          <w:trHeight w:val="244"/>
          <w:jc w:val="center"/>
        </w:trPr>
        <w:tc>
          <w:tcPr>
            <w:tcW w:w="535" w:type="dxa"/>
            <w:vAlign w:val="center"/>
          </w:tcPr>
          <w:p w14:paraId="5468758B" w14:textId="77777777" w:rsidR="00F72EBF" w:rsidRPr="006B2187" w:rsidRDefault="00F72EBF" w:rsidP="007D0144">
            <w:pPr>
              <w:spacing w:before="33"/>
              <w:ind w:left="110"/>
              <w:rPr>
                <w:rFonts w:eastAsia="Times New Roman" w:cstheme="minorHAnsi"/>
                <w:lang w:val="pl-PL"/>
              </w:rPr>
            </w:pPr>
            <w:r w:rsidRPr="006B2187">
              <w:rPr>
                <w:rFonts w:eastAsia="Times New Roman" w:cstheme="minorHAnsi"/>
              </w:rPr>
              <w:t>2.</w:t>
            </w:r>
          </w:p>
        </w:tc>
        <w:tc>
          <w:tcPr>
            <w:tcW w:w="3878" w:type="dxa"/>
            <w:gridSpan w:val="4"/>
            <w:vAlign w:val="center"/>
          </w:tcPr>
          <w:p w14:paraId="46722C43" w14:textId="77777777" w:rsidR="00F72EBF" w:rsidRPr="006B2187" w:rsidRDefault="00F72EBF" w:rsidP="007D0144">
            <w:pPr>
              <w:tabs>
                <w:tab w:val="left" w:pos="2510"/>
              </w:tabs>
              <w:spacing w:before="33"/>
              <w:ind w:left="110"/>
              <w:rPr>
                <w:rFonts w:eastAsia="Times New Roman" w:cstheme="minorHAnsi"/>
                <w:lang w:val="pl-PL"/>
              </w:rPr>
            </w:pPr>
            <w:r w:rsidRPr="006B2187">
              <w:rPr>
                <w:rFonts w:eastAsia="Times New Roman" w:cstheme="minorHAnsi"/>
                <w:lang w:val="pl-PL"/>
              </w:rPr>
              <w:t>Straty</w:t>
            </w:r>
            <w:r w:rsidRPr="006B2187">
              <w:rPr>
                <w:rFonts w:eastAsia="Times New Roman" w:cstheme="minorHAnsi"/>
              </w:rPr>
              <w:t xml:space="preserve"> </w:t>
            </w:r>
            <w:r w:rsidRPr="006B2187">
              <w:rPr>
                <w:rFonts w:eastAsia="Times New Roman" w:cstheme="minorHAnsi"/>
                <w:lang w:val="pl-PL"/>
              </w:rPr>
              <w:t>mocy</w:t>
            </w:r>
            <w:r w:rsidRPr="006B2187">
              <w:rPr>
                <w:rFonts w:eastAsia="Times New Roman" w:cstheme="minorHAnsi"/>
              </w:rPr>
              <w:t xml:space="preserve"> cieplnej</w:t>
            </w:r>
            <w:r w:rsidRPr="006B2187">
              <w:rPr>
                <w:rFonts w:eastAsia="Times New Roman" w:cstheme="minorHAnsi"/>
                <w:lang w:val="pl-PL"/>
              </w:rPr>
              <w:tab/>
            </w:r>
            <w:r w:rsidRPr="006B2187">
              <w:rPr>
                <w:rFonts w:eastAsia="Times New Roman" w:cstheme="minorHAnsi"/>
              </w:rPr>
              <w:t>[kW]</w:t>
            </w:r>
          </w:p>
        </w:tc>
        <w:tc>
          <w:tcPr>
            <w:tcW w:w="2534" w:type="dxa"/>
            <w:gridSpan w:val="7"/>
            <w:vAlign w:val="center"/>
          </w:tcPr>
          <w:p w14:paraId="2518ED38" w14:textId="77777777" w:rsidR="00F72EBF" w:rsidRPr="006B2187" w:rsidRDefault="00F72EBF" w:rsidP="007D0144">
            <w:pPr>
              <w:rPr>
                <w:rFonts w:eastAsia="Times New Roman" w:cstheme="minorHAnsi"/>
                <w:lang w:val="pl-PL"/>
              </w:rPr>
            </w:pPr>
          </w:p>
        </w:tc>
        <w:tc>
          <w:tcPr>
            <w:tcW w:w="2774" w:type="dxa"/>
            <w:gridSpan w:val="4"/>
            <w:vAlign w:val="center"/>
          </w:tcPr>
          <w:p w14:paraId="48513FE1" w14:textId="77777777" w:rsidR="00F72EBF" w:rsidRPr="006B2187" w:rsidRDefault="00F72EBF" w:rsidP="007D0144">
            <w:pPr>
              <w:rPr>
                <w:rFonts w:eastAsia="Times New Roman" w:cstheme="minorHAnsi"/>
                <w:lang w:val="pl-PL"/>
              </w:rPr>
            </w:pPr>
          </w:p>
        </w:tc>
      </w:tr>
      <w:tr w:rsidR="00F72EBF" w:rsidRPr="006B2187" w14:paraId="1268EC35" w14:textId="77777777" w:rsidTr="00CF211E">
        <w:trPr>
          <w:trHeight w:val="244"/>
          <w:jc w:val="center"/>
        </w:trPr>
        <w:tc>
          <w:tcPr>
            <w:tcW w:w="535" w:type="dxa"/>
            <w:vAlign w:val="center"/>
          </w:tcPr>
          <w:p w14:paraId="2A960FC8" w14:textId="77777777" w:rsidR="00F72EBF" w:rsidRPr="006B2187" w:rsidRDefault="00F72EBF" w:rsidP="007D0144">
            <w:pPr>
              <w:spacing w:before="33"/>
              <w:ind w:left="110"/>
              <w:rPr>
                <w:rFonts w:eastAsia="Times New Roman" w:cstheme="minorHAnsi"/>
                <w:lang w:val="pl-PL"/>
              </w:rPr>
            </w:pPr>
            <w:r w:rsidRPr="006B2187">
              <w:rPr>
                <w:rFonts w:eastAsia="Times New Roman" w:cstheme="minorHAnsi"/>
              </w:rPr>
              <w:t>3.</w:t>
            </w:r>
          </w:p>
        </w:tc>
        <w:tc>
          <w:tcPr>
            <w:tcW w:w="3878" w:type="dxa"/>
            <w:gridSpan w:val="4"/>
            <w:vAlign w:val="center"/>
          </w:tcPr>
          <w:p w14:paraId="59E8389B" w14:textId="77777777" w:rsidR="00F72EBF" w:rsidRPr="006B2187" w:rsidRDefault="00F72EBF" w:rsidP="007D0144">
            <w:pPr>
              <w:tabs>
                <w:tab w:val="left" w:pos="2519"/>
              </w:tabs>
              <w:spacing w:before="33"/>
              <w:ind w:left="110"/>
              <w:rPr>
                <w:rFonts w:eastAsia="Times New Roman" w:cstheme="minorHAnsi"/>
                <w:lang w:val="pl-PL"/>
              </w:rPr>
            </w:pPr>
            <w:r w:rsidRPr="006B2187">
              <w:rPr>
                <w:rFonts w:eastAsia="Times New Roman" w:cstheme="minorHAnsi"/>
              </w:rPr>
              <w:t>Potrzeby własne źródła</w:t>
            </w:r>
            <w:r w:rsidRPr="006B2187">
              <w:rPr>
                <w:rFonts w:eastAsia="Times New Roman" w:cstheme="minorHAnsi"/>
                <w:lang w:val="pl-PL"/>
              </w:rPr>
              <w:tab/>
            </w:r>
            <w:r w:rsidRPr="006B2187">
              <w:rPr>
                <w:rFonts w:eastAsia="Times New Roman" w:cstheme="minorHAnsi"/>
              </w:rPr>
              <w:t>[kW]</w:t>
            </w:r>
          </w:p>
        </w:tc>
        <w:tc>
          <w:tcPr>
            <w:tcW w:w="2534" w:type="dxa"/>
            <w:gridSpan w:val="7"/>
            <w:vAlign w:val="center"/>
          </w:tcPr>
          <w:p w14:paraId="3CD0810E" w14:textId="77777777" w:rsidR="00F72EBF" w:rsidRPr="006B2187" w:rsidRDefault="00F72EBF" w:rsidP="007D0144">
            <w:pPr>
              <w:rPr>
                <w:rFonts w:eastAsia="Times New Roman" w:cstheme="minorHAnsi"/>
                <w:lang w:val="pl-PL"/>
              </w:rPr>
            </w:pPr>
          </w:p>
        </w:tc>
        <w:tc>
          <w:tcPr>
            <w:tcW w:w="2774" w:type="dxa"/>
            <w:gridSpan w:val="4"/>
            <w:vAlign w:val="center"/>
          </w:tcPr>
          <w:p w14:paraId="25F3BB66" w14:textId="77777777" w:rsidR="00F72EBF" w:rsidRPr="006B2187" w:rsidRDefault="00F72EBF" w:rsidP="007D0144">
            <w:pPr>
              <w:rPr>
                <w:rFonts w:eastAsia="Times New Roman" w:cstheme="minorHAnsi"/>
                <w:lang w:val="pl-PL"/>
              </w:rPr>
            </w:pPr>
          </w:p>
        </w:tc>
      </w:tr>
      <w:tr w:rsidR="00F72EBF" w:rsidRPr="006B2187" w14:paraId="1F7E5313" w14:textId="77777777" w:rsidTr="00CF211E">
        <w:trPr>
          <w:trHeight w:val="426"/>
          <w:jc w:val="center"/>
        </w:trPr>
        <w:tc>
          <w:tcPr>
            <w:tcW w:w="535" w:type="dxa"/>
            <w:vAlign w:val="center"/>
          </w:tcPr>
          <w:p w14:paraId="5E3A70EA" w14:textId="77777777" w:rsidR="00F72EBF" w:rsidRPr="006B2187" w:rsidRDefault="00F72EBF" w:rsidP="007D0144">
            <w:pPr>
              <w:spacing w:before="33"/>
              <w:ind w:left="110"/>
              <w:rPr>
                <w:rFonts w:eastAsia="Times New Roman" w:cstheme="minorHAnsi"/>
                <w:lang w:val="pl-PL"/>
              </w:rPr>
            </w:pPr>
            <w:r w:rsidRPr="006B2187">
              <w:rPr>
                <w:rFonts w:eastAsia="Times New Roman" w:cstheme="minorHAnsi"/>
              </w:rPr>
              <w:lastRenderedPageBreak/>
              <w:t>4.</w:t>
            </w:r>
          </w:p>
        </w:tc>
        <w:tc>
          <w:tcPr>
            <w:tcW w:w="3878" w:type="dxa"/>
            <w:gridSpan w:val="4"/>
            <w:vAlign w:val="center"/>
          </w:tcPr>
          <w:p w14:paraId="030A9BAD" w14:textId="77777777" w:rsidR="00F72EBF" w:rsidRPr="006B2187" w:rsidRDefault="00F72EBF" w:rsidP="007D0144">
            <w:pPr>
              <w:spacing w:before="33"/>
              <w:ind w:left="110" w:right="114"/>
              <w:rPr>
                <w:rFonts w:eastAsia="Times New Roman" w:cstheme="minorHAnsi"/>
                <w:lang w:val="pl-PL"/>
              </w:rPr>
            </w:pPr>
            <w:r w:rsidRPr="006B2187">
              <w:rPr>
                <w:rFonts w:eastAsia="Times New Roman" w:cstheme="minorHAnsi"/>
                <w:lang w:val="pl-PL"/>
              </w:rPr>
              <w:t>Zapotrzebowanie</w:t>
            </w:r>
            <w:r w:rsidRPr="006B2187">
              <w:rPr>
                <w:rFonts w:eastAsia="Times New Roman" w:cstheme="minorHAnsi"/>
              </w:rPr>
              <w:t xml:space="preserve"> </w:t>
            </w:r>
            <w:r w:rsidRPr="006B2187">
              <w:rPr>
                <w:rFonts w:eastAsia="Times New Roman" w:cstheme="minorHAnsi"/>
                <w:lang w:val="pl-PL"/>
              </w:rPr>
              <w:t>na</w:t>
            </w:r>
            <w:r w:rsidRPr="006B2187">
              <w:rPr>
                <w:rFonts w:eastAsia="Times New Roman" w:cstheme="minorHAnsi"/>
              </w:rPr>
              <w:t xml:space="preserve"> </w:t>
            </w:r>
            <w:r w:rsidRPr="006B2187">
              <w:rPr>
                <w:rFonts w:eastAsia="Times New Roman" w:cstheme="minorHAnsi"/>
                <w:lang w:val="pl-PL"/>
              </w:rPr>
              <w:t>moc</w:t>
            </w:r>
            <w:r w:rsidRPr="006B2187">
              <w:rPr>
                <w:rFonts w:eastAsia="Times New Roman" w:cstheme="minorHAnsi"/>
              </w:rPr>
              <w:t xml:space="preserve"> </w:t>
            </w:r>
            <w:r w:rsidRPr="006B2187">
              <w:rPr>
                <w:rFonts w:eastAsia="Times New Roman" w:cstheme="minorHAnsi"/>
                <w:lang w:val="pl-PL"/>
              </w:rPr>
              <w:t>cieplną</w:t>
            </w:r>
            <w:r w:rsidRPr="006B2187">
              <w:rPr>
                <w:rFonts w:eastAsia="Times New Roman" w:cstheme="minorHAnsi"/>
              </w:rPr>
              <w:t xml:space="preserve"> </w:t>
            </w:r>
            <w:r w:rsidRPr="006B2187">
              <w:rPr>
                <w:rFonts w:eastAsia="Times New Roman" w:cstheme="minorHAnsi"/>
                <w:lang w:val="pl-PL"/>
              </w:rPr>
              <w:t>źródła</w:t>
            </w:r>
            <w:r w:rsidRPr="006B2187">
              <w:rPr>
                <w:rFonts w:eastAsia="Times New Roman" w:cstheme="minorHAnsi"/>
              </w:rPr>
              <w:t xml:space="preserve"> [kW]</w:t>
            </w:r>
          </w:p>
        </w:tc>
        <w:tc>
          <w:tcPr>
            <w:tcW w:w="2534" w:type="dxa"/>
            <w:gridSpan w:val="7"/>
            <w:vAlign w:val="center"/>
          </w:tcPr>
          <w:p w14:paraId="4902E715" w14:textId="77777777" w:rsidR="00F72EBF" w:rsidRPr="006B2187" w:rsidRDefault="00F72EBF" w:rsidP="007D0144">
            <w:pPr>
              <w:rPr>
                <w:rFonts w:eastAsia="Times New Roman" w:cstheme="minorHAnsi"/>
                <w:lang w:val="pl-PL"/>
              </w:rPr>
            </w:pPr>
          </w:p>
        </w:tc>
        <w:tc>
          <w:tcPr>
            <w:tcW w:w="2774" w:type="dxa"/>
            <w:gridSpan w:val="4"/>
            <w:vAlign w:val="center"/>
          </w:tcPr>
          <w:p w14:paraId="0F67E30E" w14:textId="77777777" w:rsidR="00F72EBF" w:rsidRPr="006B2187" w:rsidRDefault="00F72EBF" w:rsidP="007D0144">
            <w:pPr>
              <w:rPr>
                <w:rFonts w:eastAsia="Times New Roman" w:cstheme="minorHAnsi"/>
                <w:lang w:val="pl-PL"/>
              </w:rPr>
            </w:pPr>
          </w:p>
        </w:tc>
      </w:tr>
      <w:tr w:rsidR="00F72EBF" w:rsidRPr="006B2187" w14:paraId="456E5AF3" w14:textId="77777777" w:rsidTr="00CF211E">
        <w:trPr>
          <w:trHeight w:val="613"/>
          <w:jc w:val="center"/>
        </w:trPr>
        <w:tc>
          <w:tcPr>
            <w:tcW w:w="535" w:type="dxa"/>
            <w:vAlign w:val="center"/>
          </w:tcPr>
          <w:p w14:paraId="4C45C237" w14:textId="77777777" w:rsidR="00F72EBF" w:rsidRPr="006B2187" w:rsidRDefault="00F72EBF" w:rsidP="007D0144">
            <w:pPr>
              <w:spacing w:before="33"/>
              <w:ind w:left="110"/>
              <w:rPr>
                <w:rFonts w:eastAsia="Times New Roman" w:cstheme="minorHAnsi"/>
                <w:lang w:val="pl-PL"/>
              </w:rPr>
            </w:pPr>
            <w:r w:rsidRPr="006B2187">
              <w:rPr>
                <w:rFonts w:eastAsia="Times New Roman" w:cstheme="minorHAnsi"/>
              </w:rPr>
              <w:t>5.</w:t>
            </w:r>
          </w:p>
        </w:tc>
        <w:tc>
          <w:tcPr>
            <w:tcW w:w="3878" w:type="dxa"/>
            <w:gridSpan w:val="4"/>
            <w:vAlign w:val="center"/>
          </w:tcPr>
          <w:p w14:paraId="2B38884E" w14:textId="77777777" w:rsidR="00F72EBF" w:rsidRPr="006B2187" w:rsidRDefault="00F72EBF" w:rsidP="007D0144">
            <w:pPr>
              <w:tabs>
                <w:tab w:val="left" w:pos="2309"/>
              </w:tabs>
              <w:spacing w:before="33"/>
              <w:ind w:left="110" w:right="109"/>
              <w:rPr>
                <w:rFonts w:eastAsia="Times New Roman" w:cstheme="minorHAnsi"/>
                <w:lang w:val="pl-PL"/>
              </w:rPr>
            </w:pPr>
            <w:r w:rsidRPr="006B2187">
              <w:rPr>
                <w:rFonts w:eastAsia="Times New Roman" w:cstheme="minorHAnsi"/>
                <w:lang w:val="pl-PL"/>
              </w:rPr>
              <w:t>Obliczeniowe zużycie energii na</w:t>
            </w:r>
            <w:r w:rsidRPr="006B2187">
              <w:rPr>
                <w:rFonts w:eastAsia="Times New Roman" w:cstheme="minorHAnsi"/>
              </w:rPr>
              <w:t xml:space="preserve"> </w:t>
            </w:r>
            <w:r w:rsidRPr="006B2187">
              <w:rPr>
                <w:rFonts w:eastAsia="Times New Roman" w:cstheme="minorHAnsi"/>
                <w:lang w:val="pl-PL"/>
              </w:rPr>
              <w:t>ogrzewanie i ciepłej wody użytkowej</w:t>
            </w:r>
            <w:r w:rsidRPr="006B2187">
              <w:rPr>
                <w:rFonts w:eastAsia="Times New Roman" w:cstheme="minorHAnsi"/>
              </w:rPr>
              <w:t xml:space="preserve"> odbiorców</w:t>
            </w:r>
            <w:r w:rsidRPr="006B2187">
              <w:rPr>
                <w:rFonts w:eastAsia="Times New Roman" w:cstheme="minorHAnsi"/>
                <w:lang w:val="pl-PL"/>
              </w:rPr>
              <w:tab/>
            </w:r>
            <w:r w:rsidRPr="006B2187">
              <w:rPr>
                <w:rFonts w:eastAsia="Times New Roman" w:cstheme="minorHAnsi"/>
              </w:rPr>
              <w:t>[GJ/rok]</w:t>
            </w:r>
          </w:p>
        </w:tc>
        <w:tc>
          <w:tcPr>
            <w:tcW w:w="2534" w:type="dxa"/>
            <w:gridSpan w:val="7"/>
            <w:vAlign w:val="center"/>
          </w:tcPr>
          <w:p w14:paraId="32D1E763" w14:textId="77777777" w:rsidR="00F72EBF" w:rsidRPr="006B2187" w:rsidRDefault="00F72EBF" w:rsidP="007D0144">
            <w:pPr>
              <w:rPr>
                <w:rFonts w:eastAsia="Times New Roman" w:cstheme="minorHAnsi"/>
                <w:lang w:val="pl-PL"/>
              </w:rPr>
            </w:pPr>
          </w:p>
        </w:tc>
        <w:tc>
          <w:tcPr>
            <w:tcW w:w="2774" w:type="dxa"/>
            <w:gridSpan w:val="4"/>
            <w:vAlign w:val="center"/>
          </w:tcPr>
          <w:p w14:paraId="39A68CA5" w14:textId="77777777" w:rsidR="00F72EBF" w:rsidRPr="006B2187" w:rsidRDefault="00F72EBF" w:rsidP="007D0144">
            <w:pPr>
              <w:rPr>
                <w:rFonts w:eastAsia="Times New Roman" w:cstheme="minorHAnsi"/>
                <w:lang w:val="pl-PL"/>
              </w:rPr>
            </w:pPr>
          </w:p>
        </w:tc>
      </w:tr>
      <w:tr w:rsidR="00F72EBF" w:rsidRPr="006B2187" w14:paraId="619968E9" w14:textId="77777777" w:rsidTr="00CF211E">
        <w:trPr>
          <w:trHeight w:val="244"/>
          <w:jc w:val="center"/>
        </w:trPr>
        <w:tc>
          <w:tcPr>
            <w:tcW w:w="535" w:type="dxa"/>
            <w:vAlign w:val="center"/>
          </w:tcPr>
          <w:p w14:paraId="35A40148" w14:textId="77777777" w:rsidR="00F72EBF" w:rsidRPr="006B2187" w:rsidRDefault="00F72EBF" w:rsidP="007D0144">
            <w:pPr>
              <w:spacing w:before="33"/>
              <w:ind w:left="110"/>
              <w:rPr>
                <w:rFonts w:eastAsia="Times New Roman" w:cstheme="minorHAnsi"/>
                <w:lang w:val="pl-PL"/>
              </w:rPr>
            </w:pPr>
            <w:r w:rsidRPr="006B2187">
              <w:rPr>
                <w:rFonts w:eastAsia="Times New Roman" w:cstheme="minorHAnsi"/>
              </w:rPr>
              <w:t>6.</w:t>
            </w:r>
          </w:p>
        </w:tc>
        <w:tc>
          <w:tcPr>
            <w:tcW w:w="3878" w:type="dxa"/>
            <w:gridSpan w:val="4"/>
            <w:vAlign w:val="center"/>
          </w:tcPr>
          <w:p w14:paraId="6FD1FB4C" w14:textId="77777777" w:rsidR="00F72EBF" w:rsidRPr="006B2187" w:rsidRDefault="00F72EBF" w:rsidP="007D0144">
            <w:pPr>
              <w:tabs>
                <w:tab w:val="left" w:pos="2294"/>
              </w:tabs>
              <w:spacing w:before="33"/>
              <w:ind w:left="110"/>
              <w:rPr>
                <w:rFonts w:eastAsia="Times New Roman" w:cstheme="minorHAnsi"/>
                <w:lang w:val="pl-PL"/>
              </w:rPr>
            </w:pPr>
            <w:r w:rsidRPr="006B2187">
              <w:rPr>
                <w:rFonts w:eastAsia="Times New Roman" w:cstheme="minorHAnsi"/>
                <w:lang w:val="pl-PL"/>
              </w:rPr>
              <w:t>Straty</w:t>
            </w:r>
            <w:r w:rsidRPr="006B2187">
              <w:rPr>
                <w:rFonts w:eastAsia="Times New Roman" w:cstheme="minorHAnsi"/>
              </w:rPr>
              <w:t xml:space="preserve"> przesyłania</w:t>
            </w:r>
            <w:r w:rsidRPr="006B2187">
              <w:rPr>
                <w:rFonts w:eastAsia="Times New Roman" w:cstheme="minorHAnsi"/>
                <w:lang w:val="pl-PL"/>
              </w:rPr>
              <w:tab/>
            </w:r>
            <w:r w:rsidRPr="006B2187">
              <w:rPr>
                <w:rFonts w:eastAsia="Times New Roman" w:cstheme="minorHAnsi"/>
              </w:rPr>
              <w:t>[GJ/rok]</w:t>
            </w:r>
          </w:p>
        </w:tc>
        <w:tc>
          <w:tcPr>
            <w:tcW w:w="2534" w:type="dxa"/>
            <w:gridSpan w:val="7"/>
            <w:vAlign w:val="center"/>
          </w:tcPr>
          <w:p w14:paraId="65A29223" w14:textId="77777777" w:rsidR="00F72EBF" w:rsidRPr="006B2187" w:rsidRDefault="00F72EBF" w:rsidP="007D0144">
            <w:pPr>
              <w:rPr>
                <w:rFonts w:eastAsia="Times New Roman" w:cstheme="minorHAnsi"/>
                <w:lang w:val="pl-PL"/>
              </w:rPr>
            </w:pPr>
          </w:p>
        </w:tc>
        <w:tc>
          <w:tcPr>
            <w:tcW w:w="2774" w:type="dxa"/>
            <w:gridSpan w:val="4"/>
            <w:vAlign w:val="center"/>
          </w:tcPr>
          <w:p w14:paraId="28CD288D" w14:textId="77777777" w:rsidR="00F72EBF" w:rsidRPr="006B2187" w:rsidRDefault="00F72EBF" w:rsidP="007D0144">
            <w:pPr>
              <w:rPr>
                <w:rFonts w:eastAsia="Times New Roman" w:cstheme="minorHAnsi"/>
                <w:lang w:val="pl-PL"/>
              </w:rPr>
            </w:pPr>
          </w:p>
        </w:tc>
      </w:tr>
      <w:tr w:rsidR="00F72EBF" w:rsidRPr="006B2187" w14:paraId="6630D49E" w14:textId="77777777" w:rsidTr="00CF211E">
        <w:trPr>
          <w:trHeight w:val="244"/>
          <w:jc w:val="center"/>
        </w:trPr>
        <w:tc>
          <w:tcPr>
            <w:tcW w:w="535" w:type="dxa"/>
            <w:vAlign w:val="center"/>
          </w:tcPr>
          <w:p w14:paraId="555A9B9E" w14:textId="77777777" w:rsidR="00F72EBF" w:rsidRPr="006B2187" w:rsidRDefault="00F72EBF" w:rsidP="007D0144">
            <w:pPr>
              <w:spacing w:before="33"/>
              <w:ind w:left="110"/>
              <w:rPr>
                <w:rFonts w:eastAsia="Times New Roman" w:cstheme="minorHAnsi"/>
                <w:lang w:val="pl-PL"/>
              </w:rPr>
            </w:pPr>
            <w:r w:rsidRPr="006B2187">
              <w:rPr>
                <w:rFonts w:eastAsia="Times New Roman" w:cstheme="minorHAnsi"/>
              </w:rPr>
              <w:t>7.</w:t>
            </w:r>
          </w:p>
        </w:tc>
        <w:tc>
          <w:tcPr>
            <w:tcW w:w="3878" w:type="dxa"/>
            <w:gridSpan w:val="4"/>
            <w:vAlign w:val="center"/>
          </w:tcPr>
          <w:p w14:paraId="1010E899" w14:textId="77777777" w:rsidR="00F72EBF" w:rsidRPr="006B2187" w:rsidRDefault="00F72EBF" w:rsidP="007D0144">
            <w:pPr>
              <w:tabs>
                <w:tab w:val="left" w:pos="2317"/>
              </w:tabs>
              <w:spacing w:before="33"/>
              <w:ind w:left="110"/>
              <w:rPr>
                <w:rFonts w:eastAsia="Times New Roman" w:cstheme="minorHAnsi"/>
                <w:lang w:val="pl-PL"/>
              </w:rPr>
            </w:pPr>
            <w:r w:rsidRPr="006B2187">
              <w:rPr>
                <w:rFonts w:eastAsia="Times New Roman" w:cstheme="minorHAnsi"/>
              </w:rPr>
              <w:t>Potrzeby własne źródła</w:t>
            </w:r>
            <w:r w:rsidRPr="006B2187">
              <w:rPr>
                <w:rFonts w:eastAsia="Times New Roman" w:cstheme="minorHAnsi"/>
                <w:lang w:val="pl-PL"/>
              </w:rPr>
              <w:tab/>
            </w:r>
            <w:r w:rsidRPr="006B2187">
              <w:rPr>
                <w:rFonts w:eastAsia="Times New Roman" w:cstheme="minorHAnsi"/>
              </w:rPr>
              <w:t>[GJ/rok]</w:t>
            </w:r>
          </w:p>
        </w:tc>
        <w:tc>
          <w:tcPr>
            <w:tcW w:w="2534" w:type="dxa"/>
            <w:gridSpan w:val="7"/>
            <w:vAlign w:val="center"/>
          </w:tcPr>
          <w:p w14:paraId="73B7F425" w14:textId="77777777" w:rsidR="00F72EBF" w:rsidRPr="006B2187" w:rsidRDefault="00F72EBF" w:rsidP="007D0144">
            <w:pPr>
              <w:rPr>
                <w:rFonts w:eastAsia="Times New Roman" w:cstheme="minorHAnsi"/>
                <w:lang w:val="pl-PL"/>
              </w:rPr>
            </w:pPr>
          </w:p>
        </w:tc>
        <w:tc>
          <w:tcPr>
            <w:tcW w:w="2774" w:type="dxa"/>
            <w:gridSpan w:val="4"/>
            <w:vAlign w:val="center"/>
          </w:tcPr>
          <w:p w14:paraId="731E22FA" w14:textId="77777777" w:rsidR="00F72EBF" w:rsidRPr="006B2187" w:rsidRDefault="00F72EBF" w:rsidP="007D0144">
            <w:pPr>
              <w:rPr>
                <w:rFonts w:eastAsia="Times New Roman" w:cstheme="minorHAnsi"/>
                <w:lang w:val="pl-PL"/>
              </w:rPr>
            </w:pPr>
          </w:p>
        </w:tc>
      </w:tr>
      <w:tr w:rsidR="00F72EBF" w:rsidRPr="006B2187" w14:paraId="607C1638" w14:textId="77777777" w:rsidTr="00CF211E">
        <w:trPr>
          <w:trHeight w:val="239"/>
          <w:jc w:val="center"/>
        </w:trPr>
        <w:tc>
          <w:tcPr>
            <w:tcW w:w="535" w:type="dxa"/>
            <w:vAlign w:val="center"/>
          </w:tcPr>
          <w:p w14:paraId="7A599EB7" w14:textId="77777777" w:rsidR="00F72EBF" w:rsidRPr="006B2187" w:rsidRDefault="00F72EBF" w:rsidP="007D0144">
            <w:pPr>
              <w:spacing w:before="33"/>
              <w:ind w:left="110"/>
              <w:rPr>
                <w:rFonts w:eastAsia="Times New Roman" w:cstheme="minorHAnsi"/>
                <w:lang w:val="pl-PL"/>
              </w:rPr>
            </w:pPr>
            <w:r w:rsidRPr="006B2187">
              <w:rPr>
                <w:rFonts w:eastAsia="Times New Roman" w:cstheme="minorHAnsi"/>
              </w:rPr>
              <w:t>8.</w:t>
            </w:r>
          </w:p>
        </w:tc>
        <w:tc>
          <w:tcPr>
            <w:tcW w:w="3878" w:type="dxa"/>
            <w:gridSpan w:val="4"/>
            <w:vAlign w:val="center"/>
          </w:tcPr>
          <w:p w14:paraId="5B2AD335" w14:textId="77777777" w:rsidR="00F72EBF" w:rsidRPr="006B2187" w:rsidRDefault="00F72EBF" w:rsidP="007D0144">
            <w:pPr>
              <w:tabs>
                <w:tab w:val="left" w:pos="2289"/>
              </w:tabs>
              <w:spacing w:before="33"/>
              <w:ind w:left="108"/>
              <w:rPr>
                <w:rFonts w:eastAsia="Times New Roman" w:cstheme="minorHAnsi"/>
                <w:lang w:val="pl-PL"/>
              </w:rPr>
            </w:pPr>
            <w:r w:rsidRPr="006B2187">
              <w:rPr>
                <w:rFonts w:eastAsia="Times New Roman" w:cstheme="minorHAnsi"/>
                <w:lang w:val="pl-PL"/>
              </w:rPr>
              <w:t>Ilość</w:t>
            </w:r>
            <w:r w:rsidRPr="006B2187">
              <w:rPr>
                <w:rFonts w:eastAsia="Times New Roman" w:cstheme="minorHAnsi"/>
              </w:rPr>
              <w:t xml:space="preserve"> </w:t>
            </w:r>
            <w:r w:rsidRPr="006B2187">
              <w:rPr>
                <w:rFonts w:eastAsia="Times New Roman" w:cstheme="minorHAnsi"/>
                <w:lang w:val="pl-PL"/>
              </w:rPr>
              <w:t>wytwarzanego</w:t>
            </w:r>
            <w:r w:rsidRPr="006B2187">
              <w:rPr>
                <w:rFonts w:eastAsia="Times New Roman" w:cstheme="minorHAnsi"/>
              </w:rPr>
              <w:t xml:space="preserve"> ciepła</w:t>
            </w:r>
            <w:r w:rsidRPr="006B2187">
              <w:rPr>
                <w:rFonts w:eastAsia="Times New Roman" w:cstheme="minorHAnsi"/>
                <w:lang w:val="pl-PL"/>
              </w:rPr>
              <w:tab/>
            </w:r>
            <w:r w:rsidRPr="006B2187">
              <w:rPr>
                <w:rFonts w:eastAsia="Times New Roman" w:cstheme="minorHAnsi"/>
              </w:rPr>
              <w:t>[GJ/rok]</w:t>
            </w:r>
          </w:p>
        </w:tc>
        <w:tc>
          <w:tcPr>
            <w:tcW w:w="2534" w:type="dxa"/>
            <w:gridSpan w:val="7"/>
            <w:vAlign w:val="center"/>
          </w:tcPr>
          <w:p w14:paraId="14F5747E" w14:textId="77777777" w:rsidR="00F72EBF" w:rsidRPr="006B2187" w:rsidRDefault="00F72EBF" w:rsidP="007D0144">
            <w:pPr>
              <w:rPr>
                <w:rFonts w:eastAsia="Times New Roman" w:cstheme="minorHAnsi"/>
                <w:lang w:val="pl-PL"/>
              </w:rPr>
            </w:pPr>
          </w:p>
        </w:tc>
        <w:tc>
          <w:tcPr>
            <w:tcW w:w="2774" w:type="dxa"/>
            <w:gridSpan w:val="4"/>
            <w:vAlign w:val="center"/>
          </w:tcPr>
          <w:p w14:paraId="2782D041" w14:textId="77777777" w:rsidR="00F72EBF" w:rsidRPr="006B2187" w:rsidRDefault="00F72EBF" w:rsidP="007D0144">
            <w:pPr>
              <w:rPr>
                <w:rFonts w:eastAsia="Times New Roman" w:cstheme="minorHAnsi"/>
                <w:lang w:val="pl-PL"/>
              </w:rPr>
            </w:pPr>
          </w:p>
        </w:tc>
      </w:tr>
      <w:tr w:rsidR="00F72EBF" w:rsidRPr="006B2187" w14:paraId="163D8EEB" w14:textId="77777777" w:rsidTr="00CF211E">
        <w:trPr>
          <w:trHeight w:val="244"/>
          <w:jc w:val="center"/>
        </w:trPr>
        <w:tc>
          <w:tcPr>
            <w:tcW w:w="535" w:type="dxa"/>
            <w:vAlign w:val="center"/>
          </w:tcPr>
          <w:p w14:paraId="136D3C8F" w14:textId="77777777" w:rsidR="00F72EBF" w:rsidRPr="006B2187" w:rsidRDefault="00F72EBF" w:rsidP="007D0144">
            <w:pPr>
              <w:spacing w:before="37"/>
              <w:ind w:left="110"/>
              <w:rPr>
                <w:rFonts w:eastAsia="Times New Roman" w:cstheme="minorHAnsi"/>
                <w:lang w:val="pl-PL"/>
              </w:rPr>
            </w:pPr>
            <w:r w:rsidRPr="006B2187">
              <w:rPr>
                <w:rFonts w:eastAsia="Times New Roman" w:cstheme="minorHAnsi"/>
              </w:rPr>
              <w:t>9.</w:t>
            </w:r>
          </w:p>
        </w:tc>
        <w:tc>
          <w:tcPr>
            <w:tcW w:w="3878" w:type="dxa"/>
            <w:gridSpan w:val="4"/>
            <w:vAlign w:val="center"/>
          </w:tcPr>
          <w:p w14:paraId="60B90819" w14:textId="77777777" w:rsidR="00F72EBF" w:rsidRPr="006B2187" w:rsidRDefault="00F72EBF" w:rsidP="007D0144">
            <w:pPr>
              <w:tabs>
                <w:tab w:val="left" w:pos="2596"/>
              </w:tabs>
              <w:spacing w:before="37"/>
              <w:ind w:left="110"/>
              <w:rPr>
                <w:rFonts w:eastAsia="Times New Roman" w:cstheme="minorHAnsi"/>
                <w:lang w:val="pl-PL"/>
              </w:rPr>
            </w:pPr>
            <w:r w:rsidRPr="006B2187">
              <w:rPr>
                <w:rFonts w:eastAsia="Times New Roman" w:cstheme="minorHAnsi"/>
                <w:lang w:val="pl-PL"/>
              </w:rPr>
              <w:t>Sprawność</w:t>
            </w:r>
            <w:r w:rsidRPr="006B2187">
              <w:rPr>
                <w:rFonts w:eastAsia="Times New Roman" w:cstheme="minorHAnsi"/>
              </w:rPr>
              <w:t xml:space="preserve"> eksploatacyjna</w:t>
            </w:r>
            <w:r w:rsidRPr="006B2187">
              <w:rPr>
                <w:rFonts w:eastAsia="Times New Roman" w:cstheme="minorHAnsi"/>
                <w:lang w:val="pl-PL"/>
              </w:rPr>
              <w:tab/>
            </w:r>
            <w:r w:rsidRPr="006B2187">
              <w:rPr>
                <w:rFonts w:eastAsia="Times New Roman" w:cstheme="minorHAnsi"/>
              </w:rPr>
              <w:t>[%]</w:t>
            </w:r>
          </w:p>
        </w:tc>
        <w:tc>
          <w:tcPr>
            <w:tcW w:w="2534" w:type="dxa"/>
            <w:gridSpan w:val="7"/>
            <w:vAlign w:val="center"/>
          </w:tcPr>
          <w:p w14:paraId="3578923B" w14:textId="77777777" w:rsidR="00F72EBF" w:rsidRPr="006B2187" w:rsidRDefault="00F72EBF" w:rsidP="007D0144">
            <w:pPr>
              <w:rPr>
                <w:rFonts w:eastAsia="Times New Roman" w:cstheme="minorHAnsi"/>
                <w:lang w:val="pl-PL"/>
              </w:rPr>
            </w:pPr>
          </w:p>
        </w:tc>
        <w:tc>
          <w:tcPr>
            <w:tcW w:w="2774" w:type="dxa"/>
            <w:gridSpan w:val="4"/>
            <w:vAlign w:val="center"/>
          </w:tcPr>
          <w:p w14:paraId="6D8EB188" w14:textId="77777777" w:rsidR="00F72EBF" w:rsidRPr="006B2187" w:rsidRDefault="00F72EBF" w:rsidP="007D0144">
            <w:pPr>
              <w:rPr>
                <w:rFonts w:eastAsia="Times New Roman" w:cstheme="minorHAnsi"/>
                <w:lang w:val="pl-PL"/>
              </w:rPr>
            </w:pPr>
          </w:p>
        </w:tc>
      </w:tr>
      <w:tr w:rsidR="00F72EBF" w:rsidRPr="006B2187" w14:paraId="69C37DDF" w14:textId="77777777" w:rsidTr="00CF211E">
        <w:trPr>
          <w:trHeight w:val="244"/>
          <w:jc w:val="center"/>
        </w:trPr>
        <w:tc>
          <w:tcPr>
            <w:tcW w:w="535" w:type="dxa"/>
            <w:vAlign w:val="center"/>
          </w:tcPr>
          <w:p w14:paraId="52A07F0C" w14:textId="77777777" w:rsidR="00F72EBF" w:rsidRPr="006B2187" w:rsidRDefault="00F72EBF" w:rsidP="007D0144">
            <w:pPr>
              <w:spacing w:before="33"/>
              <w:ind w:left="110"/>
              <w:rPr>
                <w:rFonts w:eastAsia="Times New Roman" w:cstheme="minorHAnsi"/>
                <w:lang w:val="pl-PL"/>
              </w:rPr>
            </w:pPr>
            <w:r w:rsidRPr="006B2187">
              <w:rPr>
                <w:rFonts w:eastAsia="Times New Roman" w:cstheme="minorHAnsi"/>
              </w:rPr>
              <w:t>10.</w:t>
            </w:r>
          </w:p>
        </w:tc>
        <w:tc>
          <w:tcPr>
            <w:tcW w:w="3878" w:type="dxa"/>
            <w:gridSpan w:val="4"/>
            <w:vAlign w:val="center"/>
          </w:tcPr>
          <w:p w14:paraId="7236D99B" w14:textId="77777777" w:rsidR="00F72EBF" w:rsidRPr="006B2187" w:rsidRDefault="00F72EBF" w:rsidP="007D0144">
            <w:pPr>
              <w:tabs>
                <w:tab w:val="left" w:pos="2308"/>
              </w:tabs>
              <w:spacing w:before="33"/>
              <w:ind w:left="110"/>
              <w:rPr>
                <w:rFonts w:eastAsia="Times New Roman" w:cstheme="minorHAnsi"/>
                <w:lang w:val="pl-PL"/>
              </w:rPr>
            </w:pPr>
            <w:r w:rsidRPr="006B2187">
              <w:rPr>
                <w:rFonts w:eastAsia="Times New Roman" w:cstheme="minorHAnsi"/>
                <w:lang w:val="pl-PL"/>
              </w:rPr>
              <w:t>Zużycie</w:t>
            </w:r>
            <w:r w:rsidRPr="006B2187">
              <w:rPr>
                <w:rFonts w:eastAsia="Times New Roman" w:cstheme="minorHAnsi"/>
              </w:rPr>
              <w:t xml:space="preserve"> </w:t>
            </w:r>
            <w:r w:rsidRPr="006B2187">
              <w:rPr>
                <w:rFonts w:eastAsia="Times New Roman" w:cstheme="minorHAnsi"/>
                <w:lang w:val="pl-PL"/>
              </w:rPr>
              <w:t>energii</w:t>
            </w:r>
            <w:r w:rsidRPr="006B2187">
              <w:rPr>
                <w:rFonts w:eastAsia="Times New Roman" w:cstheme="minorHAnsi"/>
              </w:rPr>
              <w:t xml:space="preserve"> pierwotnej</w:t>
            </w:r>
            <w:r w:rsidRPr="006B2187">
              <w:rPr>
                <w:rFonts w:eastAsia="Times New Roman" w:cstheme="minorHAnsi"/>
                <w:lang w:val="pl-PL"/>
              </w:rPr>
              <w:tab/>
            </w:r>
            <w:r w:rsidRPr="006B2187">
              <w:rPr>
                <w:rFonts w:eastAsia="Times New Roman" w:cstheme="minorHAnsi"/>
              </w:rPr>
              <w:t>[GJ/rok]</w:t>
            </w:r>
          </w:p>
        </w:tc>
        <w:tc>
          <w:tcPr>
            <w:tcW w:w="2534" w:type="dxa"/>
            <w:gridSpan w:val="7"/>
            <w:vAlign w:val="center"/>
          </w:tcPr>
          <w:p w14:paraId="3D46FEE1" w14:textId="77777777" w:rsidR="00F72EBF" w:rsidRPr="006B2187" w:rsidRDefault="00F72EBF" w:rsidP="007D0144">
            <w:pPr>
              <w:rPr>
                <w:rFonts w:eastAsia="Times New Roman" w:cstheme="minorHAnsi"/>
                <w:lang w:val="pl-PL"/>
              </w:rPr>
            </w:pPr>
          </w:p>
        </w:tc>
        <w:tc>
          <w:tcPr>
            <w:tcW w:w="2774" w:type="dxa"/>
            <w:gridSpan w:val="4"/>
            <w:vAlign w:val="center"/>
          </w:tcPr>
          <w:p w14:paraId="67ACC30B" w14:textId="77777777" w:rsidR="00F72EBF" w:rsidRPr="006B2187" w:rsidRDefault="00F72EBF" w:rsidP="007D0144">
            <w:pPr>
              <w:rPr>
                <w:rFonts w:eastAsia="Times New Roman" w:cstheme="minorHAnsi"/>
                <w:lang w:val="pl-PL"/>
              </w:rPr>
            </w:pPr>
          </w:p>
        </w:tc>
      </w:tr>
      <w:tr w:rsidR="00F72EBF" w:rsidRPr="006B2187" w14:paraId="7C4739EE" w14:textId="77777777" w:rsidTr="00CF211E">
        <w:trPr>
          <w:trHeight w:val="244"/>
          <w:jc w:val="center"/>
        </w:trPr>
        <w:tc>
          <w:tcPr>
            <w:tcW w:w="9721" w:type="dxa"/>
            <w:gridSpan w:val="16"/>
            <w:vAlign w:val="center"/>
          </w:tcPr>
          <w:p w14:paraId="0BC0BE0A" w14:textId="77777777" w:rsidR="00F72EBF" w:rsidRPr="006B2187" w:rsidRDefault="00F72EBF" w:rsidP="007D0144">
            <w:pPr>
              <w:spacing w:before="33"/>
              <w:ind w:left="110"/>
              <w:rPr>
                <w:rFonts w:eastAsia="Times New Roman" w:cstheme="minorHAnsi"/>
                <w:b/>
                <w:lang w:val="pl-PL"/>
              </w:rPr>
            </w:pPr>
            <w:r w:rsidRPr="006B2187">
              <w:rPr>
                <w:rFonts w:eastAsia="Times New Roman" w:cstheme="minorHAnsi"/>
                <w:b/>
              </w:rPr>
              <w:t xml:space="preserve">3. </w:t>
            </w:r>
            <w:r w:rsidRPr="006B2187">
              <w:rPr>
                <w:rFonts w:eastAsia="Times New Roman" w:cstheme="minorHAnsi"/>
                <w:b/>
                <w:lang w:val="pl-PL"/>
              </w:rPr>
              <w:t>PROGNOZA</w:t>
            </w:r>
            <w:r w:rsidRPr="006B2187">
              <w:rPr>
                <w:rFonts w:eastAsia="Times New Roman" w:cstheme="minorHAnsi"/>
                <w:b/>
              </w:rPr>
              <w:t xml:space="preserve"> </w:t>
            </w:r>
            <w:r w:rsidRPr="006B2187">
              <w:rPr>
                <w:rFonts w:eastAsia="Times New Roman" w:cstheme="minorHAnsi"/>
                <w:b/>
                <w:lang w:val="pl-PL"/>
              </w:rPr>
              <w:t>BILANSU</w:t>
            </w:r>
            <w:r w:rsidRPr="006B2187">
              <w:rPr>
                <w:rFonts w:eastAsia="Times New Roman" w:cstheme="minorHAnsi"/>
                <w:b/>
              </w:rPr>
              <w:t xml:space="preserve"> CIEPŁA</w:t>
            </w:r>
          </w:p>
        </w:tc>
      </w:tr>
      <w:tr w:rsidR="00F72EBF" w:rsidRPr="006B2187" w14:paraId="623289EF" w14:textId="77777777" w:rsidTr="007D0144">
        <w:trPr>
          <w:trHeight w:val="335"/>
          <w:jc w:val="center"/>
        </w:trPr>
        <w:tc>
          <w:tcPr>
            <w:tcW w:w="2650" w:type="dxa"/>
            <w:gridSpan w:val="2"/>
            <w:vAlign w:val="center"/>
          </w:tcPr>
          <w:p w14:paraId="5386576C" w14:textId="77777777" w:rsidR="00F72EBF" w:rsidRPr="006B2187" w:rsidRDefault="00F72EBF" w:rsidP="007D0144">
            <w:pPr>
              <w:ind w:left="110"/>
              <w:rPr>
                <w:rFonts w:eastAsia="Times New Roman" w:cstheme="minorHAnsi"/>
                <w:lang w:val="pl-PL"/>
              </w:rPr>
            </w:pPr>
            <w:r w:rsidRPr="006B2187">
              <w:rPr>
                <w:rFonts w:eastAsia="Times New Roman" w:cstheme="minorHAnsi"/>
              </w:rPr>
              <w:t>Rok</w:t>
            </w:r>
          </w:p>
        </w:tc>
        <w:tc>
          <w:tcPr>
            <w:tcW w:w="543" w:type="dxa"/>
            <w:vAlign w:val="center"/>
          </w:tcPr>
          <w:p w14:paraId="63D49CBB" w14:textId="77777777" w:rsidR="00F72EBF" w:rsidRPr="006B2187" w:rsidRDefault="00F72EBF" w:rsidP="007D0144">
            <w:pPr>
              <w:ind w:right="1"/>
              <w:jc w:val="center"/>
              <w:rPr>
                <w:rFonts w:eastAsia="Times New Roman" w:cstheme="minorHAnsi"/>
                <w:lang w:val="pl-PL"/>
              </w:rPr>
            </w:pPr>
            <w:r w:rsidRPr="006B2187">
              <w:rPr>
                <w:rFonts w:eastAsia="Times New Roman" w:cstheme="minorHAnsi"/>
                <w:lang w:val="pl-PL"/>
              </w:rPr>
              <w:t>0</w:t>
            </w:r>
          </w:p>
        </w:tc>
        <w:tc>
          <w:tcPr>
            <w:tcW w:w="725" w:type="dxa"/>
            <w:vAlign w:val="center"/>
          </w:tcPr>
          <w:p w14:paraId="6E8D8B3F" w14:textId="77777777" w:rsidR="00F72EBF" w:rsidRPr="006B2187" w:rsidRDefault="00F72EBF" w:rsidP="007D0144">
            <w:pPr>
              <w:ind w:left="4"/>
              <w:jc w:val="center"/>
              <w:rPr>
                <w:rFonts w:eastAsia="Times New Roman" w:cstheme="minorHAnsi"/>
                <w:lang w:val="pl-PL"/>
              </w:rPr>
            </w:pPr>
            <w:r w:rsidRPr="006B2187">
              <w:rPr>
                <w:rFonts w:eastAsia="Times New Roman" w:cstheme="minorHAnsi"/>
                <w:lang w:val="pl-PL"/>
              </w:rPr>
              <w:t>1</w:t>
            </w:r>
          </w:p>
        </w:tc>
        <w:tc>
          <w:tcPr>
            <w:tcW w:w="577" w:type="dxa"/>
            <w:gridSpan w:val="2"/>
            <w:vAlign w:val="center"/>
          </w:tcPr>
          <w:p w14:paraId="4723DD82" w14:textId="77777777" w:rsidR="00F72EBF" w:rsidRPr="006B2187" w:rsidRDefault="00F72EBF" w:rsidP="007D0144">
            <w:pPr>
              <w:ind w:right="1"/>
              <w:jc w:val="center"/>
              <w:rPr>
                <w:rFonts w:eastAsia="Times New Roman" w:cstheme="minorHAnsi"/>
                <w:lang w:val="pl-PL"/>
              </w:rPr>
            </w:pPr>
            <w:r w:rsidRPr="006B2187">
              <w:rPr>
                <w:rFonts w:eastAsia="Times New Roman" w:cstheme="minorHAnsi"/>
                <w:lang w:val="pl-PL"/>
              </w:rPr>
              <w:t>2</w:t>
            </w:r>
          </w:p>
        </w:tc>
        <w:tc>
          <w:tcPr>
            <w:tcW w:w="586" w:type="dxa"/>
            <w:gridSpan w:val="2"/>
            <w:vAlign w:val="center"/>
          </w:tcPr>
          <w:p w14:paraId="45F5942D" w14:textId="77777777" w:rsidR="00F72EBF" w:rsidRPr="006B2187" w:rsidRDefault="00F72EBF" w:rsidP="007D0144">
            <w:pPr>
              <w:jc w:val="center"/>
              <w:rPr>
                <w:rFonts w:eastAsia="Times New Roman" w:cstheme="minorHAnsi"/>
                <w:lang w:val="pl-PL"/>
              </w:rPr>
            </w:pPr>
            <w:r w:rsidRPr="006B2187">
              <w:rPr>
                <w:rFonts w:eastAsia="Times New Roman" w:cstheme="minorHAnsi"/>
                <w:lang w:val="pl-PL"/>
              </w:rPr>
              <w:t>3</w:t>
            </w:r>
          </w:p>
        </w:tc>
        <w:tc>
          <w:tcPr>
            <w:tcW w:w="584" w:type="dxa"/>
            <w:vAlign w:val="center"/>
          </w:tcPr>
          <w:p w14:paraId="794254EA" w14:textId="77777777" w:rsidR="00F72EBF" w:rsidRPr="006B2187" w:rsidRDefault="00F72EBF" w:rsidP="007D0144">
            <w:pPr>
              <w:ind w:left="7"/>
              <w:jc w:val="center"/>
              <w:rPr>
                <w:rFonts w:eastAsia="Times New Roman" w:cstheme="minorHAnsi"/>
                <w:lang w:val="pl-PL"/>
              </w:rPr>
            </w:pPr>
            <w:r w:rsidRPr="006B2187">
              <w:rPr>
                <w:rFonts w:eastAsia="Times New Roman" w:cstheme="minorHAnsi"/>
                <w:lang w:val="pl-PL"/>
              </w:rPr>
              <w:t>4</w:t>
            </w:r>
          </w:p>
        </w:tc>
        <w:tc>
          <w:tcPr>
            <w:tcW w:w="567" w:type="dxa"/>
            <w:vAlign w:val="center"/>
          </w:tcPr>
          <w:p w14:paraId="00C09BA8" w14:textId="77777777" w:rsidR="00F72EBF" w:rsidRPr="006B2187" w:rsidRDefault="00F72EBF" w:rsidP="007D0144">
            <w:pPr>
              <w:ind w:left="2"/>
              <w:jc w:val="center"/>
              <w:rPr>
                <w:rFonts w:eastAsia="Times New Roman" w:cstheme="minorHAnsi"/>
                <w:lang w:val="pl-PL"/>
              </w:rPr>
            </w:pPr>
            <w:r w:rsidRPr="006B2187">
              <w:rPr>
                <w:rFonts w:eastAsia="Times New Roman" w:cstheme="minorHAnsi"/>
                <w:lang w:val="pl-PL"/>
              </w:rPr>
              <w:t>5</w:t>
            </w:r>
          </w:p>
        </w:tc>
        <w:tc>
          <w:tcPr>
            <w:tcW w:w="709" w:type="dxa"/>
            <w:vAlign w:val="center"/>
          </w:tcPr>
          <w:p w14:paraId="78203F3D" w14:textId="77777777" w:rsidR="00F72EBF" w:rsidRPr="006B2187" w:rsidRDefault="00F72EBF" w:rsidP="007D0144">
            <w:pPr>
              <w:ind w:left="3"/>
              <w:jc w:val="center"/>
              <w:rPr>
                <w:rFonts w:eastAsia="Times New Roman" w:cstheme="minorHAnsi"/>
                <w:lang w:val="pl-PL"/>
              </w:rPr>
            </w:pPr>
            <w:r w:rsidRPr="006B2187">
              <w:rPr>
                <w:rFonts w:eastAsia="Times New Roman" w:cstheme="minorHAnsi"/>
                <w:lang w:val="pl-PL"/>
              </w:rPr>
              <w:t>6</w:t>
            </w:r>
          </w:p>
        </w:tc>
        <w:tc>
          <w:tcPr>
            <w:tcW w:w="709" w:type="dxa"/>
            <w:gridSpan w:val="2"/>
            <w:vAlign w:val="center"/>
          </w:tcPr>
          <w:p w14:paraId="082704BF" w14:textId="77777777" w:rsidR="00F72EBF" w:rsidRPr="006B2187" w:rsidRDefault="00F72EBF" w:rsidP="007D0144">
            <w:pPr>
              <w:jc w:val="center"/>
              <w:rPr>
                <w:rFonts w:eastAsia="Times New Roman" w:cstheme="minorHAnsi"/>
                <w:lang w:val="pl-PL"/>
              </w:rPr>
            </w:pPr>
            <w:r w:rsidRPr="006B2187">
              <w:rPr>
                <w:rFonts w:eastAsia="Times New Roman" w:cstheme="minorHAnsi"/>
                <w:lang w:val="pl-PL"/>
              </w:rPr>
              <w:t>7</w:t>
            </w:r>
          </w:p>
        </w:tc>
        <w:tc>
          <w:tcPr>
            <w:tcW w:w="567" w:type="dxa"/>
            <w:vAlign w:val="center"/>
          </w:tcPr>
          <w:p w14:paraId="5BEDBC85" w14:textId="77777777" w:rsidR="00F72EBF" w:rsidRPr="006B2187" w:rsidRDefault="00F72EBF" w:rsidP="007D0144">
            <w:pPr>
              <w:ind w:left="5"/>
              <w:jc w:val="center"/>
              <w:rPr>
                <w:rFonts w:eastAsia="Times New Roman" w:cstheme="minorHAnsi"/>
                <w:lang w:val="pl-PL"/>
              </w:rPr>
            </w:pPr>
            <w:r w:rsidRPr="006B2187">
              <w:rPr>
                <w:rFonts w:eastAsia="Times New Roman" w:cstheme="minorHAnsi"/>
                <w:lang w:val="pl-PL"/>
              </w:rPr>
              <w:t>8</w:t>
            </w:r>
          </w:p>
        </w:tc>
        <w:tc>
          <w:tcPr>
            <w:tcW w:w="718" w:type="dxa"/>
            <w:vAlign w:val="center"/>
          </w:tcPr>
          <w:p w14:paraId="4A662FCE" w14:textId="77777777" w:rsidR="00F72EBF" w:rsidRPr="006B2187" w:rsidRDefault="00F72EBF" w:rsidP="007D0144">
            <w:pPr>
              <w:ind w:left="10"/>
              <w:jc w:val="center"/>
              <w:rPr>
                <w:rFonts w:eastAsia="Times New Roman" w:cstheme="minorHAnsi"/>
                <w:lang w:val="pl-PL"/>
              </w:rPr>
            </w:pPr>
            <w:r w:rsidRPr="006B2187">
              <w:rPr>
                <w:rFonts w:eastAsia="Times New Roman" w:cstheme="minorHAnsi"/>
                <w:lang w:val="pl-PL"/>
              </w:rPr>
              <w:t>9</w:t>
            </w:r>
          </w:p>
        </w:tc>
        <w:tc>
          <w:tcPr>
            <w:tcW w:w="786" w:type="dxa"/>
            <w:vAlign w:val="center"/>
          </w:tcPr>
          <w:p w14:paraId="4D44C47B" w14:textId="77777777" w:rsidR="00F72EBF" w:rsidRPr="006B2187" w:rsidRDefault="00F72EBF" w:rsidP="007D0144">
            <w:pPr>
              <w:ind w:left="281" w:right="267"/>
              <w:jc w:val="center"/>
              <w:rPr>
                <w:rFonts w:eastAsia="Times New Roman" w:cstheme="minorHAnsi"/>
                <w:lang w:val="pl-PL"/>
              </w:rPr>
            </w:pPr>
            <w:r w:rsidRPr="006B2187">
              <w:rPr>
                <w:rFonts w:eastAsia="Times New Roman" w:cstheme="minorHAnsi"/>
              </w:rPr>
              <w:t>10</w:t>
            </w:r>
          </w:p>
        </w:tc>
      </w:tr>
      <w:tr w:rsidR="00F72EBF" w:rsidRPr="006B2187" w14:paraId="0869A38A" w14:textId="77777777" w:rsidTr="007D0144">
        <w:trPr>
          <w:trHeight w:val="601"/>
          <w:jc w:val="center"/>
        </w:trPr>
        <w:tc>
          <w:tcPr>
            <w:tcW w:w="2650" w:type="dxa"/>
            <w:gridSpan w:val="2"/>
            <w:vAlign w:val="center"/>
          </w:tcPr>
          <w:p w14:paraId="569D4A83" w14:textId="0AB1CEAD" w:rsidR="00F72EBF" w:rsidRPr="006B2187" w:rsidRDefault="00F72EBF" w:rsidP="007D0144">
            <w:pPr>
              <w:ind w:left="110"/>
              <w:rPr>
                <w:rFonts w:eastAsia="Times New Roman" w:cstheme="minorHAnsi"/>
                <w:lang w:val="pl-PL"/>
              </w:rPr>
            </w:pPr>
            <w:r w:rsidRPr="006B2187">
              <w:rPr>
                <w:rFonts w:eastAsia="Times New Roman" w:cstheme="minorHAnsi"/>
              </w:rPr>
              <w:t xml:space="preserve">Zapotrzebowanie </w:t>
            </w:r>
            <w:r w:rsidRPr="006B2187">
              <w:rPr>
                <w:rFonts w:eastAsia="Times New Roman" w:cstheme="minorHAnsi"/>
                <w:lang w:val="pl-PL"/>
              </w:rPr>
              <w:t>na</w:t>
            </w:r>
            <w:r w:rsidRPr="006B2187">
              <w:rPr>
                <w:rFonts w:eastAsia="Times New Roman" w:cstheme="minorHAnsi"/>
              </w:rPr>
              <w:t xml:space="preserve"> </w:t>
            </w:r>
            <w:r w:rsidRPr="006B2187">
              <w:rPr>
                <w:rFonts w:eastAsia="Times New Roman" w:cstheme="minorHAnsi"/>
                <w:lang w:val="pl-PL"/>
              </w:rPr>
              <w:t>moc</w:t>
            </w:r>
            <w:r w:rsidRPr="006B2187">
              <w:rPr>
                <w:rFonts w:eastAsia="Times New Roman" w:cstheme="minorHAnsi"/>
              </w:rPr>
              <w:t xml:space="preserve"> cieplną</w:t>
            </w:r>
            <w:r w:rsidR="00CF211E" w:rsidRPr="006B2187">
              <w:rPr>
                <w:rFonts w:eastAsia="Times New Roman" w:cstheme="minorHAnsi"/>
              </w:rPr>
              <w:t xml:space="preserve"> </w:t>
            </w:r>
            <w:r w:rsidRPr="006B2187">
              <w:rPr>
                <w:rFonts w:eastAsia="Times New Roman" w:cstheme="minorHAnsi"/>
                <w:lang w:val="pl-PL"/>
              </w:rPr>
              <w:t>źródła</w:t>
            </w:r>
            <w:r w:rsidRPr="006B2187">
              <w:rPr>
                <w:rFonts w:eastAsia="Times New Roman" w:cstheme="minorHAnsi"/>
              </w:rPr>
              <w:t xml:space="preserve"> [kW]</w:t>
            </w:r>
          </w:p>
        </w:tc>
        <w:tc>
          <w:tcPr>
            <w:tcW w:w="543" w:type="dxa"/>
            <w:vAlign w:val="center"/>
          </w:tcPr>
          <w:p w14:paraId="6B406E83" w14:textId="77777777" w:rsidR="00F72EBF" w:rsidRPr="006B2187" w:rsidRDefault="00F72EBF" w:rsidP="007D0144">
            <w:pPr>
              <w:rPr>
                <w:rFonts w:eastAsia="Times New Roman" w:cstheme="minorHAnsi"/>
                <w:lang w:val="pl-PL"/>
              </w:rPr>
            </w:pPr>
          </w:p>
        </w:tc>
        <w:tc>
          <w:tcPr>
            <w:tcW w:w="725" w:type="dxa"/>
            <w:vAlign w:val="center"/>
          </w:tcPr>
          <w:p w14:paraId="21DC7926" w14:textId="77777777" w:rsidR="00F72EBF" w:rsidRPr="006B2187" w:rsidRDefault="00F72EBF" w:rsidP="007D0144">
            <w:pPr>
              <w:rPr>
                <w:rFonts w:eastAsia="Times New Roman" w:cstheme="minorHAnsi"/>
                <w:lang w:val="pl-PL"/>
              </w:rPr>
            </w:pPr>
          </w:p>
        </w:tc>
        <w:tc>
          <w:tcPr>
            <w:tcW w:w="577" w:type="dxa"/>
            <w:gridSpan w:val="2"/>
            <w:vAlign w:val="center"/>
          </w:tcPr>
          <w:p w14:paraId="22206D77" w14:textId="77777777" w:rsidR="00F72EBF" w:rsidRPr="006B2187" w:rsidRDefault="00F72EBF" w:rsidP="007D0144">
            <w:pPr>
              <w:rPr>
                <w:rFonts w:eastAsia="Times New Roman" w:cstheme="minorHAnsi"/>
                <w:lang w:val="pl-PL"/>
              </w:rPr>
            </w:pPr>
          </w:p>
        </w:tc>
        <w:tc>
          <w:tcPr>
            <w:tcW w:w="586" w:type="dxa"/>
            <w:gridSpan w:val="2"/>
            <w:vAlign w:val="center"/>
          </w:tcPr>
          <w:p w14:paraId="51142CB8" w14:textId="77777777" w:rsidR="00F72EBF" w:rsidRPr="006B2187" w:rsidRDefault="00F72EBF" w:rsidP="007D0144">
            <w:pPr>
              <w:rPr>
                <w:rFonts w:eastAsia="Times New Roman" w:cstheme="minorHAnsi"/>
                <w:lang w:val="pl-PL"/>
              </w:rPr>
            </w:pPr>
          </w:p>
        </w:tc>
        <w:tc>
          <w:tcPr>
            <w:tcW w:w="584" w:type="dxa"/>
            <w:vAlign w:val="center"/>
          </w:tcPr>
          <w:p w14:paraId="0E047B6B" w14:textId="77777777" w:rsidR="00F72EBF" w:rsidRPr="006B2187" w:rsidRDefault="00F72EBF" w:rsidP="007D0144">
            <w:pPr>
              <w:rPr>
                <w:rFonts w:eastAsia="Times New Roman" w:cstheme="minorHAnsi"/>
                <w:lang w:val="pl-PL"/>
              </w:rPr>
            </w:pPr>
          </w:p>
        </w:tc>
        <w:tc>
          <w:tcPr>
            <w:tcW w:w="567" w:type="dxa"/>
            <w:vAlign w:val="center"/>
          </w:tcPr>
          <w:p w14:paraId="5CFF72EA" w14:textId="77777777" w:rsidR="00F72EBF" w:rsidRPr="006B2187" w:rsidRDefault="00F72EBF" w:rsidP="007D0144">
            <w:pPr>
              <w:rPr>
                <w:rFonts w:eastAsia="Times New Roman" w:cstheme="minorHAnsi"/>
                <w:lang w:val="pl-PL"/>
              </w:rPr>
            </w:pPr>
          </w:p>
        </w:tc>
        <w:tc>
          <w:tcPr>
            <w:tcW w:w="709" w:type="dxa"/>
            <w:vAlign w:val="center"/>
          </w:tcPr>
          <w:p w14:paraId="4EE859F1" w14:textId="77777777" w:rsidR="00F72EBF" w:rsidRPr="006B2187" w:rsidRDefault="00F72EBF" w:rsidP="007D0144">
            <w:pPr>
              <w:rPr>
                <w:rFonts w:eastAsia="Times New Roman" w:cstheme="minorHAnsi"/>
                <w:lang w:val="pl-PL"/>
              </w:rPr>
            </w:pPr>
          </w:p>
        </w:tc>
        <w:tc>
          <w:tcPr>
            <w:tcW w:w="709" w:type="dxa"/>
            <w:gridSpan w:val="2"/>
            <w:vAlign w:val="center"/>
          </w:tcPr>
          <w:p w14:paraId="42CF51B6" w14:textId="77777777" w:rsidR="00F72EBF" w:rsidRPr="006B2187" w:rsidRDefault="00F72EBF" w:rsidP="007D0144">
            <w:pPr>
              <w:rPr>
                <w:rFonts w:eastAsia="Times New Roman" w:cstheme="minorHAnsi"/>
                <w:lang w:val="pl-PL"/>
              </w:rPr>
            </w:pPr>
          </w:p>
        </w:tc>
        <w:tc>
          <w:tcPr>
            <w:tcW w:w="567" w:type="dxa"/>
            <w:vAlign w:val="center"/>
          </w:tcPr>
          <w:p w14:paraId="267E80D2" w14:textId="77777777" w:rsidR="00F72EBF" w:rsidRPr="006B2187" w:rsidRDefault="00F72EBF" w:rsidP="007D0144">
            <w:pPr>
              <w:rPr>
                <w:rFonts w:eastAsia="Times New Roman" w:cstheme="minorHAnsi"/>
                <w:lang w:val="pl-PL"/>
              </w:rPr>
            </w:pPr>
          </w:p>
        </w:tc>
        <w:tc>
          <w:tcPr>
            <w:tcW w:w="718" w:type="dxa"/>
            <w:vAlign w:val="center"/>
          </w:tcPr>
          <w:p w14:paraId="5E20B9A0" w14:textId="77777777" w:rsidR="00F72EBF" w:rsidRPr="006B2187" w:rsidRDefault="00F72EBF" w:rsidP="007D0144">
            <w:pPr>
              <w:rPr>
                <w:rFonts w:eastAsia="Times New Roman" w:cstheme="minorHAnsi"/>
                <w:lang w:val="pl-PL"/>
              </w:rPr>
            </w:pPr>
          </w:p>
        </w:tc>
        <w:tc>
          <w:tcPr>
            <w:tcW w:w="786" w:type="dxa"/>
            <w:vAlign w:val="center"/>
          </w:tcPr>
          <w:p w14:paraId="287E17F4" w14:textId="77777777" w:rsidR="00F72EBF" w:rsidRPr="006B2187" w:rsidRDefault="00F72EBF" w:rsidP="007D0144">
            <w:pPr>
              <w:rPr>
                <w:rFonts w:eastAsia="Times New Roman" w:cstheme="minorHAnsi"/>
                <w:lang w:val="pl-PL"/>
              </w:rPr>
            </w:pPr>
          </w:p>
        </w:tc>
      </w:tr>
      <w:tr w:rsidR="00F72EBF" w:rsidRPr="006B2187" w14:paraId="5FD136EF" w14:textId="77777777" w:rsidTr="007D0144">
        <w:trPr>
          <w:trHeight w:val="837"/>
          <w:jc w:val="center"/>
        </w:trPr>
        <w:tc>
          <w:tcPr>
            <w:tcW w:w="2650" w:type="dxa"/>
            <w:gridSpan w:val="2"/>
            <w:vAlign w:val="center"/>
          </w:tcPr>
          <w:p w14:paraId="22D808FB" w14:textId="68AA58A2" w:rsidR="00F72EBF" w:rsidRPr="006B2187" w:rsidRDefault="00F72EBF" w:rsidP="007D0144">
            <w:pPr>
              <w:ind w:left="110"/>
              <w:rPr>
                <w:rFonts w:eastAsia="Times New Roman" w:cstheme="minorHAnsi"/>
                <w:lang w:val="pl-PL"/>
              </w:rPr>
            </w:pPr>
            <w:r w:rsidRPr="006B2187">
              <w:rPr>
                <w:rFonts w:eastAsia="Times New Roman" w:cstheme="minorHAnsi"/>
              </w:rPr>
              <w:t xml:space="preserve">Obliczeniowe zużycie energii na </w:t>
            </w:r>
            <w:r w:rsidRPr="006B2187">
              <w:rPr>
                <w:rFonts w:eastAsia="Times New Roman" w:cstheme="minorHAnsi"/>
                <w:lang w:val="pl-PL"/>
              </w:rPr>
              <w:t>ogrzewanie</w:t>
            </w:r>
            <w:r w:rsidRPr="006B2187">
              <w:rPr>
                <w:rFonts w:eastAsia="Times New Roman" w:cstheme="minorHAnsi"/>
              </w:rPr>
              <w:t xml:space="preserve"> </w:t>
            </w:r>
            <w:r w:rsidRPr="006B2187">
              <w:rPr>
                <w:rFonts w:eastAsia="Times New Roman" w:cstheme="minorHAnsi"/>
                <w:lang w:val="pl-PL"/>
              </w:rPr>
              <w:t>i</w:t>
            </w:r>
            <w:r w:rsidRPr="006B2187">
              <w:rPr>
                <w:rFonts w:eastAsia="Times New Roman" w:cstheme="minorHAnsi"/>
              </w:rPr>
              <w:t xml:space="preserve"> </w:t>
            </w:r>
            <w:r w:rsidRPr="006B2187">
              <w:rPr>
                <w:rFonts w:eastAsia="Times New Roman" w:cstheme="minorHAnsi"/>
                <w:lang w:val="pl-PL"/>
              </w:rPr>
              <w:t>ciepłej</w:t>
            </w:r>
            <w:r w:rsidRPr="006B2187">
              <w:rPr>
                <w:rFonts w:eastAsia="Times New Roman" w:cstheme="minorHAnsi"/>
              </w:rPr>
              <w:t xml:space="preserve"> </w:t>
            </w:r>
            <w:r w:rsidRPr="006B2187">
              <w:rPr>
                <w:rFonts w:eastAsia="Times New Roman" w:cstheme="minorHAnsi"/>
                <w:lang w:val="pl-PL"/>
              </w:rPr>
              <w:t>wody</w:t>
            </w:r>
            <w:r w:rsidRPr="006B2187">
              <w:rPr>
                <w:rFonts w:eastAsia="Times New Roman" w:cstheme="minorHAnsi"/>
              </w:rPr>
              <w:t xml:space="preserve"> </w:t>
            </w:r>
            <w:r w:rsidRPr="006B2187">
              <w:rPr>
                <w:rFonts w:eastAsia="Times New Roman" w:cstheme="minorHAnsi"/>
                <w:lang w:val="pl-PL"/>
              </w:rPr>
              <w:t>użytkowej</w:t>
            </w:r>
            <w:r w:rsidR="00CF211E" w:rsidRPr="006B2187">
              <w:rPr>
                <w:rFonts w:eastAsia="Times New Roman" w:cstheme="minorHAnsi"/>
                <w:lang w:val="pl-PL"/>
              </w:rPr>
              <w:t xml:space="preserve"> </w:t>
            </w:r>
            <w:r w:rsidRPr="006B2187">
              <w:rPr>
                <w:rFonts w:eastAsia="Times New Roman" w:cstheme="minorHAnsi"/>
                <w:lang w:val="pl-PL"/>
              </w:rPr>
              <w:t>odbiorców</w:t>
            </w:r>
            <w:r w:rsidRPr="006B2187">
              <w:rPr>
                <w:rFonts w:eastAsia="Times New Roman" w:cstheme="minorHAnsi"/>
              </w:rPr>
              <w:t xml:space="preserve"> [GJ/rok]</w:t>
            </w:r>
          </w:p>
        </w:tc>
        <w:tc>
          <w:tcPr>
            <w:tcW w:w="543" w:type="dxa"/>
            <w:vAlign w:val="center"/>
          </w:tcPr>
          <w:p w14:paraId="54DD4326" w14:textId="77777777" w:rsidR="00F72EBF" w:rsidRPr="006B2187" w:rsidRDefault="00F72EBF" w:rsidP="007D0144">
            <w:pPr>
              <w:rPr>
                <w:rFonts w:eastAsia="Times New Roman" w:cstheme="minorHAnsi"/>
                <w:lang w:val="pl-PL"/>
              </w:rPr>
            </w:pPr>
          </w:p>
        </w:tc>
        <w:tc>
          <w:tcPr>
            <w:tcW w:w="725" w:type="dxa"/>
            <w:vAlign w:val="center"/>
          </w:tcPr>
          <w:p w14:paraId="4765EAF6" w14:textId="77777777" w:rsidR="00F72EBF" w:rsidRPr="006B2187" w:rsidRDefault="00F72EBF" w:rsidP="007D0144">
            <w:pPr>
              <w:rPr>
                <w:rFonts w:eastAsia="Times New Roman" w:cstheme="minorHAnsi"/>
                <w:lang w:val="pl-PL"/>
              </w:rPr>
            </w:pPr>
          </w:p>
        </w:tc>
        <w:tc>
          <w:tcPr>
            <w:tcW w:w="577" w:type="dxa"/>
            <w:gridSpan w:val="2"/>
            <w:vAlign w:val="center"/>
          </w:tcPr>
          <w:p w14:paraId="2BF3B742" w14:textId="77777777" w:rsidR="00F72EBF" w:rsidRPr="006B2187" w:rsidRDefault="00F72EBF" w:rsidP="007D0144">
            <w:pPr>
              <w:rPr>
                <w:rFonts w:eastAsia="Times New Roman" w:cstheme="minorHAnsi"/>
                <w:lang w:val="pl-PL"/>
              </w:rPr>
            </w:pPr>
          </w:p>
        </w:tc>
        <w:tc>
          <w:tcPr>
            <w:tcW w:w="586" w:type="dxa"/>
            <w:gridSpan w:val="2"/>
            <w:vAlign w:val="center"/>
          </w:tcPr>
          <w:p w14:paraId="3FCA3B4A" w14:textId="77777777" w:rsidR="00F72EBF" w:rsidRPr="006B2187" w:rsidRDefault="00F72EBF" w:rsidP="007D0144">
            <w:pPr>
              <w:rPr>
                <w:rFonts w:eastAsia="Times New Roman" w:cstheme="minorHAnsi"/>
                <w:lang w:val="pl-PL"/>
              </w:rPr>
            </w:pPr>
          </w:p>
        </w:tc>
        <w:tc>
          <w:tcPr>
            <w:tcW w:w="584" w:type="dxa"/>
            <w:vAlign w:val="center"/>
          </w:tcPr>
          <w:p w14:paraId="4C515754" w14:textId="77777777" w:rsidR="00F72EBF" w:rsidRPr="006B2187" w:rsidRDefault="00F72EBF" w:rsidP="007D0144">
            <w:pPr>
              <w:rPr>
                <w:rFonts w:eastAsia="Times New Roman" w:cstheme="minorHAnsi"/>
                <w:lang w:val="pl-PL"/>
              </w:rPr>
            </w:pPr>
          </w:p>
        </w:tc>
        <w:tc>
          <w:tcPr>
            <w:tcW w:w="567" w:type="dxa"/>
            <w:vAlign w:val="center"/>
          </w:tcPr>
          <w:p w14:paraId="67901C5C" w14:textId="77777777" w:rsidR="00F72EBF" w:rsidRPr="006B2187" w:rsidRDefault="00F72EBF" w:rsidP="007D0144">
            <w:pPr>
              <w:rPr>
                <w:rFonts w:eastAsia="Times New Roman" w:cstheme="minorHAnsi"/>
                <w:lang w:val="pl-PL"/>
              </w:rPr>
            </w:pPr>
          </w:p>
        </w:tc>
        <w:tc>
          <w:tcPr>
            <w:tcW w:w="709" w:type="dxa"/>
            <w:vAlign w:val="center"/>
          </w:tcPr>
          <w:p w14:paraId="1E9CF660" w14:textId="77777777" w:rsidR="00F72EBF" w:rsidRPr="006B2187" w:rsidRDefault="00F72EBF" w:rsidP="007D0144">
            <w:pPr>
              <w:rPr>
                <w:rFonts w:eastAsia="Times New Roman" w:cstheme="minorHAnsi"/>
                <w:lang w:val="pl-PL"/>
              </w:rPr>
            </w:pPr>
          </w:p>
        </w:tc>
        <w:tc>
          <w:tcPr>
            <w:tcW w:w="709" w:type="dxa"/>
            <w:gridSpan w:val="2"/>
            <w:vAlign w:val="center"/>
          </w:tcPr>
          <w:p w14:paraId="06A48B82" w14:textId="77777777" w:rsidR="00F72EBF" w:rsidRPr="006B2187" w:rsidRDefault="00F72EBF" w:rsidP="007D0144">
            <w:pPr>
              <w:rPr>
                <w:rFonts w:eastAsia="Times New Roman" w:cstheme="minorHAnsi"/>
                <w:lang w:val="pl-PL"/>
              </w:rPr>
            </w:pPr>
          </w:p>
        </w:tc>
        <w:tc>
          <w:tcPr>
            <w:tcW w:w="567" w:type="dxa"/>
            <w:vAlign w:val="center"/>
          </w:tcPr>
          <w:p w14:paraId="7188AA67" w14:textId="77777777" w:rsidR="00F72EBF" w:rsidRPr="006B2187" w:rsidRDefault="00F72EBF" w:rsidP="007D0144">
            <w:pPr>
              <w:rPr>
                <w:rFonts w:eastAsia="Times New Roman" w:cstheme="minorHAnsi"/>
                <w:lang w:val="pl-PL"/>
              </w:rPr>
            </w:pPr>
          </w:p>
        </w:tc>
        <w:tc>
          <w:tcPr>
            <w:tcW w:w="718" w:type="dxa"/>
            <w:vAlign w:val="center"/>
          </w:tcPr>
          <w:p w14:paraId="22FE29C1" w14:textId="77777777" w:rsidR="00F72EBF" w:rsidRPr="006B2187" w:rsidRDefault="00F72EBF" w:rsidP="007D0144">
            <w:pPr>
              <w:rPr>
                <w:rFonts w:eastAsia="Times New Roman" w:cstheme="minorHAnsi"/>
                <w:lang w:val="pl-PL"/>
              </w:rPr>
            </w:pPr>
          </w:p>
        </w:tc>
        <w:tc>
          <w:tcPr>
            <w:tcW w:w="786" w:type="dxa"/>
            <w:vAlign w:val="center"/>
          </w:tcPr>
          <w:p w14:paraId="0B94A02B" w14:textId="77777777" w:rsidR="00F72EBF" w:rsidRPr="006B2187" w:rsidRDefault="00F72EBF" w:rsidP="007D0144">
            <w:pPr>
              <w:rPr>
                <w:rFonts w:eastAsia="Times New Roman" w:cstheme="minorHAnsi"/>
                <w:lang w:val="pl-PL"/>
              </w:rPr>
            </w:pPr>
          </w:p>
        </w:tc>
      </w:tr>
      <w:tr w:rsidR="00F72EBF" w:rsidRPr="006B2187" w14:paraId="617F7D37" w14:textId="77777777" w:rsidTr="007D0144">
        <w:trPr>
          <w:trHeight w:val="552"/>
          <w:jc w:val="center"/>
        </w:trPr>
        <w:tc>
          <w:tcPr>
            <w:tcW w:w="2650" w:type="dxa"/>
            <w:gridSpan w:val="2"/>
            <w:vAlign w:val="center"/>
          </w:tcPr>
          <w:p w14:paraId="31D2152B" w14:textId="1E653452" w:rsidR="00F72EBF" w:rsidRPr="006B2187" w:rsidRDefault="00F72EBF" w:rsidP="007D0144">
            <w:pPr>
              <w:ind w:left="110"/>
              <w:rPr>
                <w:rFonts w:eastAsia="Times New Roman" w:cstheme="minorHAnsi"/>
                <w:lang w:val="pl-PL"/>
              </w:rPr>
            </w:pPr>
            <w:r w:rsidRPr="006B2187">
              <w:rPr>
                <w:rFonts w:eastAsia="Times New Roman" w:cstheme="minorHAnsi"/>
              </w:rPr>
              <w:t xml:space="preserve">Prognoza </w:t>
            </w:r>
            <w:r w:rsidRPr="006B2187">
              <w:rPr>
                <w:rFonts w:eastAsia="Times New Roman" w:cstheme="minorHAnsi"/>
                <w:lang w:val="pl-PL"/>
              </w:rPr>
              <w:t>efektów</w:t>
            </w:r>
            <w:r w:rsidRPr="006B2187">
              <w:rPr>
                <w:rFonts w:eastAsia="Times New Roman" w:cstheme="minorHAnsi"/>
              </w:rPr>
              <w:t xml:space="preserve"> ekonomicznych</w:t>
            </w:r>
            <w:r w:rsidR="00CF211E" w:rsidRPr="006B2187">
              <w:rPr>
                <w:rFonts w:eastAsia="Times New Roman" w:cstheme="minorHAnsi"/>
              </w:rPr>
              <w:t xml:space="preserve"> </w:t>
            </w:r>
            <w:r w:rsidRPr="006B2187">
              <w:rPr>
                <w:rFonts w:eastAsia="Times New Roman" w:cstheme="minorHAnsi"/>
              </w:rPr>
              <w:t>[zł/rok]</w:t>
            </w:r>
          </w:p>
        </w:tc>
        <w:tc>
          <w:tcPr>
            <w:tcW w:w="543" w:type="dxa"/>
            <w:vAlign w:val="center"/>
          </w:tcPr>
          <w:p w14:paraId="6382E6C4" w14:textId="77777777" w:rsidR="00F72EBF" w:rsidRPr="006B2187" w:rsidRDefault="00F72EBF" w:rsidP="007D0144">
            <w:pPr>
              <w:rPr>
                <w:rFonts w:eastAsia="Times New Roman" w:cstheme="minorHAnsi"/>
                <w:lang w:val="pl-PL"/>
              </w:rPr>
            </w:pPr>
          </w:p>
        </w:tc>
        <w:tc>
          <w:tcPr>
            <w:tcW w:w="725" w:type="dxa"/>
            <w:vAlign w:val="center"/>
          </w:tcPr>
          <w:p w14:paraId="2FDBC65E" w14:textId="77777777" w:rsidR="00F72EBF" w:rsidRPr="006B2187" w:rsidRDefault="00F72EBF" w:rsidP="007D0144">
            <w:pPr>
              <w:rPr>
                <w:rFonts w:eastAsia="Times New Roman" w:cstheme="minorHAnsi"/>
                <w:lang w:val="pl-PL"/>
              </w:rPr>
            </w:pPr>
          </w:p>
        </w:tc>
        <w:tc>
          <w:tcPr>
            <w:tcW w:w="577" w:type="dxa"/>
            <w:gridSpan w:val="2"/>
            <w:vAlign w:val="center"/>
          </w:tcPr>
          <w:p w14:paraId="1D55E3D6" w14:textId="77777777" w:rsidR="00F72EBF" w:rsidRPr="006B2187" w:rsidRDefault="00F72EBF" w:rsidP="007D0144">
            <w:pPr>
              <w:rPr>
                <w:rFonts w:eastAsia="Times New Roman" w:cstheme="minorHAnsi"/>
                <w:lang w:val="pl-PL"/>
              </w:rPr>
            </w:pPr>
          </w:p>
        </w:tc>
        <w:tc>
          <w:tcPr>
            <w:tcW w:w="586" w:type="dxa"/>
            <w:gridSpan w:val="2"/>
            <w:vAlign w:val="center"/>
          </w:tcPr>
          <w:p w14:paraId="03123A80" w14:textId="77777777" w:rsidR="00F72EBF" w:rsidRPr="006B2187" w:rsidRDefault="00F72EBF" w:rsidP="007D0144">
            <w:pPr>
              <w:rPr>
                <w:rFonts w:eastAsia="Times New Roman" w:cstheme="minorHAnsi"/>
                <w:lang w:val="pl-PL"/>
              </w:rPr>
            </w:pPr>
          </w:p>
        </w:tc>
        <w:tc>
          <w:tcPr>
            <w:tcW w:w="584" w:type="dxa"/>
            <w:vAlign w:val="center"/>
          </w:tcPr>
          <w:p w14:paraId="6D5AE4FD" w14:textId="77777777" w:rsidR="00F72EBF" w:rsidRPr="006B2187" w:rsidRDefault="00F72EBF" w:rsidP="007D0144">
            <w:pPr>
              <w:rPr>
                <w:rFonts w:eastAsia="Times New Roman" w:cstheme="minorHAnsi"/>
                <w:lang w:val="pl-PL"/>
              </w:rPr>
            </w:pPr>
          </w:p>
        </w:tc>
        <w:tc>
          <w:tcPr>
            <w:tcW w:w="567" w:type="dxa"/>
            <w:vAlign w:val="center"/>
          </w:tcPr>
          <w:p w14:paraId="530FA95C" w14:textId="77777777" w:rsidR="00F72EBF" w:rsidRPr="006B2187" w:rsidRDefault="00F72EBF" w:rsidP="007D0144">
            <w:pPr>
              <w:rPr>
                <w:rFonts w:eastAsia="Times New Roman" w:cstheme="minorHAnsi"/>
                <w:lang w:val="pl-PL"/>
              </w:rPr>
            </w:pPr>
          </w:p>
        </w:tc>
        <w:tc>
          <w:tcPr>
            <w:tcW w:w="709" w:type="dxa"/>
            <w:vAlign w:val="center"/>
          </w:tcPr>
          <w:p w14:paraId="1AE10B1C" w14:textId="77777777" w:rsidR="00F72EBF" w:rsidRPr="006B2187" w:rsidRDefault="00F72EBF" w:rsidP="007D0144">
            <w:pPr>
              <w:rPr>
                <w:rFonts w:eastAsia="Times New Roman" w:cstheme="minorHAnsi"/>
                <w:lang w:val="pl-PL"/>
              </w:rPr>
            </w:pPr>
          </w:p>
        </w:tc>
        <w:tc>
          <w:tcPr>
            <w:tcW w:w="709" w:type="dxa"/>
            <w:gridSpan w:val="2"/>
            <w:vAlign w:val="center"/>
          </w:tcPr>
          <w:p w14:paraId="4673FF19" w14:textId="77777777" w:rsidR="00F72EBF" w:rsidRPr="006B2187" w:rsidRDefault="00F72EBF" w:rsidP="007D0144">
            <w:pPr>
              <w:rPr>
                <w:rFonts w:eastAsia="Times New Roman" w:cstheme="minorHAnsi"/>
                <w:lang w:val="pl-PL"/>
              </w:rPr>
            </w:pPr>
          </w:p>
        </w:tc>
        <w:tc>
          <w:tcPr>
            <w:tcW w:w="567" w:type="dxa"/>
            <w:vAlign w:val="center"/>
          </w:tcPr>
          <w:p w14:paraId="6B0E3852" w14:textId="77777777" w:rsidR="00F72EBF" w:rsidRPr="006B2187" w:rsidRDefault="00F72EBF" w:rsidP="007D0144">
            <w:pPr>
              <w:rPr>
                <w:rFonts w:eastAsia="Times New Roman" w:cstheme="minorHAnsi"/>
                <w:lang w:val="pl-PL"/>
              </w:rPr>
            </w:pPr>
          </w:p>
        </w:tc>
        <w:tc>
          <w:tcPr>
            <w:tcW w:w="718" w:type="dxa"/>
            <w:vAlign w:val="center"/>
          </w:tcPr>
          <w:p w14:paraId="1B93A49E" w14:textId="77777777" w:rsidR="00F72EBF" w:rsidRPr="006B2187" w:rsidRDefault="00F72EBF" w:rsidP="007D0144">
            <w:pPr>
              <w:rPr>
                <w:rFonts w:eastAsia="Times New Roman" w:cstheme="minorHAnsi"/>
                <w:lang w:val="pl-PL"/>
              </w:rPr>
            </w:pPr>
          </w:p>
        </w:tc>
        <w:tc>
          <w:tcPr>
            <w:tcW w:w="786" w:type="dxa"/>
            <w:vAlign w:val="center"/>
          </w:tcPr>
          <w:p w14:paraId="0A1EFA93" w14:textId="77777777" w:rsidR="00F72EBF" w:rsidRPr="006B2187" w:rsidRDefault="00F72EBF" w:rsidP="007D0144">
            <w:pPr>
              <w:rPr>
                <w:rFonts w:eastAsia="Times New Roman" w:cstheme="minorHAnsi"/>
                <w:lang w:val="pl-PL"/>
              </w:rPr>
            </w:pPr>
          </w:p>
        </w:tc>
      </w:tr>
      <w:tr w:rsidR="00F72EBF" w:rsidRPr="006B2187" w14:paraId="075ED364" w14:textId="77777777" w:rsidTr="00CF211E">
        <w:trPr>
          <w:trHeight w:val="399"/>
          <w:jc w:val="center"/>
        </w:trPr>
        <w:tc>
          <w:tcPr>
            <w:tcW w:w="9721" w:type="dxa"/>
            <w:gridSpan w:val="16"/>
            <w:vAlign w:val="center"/>
          </w:tcPr>
          <w:p w14:paraId="72F3A070" w14:textId="5AA1C51A" w:rsidR="00F72EBF" w:rsidRPr="006B2187" w:rsidRDefault="00CF211E" w:rsidP="007D0144">
            <w:pPr>
              <w:ind w:left="110"/>
              <w:rPr>
                <w:rFonts w:eastAsia="Times New Roman" w:cstheme="minorHAnsi"/>
                <w:b/>
                <w:lang w:val="pl-PL"/>
              </w:rPr>
            </w:pPr>
            <w:r w:rsidRPr="006B2187">
              <w:rPr>
                <w:rFonts w:eastAsia="Times New Roman" w:cstheme="minorHAnsi"/>
                <w:b/>
              </w:rPr>
              <w:t xml:space="preserve">4. </w:t>
            </w:r>
            <w:r w:rsidRPr="006B2187">
              <w:rPr>
                <w:rFonts w:eastAsia="Times New Roman" w:cstheme="minorHAnsi"/>
                <w:b/>
                <w:lang w:val="pl-PL"/>
              </w:rPr>
              <w:t>EFEKTY</w:t>
            </w:r>
            <w:r w:rsidRPr="006B2187">
              <w:rPr>
                <w:rFonts w:eastAsia="Times New Roman" w:cstheme="minorHAnsi"/>
                <w:b/>
              </w:rPr>
              <w:t xml:space="preserve"> </w:t>
            </w:r>
            <w:r w:rsidRPr="006B2187">
              <w:rPr>
                <w:rFonts w:eastAsia="Times New Roman" w:cstheme="minorHAnsi"/>
                <w:b/>
                <w:lang w:val="pl-PL"/>
              </w:rPr>
              <w:t>TERMOMODERNIZACJI</w:t>
            </w:r>
            <w:r w:rsidRPr="006B2187">
              <w:rPr>
                <w:rFonts w:eastAsia="Times New Roman" w:cstheme="minorHAnsi"/>
                <w:b/>
              </w:rPr>
              <w:t xml:space="preserve"> </w:t>
            </w:r>
            <w:r w:rsidRPr="006B2187">
              <w:rPr>
                <w:rFonts w:eastAsia="Times New Roman" w:cstheme="minorHAnsi"/>
                <w:b/>
                <w:lang w:val="pl-PL"/>
              </w:rPr>
              <w:t>I</w:t>
            </w:r>
            <w:r w:rsidRPr="006B2187">
              <w:rPr>
                <w:rFonts w:eastAsia="Times New Roman" w:cstheme="minorHAnsi"/>
                <w:b/>
              </w:rPr>
              <w:t xml:space="preserve"> </w:t>
            </w:r>
            <w:r w:rsidRPr="006B2187">
              <w:rPr>
                <w:rFonts w:eastAsia="Times New Roman" w:cstheme="minorHAnsi"/>
                <w:b/>
                <w:lang w:val="pl-PL"/>
              </w:rPr>
              <w:t>WYNIKI</w:t>
            </w:r>
            <w:r w:rsidRPr="006B2187">
              <w:rPr>
                <w:rFonts w:eastAsia="Times New Roman" w:cstheme="minorHAnsi"/>
                <w:b/>
              </w:rPr>
              <w:t xml:space="preserve"> </w:t>
            </w:r>
            <w:r w:rsidRPr="006B2187">
              <w:rPr>
                <w:rFonts w:eastAsia="Times New Roman" w:cstheme="minorHAnsi"/>
                <w:b/>
                <w:lang w:val="pl-PL"/>
              </w:rPr>
              <w:t>ANALIZY</w:t>
            </w:r>
            <w:r w:rsidRPr="006B2187">
              <w:rPr>
                <w:rFonts w:eastAsia="Times New Roman" w:cstheme="minorHAnsi"/>
                <w:b/>
              </w:rPr>
              <w:t xml:space="preserve"> EKONOMICZNEJ</w:t>
            </w:r>
          </w:p>
        </w:tc>
      </w:tr>
      <w:tr w:rsidR="00F72EBF" w:rsidRPr="006B2187" w14:paraId="1257FDDD" w14:textId="77777777" w:rsidTr="00CF211E">
        <w:trPr>
          <w:trHeight w:val="244"/>
          <w:jc w:val="center"/>
        </w:trPr>
        <w:tc>
          <w:tcPr>
            <w:tcW w:w="4865" w:type="dxa"/>
            <w:gridSpan w:val="7"/>
            <w:vAlign w:val="center"/>
          </w:tcPr>
          <w:p w14:paraId="5BE0499D" w14:textId="77777777" w:rsidR="00F72EBF" w:rsidRPr="006B2187" w:rsidRDefault="00F72EBF" w:rsidP="007D0144">
            <w:pPr>
              <w:tabs>
                <w:tab w:val="left" w:pos="4458"/>
              </w:tabs>
              <w:spacing w:before="33"/>
              <w:ind w:left="110"/>
              <w:rPr>
                <w:rFonts w:eastAsia="Times New Roman" w:cstheme="minorHAnsi"/>
                <w:lang w:val="pl-PL"/>
              </w:rPr>
            </w:pPr>
            <w:r w:rsidRPr="006B2187">
              <w:rPr>
                <w:rFonts w:eastAsia="Times New Roman" w:cstheme="minorHAnsi"/>
              </w:rPr>
              <w:t xml:space="preserve">Roczne </w:t>
            </w:r>
            <w:r w:rsidRPr="006B2187">
              <w:rPr>
                <w:rFonts w:eastAsia="Times New Roman" w:cstheme="minorHAnsi"/>
                <w:lang w:val="pl-PL"/>
              </w:rPr>
              <w:t>zmniejszenie</w:t>
            </w:r>
            <w:r w:rsidRPr="006B2187">
              <w:rPr>
                <w:rFonts w:eastAsia="Times New Roman" w:cstheme="minorHAnsi"/>
              </w:rPr>
              <w:t xml:space="preserve"> </w:t>
            </w:r>
            <w:r w:rsidRPr="006B2187">
              <w:rPr>
                <w:rFonts w:eastAsia="Times New Roman" w:cstheme="minorHAnsi"/>
                <w:lang w:val="pl-PL"/>
              </w:rPr>
              <w:t>zużycia</w:t>
            </w:r>
            <w:r w:rsidRPr="006B2187">
              <w:rPr>
                <w:rFonts w:eastAsia="Times New Roman" w:cstheme="minorHAnsi"/>
              </w:rPr>
              <w:t xml:space="preserve"> energii</w:t>
            </w:r>
            <w:r w:rsidRPr="006B2187">
              <w:rPr>
                <w:rFonts w:eastAsia="Times New Roman" w:cstheme="minorHAnsi"/>
                <w:lang w:val="pl-PL"/>
              </w:rPr>
              <w:tab/>
            </w:r>
            <w:r w:rsidRPr="006B2187">
              <w:rPr>
                <w:rFonts w:eastAsia="Times New Roman" w:cstheme="minorHAnsi"/>
              </w:rPr>
              <w:t>[%]</w:t>
            </w:r>
          </w:p>
        </w:tc>
        <w:tc>
          <w:tcPr>
            <w:tcW w:w="4856" w:type="dxa"/>
            <w:gridSpan w:val="9"/>
            <w:vAlign w:val="center"/>
          </w:tcPr>
          <w:p w14:paraId="46750545" w14:textId="77777777" w:rsidR="00F72EBF" w:rsidRPr="006B2187" w:rsidRDefault="00F72EBF" w:rsidP="007D0144">
            <w:pPr>
              <w:rPr>
                <w:rFonts w:eastAsia="Times New Roman" w:cstheme="minorHAnsi"/>
                <w:lang w:val="pl-PL"/>
              </w:rPr>
            </w:pPr>
          </w:p>
        </w:tc>
      </w:tr>
      <w:tr w:rsidR="00F72EBF" w:rsidRPr="006B2187" w14:paraId="33819A2F" w14:textId="77777777" w:rsidTr="00CF211E">
        <w:trPr>
          <w:trHeight w:val="244"/>
          <w:jc w:val="center"/>
        </w:trPr>
        <w:tc>
          <w:tcPr>
            <w:tcW w:w="4865" w:type="dxa"/>
            <w:gridSpan w:val="7"/>
            <w:vAlign w:val="center"/>
          </w:tcPr>
          <w:p w14:paraId="54B2B9F0" w14:textId="21E343ED" w:rsidR="00F72EBF" w:rsidRPr="006B2187" w:rsidRDefault="00F72EBF" w:rsidP="007D0144">
            <w:pPr>
              <w:tabs>
                <w:tab w:val="left" w:pos="4219"/>
              </w:tabs>
              <w:spacing w:before="33"/>
              <w:ind w:left="110"/>
              <w:rPr>
                <w:rFonts w:eastAsia="Times New Roman" w:cstheme="minorHAnsi"/>
                <w:lang w:val="pl-PL"/>
              </w:rPr>
            </w:pPr>
            <w:r w:rsidRPr="006B2187">
              <w:rPr>
                <w:rFonts w:eastAsia="Times New Roman" w:cstheme="minorHAnsi"/>
              </w:rPr>
              <w:t xml:space="preserve">Całkowity </w:t>
            </w:r>
            <w:r w:rsidRPr="006B2187">
              <w:rPr>
                <w:rFonts w:eastAsia="Times New Roman" w:cstheme="minorHAnsi"/>
                <w:lang w:val="pl-PL"/>
              </w:rPr>
              <w:t>koszt</w:t>
            </w:r>
            <w:r w:rsidRPr="006B2187">
              <w:rPr>
                <w:rFonts w:eastAsia="Times New Roman" w:cstheme="minorHAnsi"/>
              </w:rPr>
              <w:t xml:space="preserve"> </w:t>
            </w:r>
            <w:r w:rsidRPr="006B2187">
              <w:rPr>
                <w:rFonts w:eastAsia="Times New Roman" w:cstheme="minorHAnsi"/>
                <w:lang w:val="pl-PL"/>
              </w:rPr>
              <w:t>wytwarzania</w:t>
            </w:r>
            <w:r w:rsidRPr="006B2187">
              <w:rPr>
                <w:rFonts w:eastAsia="Times New Roman" w:cstheme="minorHAnsi"/>
              </w:rPr>
              <w:t xml:space="preserve"> wyjściow</w:t>
            </w:r>
            <w:r w:rsidR="004111EE" w:rsidRPr="006B2187">
              <w:rPr>
                <w:rFonts w:eastAsia="Times New Roman" w:cstheme="minorHAnsi"/>
                <w:lang w:val="pl-PL"/>
              </w:rPr>
              <w:t xml:space="preserve">y </w:t>
            </w:r>
            <w:r w:rsidR="00CF211E" w:rsidRPr="006B2187">
              <w:rPr>
                <w:rFonts w:eastAsia="Times New Roman" w:cstheme="minorHAnsi"/>
                <w:lang w:val="pl-PL"/>
              </w:rPr>
              <w:t xml:space="preserve">          </w:t>
            </w:r>
            <w:r w:rsidRPr="006B2187">
              <w:rPr>
                <w:rFonts w:eastAsia="Times New Roman" w:cstheme="minorHAnsi"/>
              </w:rPr>
              <w:t>[zł/rok]</w:t>
            </w:r>
          </w:p>
        </w:tc>
        <w:tc>
          <w:tcPr>
            <w:tcW w:w="4856" w:type="dxa"/>
            <w:gridSpan w:val="9"/>
            <w:vAlign w:val="center"/>
          </w:tcPr>
          <w:p w14:paraId="6793FDEF" w14:textId="77777777" w:rsidR="00F72EBF" w:rsidRPr="006B2187" w:rsidRDefault="00F72EBF" w:rsidP="007D0144">
            <w:pPr>
              <w:rPr>
                <w:rFonts w:eastAsia="Times New Roman" w:cstheme="minorHAnsi"/>
                <w:lang w:val="pl-PL"/>
              </w:rPr>
            </w:pPr>
          </w:p>
        </w:tc>
      </w:tr>
      <w:tr w:rsidR="00F72EBF" w:rsidRPr="006B2187" w14:paraId="5F1F2F8F" w14:textId="77777777" w:rsidTr="00CF211E">
        <w:trPr>
          <w:trHeight w:val="244"/>
          <w:jc w:val="center"/>
        </w:trPr>
        <w:tc>
          <w:tcPr>
            <w:tcW w:w="4865" w:type="dxa"/>
            <w:gridSpan w:val="7"/>
            <w:vAlign w:val="center"/>
          </w:tcPr>
          <w:p w14:paraId="0E04C72F" w14:textId="082E27EF" w:rsidR="00F72EBF" w:rsidRPr="006B2187" w:rsidRDefault="00F72EBF" w:rsidP="007D0144">
            <w:pPr>
              <w:tabs>
                <w:tab w:val="left" w:pos="4229"/>
              </w:tabs>
              <w:spacing w:before="33"/>
              <w:ind w:left="110"/>
              <w:rPr>
                <w:rFonts w:eastAsia="Times New Roman" w:cstheme="minorHAnsi"/>
                <w:lang w:val="pl-PL"/>
              </w:rPr>
            </w:pPr>
            <w:r w:rsidRPr="006B2187">
              <w:rPr>
                <w:rFonts w:eastAsia="Times New Roman" w:cstheme="minorHAnsi"/>
              </w:rPr>
              <w:t xml:space="preserve">Całkowity </w:t>
            </w:r>
            <w:r w:rsidRPr="006B2187">
              <w:rPr>
                <w:rFonts w:eastAsia="Times New Roman" w:cstheme="minorHAnsi"/>
                <w:lang w:val="pl-PL"/>
              </w:rPr>
              <w:t>koszt</w:t>
            </w:r>
            <w:r w:rsidRPr="006B2187">
              <w:rPr>
                <w:rFonts w:eastAsia="Times New Roman" w:cstheme="minorHAnsi"/>
              </w:rPr>
              <w:t xml:space="preserve"> </w:t>
            </w:r>
            <w:r w:rsidRPr="006B2187">
              <w:rPr>
                <w:rFonts w:eastAsia="Times New Roman" w:cstheme="minorHAnsi"/>
                <w:lang w:val="pl-PL"/>
              </w:rPr>
              <w:t>wytwarzania</w:t>
            </w:r>
            <w:r w:rsidRPr="006B2187">
              <w:rPr>
                <w:rFonts w:eastAsia="Times New Roman" w:cstheme="minorHAnsi"/>
              </w:rPr>
              <w:t xml:space="preserve"> docelowy</w:t>
            </w:r>
            <w:r w:rsidR="00CF211E" w:rsidRPr="006B2187">
              <w:rPr>
                <w:rFonts w:eastAsia="Times New Roman" w:cstheme="minorHAnsi"/>
              </w:rPr>
              <w:t xml:space="preserve">           </w:t>
            </w:r>
            <w:r w:rsidRPr="006B2187">
              <w:rPr>
                <w:rFonts w:eastAsia="Times New Roman" w:cstheme="minorHAnsi"/>
                <w:lang w:val="pl-PL"/>
              </w:rPr>
              <w:t xml:space="preserve"> </w:t>
            </w:r>
            <w:r w:rsidRPr="006B2187">
              <w:rPr>
                <w:rFonts w:eastAsia="Times New Roman" w:cstheme="minorHAnsi"/>
              </w:rPr>
              <w:t>[zł/rok]</w:t>
            </w:r>
          </w:p>
        </w:tc>
        <w:tc>
          <w:tcPr>
            <w:tcW w:w="4856" w:type="dxa"/>
            <w:gridSpan w:val="9"/>
            <w:vAlign w:val="center"/>
          </w:tcPr>
          <w:p w14:paraId="6859FBD6" w14:textId="77777777" w:rsidR="00F72EBF" w:rsidRPr="006B2187" w:rsidRDefault="00F72EBF" w:rsidP="007D0144">
            <w:pPr>
              <w:rPr>
                <w:rFonts w:eastAsia="Times New Roman" w:cstheme="minorHAnsi"/>
                <w:lang w:val="pl-PL"/>
              </w:rPr>
            </w:pPr>
          </w:p>
        </w:tc>
      </w:tr>
      <w:tr w:rsidR="00F72EBF" w:rsidRPr="006B2187" w14:paraId="7ED3E148" w14:textId="77777777" w:rsidTr="00CF211E">
        <w:trPr>
          <w:trHeight w:val="239"/>
          <w:jc w:val="center"/>
        </w:trPr>
        <w:tc>
          <w:tcPr>
            <w:tcW w:w="4865" w:type="dxa"/>
            <w:gridSpan w:val="7"/>
            <w:vAlign w:val="center"/>
          </w:tcPr>
          <w:p w14:paraId="4A707397" w14:textId="60979A4B" w:rsidR="00F72EBF" w:rsidRPr="006B2187" w:rsidRDefault="00F72EBF" w:rsidP="007D0144">
            <w:pPr>
              <w:tabs>
                <w:tab w:val="left" w:pos="4257"/>
              </w:tabs>
              <w:spacing w:before="33"/>
              <w:ind w:left="110"/>
              <w:rPr>
                <w:rFonts w:eastAsia="Times New Roman" w:cstheme="minorHAnsi"/>
                <w:lang w:val="pl-PL"/>
              </w:rPr>
            </w:pPr>
            <w:r w:rsidRPr="006B2187">
              <w:rPr>
                <w:rFonts w:eastAsia="Times New Roman" w:cstheme="minorHAnsi"/>
              </w:rPr>
              <w:t>Roczne oszczędności</w:t>
            </w:r>
            <w:r w:rsidRPr="006B2187">
              <w:rPr>
                <w:rFonts w:eastAsia="Times New Roman" w:cstheme="minorHAnsi"/>
                <w:lang w:val="pl-PL"/>
              </w:rPr>
              <w:t xml:space="preserve"> </w:t>
            </w:r>
            <w:r w:rsidRPr="006B2187">
              <w:rPr>
                <w:rFonts w:eastAsia="Times New Roman" w:cstheme="minorHAnsi"/>
              </w:rPr>
              <w:t>[zł/rok]</w:t>
            </w:r>
          </w:p>
        </w:tc>
        <w:tc>
          <w:tcPr>
            <w:tcW w:w="4856" w:type="dxa"/>
            <w:gridSpan w:val="9"/>
            <w:vAlign w:val="center"/>
          </w:tcPr>
          <w:p w14:paraId="570F3E3F" w14:textId="77777777" w:rsidR="00F72EBF" w:rsidRPr="006B2187" w:rsidRDefault="00F72EBF" w:rsidP="007D0144">
            <w:pPr>
              <w:rPr>
                <w:rFonts w:eastAsia="Times New Roman" w:cstheme="minorHAnsi"/>
                <w:lang w:val="pl-PL"/>
              </w:rPr>
            </w:pPr>
          </w:p>
        </w:tc>
      </w:tr>
      <w:tr w:rsidR="00F72EBF" w:rsidRPr="006B2187" w14:paraId="6593BBEA" w14:textId="77777777" w:rsidTr="00CF211E">
        <w:trPr>
          <w:trHeight w:val="244"/>
          <w:jc w:val="center"/>
        </w:trPr>
        <w:tc>
          <w:tcPr>
            <w:tcW w:w="4865" w:type="dxa"/>
            <w:gridSpan w:val="7"/>
            <w:vAlign w:val="center"/>
          </w:tcPr>
          <w:p w14:paraId="217684AA" w14:textId="77777777" w:rsidR="00F72EBF" w:rsidRPr="006B2187" w:rsidRDefault="00F72EBF" w:rsidP="007D0144">
            <w:pPr>
              <w:tabs>
                <w:tab w:val="left" w:pos="4267"/>
              </w:tabs>
              <w:spacing w:before="37"/>
              <w:ind w:left="110"/>
              <w:rPr>
                <w:rFonts w:eastAsia="Times New Roman" w:cstheme="minorHAnsi"/>
                <w:lang w:val="pl-PL"/>
              </w:rPr>
            </w:pPr>
            <w:r w:rsidRPr="006B2187">
              <w:rPr>
                <w:rFonts w:eastAsia="Times New Roman" w:cstheme="minorHAnsi"/>
              </w:rPr>
              <w:t xml:space="preserve">Jednostkowy </w:t>
            </w:r>
            <w:r w:rsidRPr="006B2187">
              <w:rPr>
                <w:rFonts w:eastAsia="Times New Roman" w:cstheme="minorHAnsi"/>
                <w:lang w:val="pl-PL"/>
              </w:rPr>
              <w:t>koszt</w:t>
            </w:r>
            <w:r w:rsidRPr="006B2187">
              <w:rPr>
                <w:rFonts w:eastAsia="Times New Roman" w:cstheme="minorHAnsi"/>
              </w:rPr>
              <w:t xml:space="preserve"> </w:t>
            </w:r>
            <w:r w:rsidRPr="006B2187">
              <w:rPr>
                <w:rFonts w:eastAsia="Times New Roman" w:cstheme="minorHAnsi"/>
                <w:lang w:val="pl-PL"/>
              </w:rPr>
              <w:t>wytwarzania</w:t>
            </w:r>
            <w:r w:rsidRPr="006B2187">
              <w:rPr>
                <w:rFonts w:eastAsia="Times New Roman" w:cstheme="minorHAnsi"/>
              </w:rPr>
              <w:t xml:space="preserve"> wyjściowy</w:t>
            </w:r>
            <w:r w:rsidRPr="006B2187">
              <w:rPr>
                <w:rFonts w:eastAsia="Times New Roman" w:cstheme="minorHAnsi"/>
                <w:lang w:val="pl-PL"/>
              </w:rPr>
              <w:tab/>
            </w:r>
            <w:r w:rsidRPr="006B2187">
              <w:rPr>
                <w:rFonts w:eastAsia="Times New Roman" w:cstheme="minorHAnsi"/>
              </w:rPr>
              <w:t>[zł/GJ]</w:t>
            </w:r>
          </w:p>
        </w:tc>
        <w:tc>
          <w:tcPr>
            <w:tcW w:w="4856" w:type="dxa"/>
            <w:gridSpan w:val="9"/>
            <w:vAlign w:val="center"/>
          </w:tcPr>
          <w:p w14:paraId="5ACC2AD3" w14:textId="77777777" w:rsidR="00F72EBF" w:rsidRPr="006B2187" w:rsidRDefault="00F72EBF" w:rsidP="007D0144">
            <w:pPr>
              <w:rPr>
                <w:rFonts w:eastAsia="Times New Roman" w:cstheme="minorHAnsi"/>
                <w:lang w:val="pl-PL"/>
              </w:rPr>
            </w:pPr>
          </w:p>
        </w:tc>
      </w:tr>
      <w:tr w:rsidR="00F72EBF" w:rsidRPr="006B2187" w14:paraId="184643EB" w14:textId="77777777" w:rsidTr="00CF211E">
        <w:trPr>
          <w:trHeight w:val="244"/>
          <w:jc w:val="center"/>
        </w:trPr>
        <w:tc>
          <w:tcPr>
            <w:tcW w:w="4865" w:type="dxa"/>
            <w:gridSpan w:val="7"/>
            <w:vAlign w:val="center"/>
          </w:tcPr>
          <w:p w14:paraId="6F9CE2FC" w14:textId="77777777" w:rsidR="00F72EBF" w:rsidRPr="006B2187" w:rsidRDefault="00F72EBF" w:rsidP="007D0144">
            <w:pPr>
              <w:tabs>
                <w:tab w:val="left" w:pos="4487"/>
              </w:tabs>
              <w:spacing w:before="33"/>
              <w:ind w:left="110"/>
              <w:rPr>
                <w:rFonts w:eastAsia="Times New Roman" w:cstheme="minorHAnsi"/>
                <w:lang w:val="pl-PL"/>
              </w:rPr>
            </w:pPr>
            <w:r w:rsidRPr="006B2187">
              <w:rPr>
                <w:rFonts w:eastAsia="Times New Roman" w:cstheme="minorHAnsi"/>
              </w:rPr>
              <w:t xml:space="preserve">Planowana </w:t>
            </w:r>
            <w:r w:rsidRPr="006B2187">
              <w:rPr>
                <w:rFonts w:eastAsia="Times New Roman" w:cstheme="minorHAnsi"/>
                <w:lang w:val="pl-PL"/>
              </w:rPr>
              <w:t>kwota</w:t>
            </w:r>
            <w:r w:rsidRPr="006B2187">
              <w:rPr>
                <w:rFonts w:eastAsia="Times New Roman" w:cstheme="minorHAnsi"/>
              </w:rPr>
              <w:t xml:space="preserve"> kredytu</w:t>
            </w:r>
            <w:r w:rsidRPr="006B2187">
              <w:rPr>
                <w:rFonts w:eastAsia="Times New Roman" w:cstheme="minorHAnsi"/>
                <w:lang w:val="pl-PL"/>
              </w:rPr>
              <w:tab/>
            </w:r>
            <w:r w:rsidRPr="006B2187">
              <w:rPr>
                <w:rFonts w:eastAsia="Times New Roman" w:cstheme="minorHAnsi"/>
              </w:rPr>
              <w:t>[zł]</w:t>
            </w:r>
          </w:p>
        </w:tc>
        <w:tc>
          <w:tcPr>
            <w:tcW w:w="4856" w:type="dxa"/>
            <w:gridSpan w:val="9"/>
            <w:vAlign w:val="center"/>
          </w:tcPr>
          <w:p w14:paraId="70BCDBB9" w14:textId="77777777" w:rsidR="00F72EBF" w:rsidRPr="006B2187" w:rsidRDefault="00F72EBF" w:rsidP="007D0144">
            <w:pPr>
              <w:rPr>
                <w:rFonts w:eastAsia="Times New Roman" w:cstheme="minorHAnsi"/>
                <w:lang w:val="pl-PL"/>
              </w:rPr>
            </w:pPr>
          </w:p>
        </w:tc>
      </w:tr>
      <w:tr w:rsidR="00F72EBF" w:rsidRPr="006B2187" w14:paraId="62A15A45" w14:textId="77777777" w:rsidTr="00CF211E">
        <w:trPr>
          <w:trHeight w:val="244"/>
          <w:jc w:val="center"/>
        </w:trPr>
        <w:tc>
          <w:tcPr>
            <w:tcW w:w="4413" w:type="dxa"/>
            <w:gridSpan w:val="5"/>
            <w:tcBorders>
              <w:bottom w:val="single" w:sz="2" w:space="0" w:color="000000"/>
              <w:right w:val="nil"/>
            </w:tcBorders>
            <w:vAlign w:val="center"/>
          </w:tcPr>
          <w:p w14:paraId="5AA83DA6" w14:textId="77777777" w:rsidR="00F72EBF" w:rsidRPr="006B2187" w:rsidRDefault="00F72EBF" w:rsidP="007D0144">
            <w:pPr>
              <w:spacing w:before="33"/>
              <w:ind w:left="110"/>
              <w:rPr>
                <w:rFonts w:eastAsia="Times New Roman" w:cstheme="minorHAnsi"/>
                <w:lang w:val="pl-PL"/>
              </w:rPr>
            </w:pPr>
            <w:r w:rsidRPr="006B2187">
              <w:rPr>
                <w:rFonts w:eastAsia="Times New Roman" w:cstheme="minorHAnsi"/>
              </w:rPr>
              <w:t xml:space="preserve">Planowane </w:t>
            </w:r>
            <w:r w:rsidRPr="006B2187">
              <w:rPr>
                <w:rFonts w:eastAsia="Times New Roman" w:cstheme="minorHAnsi"/>
                <w:lang w:val="pl-PL"/>
              </w:rPr>
              <w:t>koszty</w:t>
            </w:r>
            <w:r w:rsidRPr="006B2187">
              <w:rPr>
                <w:rFonts w:eastAsia="Times New Roman" w:cstheme="minorHAnsi"/>
              </w:rPr>
              <w:t xml:space="preserve"> całkowite</w:t>
            </w:r>
          </w:p>
        </w:tc>
        <w:tc>
          <w:tcPr>
            <w:tcW w:w="82" w:type="dxa"/>
            <w:tcBorders>
              <w:left w:val="nil"/>
              <w:bottom w:val="single" w:sz="2" w:space="0" w:color="000000"/>
              <w:right w:val="nil"/>
            </w:tcBorders>
            <w:vAlign w:val="center"/>
          </w:tcPr>
          <w:p w14:paraId="0351FAC0" w14:textId="77777777" w:rsidR="00F72EBF" w:rsidRPr="006B2187" w:rsidRDefault="00F72EBF" w:rsidP="007D0144">
            <w:pPr>
              <w:rPr>
                <w:rFonts w:eastAsia="Times New Roman" w:cstheme="minorHAnsi"/>
                <w:lang w:val="pl-PL"/>
              </w:rPr>
            </w:pPr>
          </w:p>
        </w:tc>
        <w:tc>
          <w:tcPr>
            <w:tcW w:w="370" w:type="dxa"/>
            <w:tcBorders>
              <w:left w:val="nil"/>
              <w:bottom w:val="single" w:sz="2" w:space="0" w:color="000000"/>
            </w:tcBorders>
            <w:vAlign w:val="center"/>
          </w:tcPr>
          <w:p w14:paraId="7B0D4B5F" w14:textId="77777777" w:rsidR="00F72EBF" w:rsidRPr="006B2187" w:rsidRDefault="00F72EBF" w:rsidP="007D0144">
            <w:pPr>
              <w:spacing w:before="33"/>
              <w:ind w:left="-7"/>
              <w:rPr>
                <w:rFonts w:eastAsia="Times New Roman" w:cstheme="minorHAnsi"/>
                <w:lang w:val="pl-PL"/>
              </w:rPr>
            </w:pPr>
            <w:r w:rsidRPr="006B2187">
              <w:rPr>
                <w:rFonts w:eastAsia="Times New Roman" w:cstheme="minorHAnsi"/>
              </w:rPr>
              <w:t>[zł]</w:t>
            </w:r>
          </w:p>
        </w:tc>
        <w:tc>
          <w:tcPr>
            <w:tcW w:w="4856" w:type="dxa"/>
            <w:gridSpan w:val="9"/>
            <w:tcBorders>
              <w:bottom w:val="single" w:sz="2" w:space="0" w:color="000000"/>
            </w:tcBorders>
            <w:vAlign w:val="center"/>
          </w:tcPr>
          <w:p w14:paraId="4811817C" w14:textId="77777777" w:rsidR="00F72EBF" w:rsidRPr="006B2187" w:rsidRDefault="00F72EBF" w:rsidP="007D0144">
            <w:pPr>
              <w:rPr>
                <w:rFonts w:eastAsia="Times New Roman" w:cstheme="minorHAnsi"/>
                <w:lang w:val="pl-PL"/>
              </w:rPr>
            </w:pPr>
          </w:p>
        </w:tc>
      </w:tr>
    </w:tbl>
    <w:p w14:paraId="3576FB40" w14:textId="77777777" w:rsidR="00BF4EDB" w:rsidRPr="002E222F" w:rsidRDefault="00BF4EDB" w:rsidP="00BF4EDB">
      <w:pPr>
        <w:jc w:val="center"/>
        <w:rPr>
          <w:rFonts w:cstheme="minorHAnsi"/>
          <w:sz w:val="16"/>
          <w:szCs w:val="16"/>
        </w:rPr>
      </w:pPr>
      <w:r w:rsidRPr="002E222F">
        <w:rPr>
          <w:rFonts w:cstheme="minorHAnsi"/>
          <w:sz w:val="16"/>
          <w:szCs w:val="16"/>
        </w:rPr>
        <w:t xml:space="preserve">(źródło </w:t>
      </w:r>
      <w:sdt>
        <w:sdtPr>
          <w:rPr>
            <w:rFonts w:cstheme="minorHAnsi"/>
            <w:noProof/>
            <w:sz w:val="16"/>
            <w:szCs w:val="16"/>
          </w:rPr>
          <w:id w:val="1155721601"/>
          <w:citation/>
        </w:sdtPr>
        <w:sdtEndPr/>
        <w:sdtContent>
          <w:r w:rsidRPr="002E222F">
            <w:rPr>
              <w:rFonts w:cstheme="minorHAnsi"/>
              <w:noProof/>
              <w:sz w:val="16"/>
              <w:szCs w:val="16"/>
            </w:rPr>
            <w:fldChar w:fldCharType="begin"/>
          </w:r>
          <w:r w:rsidRPr="002E222F">
            <w:rPr>
              <w:rFonts w:cstheme="minorHAnsi"/>
              <w:noProof/>
              <w:sz w:val="16"/>
              <w:szCs w:val="16"/>
            </w:rPr>
            <w:instrText xml:space="preserve"> CITATION Roz3 \l 1045 </w:instrText>
          </w:r>
          <w:r w:rsidRPr="002E222F">
            <w:rPr>
              <w:rFonts w:cstheme="minorHAnsi"/>
              <w:noProof/>
              <w:sz w:val="16"/>
              <w:szCs w:val="16"/>
            </w:rPr>
            <w:fldChar w:fldCharType="separate"/>
          </w:r>
          <w:r w:rsidR="00FD41C6" w:rsidRPr="002E222F">
            <w:rPr>
              <w:rFonts w:cstheme="minorHAnsi"/>
              <w:noProof/>
              <w:sz w:val="16"/>
              <w:szCs w:val="16"/>
            </w:rPr>
            <w:t>[5]</w:t>
          </w:r>
          <w:r w:rsidRPr="002E222F">
            <w:rPr>
              <w:rFonts w:cstheme="minorHAnsi"/>
              <w:noProof/>
              <w:sz w:val="16"/>
              <w:szCs w:val="16"/>
            </w:rPr>
            <w:fldChar w:fldCharType="end"/>
          </w:r>
        </w:sdtContent>
      </w:sdt>
      <w:r w:rsidRPr="002E222F">
        <w:rPr>
          <w:rFonts w:cstheme="minorHAnsi"/>
          <w:noProof/>
          <w:sz w:val="16"/>
          <w:szCs w:val="16"/>
        </w:rPr>
        <w:t>)</w:t>
      </w:r>
    </w:p>
    <w:p w14:paraId="1B9A23AB" w14:textId="58589CB7" w:rsidR="00F72EBF" w:rsidRPr="002E222F" w:rsidRDefault="00F72EBF" w:rsidP="00F72EBF">
      <w:pPr>
        <w:rPr>
          <w:rFonts w:cstheme="minorHAnsi"/>
        </w:rPr>
      </w:pPr>
      <w:r w:rsidRPr="002E222F">
        <w:rPr>
          <w:rFonts w:cstheme="minorHAnsi"/>
        </w:rPr>
        <w:t>W sytuacji gdyby lista paliw w pkt.</w:t>
      </w:r>
      <w:r w:rsidR="00CF211E" w:rsidRPr="002E222F">
        <w:rPr>
          <w:rFonts w:cstheme="minorHAnsi"/>
        </w:rPr>
        <w:t xml:space="preserve"> 1 ppkt.</w:t>
      </w:r>
      <w:r w:rsidRPr="002E222F">
        <w:rPr>
          <w:rFonts w:cstheme="minorHAnsi"/>
        </w:rPr>
        <w:t xml:space="preserve"> 2</w:t>
      </w:r>
      <w:r w:rsidR="006B2187">
        <w:rPr>
          <w:rFonts w:cstheme="minorHAnsi"/>
        </w:rPr>
        <w:t xml:space="preserve"> tabeli powyżej okazała się nie</w:t>
      </w:r>
      <w:r w:rsidRPr="002E222F">
        <w:rPr>
          <w:rFonts w:cstheme="minorHAnsi"/>
        </w:rPr>
        <w:t xml:space="preserve">wystarczająca można wprowadzić dodatkowo właściwe </w:t>
      </w:r>
      <w:r w:rsidR="00AB5306" w:rsidRPr="002E222F">
        <w:rPr>
          <w:rFonts w:cstheme="minorHAnsi"/>
        </w:rPr>
        <w:t>n</w:t>
      </w:r>
      <w:r w:rsidRPr="002E222F">
        <w:rPr>
          <w:rFonts w:cstheme="minorHAnsi"/>
        </w:rPr>
        <w:t>p. gdyby źródłem ciepła po modernizacji była pompa ciepła zasilana elektrycznie należy uwzględnić w tabeli energię elektryczną.</w:t>
      </w:r>
    </w:p>
    <w:p w14:paraId="0357134B" w14:textId="58D8B39A" w:rsidR="00F72EBF" w:rsidRPr="002E222F" w:rsidRDefault="00F72EBF" w:rsidP="00F72EBF">
      <w:pPr>
        <w:spacing w:after="0"/>
        <w:rPr>
          <w:rFonts w:cstheme="minorHAnsi"/>
        </w:rPr>
      </w:pPr>
      <w:r w:rsidRPr="002E222F">
        <w:rPr>
          <w:rFonts w:cstheme="minorHAnsi"/>
        </w:rPr>
        <w:t>Wspomniane rozporządzenie  [6] w pkt.</w:t>
      </w:r>
      <w:r w:rsidR="006B2187">
        <w:rPr>
          <w:rFonts w:cstheme="minorHAnsi"/>
        </w:rPr>
        <w:t xml:space="preserve"> </w:t>
      </w:r>
      <w:r w:rsidRPr="002E222F">
        <w:rPr>
          <w:rFonts w:cstheme="minorHAnsi"/>
        </w:rPr>
        <w:t xml:space="preserve">1. 2) definiuje </w:t>
      </w:r>
      <w:r w:rsidRPr="002E222F">
        <w:rPr>
          <w:rFonts w:cstheme="minorHAnsi"/>
          <w:b/>
        </w:rPr>
        <w:t>sprawność eksploatacyjną</w:t>
      </w:r>
      <w:r w:rsidRPr="002E222F">
        <w:rPr>
          <w:rFonts w:cstheme="minorHAnsi"/>
        </w:rPr>
        <w:t xml:space="preserve"> lokalnego źródła ciepła wyznaczaną jako stosunek ilości wyprodukowanego (pozyskanego) ciepła do </w:t>
      </w:r>
      <w:r w:rsidRPr="002E222F">
        <w:rPr>
          <w:rFonts w:cstheme="minorHAnsi"/>
          <w:b/>
        </w:rPr>
        <w:t xml:space="preserve">energii pierwotnej, rozumianej jako energia chemiczna spalonego paliwa. </w:t>
      </w:r>
      <w:r w:rsidRPr="002E222F">
        <w:rPr>
          <w:rFonts w:cstheme="minorHAnsi"/>
        </w:rPr>
        <w:t>Dlatego</w:t>
      </w:r>
      <w:r w:rsidRPr="002E222F">
        <w:rPr>
          <w:rFonts w:cstheme="minorHAnsi"/>
          <w:b/>
        </w:rPr>
        <w:t xml:space="preserve"> </w:t>
      </w:r>
      <w:r w:rsidRPr="002E222F">
        <w:rPr>
          <w:rFonts w:cstheme="minorHAnsi"/>
        </w:rPr>
        <w:t>zużycie energii pierwotnej</w:t>
      </w:r>
      <w:r w:rsidRPr="002E222F">
        <w:rPr>
          <w:rFonts w:cstheme="minorHAnsi"/>
          <w:b/>
        </w:rPr>
        <w:t xml:space="preserve"> </w:t>
      </w:r>
      <w:r w:rsidR="006B2187">
        <w:rPr>
          <w:rFonts w:cstheme="minorHAnsi"/>
        </w:rPr>
        <w:t>pojawia się w poz. 10.</w:t>
      </w:r>
      <w:r w:rsidRPr="002E222F">
        <w:rPr>
          <w:rFonts w:cstheme="minorHAnsi"/>
        </w:rPr>
        <w:t xml:space="preserve"> tabeli powyżej, a sprawność eksploatacyjna w pozycji 9</w:t>
      </w:r>
      <w:r w:rsidR="006B2187">
        <w:rPr>
          <w:rFonts w:cstheme="minorHAnsi"/>
        </w:rPr>
        <w:t>.</w:t>
      </w:r>
      <w:r w:rsidRPr="002E222F">
        <w:rPr>
          <w:rFonts w:cstheme="minorHAnsi"/>
        </w:rPr>
        <w:t xml:space="preserve"> tej tabeli. Nie należy mylić</w:t>
      </w:r>
      <w:r w:rsidRPr="002E222F">
        <w:rPr>
          <w:rFonts w:cstheme="minorHAnsi"/>
          <w:b/>
        </w:rPr>
        <w:t xml:space="preserve"> </w:t>
      </w:r>
      <w:r w:rsidRPr="002E222F">
        <w:rPr>
          <w:rFonts w:cstheme="minorHAnsi"/>
        </w:rPr>
        <w:t>energii pierwotnej zdefiniowanej wyżej jako energia chemiczna spalonego paliwa z pojęciem, które występuje w rozporządzeniu dot. metodologii charakterystyki energetycznej</w:t>
      </w:r>
      <w:r w:rsidRPr="002E222F">
        <w:rPr>
          <w:rFonts w:cstheme="minorHAnsi"/>
          <w:noProof/>
        </w:rPr>
        <w:t xml:space="preserve"> </w:t>
      </w:r>
      <w:sdt>
        <w:sdtPr>
          <w:rPr>
            <w:rFonts w:cstheme="minorHAnsi"/>
            <w:noProof/>
          </w:rPr>
          <w:id w:val="1295097174"/>
          <w:citation/>
        </w:sdtPr>
        <w:sdtEndPr/>
        <w:sdtContent>
          <w:r w:rsidRPr="002E222F">
            <w:rPr>
              <w:rFonts w:cstheme="minorHAnsi"/>
              <w:noProof/>
            </w:rPr>
            <w:fldChar w:fldCharType="begin"/>
          </w:r>
          <w:r w:rsidRPr="002E222F">
            <w:rPr>
              <w:rFonts w:cstheme="minorHAnsi"/>
              <w:noProof/>
            </w:rPr>
            <w:instrText xml:space="preserve"> CITATION roz \l 1045 </w:instrText>
          </w:r>
          <w:r w:rsidRPr="002E222F">
            <w:rPr>
              <w:rFonts w:cstheme="minorHAnsi"/>
              <w:noProof/>
            </w:rPr>
            <w:fldChar w:fldCharType="separate"/>
          </w:r>
          <w:r w:rsidR="00FD41C6" w:rsidRPr="002E222F">
            <w:rPr>
              <w:rFonts w:cstheme="minorHAnsi"/>
              <w:noProof/>
            </w:rPr>
            <w:t>[6]</w:t>
          </w:r>
          <w:r w:rsidRPr="002E222F">
            <w:rPr>
              <w:rFonts w:cstheme="minorHAnsi"/>
              <w:noProof/>
            </w:rPr>
            <w:fldChar w:fldCharType="end"/>
          </w:r>
        </w:sdtContent>
      </w:sdt>
      <w:r w:rsidRPr="002E222F">
        <w:rPr>
          <w:rFonts w:cstheme="minorHAnsi"/>
        </w:rPr>
        <w:t xml:space="preserve">  </w:t>
      </w:r>
      <w:r w:rsidRPr="002E222F">
        <w:rPr>
          <w:rFonts w:cstheme="minorHAnsi"/>
          <w:b/>
        </w:rPr>
        <w:t>energii pierwotnej nieodnawialnej</w:t>
      </w:r>
      <w:r w:rsidRPr="002E222F">
        <w:rPr>
          <w:rFonts w:cstheme="minorHAnsi"/>
        </w:rPr>
        <w:t>.</w:t>
      </w:r>
    </w:p>
    <w:p w14:paraId="3E8BD241" w14:textId="77777777" w:rsidR="00F72EBF" w:rsidRPr="002E222F" w:rsidRDefault="00F72EBF" w:rsidP="00F72EBF">
      <w:pPr>
        <w:spacing w:after="0"/>
        <w:rPr>
          <w:rFonts w:cstheme="minorHAnsi"/>
        </w:rPr>
      </w:pPr>
      <w:r w:rsidRPr="002E222F">
        <w:rPr>
          <w:rFonts w:cstheme="minorHAnsi"/>
        </w:rPr>
        <w:t xml:space="preserve">Już sama różnica w nazwach wskazuje, że to nie jest to samo. Np. jeśli kotłownia osiedlowa zużyje 10 000 GJ jako energię zawartą w paliwie jakim jest biomasa - energia pierwotna w obliczeniach sprawności wyniesie właśnie 10 000 GJ (a nie 0,2x10 000 GJ). </w:t>
      </w:r>
    </w:p>
    <w:p w14:paraId="150DCF53" w14:textId="6F5A77A3" w:rsidR="00F72EBF" w:rsidRPr="002E222F" w:rsidRDefault="00F72EBF" w:rsidP="00F72EBF">
      <w:pPr>
        <w:spacing w:after="0"/>
        <w:rPr>
          <w:rFonts w:cstheme="minorHAnsi"/>
          <w:b/>
        </w:rPr>
      </w:pPr>
      <w:r w:rsidRPr="002E222F">
        <w:rPr>
          <w:rFonts w:cstheme="minorHAnsi"/>
        </w:rPr>
        <w:lastRenderedPageBreak/>
        <w:t xml:space="preserve">Natomiast współczynnik nakładu energii pierwotnej nieodnawialnej, o którym mówi rozporządzenie </w:t>
      </w:r>
      <w:sdt>
        <w:sdtPr>
          <w:rPr>
            <w:rFonts w:cstheme="minorHAnsi"/>
            <w:noProof/>
          </w:rPr>
          <w:id w:val="1609227537"/>
          <w:citation/>
        </w:sdtPr>
        <w:sdtEndPr/>
        <w:sdtContent>
          <w:r w:rsidRPr="002E222F">
            <w:rPr>
              <w:rFonts w:cstheme="minorHAnsi"/>
              <w:noProof/>
            </w:rPr>
            <w:fldChar w:fldCharType="begin"/>
          </w:r>
          <w:r w:rsidRPr="002E222F">
            <w:rPr>
              <w:rFonts w:cstheme="minorHAnsi"/>
              <w:noProof/>
            </w:rPr>
            <w:instrText xml:space="preserve"> CITATION roz \l 1045 </w:instrText>
          </w:r>
          <w:r w:rsidRPr="002E222F">
            <w:rPr>
              <w:rFonts w:cstheme="minorHAnsi"/>
              <w:noProof/>
            </w:rPr>
            <w:fldChar w:fldCharType="separate"/>
          </w:r>
          <w:r w:rsidR="00FD41C6" w:rsidRPr="002E222F">
            <w:rPr>
              <w:rFonts w:cstheme="minorHAnsi"/>
              <w:noProof/>
            </w:rPr>
            <w:t>[6]</w:t>
          </w:r>
          <w:r w:rsidRPr="002E222F">
            <w:rPr>
              <w:rFonts w:cstheme="minorHAnsi"/>
              <w:noProof/>
            </w:rPr>
            <w:fldChar w:fldCharType="end"/>
          </w:r>
        </w:sdtContent>
      </w:sdt>
      <w:r w:rsidRPr="002E222F">
        <w:rPr>
          <w:rFonts w:cstheme="minorHAnsi"/>
          <w:noProof/>
        </w:rPr>
        <w:t xml:space="preserve"> dla sieci ciepłownicznej obsługiwanej przez tę kotłownię wyznacza się ze wzroru podanego w rozporządzeniu </w:t>
      </w:r>
      <w:sdt>
        <w:sdtPr>
          <w:rPr>
            <w:rFonts w:cstheme="minorHAnsi"/>
            <w:noProof/>
          </w:rPr>
          <w:id w:val="822925788"/>
          <w:citation/>
        </w:sdtPr>
        <w:sdtEndPr/>
        <w:sdtContent>
          <w:r w:rsidRPr="002E222F">
            <w:rPr>
              <w:rFonts w:cstheme="minorHAnsi"/>
              <w:noProof/>
            </w:rPr>
            <w:fldChar w:fldCharType="begin"/>
          </w:r>
          <w:r w:rsidRPr="002E222F">
            <w:rPr>
              <w:rFonts w:cstheme="minorHAnsi"/>
              <w:noProof/>
            </w:rPr>
            <w:instrText xml:space="preserve"> CITATION Roz2017 \l 1045 </w:instrText>
          </w:r>
          <w:r w:rsidRPr="002E222F">
            <w:rPr>
              <w:rFonts w:cstheme="minorHAnsi"/>
              <w:noProof/>
            </w:rPr>
            <w:fldChar w:fldCharType="separate"/>
          </w:r>
          <w:r w:rsidR="00FD41C6" w:rsidRPr="002E222F">
            <w:rPr>
              <w:rFonts w:cstheme="minorHAnsi"/>
              <w:noProof/>
            </w:rPr>
            <w:t>[4]</w:t>
          </w:r>
          <w:r w:rsidRPr="002E222F">
            <w:rPr>
              <w:rFonts w:cstheme="minorHAnsi"/>
              <w:noProof/>
            </w:rPr>
            <w:fldChar w:fldCharType="end"/>
          </w:r>
        </w:sdtContent>
      </w:sdt>
      <w:r w:rsidR="006B2187">
        <w:rPr>
          <w:rFonts w:cstheme="minorHAnsi"/>
          <w:noProof/>
        </w:rPr>
        <w:t>.</w:t>
      </w:r>
    </w:p>
    <w:p w14:paraId="35FF4A13" w14:textId="5546BD55" w:rsidR="007701A4" w:rsidRPr="002E222F" w:rsidRDefault="007701A4" w:rsidP="00AB5306">
      <w:pPr>
        <w:spacing w:after="0" w:line="240" w:lineRule="auto"/>
        <w:ind w:right="508"/>
        <w:jc w:val="both"/>
        <w:rPr>
          <w:rFonts w:cstheme="minorHAnsi"/>
        </w:rPr>
      </w:pPr>
      <w:r w:rsidRPr="002E222F">
        <w:rPr>
          <w:rFonts w:cstheme="minorHAnsi"/>
        </w:rPr>
        <w:t>Wskaźnik nakładu nieodnawialnej energii pierwotnej, oznaczony symbolem</w:t>
      </w:r>
      <w:r w:rsidRPr="002E222F">
        <w:rPr>
          <w:rFonts w:cstheme="minorHAnsi"/>
          <w:spacing w:val="40"/>
        </w:rPr>
        <w:t xml:space="preserve"> </w:t>
      </w:r>
      <w:r w:rsidRPr="002E222F">
        <w:rPr>
          <w:rFonts w:cstheme="minorHAnsi"/>
        </w:rPr>
        <w:t>„W</w:t>
      </w:r>
      <w:r w:rsidRPr="002E222F">
        <w:rPr>
          <w:rFonts w:cstheme="minorHAnsi"/>
          <w:i/>
          <w:vertAlign w:val="subscript"/>
        </w:rPr>
        <w:t>P,</w:t>
      </w:r>
      <w:r w:rsidRPr="002E222F">
        <w:rPr>
          <w:rFonts w:cstheme="minorHAnsi"/>
          <w:i/>
          <w:spacing w:val="-15"/>
        </w:rPr>
        <w:t xml:space="preserve"> </w:t>
      </w:r>
      <w:r w:rsidRPr="002E222F">
        <w:rPr>
          <w:rFonts w:cstheme="minorHAnsi"/>
          <w:i/>
          <w:vertAlign w:val="subscript"/>
        </w:rPr>
        <w:t>c</w:t>
      </w:r>
      <w:r w:rsidRPr="002E222F">
        <w:rPr>
          <w:rFonts w:cstheme="minorHAnsi"/>
        </w:rPr>
        <w:t>”,</w:t>
      </w:r>
      <w:r w:rsidRPr="002E222F">
        <w:rPr>
          <w:rFonts w:cstheme="minorHAnsi"/>
          <w:spacing w:val="-10"/>
        </w:rPr>
        <w:t xml:space="preserve"> </w:t>
      </w:r>
      <w:r w:rsidRPr="002E222F">
        <w:rPr>
          <w:rFonts w:cstheme="minorHAnsi"/>
        </w:rPr>
        <w:t>dla sieci ciepłowniczej, bez względu na ilość i rodzaj źródeł ciepła oraz technologii wykorzystywanych do wytwarzania i dostarczania ciepła do odbiorcy końcowego,</w:t>
      </w:r>
      <w:r w:rsidR="006B2187">
        <w:rPr>
          <w:rFonts w:cstheme="minorHAnsi"/>
        </w:rPr>
        <w:t xml:space="preserve"> </w:t>
      </w:r>
      <w:r w:rsidRPr="002E222F">
        <w:rPr>
          <w:rFonts w:cstheme="minorHAnsi"/>
        </w:rPr>
        <w:t>oblicza się według wzoru:</w:t>
      </w:r>
    </w:p>
    <w:p w14:paraId="1DC982C3" w14:textId="41DAE620" w:rsidR="007701A4" w:rsidRPr="002E222F" w:rsidRDefault="007701A4" w:rsidP="007701A4">
      <w:pPr>
        <w:spacing w:line="360" w:lineRule="auto"/>
        <w:jc w:val="both"/>
        <w:rPr>
          <w:rFonts w:cstheme="minorHAnsi"/>
          <w:sz w:val="24"/>
        </w:rPr>
        <w:sectPr w:rsidR="007701A4" w:rsidRPr="002E222F" w:rsidSect="00FF0A51">
          <w:footerReference w:type="default" r:id="rId11"/>
          <w:pgSz w:w="11910" w:h="16840"/>
          <w:pgMar w:top="1417" w:right="1417" w:bottom="1417" w:left="1417" w:header="953" w:footer="0" w:gutter="0"/>
          <w:cols w:space="708"/>
          <w:docGrid w:linePitch="299"/>
        </w:sectPr>
      </w:pPr>
      <w:r w:rsidRPr="002E222F">
        <w:rPr>
          <w:rFonts w:cstheme="minorHAnsi"/>
          <w:sz w:val="24"/>
        </w:rPr>
        <w:tab/>
      </w:r>
    </w:p>
    <w:p w14:paraId="56AA2DBC" w14:textId="77777777" w:rsidR="007701A4" w:rsidRPr="002E222F" w:rsidRDefault="007701A4" w:rsidP="007701A4">
      <w:pPr>
        <w:rPr>
          <w:rFonts w:cstheme="minorHAnsi"/>
          <w:sz w:val="34"/>
        </w:rPr>
      </w:pPr>
      <w:r w:rsidRPr="002E222F">
        <w:rPr>
          <w:rFonts w:cstheme="minorHAnsi"/>
        </w:rPr>
        <w:br w:type="column"/>
      </w:r>
    </w:p>
    <w:p w14:paraId="59A9564B" w14:textId="05BB3737" w:rsidR="007701A4" w:rsidRPr="002E222F" w:rsidRDefault="006B2187" w:rsidP="007701A4">
      <w:pPr>
        <w:pStyle w:val="Tekstpodstawowy"/>
        <w:spacing w:before="3"/>
        <w:rPr>
          <w:rFonts w:asciiTheme="minorHAnsi" w:hAnsiTheme="minorHAnsi" w:cstheme="minorHAnsi"/>
          <w:sz w:val="28"/>
          <w:lang w:val="pl-PL"/>
        </w:rPr>
      </w:pPr>
      <w:r w:rsidRPr="002E222F">
        <w:rPr>
          <w:rFonts w:asciiTheme="minorHAnsi" w:hAnsiTheme="minorHAnsi" w:cstheme="minorHAnsi"/>
          <w:noProof/>
          <w:lang w:val="pl-PL" w:eastAsia="pl-PL"/>
        </w:rPr>
        <mc:AlternateContent>
          <mc:Choice Requires="wps">
            <w:drawing>
              <wp:anchor distT="0" distB="0" distL="114300" distR="114300" simplePos="0" relativeHeight="251654144" behindDoc="0" locked="0" layoutInCell="1" allowOverlap="1" wp14:anchorId="013960A3" wp14:editId="60CF6100">
                <wp:simplePos x="0" y="0"/>
                <wp:positionH relativeFrom="page">
                  <wp:posOffset>1644015</wp:posOffset>
                </wp:positionH>
                <wp:positionV relativeFrom="paragraph">
                  <wp:posOffset>134295</wp:posOffset>
                </wp:positionV>
                <wp:extent cx="421640" cy="297815"/>
                <wp:effectExtent l="0" t="0" r="16510" b="6985"/>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7A9E6" w14:textId="77777777" w:rsidR="008959E6" w:rsidRDefault="008959E6" w:rsidP="007701A4">
                            <w:pPr>
                              <w:spacing w:line="465" w:lineRule="exact"/>
                              <w:rPr>
                                <w:i/>
                                <w:sz w:val="38"/>
                              </w:rPr>
                            </w:pPr>
                            <w:r>
                              <w:rPr>
                                <w:rFonts w:ascii="Symbol" w:hAnsi="Symbol"/>
                                <w:spacing w:val="16"/>
                                <w:w w:val="95"/>
                                <w:sz w:val="38"/>
                              </w:rPr>
                              <w:t></w:t>
                            </w:r>
                            <w:r>
                              <w:rPr>
                                <w:rFonts w:ascii="Symbol" w:hAnsi="Symbol"/>
                                <w:spacing w:val="16"/>
                                <w:w w:val="95"/>
                                <w:sz w:val="38"/>
                              </w:rPr>
                              <w:t></w:t>
                            </w:r>
                            <w:r>
                              <w:rPr>
                                <w:spacing w:val="-7"/>
                                <w:w w:val="95"/>
                                <w:sz w:val="38"/>
                              </w:rPr>
                              <w:t xml:space="preserve"> </w:t>
                            </w:r>
                            <w:r>
                              <w:rPr>
                                <w:i/>
                                <w:spacing w:val="-10"/>
                                <w:sz w:val="38"/>
                                <w:vertAlign w:val="subscript"/>
                              </w:rPr>
                              <w:t>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960A3" id="_x0000_t202" coordsize="21600,21600" o:spt="202" path="m,l,21600r21600,l21600,xe">
                <v:stroke joinstyle="miter"/>
                <v:path gradientshapeok="t" o:connecttype="rect"/>
              </v:shapetype>
              <v:shape id="Pole tekstowe 9" o:spid="_x0000_s1026" type="#_x0000_t202" style="position:absolute;margin-left:129.45pt;margin-top:10.55pt;width:33.2pt;height:23.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" filled="f" stroked="f">
                <v:textbox inset="0,0,0,0">
                  <w:txbxContent>
                    <w:p w14:paraId="4F47A9E6" w14:textId="77777777" w:rsidR="008959E6" w:rsidRDefault="008959E6" w:rsidP="007701A4">
                      <w:pPr>
                        <w:spacing w:line="465" w:lineRule="exact"/>
                        <w:rPr>
                          <w:i/>
                          <w:sz w:val="38"/>
                        </w:rPr>
                      </w:pPr>
                      <w:r>
                        <w:rPr>
                          <w:rFonts w:ascii="Symbol" w:hAnsi="Symbol"/>
                          <w:spacing w:val="16"/>
                          <w:w w:val="95"/>
                          <w:sz w:val="38"/>
                        </w:rPr>
                        <w:t></w:t>
                      </w:r>
                      <w:r>
                        <w:rPr>
                          <w:rFonts w:ascii="Symbol" w:hAnsi="Symbol"/>
                          <w:spacing w:val="16"/>
                          <w:w w:val="95"/>
                          <w:sz w:val="38"/>
                        </w:rPr>
                        <w:t></w:t>
                      </w:r>
                      <w:r>
                        <w:rPr>
                          <w:spacing w:val="-7"/>
                          <w:w w:val="95"/>
                          <w:sz w:val="38"/>
                        </w:rPr>
                        <w:t xml:space="preserve"> </w:t>
                      </w:r>
                      <w:r>
                        <w:rPr>
                          <w:i/>
                          <w:spacing w:val="-10"/>
                          <w:sz w:val="38"/>
                          <w:vertAlign w:val="subscript"/>
                        </w:rPr>
                        <w:t>w</w:t>
                      </w:r>
                    </w:p>
                  </w:txbxContent>
                </v:textbox>
                <w10:wrap anchorx="page"/>
              </v:shape>
            </w:pict>
          </mc:Fallback>
        </mc:AlternateContent>
      </w:r>
    </w:p>
    <w:p w14:paraId="506062A5" w14:textId="0FF102D8" w:rsidR="007701A4" w:rsidRPr="002E222F" w:rsidRDefault="007701A4" w:rsidP="007701A4">
      <w:pPr>
        <w:ind w:left="481"/>
        <w:rPr>
          <w:rFonts w:cstheme="minorHAnsi"/>
          <w:sz w:val="25"/>
        </w:rPr>
      </w:pPr>
      <w:r w:rsidRPr="002E222F">
        <w:rPr>
          <w:rFonts w:cstheme="minorHAnsi"/>
          <w:i/>
          <w:sz w:val="15"/>
        </w:rPr>
        <w:t>P,</w:t>
      </w:r>
      <w:r w:rsidRPr="002E222F">
        <w:rPr>
          <w:rFonts w:cstheme="minorHAnsi"/>
          <w:i/>
          <w:spacing w:val="10"/>
          <w:sz w:val="15"/>
        </w:rPr>
        <w:t xml:space="preserve"> </w:t>
      </w:r>
      <w:r w:rsidRPr="002E222F">
        <w:rPr>
          <w:rFonts w:cstheme="minorHAnsi"/>
          <w:i/>
          <w:sz w:val="15"/>
        </w:rPr>
        <w:t>i</w:t>
      </w:r>
      <w:r w:rsidRPr="002E222F">
        <w:rPr>
          <w:rFonts w:cstheme="minorHAnsi"/>
          <w:i/>
          <w:spacing w:val="31"/>
          <w:sz w:val="15"/>
        </w:rPr>
        <w:t xml:space="preserve">  </w:t>
      </w:r>
      <w:r w:rsidR="006B2187">
        <w:rPr>
          <w:rFonts w:cstheme="minorHAnsi"/>
          <w:spacing w:val="-10"/>
          <w:position w:val="7"/>
          <w:sz w:val="25"/>
        </w:rPr>
        <w:t>x</w:t>
      </w:r>
    </w:p>
    <w:p w14:paraId="1CB54742" w14:textId="77777777" w:rsidR="007701A4" w:rsidRPr="002E222F" w:rsidRDefault="007701A4" w:rsidP="007701A4">
      <w:pPr>
        <w:rPr>
          <w:rFonts w:cstheme="minorHAnsi"/>
          <w:sz w:val="16"/>
        </w:rPr>
      </w:pPr>
      <w:r w:rsidRPr="002E222F">
        <w:rPr>
          <w:rFonts w:cstheme="minorHAnsi"/>
        </w:rPr>
        <w:br w:type="column"/>
      </w:r>
    </w:p>
    <w:p w14:paraId="717B775B" w14:textId="77777777" w:rsidR="007701A4" w:rsidRPr="002E222F" w:rsidRDefault="007701A4" w:rsidP="007701A4">
      <w:pPr>
        <w:pStyle w:val="Tekstpodstawowy"/>
        <w:rPr>
          <w:rFonts w:asciiTheme="minorHAnsi" w:hAnsiTheme="minorHAnsi" w:cstheme="minorHAnsi"/>
          <w:sz w:val="16"/>
          <w:lang w:val="pl-PL"/>
        </w:rPr>
      </w:pPr>
    </w:p>
    <w:p w14:paraId="289EC9BB" w14:textId="77777777" w:rsidR="007701A4" w:rsidRPr="002E222F" w:rsidRDefault="007701A4" w:rsidP="007701A4">
      <w:pPr>
        <w:pStyle w:val="Tekstpodstawowy"/>
        <w:rPr>
          <w:rFonts w:asciiTheme="minorHAnsi" w:hAnsiTheme="minorHAnsi" w:cstheme="minorHAnsi"/>
          <w:sz w:val="16"/>
          <w:lang w:val="pl-PL"/>
        </w:rPr>
      </w:pPr>
    </w:p>
    <w:p w14:paraId="6EADE585" w14:textId="77777777" w:rsidR="007701A4" w:rsidRPr="002E222F" w:rsidRDefault="007701A4" w:rsidP="007701A4">
      <w:pPr>
        <w:pStyle w:val="Tekstpodstawowy"/>
        <w:rPr>
          <w:rFonts w:asciiTheme="minorHAnsi" w:hAnsiTheme="minorHAnsi" w:cstheme="minorHAnsi"/>
          <w:sz w:val="16"/>
          <w:lang w:val="pl-PL"/>
        </w:rPr>
      </w:pPr>
      <w:r w:rsidRPr="002E222F">
        <w:rPr>
          <w:rFonts w:asciiTheme="minorHAnsi" w:hAnsiTheme="minorHAnsi" w:cstheme="minorHAnsi"/>
          <w:noProof/>
          <w:lang w:val="pl-PL" w:eastAsia="pl-PL"/>
        </w:rPr>
        <mc:AlternateContent>
          <mc:Choice Requires="wps">
            <w:drawing>
              <wp:anchor distT="0" distB="0" distL="114300" distR="114300" simplePos="0" relativeHeight="251657216" behindDoc="1" locked="0" layoutInCell="1" allowOverlap="1" wp14:anchorId="6E55C0B1" wp14:editId="6ACE44AA">
                <wp:simplePos x="0" y="0"/>
                <wp:positionH relativeFrom="page">
                  <wp:posOffset>2480310</wp:posOffset>
                </wp:positionH>
                <wp:positionV relativeFrom="paragraph">
                  <wp:posOffset>30709</wp:posOffset>
                </wp:positionV>
                <wp:extent cx="423545" cy="297815"/>
                <wp:effectExtent l="0" t="0" r="14605" b="6985"/>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E4D81" w14:textId="77777777" w:rsidR="008959E6" w:rsidRDefault="008959E6" w:rsidP="007701A4">
                            <w:pPr>
                              <w:tabs>
                                <w:tab w:val="left" w:pos="539"/>
                              </w:tabs>
                              <w:spacing w:line="465" w:lineRule="exact"/>
                              <w:rPr>
                                <w:rFonts w:ascii="Symbol" w:hAnsi="Symbol"/>
                                <w:sz w:val="38"/>
                              </w:rPr>
                            </w:pPr>
                            <w:r>
                              <w:rPr>
                                <w:spacing w:val="-10"/>
                                <w:sz w:val="38"/>
                                <w:vertAlign w:val="subscript"/>
                              </w:rPr>
                              <w:t>H</w:t>
                            </w:r>
                            <w:r>
                              <w:rPr>
                                <w:sz w:val="38"/>
                              </w:rPr>
                              <w:tab/>
                            </w:r>
                            <w:r>
                              <w:rPr>
                                <w:rFonts w:ascii="Symbol" w:hAnsi="Symbol"/>
                                <w:spacing w:val="-10"/>
                                <w:sz w:val="3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5C0B1" id="Pole tekstowe 8" o:spid="_x0000_s1027" type="#_x0000_t202" style="position:absolute;margin-left:195.3pt;margin-top:2.4pt;width:33.35pt;height:2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" filled="f" stroked="f">
                <v:textbox inset="0,0,0,0">
                  <w:txbxContent>
                    <w:p w14:paraId="428E4D81" w14:textId="77777777" w:rsidR="008959E6" w:rsidRDefault="008959E6" w:rsidP="007701A4">
                      <w:pPr>
                        <w:tabs>
                          <w:tab w:val="left" w:pos="539"/>
                        </w:tabs>
                        <w:spacing w:line="465" w:lineRule="exact"/>
                        <w:rPr>
                          <w:rFonts w:ascii="Symbol" w:hAnsi="Symbol"/>
                          <w:sz w:val="38"/>
                        </w:rPr>
                      </w:pPr>
                      <w:r>
                        <w:rPr>
                          <w:spacing w:val="-10"/>
                          <w:sz w:val="38"/>
                          <w:vertAlign w:val="subscript"/>
                        </w:rPr>
                        <w:t>H</w:t>
                      </w:r>
                      <w:r>
                        <w:rPr>
                          <w:sz w:val="38"/>
                        </w:rPr>
                        <w:tab/>
                      </w:r>
                      <w:r>
                        <w:rPr>
                          <w:rFonts w:ascii="Symbol" w:hAnsi="Symbol"/>
                          <w:spacing w:val="-10"/>
                          <w:sz w:val="38"/>
                        </w:rPr>
                        <w:t></w:t>
                      </w:r>
                    </w:p>
                  </w:txbxContent>
                </v:textbox>
                <w10:wrap anchorx="page"/>
              </v:shape>
            </w:pict>
          </mc:Fallback>
        </mc:AlternateContent>
      </w:r>
    </w:p>
    <w:p w14:paraId="204B104F" w14:textId="77777777" w:rsidR="007701A4" w:rsidRPr="002E222F" w:rsidRDefault="007701A4" w:rsidP="007701A4">
      <w:pPr>
        <w:spacing w:before="113"/>
        <w:rPr>
          <w:rFonts w:cstheme="minorHAnsi"/>
          <w:i/>
          <w:sz w:val="15"/>
          <w:vertAlign w:val="subscript"/>
        </w:rPr>
      </w:pPr>
      <w:r w:rsidRPr="002E222F">
        <w:rPr>
          <w:rFonts w:cstheme="minorHAnsi"/>
          <w:i/>
          <w:sz w:val="15"/>
          <w:vertAlign w:val="subscript"/>
        </w:rPr>
        <w:t xml:space="preserve">       ch</w:t>
      </w:r>
      <w:r w:rsidRPr="002E222F">
        <w:rPr>
          <w:rFonts w:cstheme="minorHAnsi"/>
          <w:i/>
          <w:spacing w:val="-3"/>
          <w:sz w:val="15"/>
          <w:vertAlign w:val="subscript"/>
        </w:rPr>
        <w:t xml:space="preserve"> </w:t>
      </w:r>
      <w:r w:rsidRPr="002E222F">
        <w:rPr>
          <w:rFonts w:cstheme="minorHAnsi"/>
          <w:i/>
          <w:sz w:val="15"/>
          <w:vertAlign w:val="subscript"/>
        </w:rPr>
        <w:t>,</w:t>
      </w:r>
      <w:r w:rsidRPr="002E222F">
        <w:rPr>
          <w:rFonts w:cstheme="minorHAnsi"/>
          <w:i/>
          <w:spacing w:val="1"/>
          <w:sz w:val="15"/>
          <w:vertAlign w:val="subscript"/>
        </w:rPr>
        <w:t xml:space="preserve"> </w:t>
      </w:r>
      <w:r w:rsidRPr="002E222F">
        <w:rPr>
          <w:rFonts w:cstheme="minorHAnsi"/>
          <w:i/>
          <w:spacing w:val="-10"/>
          <w:sz w:val="15"/>
          <w:vertAlign w:val="subscript"/>
        </w:rPr>
        <w:t>i</w:t>
      </w:r>
    </w:p>
    <w:p w14:paraId="7ABD7D3D" w14:textId="77777777" w:rsidR="007701A4" w:rsidRPr="002E222F" w:rsidRDefault="007701A4" w:rsidP="007701A4">
      <w:pPr>
        <w:tabs>
          <w:tab w:val="left" w:pos="4962"/>
        </w:tabs>
        <w:spacing w:before="7"/>
        <w:rPr>
          <w:rFonts w:cstheme="minorHAnsi"/>
          <w:i/>
          <w:sz w:val="46"/>
          <w:vertAlign w:val="subscript"/>
        </w:rPr>
      </w:pPr>
      <w:r w:rsidRPr="002E222F">
        <w:rPr>
          <w:rFonts w:cstheme="minorHAnsi"/>
          <w:vertAlign w:val="subscript"/>
        </w:rPr>
        <w:br w:type="column"/>
      </w:r>
    </w:p>
    <w:p w14:paraId="527A857F" w14:textId="0623228A" w:rsidR="007701A4" w:rsidRPr="002E222F" w:rsidRDefault="006B2187" w:rsidP="007701A4">
      <w:pPr>
        <w:tabs>
          <w:tab w:val="left" w:pos="743"/>
          <w:tab w:val="left" w:pos="2003"/>
          <w:tab w:val="left" w:pos="2363"/>
        </w:tabs>
        <w:ind w:left="383"/>
        <w:rPr>
          <w:rFonts w:cstheme="minorHAnsi"/>
          <w:sz w:val="38"/>
        </w:rPr>
      </w:pPr>
      <w:r>
        <w:rPr>
          <w:rFonts w:cstheme="minorHAnsi"/>
          <w:spacing w:val="-10"/>
          <w:sz w:val="25"/>
        </w:rPr>
        <w:t>-</w:t>
      </w:r>
      <w:r w:rsidR="007701A4" w:rsidRPr="002E222F">
        <w:rPr>
          <w:rFonts w:cstheme="minorHAnsi"/>
          <w:sz w:val="25"/>
        </w:rPr>
        <w:tab/>
      </w:r>
      <w:r w:rsidRPr="00083996">
        <w:rPr>
          <w:rStyle w:val="hgkelc"/>
          <w:rFonts w:ascii="Times New Roman" w:hAnsi="Times New Roman" w:cs="Times New Roman"/>
          <w:bCs/>
          <w:sz w:val="48"/>
          <w:szCs w:val="48"/>
        </w:rPr>
        <w:t>Σ</w:t>
      </w:r>
      <w:r w:rsidR="007701A4" w:rsidRPr="00083996">
        <w:rPr>
          <w:rFonts w:ascii="Times New Roman" w:hAnsi="Times New Roman" w:cs="Times New Roman"/>
          <w:spacing w:val="-9"/>
          <w:position w:val="5"/>
          <w:sz w:val="48"/>
          <w:szCs w:val="48"/>
        </w:rPr>
        <w:t xml:space="preserve"> </w:t>
      </w:r>
      <w:r>
        <w:rPr>
          <w:rFonts w:cstheme="minorHAnsi"/>
          <w:position w:val="5"/>
          <w:sz w:val="38"/>
        </w:rPr>
        <w:t>(</w:t>
      </w:r>
      <w:r w:rsidR="007701A4" w:rsidRPr="002E222F">
        <w:rPr>
          <w:rFonts w:cstheme="minorHAnsi"/>
          <w:spacing w:val="-42"/>
          <w:position w:val="5"/>
          <w:sz w:val="38"/>
        </w:rPr>
        <w:t xml:space="preserve"> </w:t>
      </w:r>
      <w:r w:rsidR="007701A4" w:rsidRPr="002E222F">
        <w:rPr>
          <w:rFonts w:cstheme="minorHAnsi"/>
          <w:i/>
          <w:position w:val="2"/>
          <w:sz w:val="25"/>
        </w:rPr>
        <w:t>w</w:t>
      </w:r>
      <w:r w:rsidR="007701A4" w:rsidRPr="002E222F">
        <w:rPr>
          <w:rFonts w:cstheme="minorHAnsi"/>
          <w:i/>
          <w:spacing w:val="32"/>
          <w:position w:val="2"/>
          <w:sz w:val="25"/>
        </w:rPr>
        <w:t xml:space="preserve">  </w:t>
      </w:r>
      <w:r>
        <w:rPr>
          <w:rFonts w:cstheme="minorHAnsi"/>
          <w:spacing w:val="-10"/>
          <w:sz w:val="25"/>
        </w:rPr>
        <w:t>x</w:t>
      </w:r>
      <w:r w:rsidR="007701A4" w:rsidRPr="002E222F">
        <w:rPr>
          <w:rFonts w:cstheme="minorHAnsi"/>
          <w:sz w:val="25"/>
        </w:rPr>
        <w:tab/>
      </w:r>
      <w:r w:rsidR="007701A4" w:rsidRPr="002E222F">
        <w:rPr>
          <w:rFonts w:cstheme="minorHAnsi"/>
          <w:spacing w:val="-10"/>
          <w:position w:val="2"/>
          <w:sz w:val="25"/>
        </w:rPr>
        <w:t>E</w:t>
      </w:r>
      <w:r w:rsidR="007701A4" w:rsidRPr="002E222F">
        <w:rPr>
          <w:rFonts w:cstheme="minorHAnsi"/>
          <w:position w:val="2"/>
          <w:sz w:val="25"/>
        </w:rPr>
        <w:tab/>
      </w:r>
      <w:r>
        <w:rPr>
          <w:rFonts w:cstheme="minorHAnsi"/>
          <w:spacing w:val="-10"/>
          <w:position w:val="5"/>
          <w:sz w:val="38"/>
        </w:rPr>
        <w:t>)</w:t>
      </w:r>
    </w:p>
    <w:p w14:paraId="41602830" w14:textId="77777777" w:rsidR="007701A4" w:rsidRPr="002E222F" w:rsidRDefault="007701A4" w:rsidP="007701A4">
      <w:pPr>
        <w:rPr>
          <w:rFonts w:cstheme="minorHAnsi"/>
          <w:sz w:val="38"/>
        </w:rPr>
        <w:sectPr w:rsidR="007701A4" w:rsidRPr="002E222F">
          <w:type w:val="continuous"/>
          <w:pgSz w:w="11910" w:h="16840"/>
          <w:pgMar w:top="100" w:right="920" w:bottom="280" w:left="920" w:header="953" w:footer="0" w:gutter="0"/>
          <w:cols w:num="4" w:space="708" w:equalWidth="0">
            <w:col w:w="801" w:space="1178"/>
            <w:col w:w="980" w:space="40"/>
            <w:col w:w="660" w:space="39"/>
            <w:col w:w="6372"/>
          </w:cols>
        </w:sectPr>
      </w:pPr>
    </w:p>
    <w:p w14:paraId="20F2851E" w14:textId="0424ABB9" w:rsidR="007701A4" w:rsidRPr="002E222F" w:rsidRDefault="007701A4" w:rsidP="007701A4">
      <w:pPr>
        <w:spacing w:before="64"/>
        <w:ind w:left="671"/>
        <w:rPr>
          <w:rFonts w:cstheme="minorHAnsi"/>
          <w:i/>
          <w:sz w:val="15"/>
        </w:rPr>
      </w:pPr>
      <w:r w:rsidRPr="002E222F">
        <w:rPr>
          <w:rFonts w:cstheme="minorHAnsi"/>
          <w:noProof/>
        </w:rPr>
        <mc:AlternateContent>
          <mc:Choice Requires="wps">
            <w:drawing>
              <wp:anchor distT="0" distB="0" distL="114300" distR="114300" simplePos="0" relativeHeight="251660288" behindDoc="1" locked="0" layoutInCell="1" allowOverlap="1" wp14:anchorId="062D27D2" wp14:editId="0D5D52B9">
                <wp:simplePos x="0" y="0"/>
                <wp:positionH relativeFrom="page">
                  <wp:posOffset>3862070</wp:posOffset>
                </wp:positionH>
                <wp:positionV relativeFrom="paragraph">
                  <wp:posOffset>-106045</wp:posOffset>
                </wp:positionV>
                <wp:extent cx="69850" cy="106680"/>
                <wp:effectExtent l="4445" t="1905" r="1905" b="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4FD5E" w14:textId="77777777" w:rsidR="008959E6" w:rsidRDefault="008959E6" w:rsidP="007701A4">
                            <w:pPr>
                              <w:spacing w:line="167" w:lineRule="exact"/>
                              <w:rPr>
                                <w:i/>
                                <w:sz w:val="15"/>
                              </w:rPr>
                            </w:pPr>
                            <w:r>
                              <w:rPr>
                                <w:i/>
                                <w:spacing w:val="-5"/>
                                <w:sz w:val="15"/>
                              </w:rPr>
                              <w: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D27D2" id="Pole tekstowe 10" o:spid="_x0000_s1028" type="#_x0000_t202" style="position:absolute;left:0;text-align:left;margin-left:304.1pt;margin-top:-8.35pt;width:5.5pt;height: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" filled="f" stroked="f">
                <v:textbox inset="0,0,0,0">
                  <w:txbxContent>
                    <w:p w14:paraId="0264FD5E" w14:textId="77777777" w:rsidR="008959E6" w:rsidRDefault="008959E6" w:rsidP="007701A4">
                      <w:pPr>
                        <w:spacing w:line="167" w:lineRule="exact"/>
                        <w:rPr>
                          <w:i/>
                          <w:sz w:val="15"/>
                        </w:rPr>
                      </w:pPr>
                      <w:r>
                        <w:rPr>
                          <w:i/>
                          <w:spacing w:val="-5"/>
                          <w:sz w:val="15"/>
                        </w:rPr>
                        <w:t>el</w:t>
                      </w:r>
                    </w:p>
                  </w:txbxContent>
                </v:textbox>
                <w10:wrap anchorx="page"/>
              </v:shape>
            </w:pict>
          </mc:Fallback>
        </mc:AlternateContent>
      </w:r>
      <w:r w:rsidRPr="002E222F">
        <w:rPr>
          <w:rFonts w:cstheme="minorHAnsi"/>
          <w:noProof/>
        </w:rPr>
        <mc:AlternateContent>
          <mc:Choice Requires="wps">
            <w:drawing>
              <wp:anchor distT="0" distB="0" distL="114300" distR="114300" simplePos="0" relativeHeight="251663360" behindDoc="1" locked="0" layoutInCell="1" allowOverlap="1" wp14:anchorId="503B35DC" wp14:editId="0A8E0AAC">
                <wp:simplePos x="0" y="0"/>
                <wp:positionH relativeFrom="page">
                  <wp:posOffset>4319270</wp:posOffset>
                </wp:positionH>
                <wp:positionV relativeFrom="paragraph">
                  <wp:posOffset>-106045</wp:posOffset>
                </wp:positionV>
                <wp:extent cx="26670" cy="106680"/>
                <wp:effectExtent l="4445" t="1905" r="0" b="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E78D9" w14:textId="77777777" w:rsidR="008959E6" w:rsidRDefault="008959E6" w:rsidP="007701A4">
                            <w:pPr>
                              <w:spacing w:line="167" w:lineRule="exact"/>
                              <w:rPr>
                                <w:i/>
                                <w:sz w:val="15"/>
                              </w:rPr>
                            </w:pPr>
                            <w:r>
                              <w:rPr>
                                <w:i/>
                                <w:sz w:val="15"/>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B35DC" id="Pole tekstowe 11" o:spid="_x0000_s1029" type="#_x0000_t202" style="position:absolute;left:0;text-align:left;margin-left:340.1pt;margin-top:-8.35pt;width:2.1pt;height:8.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" filled="f" stroked="f">
                <v:textbox inset="0,0,0,0">
                  <w:txbxContent>
                    <w:p w14:paraId="1DBE78D9" w14:textId="77777777" w:rsidR="008959E6" w:rsidRDefault="008959E6" w:rsidP="007701A4">
                      <w:pPr>
                        <w:spacing w:line="167" w:lineRule="exact"/>
                        <w:rPr>
                          <w:i/>
                          <w:sz w:val="15"/>
                        </w:rPr>
                      </w:pPr>
                      <w:r>
                        <w:rPr>
                          <w:i/>
                          <w:sz w:val="15"/>
                        </w:rPr>
                        <w:t>l</w:t>
                      </w:r>
                    </w:p>
                  </w:txbxContent>
                </v:textbox>
                <w10:wrap anchorx="page"/>
              </v:shape>
            </w:pict>
          </mc:Fallback>
        </mc:AlternateContent>
      </w:r>
      <w:r w:rsidRPr="002E222F">
        <w:rPr>
          <w:rFonts w:cstheme="minorHAnsi"/>
          <w:spacing w:val="-2"/>
          <w:position w:val="4"/>
          <w:sz w:val="24"/>
        </w:rPr>
        <w:t>W</w:t>
      </w:r>
      <w:r w:rsidRPr="002E222F">
        <w:rPr>
          <w:rFonts w:cstheme="minorHAnsi"/>
          <w:i/>
          <w:spacing w:val="-2"/>
          <w:sz w:val="15"/>
        </w:rPr>
        <w:t>P,</w:t>
      </w:r>
      <w:r w:rsidRPr="002E222F">
        <w:rPr>
          <w:rFonts w:cstheme="minorHAnsi"/>
          <w:i/>
          <w:spacing w:val="-10"/>
          <w:sz w:val="15"/>
        </w:rPr>
        <w:t>c</w:t>
      </w:r>
    </w:p>
    <w:p w14:paraId="12E994E9" w14:textId="665BC91B" w:rsidR="007701A4" w:rsidRPr="002E222F" w:rsidRDefault="007701A4" w:rsidP="007701A4">
      <w:pPr>
        <w:pStyle w:val="Legenda"/>
        <w:rPr>
          <w:rFonts w:cstheme="minorHAnsi"/>
          <w:i w:val="0"/>
          <w:sz w:val="15"/>
        </w:rPr>
      </w:pPr>
      <w:r w:rsidRPr="002E222F">
        <w:rPr>
          <w:rFonts w:cstheme="minorHAnsi"/>
        </w:rPr>
        <w:br w:type="column"/>
      </w:r>
      <w:r w:rsidR="00083996">
        <w:rPr>
          <w:rFonts w:cstheme="minorHAnsi"/>
          <w:spacing w:val="-10"/>
          <w:position w:val="-16"/>
          <w:sz w:val="25"/>
        </w:rPr>
        <w:t>=</w:t>
      </w:r>
      <w:r w:rsidRPr="002E222F">
        <w:rPr>
          <w:rFonts w:cstheme="minorHAnsi"/>
          <w:position w:val="-16"/>
          <w:sz w:val="25"/>
        </w:rPr>
        <w:tab/>
      </w:r>
      <w:r w:rsidRPr="002E222F">
        <w:rPr>
          <w:rFonts w:cstheme="minorHAnsi"/>
          <w:i w:val="0"/>
          <w:spacing w:val="-10"/>
          <w:sz w:val="15"/>
        </w:rPr>
        <w:t>i</w:t>
      </w:r>
      <w:r w:rsidRPr="002E222F">
        <w:rPr>
          <w:rFonts w:cstheme="minorHAnsi"/>
          <w:noProof/>
          <w:sz w:val="2"/>
        </w:rPr>
        <mc:AlternateContent>
          <mc:Choice Requires="wpg">
            <w:drawing>
              <wp:inline distT="0" distB="0" distL="0" distR="0" wp14:anchorId="063C227C" wp14:editId="4C0392CA">
                <wp:extent cx="2946400" cy="6350"/>
                <wp:effectExtent l="635" t="0" r="0" b="4445"/>
                <wp:docPr id="13"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0" cy="6350"/>
                          <a:chOff x="0" y="0"/>
                          <a:chExt cx="4640" cy="10"/>
                        </a:xfrm>
                      </wpg:grpSpPr>
                      <wps:wsp>
                        <wps:cNvPr id="14" name="docshape64"/>
                        <wps:cNvSpPr>
                          <a:spLocks noChangeArrowheads="1"/>
                        </wps:cNvSpPr>
                        <wps:spPr bwMode="auto">
                          <a:xfrm>
                            <a:off x="0" y="0"/>
                            <a:ext cx="46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4E5C248" id="Grupa 13" o:spid="_x0000_s1026" style="width:232pt;height:.5pt;mso-position-horizontal-relative:char;mso-position-vertical-relative:line" coordsize="46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">
                <v:rect id="docshape64" o:spid="_x0000_s1027" style="position:absolute;width:464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r w:rsidRPr="002E222F">
        <w:rPr>
          <w:rFonts w:cstheme="minorHAnsi"/>
          <w:i w:val="0"/>
          <w:sz w:val="15"/>
        </w:rPr>
        <w:tab/>
      </w:r>
      <w:r w:rsidRPr="002E222F">
        <w:rPr>
          <w:rFonts w:cstheme="minorHAnsi"/>
          <w:i w:val="0"/>
          <w:spacing w:val="-10"/>
          <w:sz w:val="15"/>
        </w:rPr>
        <w:t xml:space="preserve">      </w:t>
      </w:r>
      <w:r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1</w:t>
      </w:r>
      <w:r w:rsidR="00F02195" w:rsidRPr="002E222F">
        <w:rPr>
          <w:rFonts w:cstheme="minorHAnsi"/>
          <w:noProof/>
        </w:rPr>
        <w:fldChar w:fldCharType="end"/>
      </w:r>
    </w:p>
    <w:p w14:paraId="26026D49" w14:textId="77777777" w:rsidR="007701A4" w:rsidRPr="002E222F" w:rsidRDefault="007701A4" w:rsidP="007701A4">
      <w:pPr>
        <w:pStyle w:val="Tekstpodstawowy"/>
        <w:spacing w:line="20" w:lineRule="exact"/>
        <w:ind w:left="605"/>
        <w:rPr>
          <w:rFonts w:asciiTheme="minorHAnsi" w:hAnsiTheme="minorHAnsi" w:cstheme="minorHAnsi"/>
          <w:sz w:val="2"/>
          <w:lang w:val="pl-PL"/>
        </w:rPr>
      </w:pPr>
    </w:p>
    <w:p w14:paraId="46275DAA" w14:textId="38866DBA" w:rsidR="007701A4" w:rsidRPr="002E222F" w:rsidRDefault="00083996" w:rsidP="007701A4">
      <w:pPr>
        <w:spacing w:before="20" w:line="204" w:lineRule="auto"/>
        <w:ind w:left="2664" w:right="5584" w:hanging="111"/>
        <w:rPr>
          <w:rFonts w:cstheme="minorHAnsi"/>
          <w:i/>
          <w:spacing w:val="40"/>
          <w:sz w:val="15"/>
        </w:rPr>
      </w:pPr>
      <w:r w:rsidRPr="00083996">
        <w:rPr>
          <w:rStyle w:val="hgkelc"/>
          <w:rFonts w:ascii="Times New Roman" w:hAnsi="Times New Roman" w:cs="Times New Roman"/>
          <w:bCs/>
          <w:sz w:val="48"/>
          <w:szCs w:val="48"/>
        </w:rPr>
        <w:t>Σ</w:t>
      </w:r>
      <w:r w:rsidRPr="002E222F">
        <w:rPr>
          <w:rFonts w:cstheme="minorHAnsi"/>
          <w:spacing w:val="13"/>
          <w:position w:val="6"/>
          <w:sz w:val="25"/>
        </w:rPr>
        <w:t xml:space="preserve"> </w:t>
      </w:r>
      <w:r w:rsidR="007701A4" w:rsidRPr="002E222F">
        <w:rPr>
          <w:rFonts w:cstheme="minorHAnsi"/>
          <w:spacing w:val="13"/>
          <w:position w:val="6"/>
          <w:sz w:val="25"/>
        </w:rPr>
        <w:t>Q</w:t>
      </w:r>
      <w:r w:rsidR="007701A4" w:rsidRPr="002E222F">
        <w:rPr>
          <w:rFonts w:cstheme="minorHAnsi"/>
          <w:spacing w:val="-16"/>
          <w:position w:val="6"/>
          <w:sz w:val="25"/>
        </w:rPr>
        <w:t xml:space="preserve"> </w:t>
      </w:r>
      <w:r w:rsidR="007701A4" w:rsidRPr="002E222F">
        <w:rPr>
          <w:rFonts w:cstheme="minorHAnsi"/>
          <w:i/>
          <w:sz w:val="15"/>
        </w:rPr>
        <w:t>K,</w:t>
      </w:r>
      <w:r w:rsidR="007701A4" w:rsidRPr="002E222F">
        <w:rPr>
          <w:rFonts w:cstheme="minorHAnsi"/>
          <w:i/>
          <w:spacing w:val="-9"/>
          <w:sz w:val="15"/>
        </w:rPr>
        <w:t xml:space="preserve"> </w:t>
      </w:r>
      <w:r w:rsidR="007701A4" w:rsidRPr="002E222F">
        <w:rPr>
          <w:rFonts w:cstheme="minorHAnsi"/>
          <w:i/>
          <w:sz w:val="15"/>
        </w:rPr>
        <w:t>i</w:t>
      </w:r>
      <w:r w:rsidR="007701A4" w:rsidRPr="002E222F">
        <w:rPr>
          <w:rFonts w:cstheme="minorHAnsi"/>
          <w:i/>
          <w:spacing w:val="40"/>
          <w:sz w:val="15"/>
        </w:rPr>
        <w:t xml:space="preserve"> </w:t>
      </w:r>
    </w:p>
    <w:p w14:paraId="6F411BEB" w14:textId="77777777" w:rsidR="007701A4" w:rsidRPr="002E222F" w:rsidRDefault="007701A4" w:rsidP="007701A4">
      <w:pPr>
        <w:spacing w:before="20" w:line="204" w:lineRule="auto"/>
        <w:ind w:left="2694" w:right="5584" w:hanging="3828"/>
        <w:rPr>
          <w:rFonts w:cstheme="minorHAnsi"/>
          <w:i/>
          <w:sz w:val="15"/>
        </w:rPr>
      </w:pPr>
    </w:p>
    <w:p w14:paraId="7CD0130E" w14:textId="77777777" w:rsidR="00CF211E" w:rsidRPr="002E222F" w:rsidRDefault="00CF211E" w:rsidP="00CF211E">
      <w:pPr>
        <w:tabs>
          <w:tab w:val="left" w:pos="1617"/>
        </w:tabs>
        <w:spacing w:after="0" w:line="240" w:lineRule="auto"/>
        <w:ind w:right="561"/>
        <w:jc w:val="both"/>
        <w:rPr>
          <w:rFonts w:cstheme="minorHAnsi"/>
        </w:rPr>
      </w:pPr>
      <w:r w:rsidRPr="002E222F">
        <w:rPr>
          <w:rFonts w:cstheme="minorHAnsi"/>
        </w:rPr>
        <w:t>Gdzie poszczególne symbole oznaczają:</w:t>
      </w:r>
    </w:p>
    <w:p w14:paraId="5577EB28" w14:textId="34F8E78B" w:rsidR="00CF211E" w:rsidRPr="002E222F" w:rsidRDefault="00CF211E" w:rsidP="00083996">
      <w:pPr>
        <w:tabs>
          <w:tab w:val="left" w:pos="1134"/>
        </w:tabs>
        <w:spacing w:after="0" w:line="240" w:lineRule="auto"/>
        <w:ind w:left="567" w:right="561" w:hanging="567"/>
        <w:rPr>
          <w:rFonts w:cstheme="minorHAnsi"/>
        </w:rPr>
      </w:pPr>
      <w:r w:rsidRPr="002E222F">
        <w:rPr>
          <w:rFonts w:cstheme="minorHAnsi"/>
          <w:i/>
          <w:sz w:val="24"/>
        </w:rPr>
        <w:t>w</w:t>
      </w:r>
      <w:r w:rsidRPr="002E222F">
        <w:rPr>
          <w:rFonts w:cstheme="minorHAnsi"/>
          <w:i/>
          <w:sz w:val="24"/>
          <w:vertAlign w:val="subscript"/>
        </w:rPr>
        <w:t>P,</w:t>
      </w:r>
      <w:r w:rsidRPr="002E222F">
        <w:rPr>
          <w:rFonts w:cstheme="minorHAnsi"/>
          <w:i/>
          <w:spacing w:val="-11"/>
          <w:sz w:val="24"/>
        </w:rPr>
        <w:t xml:space="preserve"> </w:t>
      </w:r>
      <w:r w:rsidRPr="002E222F">
        <w:rPr>
          <w:rFonts w:cstheme="minorHAnsi"/>
          <w:i/>
          <w:sz w:val="24"/>
          <w:vertAlign w:val="subscript"/>
        </w:rPr>
        <w:t>i</w:t>
      </w:r>
      <w:r w:rsidR="00083996">
        <w:rPr>
          <w:rFonts w:cstheme="minorHAnsi"/>
          <w:i/>
          <w:sz w:val="24"/>
          <w:vertAlign w:val="subscript"/>
        </w:rPr>
        <w:t xml:space="preserve"> </w:t>
      </w:r>
      <w:r w:rsidR="00083996">
        <w:rPr>
          <w:rFonts w:cstheme="minorHAnsi"/>
          <w:i/>
          <w:sz w:val="24"/>
          <w:vertAlign w:val="subscript"/>
        </w:rPr>
        <w:tab/>
      </w:r>
      <w:r w:rsidRPr="002E222F">
        <w:rPr>
          <w:rFonts w:cstheme="minorHAnsi"/>
          <w:sz w:val="24"/>
        </w:rPr>
        <w:t>–</w:t>
      </w:r>
      <w:r w:rsidRPr="002E222F">
        <w:rPr>
          <w:rFonts w:cstheme="minorHAnsi"/>
          <w:spacing w:val="80"/>
          <w:sz w:val="24"/>
        </w:rPr>
        <w:t xml:space="preserve"> </w:t>
      </w:r>
      <w:r w:rsidRPr="002E222F">
        <w:rPr>
          <w:rFonts w:cstheme="minorHAnsi"/>
        </w:rPr>
        <w:t>współczynnik</w:t>
      </w:r>
      <w:r w:rsidRPr="002E222F">
        <w:rPr>
          <w:rFonts w:cstheme="minorHAnsi"/>
          <w:spacing w:val="80"/>
          <w:w w:val="150"/>
        </w:rPr>
        <w:t xml:space="preserve"> </w:t>
      </w:r>
      <w:r w:rsidRPr="002E222F">
        <w:rPr>
          <w:rFonts w:cstheme="minorHAnsi"/>
        </w:rPr>
        <w:t>nakładu</w:t>
      </w:r>
      <w:r w:rsidRPr="002E222F">
        <w:rPr>
          <w:rFonts w:cstheme="minorHAnsi"/>
          <w:spacing w:val="40"/>
        </w:rPr>
        <w:t xml:space="preserve">  </w:t>
      </w:r>
      <w:r w:rsidRPr="002E222F">
        <w:rPr>
          <w:rFonts w:cstheme="minorHAnsi"/>
        </w:rPr>
        <w:t>nieodnawialnej</w:t>
      </w:r>
      <w:r w:rsidRPr="002E222F">
        <w:rPr>
          <w:rFonts w:cstheme="minorHAnsi"/>
          <w:spacing w:val="80"/>
          <w:w w:val="150"/>
        </w:rPr>
        <w:t xml:space="preserve"> </w:t>
      </w:r>
      <w:r w:rsidRPr="002E222F">
        <w:rPr>
          <w:rFonts w:cstheme="minorHAnsi"/>
        </w:rPr>
        <w:t>energii</w:t>
      </w:r>
      <w:r w:rsidRPr="002E222F">
        <w:rPr>
          <w:rFonts w:cstheme="minorHAnsi"/>
          <w:spacing w:val="80"/>
          <w:w w:val="150"/>
        </w:rPr>
        <w:t xml:space="preserve"> </w:t>
      </w:r>
      <w:r w:rsidRPr="002E222F">
        <w:rPr>
          <w:rFonts w:cstheme="minorHAnsi"/>
        </w:rPr>
        <w:t>pierwotnej,</w:t>
      </w:r>
      <w:r w:rsidRPr="002E222F">
        <w:rPr>
          <w:rFonts w:cstheme="minorHAnsi"/>
          <w:spacing w:val="80"/>
          <w:w w:val="150"/>
        </w:rPr>
        <w:t xml:space="preserve"> </w:t>
      </w:r>
      <w:r w:rsidRPr="002E222F">
        <w:rPr>
          <w:rFonts w:cstheme="minorHAnsi"/>
        </w:rPr>
        <w:t>określony</w:t>
      </w:r>
      <w:r w:rsidRPr="002E222F">
        <w:rPr>
          <w:rFonts w:cstheme="minorHAnsi"/>
          <w:spacing w:val="40"/>
        </w:rPr>
        <w:t xml:space="preserve"> </w:t>
      </w:r>
      <w:r w:rsidRPr="002E222F">
        <w:rPr>
          <w:rFonts w:cstheme="minorHAnsi"/>
        </w:rPr>
        <w:t>w tabeli, odpowiedni dla danego nośnika energii finalnej, stosownie do wykorzystywanego paliwa lub źródła energii,</w:t>
      </w:r>
    </w:p>
    <w:p w14:paraId="74854D19" w14:textId="77777777" w:rsidR="00CF211E" w:rsidRPr="002E222F" w:rsidRDefault="00CF211E" w:rsidP="00083996">
      <w:pPr>
        <w:pStyle w:val="Tekstpodstawowy"/>
        <w:ind w:left="567"/>
        <w:rPr>
          <w:rFonts w:asciiTheme="minorHAnsi" w:hAnsiTheme="minorHAnsi" w:cstheme="minorHAnsi"/>
          <w:sz w:val="9"/>
          <w:lang w:val="pl-PL"/>
        </w:rPr>
      </w:pPr>
    </w:p>
    <w:p w14:paraId="38EBA3AE" w14:textId="77777777" w:rsidR="00CF211E" w:rsidRPr="002E222F" w:rsidRDefault="00CF211E" w:rsidP="00083996">
      <w:pPr>
        <w:tabs>
          <w:tab w:val="left" w:pos="1134"/>
        </w:tabs>
        <w:spacing w:after="0" w:line="240" w:lineRule="auto"/>
        <w:ind w:left="567" w:right="580" w:hanging="567"/>
        <w:rPr>
          <w:rFonts w:cstheme="minorHAnsi"/>
        </w:rPr>
      </w:pPr>
      <w:r w:rsidRPr="002E222F">
        <w:rPr>
          <w:rFonts w:cstheme="minorHAnsi"/>
          <w:sz w:val="24"/>
        </w:rPr>
        <w:t>H</w:t>
      </w:r>
      <w:r w:rsidRPr="002E222F">
        <w:rPr>
          <w:rFonts w:cstheme="minorHAnsi"/>
          <w:i/>
          <w:sz w:val="24"/>
          <w:vertAlign w:val="subscript"/>
        </w:rPr>
        <w:t>ch,</w:t>
      </w:r>
      <w:r w:rsidRPr="002E222F">
        <w:rPr>
          <w:rFonts w:cstheme="minorHAnsi"/>
          <w:i/>
          <w:spacing w:val="-11"/>
          <w:sz w:val="24"/>
        </w:rPr>
        <w:t xml:space="preserve"> </w:t>
      </w:r>
      <w:r w:rsidRPr="002E222F">
        <w:rPr>
          <w:rFonts w:cstheme="minorHAnsi"/>
          <w:i/>
          <w:sz w:val="24"/>
          <w:vertAlign w:val="subscript"/>
        </w:rPr>
        <w:t>i</w:t>
      </w:r>
      <w:r w:rsidRPr="002E222F">
        <w:rPr>
          <w:rFonts w:cstheme="minorHAnsi"/>
          <w:i/>
          <w:sz w:val="24"/>
        </w:rPr>
        <w:tab/>
      </w:r>
      <w:r w:rsidRPr="002E222F">
        <w:rPr>
          <w:rFonts w:cstheme="minorHAnsi"/>
          <w:sz w:val="24"/>
        </w:rPr>
        <w:t>–</w:t>
      </w:r>
      <w:r w:rsidRPr="002E222F">
        <w:rPr>
          <w:rFonts w:cstheme="minorHAnsi"/>
          <w:spacing w:val="80"/>
          <w:sz w:val="24"/>
        </w:rPr>
        <w:t xml:space="preserve"> </w:t>
      </w:r>
      <w:r w:rsidRPr="002E222F">
        <w:rPr>
          <w:rFonts w:cstheme="minorHAnsi"/>
        </w:rPr>
        <w:t>ilość energii wprowadzonej w paliwie, w tym w biomasie lub biogazie, do źródeł ciepła dostarczających ciepło do danej sieci ciepłowniczej, zarówno do kotłów części ciepłowniczej, jak i jednostek kogeneracyjnych, liczoną jako</w:t>
      </w:r>
      <w:r w:rsidRPr="002E222F">
        <w:rPr>
          <w:rFonts w:cstheme="minorHAnsi"/>
          <w:spacing w:val="-1"/>
        </w:rPr>
        <w:t xml:space="preserve"> </w:t>
      </w:r>
      <w:r w:rsidRPr="002E222F">
        <w:rPr>
          <w:rFonts w:cstheme="minorHAnsi"/>
        </w:rPr>
        <w:t>iloczyn</w:t>
      </w:r>
      <w:r w:rsidRPr="002E222F">
        <w:rPr>
          <w:rFonts w:cstheme="minorHAnsi"/>
          <w:spacing w:val="-1"/>
        </w:rPr>
        <w:t xml:space="preserve"> </w:t>
      </w:r>
      <w:r w:rsidRPr="002E222F">
        <w:rPr>
          <w:rFonts w:cstheme="minorHAnsi"/>
        </w:rPr>
        <w:t>ilości</w:t>
      </w:r>
      <w:r w:rsidRPr="002E222F">
        <w:rPr>
          <w:rFonts w:cstheme="minorHAnsi"/>
          <w:spacing w:val="-1"/>
        </w:rPr>
        <w:t xml:space="preserve"> </w:t>
      </w:r>
      <w:r w:rsidRPr="002E222F">
        <w:rPr>
          <w:rFonts w:cstheme="minorHAnsi"/>
        </w:rPr>
        <w:t>tego</w:t>
      </w:r>
      <w:r w:rsidRPr="002E222F">
        <w:rPr>
          <w:rFonts w:cstheme="minorHAnsi"/>
          <w:spacing w:val="-1"/>
        </w:rPr>
        <w:t xml:space="preserve"> </w:t>
      </w:r>
      <w:r w:rsidRPr="002E222F">
        <w:rPr>
          <w:rFonts w:cstheme="minorHAnsi"/>
        </w:rPr>
        <w:t>paliwa</w:t>
      </w:r>
      <w:r w:rsidRPr="002E222F">
        <w:rPr>
          <w:rFonts w:cstheme="minorHAnsi"/>
          <w:spacing w:val="-2"/>
        </w:rPr>
        <w:t xml:space="preserve"> </w:t>
      </w:r>
      <w:r w:rsidRPr="002E222F">
        <w:rPr>
          <w:rFonts w:cstheme="minorHAnsi"/>
        </w:rPr>
        <w:t>i</w:t>
      </w:r>
      <w:r w:rsidRPr="002E222F">
        <w:rPr>
          <w:rFonts w:cstheme="minorHAnsi"/>
          <w:spacing w:val="-1"/>
        </w:rPr>
        <w:t xml:space="preserve"> </w:t>
      </w:r>
      <w:r w:rsidRPr="002E222F">
        <w:rPr>
          <w:rFonts w:cstheme="minorHAnsi"/>
        </w:rPr>
        <w:t>jego</w:t>
      </w:r>
      <w:r w:rsidRPr="002E222F">
        <w:rPr>
          <w:rFonts w:cstheme="minorHAnsi"/>
          <w:spacing w:val="-1"/>
        </w:rPr>
        <w:t xml:space="preserve"> </w:t>
      </w:r>
      <w:r w:rsidRPr="002E222F">
        <w:rPr>
          <w:rFonts w:cstheme="minorHAnsi"/>
        </w:rPr>
        <w:t>wartości</w:t>
      </w:r>
      <w:r w:rsidRPr="002E222F">
        <w:rPr>
          <w:rFonts w:cstheme="minorHAnsi"/>
          <w:spacing w:val="-1"/>
        </w:rPr>
        <w:t xml:space="preserve"> </w:t>
      </w:r>
      <w:r w:rsidRPr="002E222F">
        <w:rPr>
          <w:rFonts w:cstheme="minorHAnsi"/>
        </w:rPr>
        <w:t>opałowej,</w:t>
      </w:r>
      <w:r w:rsidRPr="002E222F">
        <w:rPr>
          <w:rFonts w:cstheme="minorHAnsi"/>
          <w:spacing w:val="-1"/>
        </w:rPr>
        <w:t xml:space="preserve"> </w:t>
      </w:r>
      <w:r w:rsidRPr="002E222F">
        <w:rPr>
          <w:rFonts w:cstheme="minorHAnsi"/>
        </w:rPr>
        <w:t>a</w:t>
      </w:r>
      <w:r w:rsidRPr="002E222F">
        <w:rPr>
          <w:rFonts w:cstheme="minorHAnsi"/>
          <w:spacing w:val="-2"/>
        </w:rPr>
        <w:t xml:space="preserve"> </w:t>
      </w:r>
      <w:r w:rsidRPr="002E222F">
        <w:rPr>
          <w:rFonts w:cstheme="minorHAnsi"/>
        </w:rPr>
        <w:t>także</w:t>
      </w:r>
      <w:r w:rsidRPr="002E222F">
        <w:rPr>
          <w:rFonts w:cstheme="minorHAnsi"/>
          <w:spacing w:val="-2"/>
        </w:rPr>
        <w:t xml:space="preserve"> </w:t>
      </w:r>
      <w:r w:rsidRPr="002E222F">
        <w:rPr>
          <w:rFonts w:cstheme="minorHAnsi"/>
        </w:rPr>
        <w:t>ilość</w:t>
      </w:r>
      <w:r w:rsidRPr="002E222F">
        <w:rPr>
          <w:rFonts w:cstheme="minorHAnsi"/>
          <w:spacing w:val="-4"/>
        </w:rPr>
        <w:t xml:space="preserve"> </w:t>
      </w:r>
      <w:r w:rsidRPr="002E222F">
        <w:rPr>
          <w:rFonts w:cstheme="minorHAnsi"/>
        </w:rPr>
        <w:t>ciepła odpadowego</w:t>
      </w:r>
      <w:r w:rsidRPr="002E222F">
        <w:rPr>
          <w:rFonts w:cstheme="minorHAnsi"/>
          <w:spacing w:val="40"/>
        </w:rPr>
        <w:t xml:space="preserve"> </w:t>
      </w:r>
      <w:r w:rsidRPr="002E222F">
        <w:rPr>
          <w:rFonts w:cstheme="minorHAnsi"/>
        </w:rPr>
        <w:t>z</w:t>
      </w:r>
      <w:r w:rsidRPr="002E222F">
        <w:rPr>
          <w:rFonts w:cstheme="minorHAnsi"/>
          <w:spacing w:val="40"/>
        </w:rPr>
        <w:t xml:space="preserve"> </w:t>
      </w:r>
      <w:r w:rsidRPr="002E222F">
        <w:rPr>
          <w:rFonts w:cstheme="minorHAnsi"/>
        </w:rPr>
        <w:t>instalacji</w:t>
      </w:r>
      <w:r w:rsidRPr="002E222F">
        <w:rPr>
          <w:rFonts w:cstheme="minorHAnsi"/>
          <w:spacing w:val="40"/>
        </w:rPr>
        <w:t xml:space="preserve"> </w:t>
      </w:r>
      <w:r w:rsidRPr="002E222F">
        <w:rPr>
          <w:rFonts w:cstheme="minorHAnsi"/>
        </w:rPr>
        <w:t>przemysłowych</w:t>
      </w:r>
      <w:r w:rsidRPr="002E222F">
        <w:rPr>
          <w:rFonts w:cstheme="minorHAnsi"/>
          <w:spacing w:val="40"/>
        </w:rPr>
        <w:t xml:space="preserve"> </w:t>
      </w:r>
      <w:r w:rsidRPr="002E222F">
        <w:rPr>
          <w:rFonts w:cstheme="minorHAnsi"/>
        </w:rPr>
        <w:t>lub</w:t>
      </w:r>
      <w:r w:rsidRPr="002E222F">
        <w:rPr>
          <w:rFonts w:cstheme="minorHAnsi"/>
          <w:spacing w:val="40"/>
        </w:rPr>
        <w:t xml:space="preserve"> </w:t>
      </w:r>
      <w:r w:rsidRPr="002E222F">
        <w:rPr>
          <w:rFonts w:cstheme="minorHAnsi"/>
        </w:rPr>
        <w:t>ilość</w:t>
      </w:r>
      <w:r w:rsidRPr="002E222F">
        <w:rPr>
          <w:rFonts w:cstheme="minorHAnsi"/>
          <w:spacing w:val="40"/>
        </w:rPr>
        <w:t xml:space="preserve"> </w:t>
      </w:r>
      <w:r w:rsidRPr="002E222F">
        <w:rPr>
          <w:rFonts w:cstheme="minorHAnsi"/>
        </w:rPr>
        <w:t>ciepła</w:t>
      </w:r>
      <w:r w:rsidRPr="002E222F">
        <w:rPr>
          <w:rFonts w:cstheme="minorHAnsi"/>
          <w:spacing w:val="40"/>
        </w:rPr>
        <w:t xml:space="preserve"> </w:t>
      </w:r>
      <w:r w:rsidRPr="002E222F">
        <w:rPr>
          <w:rFonts w:cstheme="minorHAnsi"/>
        </w:rPr>
        <w:t>wytworzonego w</w:t>
      </w:r>
      <w:r w:rsidRPr="002E222F">
        <w:rPr>
          <w:rFonts w:cstheme="minorHAnsi"/>
          <w:spacing w:val="-3"/>
        </w:rPr>
        <w:t xml:space="preserve"> </w:t>
      </w:r>
      <w:r w:rsidRPr="002E222F">
        <w:rPr>
          <w:rFonts w:cstheme="minorHAnsi"/>
        </w:rPr>
        <w:t>instalacjach odnawialnego źródła energii, z wyjątkiem źródeł wykorzystujących w procesie przetwarzania energię pozyskaną z biomasy lub biogazu, dostarczoną w ciągu roku do tej sieci ciepłowniczej, w roku kalendarzowym poprzedzającym rok, w którym sporządzana jest ocena efektywności energetycznej dostarczania ciepła, wyrażoną w MWh/rok,</w:t>
      </w:r>
      <w:r w:rsidRPr="002E222F">
        <w:rPr>
          <w:rFonts w:cstheme="minorHAnsi"/>
          <w:spacing w:val="-5"/>
        </w:rPr>
        <w:t xml:space="preserve"> </w:t>
      </w:r>
      <w:r w:rsidRPr="002E222F">
        <w:rPr>
          <w:rFonts w:cstheme="minorHAnsi"/>
        </w:rPr>
        <w:t>W przypadku gdy przedsiębiorstwa wytwarzające ciepło i dostarczające to ciepło do danej sieci ciepłowniczej dostarczają ciepło również do odbiorcy</w:t>
      </w:r>
      <w:r w:rsidRPr="002E222F">
        <w:rPr>
          <w:rFonts w:cstheme="minorHAnsi"/>
          <w:spacing w:val="40"/>
        </w:rPr>
        <w:t xml:space="preserve"> </w:t>
      </w:r>
      <w:r w:rsidRPr="002E222F">
        <w:rPr>
          <w:rFonts w:cstheme="minorHAnsi"/>
        </w:rPr>
        <w:t xml:space="preserve">końcowego nieprzyłączonego do tej sieci, ilość energii wprowadzonej w paliwie do źródeł ciepła tych przedsiębiorstw ustala się proporcjonalnie do ilości ciepła dostarczonego do sieci </w:t>
      </w:r>
      <w:r w:rsidRPr="002E222F">
        <w:rPr>
          <w:rFonts w:cstheme="minorHAnsi"/>
          <w:spacing w:val="-2"/>
        </w:rPr>
        <w:t>ciepłowniczej.</w:t>
      </w:r>
    </w:p>
    <w:p w14:paraId="42F31DC2" w14:textId="77777777" w:rsidR="00CF211E" w:rsidRPr="002E222F" w:rsidRDefault="00CF211E" w:rsidP="00083996">
      <w:pPr>
        <w:tabs>
          <w:tab w:val="left" w:pos="993"/>
        </w:tabs>
        <w:spacing w:after="0" w:line="240" w:lineRule="auto"/>
        <w:ind w:left="567" w:right="581" w:hanging="567"/>
        <w:rPr>
          <w:rFonts w:cstheme="minorHAnsi"/>
        </w:rPr>
      </w:pPr>
      <w:r w:rsidRPr="002E222F">
        <w:rPr>
          <w:rFonts w:cstheme="minorHAnsi"/>
          <w:i/>
          <w:spacing w:val="-4"/>
        </w:rPr>
        <w:t>w</w:t>
      </w:r>
      <w:r w:rsidRPr="002E222F">
        <w:rPr>
          <w:rFonts w:cstheme="minorHAnsi"/>
          <w:i/>
          <w:spacing w:val="-4"/>
          <w:vertAlign w:val="subscript"/>
        </w:rPr>
        <w:t>el</w:t>
      </w:r>
      <w:r w:rsidRPr="002E222F">
        <w:rPr>
          <w:rFonts w:cstheme="minorHAnsi"/>
          <w:i/>
        </w:rPr>
        <w:tab/>
      </w:r>
      <w:r w:rsidRPr="002E222F">
        <w:rPr>
          <w:rFonts w:cstheme="minorHAnsi"/>
        </w:rPr>
        <w:t>–</w:t>
      </w:r>
      <w:r w:rsidRPr="002E222F">
        <w:rPr>
          <w:rFonts w:cstheme="minorHAnsi"/>
          <w:spacing w:val="40"/>
        </w:rPr>
        <w:t xml:space="preserve"> </w:t>
      </w:r>
      <w:r w:rsidRPr="002E222F">
        <w:rPr>
          <w:rFonts w:cstheme="minorHAnsi"/>
        </w:rPr>
        <w:t>współczynnik nakładu nieodnawialnej energii pierwotnej dla energii elektrycznej z produkcji mieszanej, określony w tabeli,</w:t>
      </w:r>
    </w:p>
    <w:p w14:paraId="03C96343" w14:textId="541AF002" w:rsidR="00CF211E" w:rsidRPr="002E222F" w:rsidRDefault="00CF211E" w:rsidP="00083996">
      <w:pPr>
        <w:tabs>
          <w:tab w:val="left" w:pos="567"/>
        </w:tabs>
        <w:spacing w:after="0" w:line="240" w:lineRule="auto"/>
        <w:ind w:left="426" w:right="580" w:hanging="426"/>
        <w:rPr>
          <w:rFonts w:cstheme="minorHAnsi"/>
        </w:rPr>
      </w:pPr>
      <w:r w:rsidRPr="002E222F">
        <w:rPr>
          <w:rFonts w:cstheme="minorHAnsi"/>
          <w:spacing w:val="-6"/>
        </w:rPr>
        <w:t>E</w:t>
      </w:r>
      <w:r w:rsidRPr="002E222F">
        <w:rPr>
          <w:rFonts w:cstheme="minorHAnsi"/>
          <w:i/>
          <w:spacing w:val="-6"/>
          <w:vertAlign w:val="subscript"/>
        </w:rPr>
        <w:t>l</w:t>
      </w:r>
      <w:r w:rsidRPr="002E222F">
        <w:rPr>
          <w:rFonts w:cstheme="minorHAnsi"/>
          <w:i/>
        </w:rPr>
        <w:tab/>
      </w:r>
      <w:r w:rsidR="00083996">
        <w:rPr>
          <w:rFonts w:cstheme="minorHAnsi"/>
          <w:i/>
        </w:rPr>
        <w:tab/>
      </w:r>
      <w:r w:rsidRPr="002E222F">
        <w:rPr>
          <w:rFonts w:cstheme="minorHAnsi"/>
        </w:rPr>
        <w:t>–</w:t>
      </w:r>
      <w:r w:rsidRPr="002E222F">
        <w:rPr>
          <w:rFonts w:cstheme="minorHAnsi"/>
          <w:spacing w:val="80"/>
          <w:w w:val="150"/>
        </w:rPr>
        <w:t xml:space="preserve"> </w:t>
      </w:r>
      <w:r w:rsidRPr="002E222F">
        <w:rPr>
          <w:rFonts w:cstheme="minorHAnsi"/>
        </w:rPr>
        <w:t>sumę</w:t>
      </w:r>
      <w:r w:rsidRPr="002E222F">
        <w:rPr>
          <w:rFonts w:cstheme="minorHAnsi"/>
          <w:spacing w:val="40"/>
        </w:rPr>
        <w:t xml:space="preserve"> </w:t>
      </w:r>
      <w:r w:rsidRPr="002E222F">
        <w:rPr>
          <w:rFonts w:cstheme="minorHAnsi"/>
        </w:rPr>
        <w:t>ilości</w:t>
      </w:r>
      <w:r w:rsidRPr="002E222F">
        <w:rPr>
          <w:rFonts w:cstheme="minorHAnsi"/>
          <w:spacing w:val="40"/>
        </w:rPr>
        <w:t xml:space="preserve"> </w:t>
      </w:r>
      <w:r w:rsidRPr="002E222F">
        <w:rPr>
          <w:rFonts w:cstheme="minorHAnsi"/>
        </w:rPr>
        <w:t>energii</w:t>
      </w:r>
      <w:r w:rsidRPr="002E222F">
        <w:rPr>
          <w:rFonts w:cstheme="minorHAnsi"/>
          <w:spacing w:val="40"/>
        </w:rPr>
        <w:t xml:space="preserve"> </w:t>
      </w:r>
      <w:r w:rsidRPr="002E222F">
        <w:rPr>
          <w:rFonts w:cstheme="minorHAnsi"/>
        </w:rPr>
        <w:t>elektrycznej</w:t>
      </w:r>
      <w:r w:rsidRPr="002E222F">
        <w:rPr>
          <w:rFonts w:cstheme="minorHAnsi"/>
          <w:spacing w:val="40"/>
        </w:rPr>
        <w:t xml:space="preserve"> </w:t>
      </w:r>
      <w:r w:rsidRPr="002E222F">
        <w:rPr>
          <w:rFonts w:cstheme="minorHAnsi"/>
        </w:rPr>
        <w:t>brutto,</w:t>
      </w:r>
      <w:r w:rsidRPr="002E222F">
        <w:rPr>
          <w:rFonts w:cstheme="minorHAnsi"/>
          <w:spacing w:val="40"/>
        </w:rPr>
        <w:t xml:space="preserve"> </w:t>
      </w:r>
      <w:r w:rsidRPr="002E222F">
        <w:rPr>
          <w:rFonts w:cstheme="minorHAnsi"/>
        </w:rPr>
        <w:t>mierzonej</w:t>
      </w:r>
      <w:r w:rsidRPr="002E222F">
        <w:rPr>
          <w:rFonts w:cstheme="minorHAnsi"/>
          <w:spacing w:val="40"/>
        </w:rPr>
        <w:t xml:space="preserve"> </w:t>
      </w:r>
      <w:r w:rsidRPr="002E222F">
        <w:rPr>
          <w:rFonts w:cstheme="minorHAnsi"/>
        </w:rPr>
        <w:t>na</w:t>
      </w:r>
      <w:r w:rsidRPr="002E222F">
        <w:rPr>
          <w:rFonts w:cstheme="minorHAnsi"/>
          <w:spacing w:val="40"/>
        </w:rPr>
        <w:t xml:space="preserve"> </w:t>
      </w:r>
      <w:r w:rsidRPr="002E222F">
        <w:rPr>
          <w:rFonts w:cstheme="minorHAnsi"/>
        </w:rPr>
        <w:t>zaciskach</w:t>
      </w:r>
      <w:r w:rsidRPr="002E222F">
        <w:rPr>
          <w:rFonts w:cstheme="minorHAnsi"/>
          <w:spacing w:val="40"/>
        </w:rPr>
        <w:t xml:space="preserve"> </w:t>
      </w:r>
      <w:r w:rsidRPr="002E222F">
        <w:rPr>
          <w:rFonts w:cstheme="minorHAnsi"/>
        </w:rPr>
        <w:t>generatorów, wytworzonej w ciągu roku z układu kogeneracyjnego, w roku kalendarzowym poprzedzającym rok, w którym sporządzana jest ocena efektywności energetycznej dostarczania ciepła, wyrażonej w MWh/rok,</w:t>
      </w:r>
    </w:p>
    <w:p w14:paraId="78FDEBD7" w14:textId="77777777" w:rsidR="00083996" w:rsidRDefault="00CF211E" w:rsidP="00083996">
      <w:pPr>
        <w:tabs>
          <w:tab w:val="left" w:pos="1602"/>
        </w:tabs>
        <w:spacing w:after="0" w:line="240" w:lineRule="auto"/>
        <w:ind w:left="567" w:right="582" w:hanging="567"/>
        <w:rPr>
          <w:rFonts w:cstheme="minorHAnsi"/>
        </w:rPr>
      </w:pPr>
      <w:r w:rsidRPr="002E222F">
        <w:rPr>
          <w:rFonts w:cstheme="minorHAnsi"/>
        </w:rPr>
        <w:t>Q</w:t>
      </w:r>
      <w:r w:rsidRPr="002E222F">
        <w:rPr>
          <w:rFonts w:cstheme="minorHAnsi"/>
          <w:i/>
          <w:vertAlign w:val="subscript"/>
        </w:rPr>
        <w:t>K,</w:t>
      </w:r>
      <w:r w:rsidRPr="002E222F">
        <w:rPr>
          <w:rFonts w:cstheme="minorHAnsi"/>
          <w:i/>
          <w:spacing w:val="-11"/>
        </w:rPr>
        <w:t xml:space="preserve"> </w:t>
      </w:r>
      <w:r w:rsidRPr="002E222F">
        <w:rPr>
          <w:rFonts w:cstheme="minorHAnsi"/>
          <w:i/>
          <w:vertAlign w:val="subscript"/>
        </w:rPr>
        <w:t>i</w:t>
      </w:r>
      <w:r w:rsidRPr="002E222F">
        <w:rPr>
          <w:rFonts w:cstheme="minorHAnsi"/>
          <w:i/>
        </w:rPr>
        <w:tab/>
      </w:r>
      <w:r w:rsidRPr="002E222F">
        <w:rPr>
          <w:rFonts w:cstheme="minorHAnsi"/>
        </w:rPr>
        <w:t>–</w:t>
      </w:r>
      <w:r w:rsidRPr="002E222F">
        <w:rPr>
          <w:rFonts w:cstheme="minorHAnsi"/>
          <w:spacing w:val="40"/>
        </w:rPr>
        <w:t xml:space="preserve"> </w:t>
      </w:r>
      <w:r w:rsidRPr="002E222F">
        <w:rPr>
          <w:rFonts w:cstheme="minorHAnsi"/>
        </w:rPr>
        <w:t>ilość ciepła dostarczoną w ciągu roku z s</w:t>
      </w:r>
      <w:r w:rsidR="00083996">
        <w:rPr>
          <w:rFonts w:cstheme="minorHAnsi"/>
        </w:rPr>
        <w:t>ieci ciepłowniczej do odbiorców</w:t>
      </w:r>
    </w:p>
    <w:p w14:paraId="5FF1B543" w14:textId="7EF64D15" w:rsidR="00CF211E" w:rsidRPr="002E222F" w:rsidRDefault="00CF211E" w:rsidP="00083996">
      <w:pPr>
        <w:tabs>
          <w:tab w:val="left" w:pos="1602"/>
        </w:tabs>
        <w:spacing w:after="0" w:line="240" w:lineRule="auto"/>
        <w:ind w:left="567" w:right="582"/>
        <w:rPr>
          <w:rFonts w:cstheme="minorHAnsi"/>
        </w:rPr>
      </w:pPr>
      <w:r w:rsidRPr="002E222F">
        <w:rPr>
          <w:rFonts w:cstheme="minorHAnsi"/>
        </w:rPr>
        <w:t>końcowych przyłączonych do tej sieci, w roku kalendarzow</w:t>
      </w:r>
      <w:r w:rsidR="00083996">
        <w:rPr>
          <w:rFonts w:cstheme="minorHAnsi"/>
        </w:rPr>
        <w:t xml:space="preserve">ym poprzedzającym rok, w którym </w:t>
      </w:r>
      <w:r w:rsidRPr="002E222F">
        <w:rPr>
          <w:rFonts w:cstheme="minorHAnsi"/>
        </w:rPr>
        <w:t xml:space="preserve">jest sporządzana ocena efektywności energetycznej </w:t>
      </w:r>
      <w:r w:rsidR="00083996">
        <w:rPr>
          <w:rFonts w:cstheme="minorHAnsi"/>
        </w:rPr>
        <w:t xml:space="preserve">dostarczania ciepła, wyrażoną w </w:t>
      </w:r>
      <w:r w:rsidRPr="002E222F">
        <w:rPr>
          <w:rFonts w:cstheme="minorHAnsi"/>
        </w:rPr>
        <w:t>MWh/rok.</w:t>
      </w:r>
    </w:p>
    <w:p w14:paraId="41A69F0F" w14:textId="54409FE7" w:rsidR="00CF211E" w:rsidRPr="002E222F" w:rsidRDefault="00CF211E" w:rsidP="00083996">
      <w:pPr>
        <w:spacing w:after="120" w:line="240" w:lineRule="auto"/>
        <w:rPr>
          <w:rFonts w:cstheme="minorHAnsi"/>
          <w:i/>
          <w:sz w:val="15"/>
        </w:rPr>
      </w:pPr>
      <w:r w:rsidRPr="002E222F">
        <w:rPr>
          <w:rFonts w:cstheme="minorHAnsi"/>
        </w:rPr>
        <w:t>Jeżeli wartość wskaźnika „W</w:t>
      </w:r>
      <w:r w:rsidRPr="002E222F">
        <w:rPr>
          <w:rFonts w:cstheme="minorHAnsi"/>
          <w:i/>
          <w:vertAlign w:val="subscript"/>
        </w:rPr>
        <w:t>P,</w:t>
      </w:r>
      <w:r w:rsidRPr="002E222F">
        <w:rPr>
          <w:rFonts w:cstheme="minorHAnsi"/>
          <w:i/>
          <w:spacing w:val="-15"/>
        </w:rPr>
        <w:t xml:space="preserve"> </w:t>
      </w:r>
      <w:r w:rsidRPr="002E222F">
        <w:rPr>
          <w:rFonts w:cstheme="minorHAnsi"/>
          <w:i/>
          <w:vertAlign w:val="subscript"/>
        </w:rPr>
        <w:t>c</w:t>
      </w:r>
      <w:r w:rsidRPr="002E222F">
        <w:rPr>
          <w:rFonts w:cstheme="minorHAnsi"/>
        </w:rPr>
        <w:t>” wyznaczona według wzoru jest mniejsza od 0, przyjmuje się wartość równą 0,00.</w:t>
      </w:r>
    </w:p>
    <w:p w14:paraId="5BBC88DC" w14:textId="77777777" w:rsidR="00CF211E" w:rsidRPr="002E222F" w:rsidRDefault="00CF211E" w:rsidP="007701A4">
      <w:pPr>
        <w:spacing w:before="20" w:line="204" w:lineRule="auto"/>
        <w:ind w:left="7513" w:right="545" w:hanging="7513"/>
        <w:rPr>
          <w:rFonts w:cstheme="minorHAnsi"/>
          <w:i/>
          <w:sz w:val="15"/>
        </w:rPr>
        <w:sectPr w:rsidR="00CF211E" w:rsidRPr="002E222F" w:rsidSect="00083996">
          <w:type w:val="continuous"/>
          <w:pgSz w:w="11910" w:h="16840"/>
          <w:pgMar w:top="100" w:right="920" w:bottom="280" w:left="920" w:header="953" w:footer="0" w:gutter="0"/>
          <w:cols w:num="2" w:space="740" w:equalWidth="0">
            <w:col w:w="1065" w:space="96"/>
            <w:col w:w="8909"/>
          </w:cols>
        </w:sectPr>
      </w:pPr>
    </w:p>
    <w:p w14:paraId="026FE3E7" w14:textId="4E39CA26" w:rsidR="001442B5" w:rsidRPr="002E222F" w:rsidRDefault="002B4F12" w:rsidP="00C75018">
      <w:pPr>
        <w:spacing w:after="120" w:line="240" w:lineRule="auto"/>
        <w:rPr>
          <w:rFonts w:cstheme="minorHAnsi"/>
          <w:vertAlign w:val="subscript"/>
        </w:rPr>
      </w:pPr>
      <w:bookmarkStart w:id="19" w:name="_Toc161763624"/>
      <w:r w:rsidRPr="002E222F">
        <w:rPr>
          <w:rFonts w:cstheme="minorHAnsi"/>
        </w:rPr>
        <w:lastRenderedPageBreak/>
        <w:t xml:space="preserve">Jeśli tak jak w tym przykładzie jest jedno źródło </w:t>
      </w:r>
      <w:r w:rsidR="00AF1C68" w:rsidRPr="002E222F">
        <w:rPr>
          <w:rFonts w:cstheme="minorHAnsi"/>
        </w:rPr>
        <w:t>ciepła</w:t>
      </w:r>
      <w:r w:rsidRPr="002E222F">
        <w:rPr>
          <w:rFonts w:cstheme="minorHAnsi"/>
        </w:rPr>
        <w:t xml:space="preserve"> nie ma kogeneracji (źródłem ciepła jest</w:t>
      </w:r>
      <w:r w:rsidR="00AF1C68" w:rsidRPr="002E222F">
        <w:rPr>
          <w:rFonts w:cstheme="minorHAnsi"/>
        </w:rPr>
        <w:t xml:space="preserve"> </w:t>
      </w:r>
      <w:r w:rsidRPr="002E222F">
        <w:rPr>
          <w:rFonts w:cstheme="minorHAnsi"/>
        </w:rPr>
        <w:t>kocioł na biomasę) współczynnik</w:t>
      </w:r>
      <w:r w:rsidR="00AF1C68" w:rsidRPr="002E222F">
        <w:rPr>
          <w:rFonts w:cstheme="minorHAnsi"/>
        </w:rPr>
        <w:t xml:space="preserve"> nakładu energii pierwotnej nieodnawialnej przeliczony ze wzoru</w:t>
      </w:r>
      <w:r w:rsidR="001B522E" w:rsidRPr="002E222F">
        <w:rPr>
          <w:rFonts w:cstheme="minorHAnsi"/>
        </w:rPr>
        <w:t xml:space="preserve"> (</w:t>
      </w:r>
      <w:r w:rsidR="00E95FF8" w:rsidRPr="002E222F">
        <w:rPr>
          <w:rFonts w:cstheme="minorHAnsi"/>
        </w:rPr>
        <w:t>1</w:t>
      </w:r>
      <w:r w:rsidR="001B522E" w:rsidRPr="002E222F">
        <w:rPr>
          <w:rFonts w:cstheme="minorHAnsi"/>
        </w:rPr>
        <w:t xml:space="preserve">) wyniesie </w:t>
      </w:r>
      <w:r w:rsidRPr="002E222F">
        <w:rPr>
          <w:rFonts w:cstheme="minorHAnsi"/>
          <w:color w:val="000000" w:themeColor="text1"/>
        </w:rPr>
        <w:t>w</w:t>
      </w:r>
      <w:r w:rsidR="005A37D1" w:rsidRPr="002E222F">
        <w:rPr>
          <w:rFonts w:cstheme="minorHAnsi"/>
          <w:color w:val="000000" w:themeColor="text1"/>
          <w:vertAlign w:val="subscript"/>
        </w:rPr>
        <w:t>P,</w:t>
      </w:r>
      <w:r w:rsidRPr="002E222F">
        <w:rPr>
          <w:rFonts w:cstheme="minorHAnsi"/>
          <w:color w:val="000000" w:themeColor="text1"/>
          <w:vertAlign w:val="subscript"/>
        </w:rPr>
        <w:t>c</w:t>
      </w:r>
      <w:r w:rsidR="00AF1C68" w:rsidRPr="002E222F">
        <w:rPr>
          <w:rFonts w:cstheme="minorHAnsi"/>
        </w:rPr>
        <w:t>=0,2</w:t>
      </w:r>
      <w:bookmarkEnd w:id="19"/>
      <w:r w:rsidR="00BF1FD0" w:rsidRPr="002E222F">
        <w:rPr>
          <w:rFonts w:cstheme="minorHAnsi"/>
        </w:rPr>
        <w:t>.</w:t>
      </w:r>
    </w:p>
    <w:p w14:paraId="1986B3B7" w14:textId="768B1110" w:rsidR="001B522E" w:rsidRPr="002E222F" w:rsidRDefault="001B522E" w:rsidP="00CF211E">
      <w:pPr>
        <w:spacing w:after="0" w:line="240" w:lineRule="auto"/>
        <w:rPr>
          <w:rFonts w:cstheme="minorHAnsi"/>
        </w:rPr>
      </w:pPr>
      <w:r w:rsidRPr="002E222F">
        <w:rPr>
          <w:rFonts w:cstheme="minorHAnsi"/>
        </w:rPr>
        <w:t>Zatem jeśli energia końcowa dla budynku zasilanego z tej kotłowni za pośrednictwem sieci ciepłowniczej wyniesie np. 1300</w:t>
      </w:r>
      <w:r w:rsidR="00BF1FD0" w:rsidRPr="002E222F">
        <w:rPr>
          <w:rFonts w:cstheme="minorHAnsi"/>
        </w:rPr>
        <w:t xml:space="preserve"> </w:t>
      </w:r>
      <w:r w:rsidRPr="002E222F">
        <w:rPr>
          <w:rFonts w:cstheme="minorHAnsi"/>
        </w:rPr>
        <w:t xml:space="preserve">GJ  to energia pierwotna </w:t>
      </w:r>
      <w:r w:rsidRPr="002E222F">
        <w:rPr>
          <w:rFonts w:cstheme="minorHAnsi"/>
          <w:u w:val="single"/>
        </w:rPr>
        <w:t>nieodnawialna</w:t>
      </w:r>
      <w:r w:rsidRPr="002E222F">
        <w:rPr>
          <w:rFonts w:cstheme="minorHAnsi"/>
        </w:rPr>
        <w:t xml:space="preserve"> dla tego budynku obliczona zostanie jako 0,2x1300</w:t>
      </w:r>
      <w:r w:rsidR="00BF1FD0" w:rsidRPr="002E222F">
        <w:rPr>
          <w:rFonts w:cstheme="minorHAnsi"/>
        </w:rPr>
        <w:t> </w:t>
      </w:r>
      <w:r w:rsidRPr="002E222F">
        <w:rPr>
          <w:rFonts w:cstheme="minorHAnsi"/>
        </w:rPr>
        <w:t>GJ=260</w:t>
      </w:r>
      <w:r w:rsidR="00BF1FD0" w:rsidRPr="002E222F">
        <w:rPr>
          <w:rFonts w:cstheme="minorHAnsi"/>
        </w:rPr>
        <w:t xml:space="preserve"> </w:t>
      </w:r>
      <w:r w:rsidRPr="002E222F">
        <w:rPr>
          <w:rFonts w:cstheme="minorHAnsi"/>
        </w:rPr>
        <w:t>GJ i to będzie podstawą wyznaczenia wskaźnika E</w:t>
      </w:r>
      <w:r w:rsidRPr="002E222F">
        <w:rPr>
          <w:rFonts w:cstheme="minorHAnsi"/>
          <w:vertAlign w:val="subscript"/>
        </w:rPr>
        <w:t>P</w:t>
      </w:r>
      <w:r w:rsidRPr="002E222F">
        <w:rPr>
          <w:rFonts w:cstheme="minorHAnsi"/>
        </w:rPr>
        <w:t xml:space="preserve"> dot. ogrzewania  dla tego budynku.</w:t>
      </w:r>
    </w:p>
    <w:p w14:paraId="5FA9400F" w14:textId="2C5ABF9E" w:rsidR="00F2573F" w:rsidRPr="002E222F" w:rsidRDefault="00F2573F" w:rsidP="00C75018">
      <w:pPr>
        <w:spacing w:line="240" w:lineRule="auto"/>
        <w:rPr>
          <w:rFonts w:cstheme="minorHAnsi"/>
        </w:rPr>
      </w:pPr>
      <w:r w:rsidRPr="002E222F">
        <w:rPr>
          <w:rFonts w:cstheme="minorHAnsi"/>
        </w:rPr>
        <w:t xml:space="preserve">Dalsza procedura postepowania zwarta jest w rozporządzeniu </w:t>
      </w:r>
      <w:sdt>
        <w:sdtPr>
          <w:rPr>
            <w:rFonts w:cstheme="minorHAnsi"/>
            <w:noProof/>
          </w:rPr>
          <w:id w:val="825011754"/>
          <w:citation/>
        </w:sdtPr>
        <w:sdtEndPr/>
        <w:sdtContent>
          <w:r w:rsidRPr="002E222F">
            <w:rPr>
              <w:rFonts w:cstheme="minorHAnsi"/>
              <w:noProof/>
            </w:rPr>
            <w:fldChar w:fldCharType="begin"/>
          </w:r>
          <w:r w:rsidRPr="002E222F">
            <w:rPr>
              <w:rFonts w:cstheme="minorHAnsi"/>
              <w:noProof/>
            </w:rPr>
            <w:instrText xml:space="preserve"> CITATION Roz3 \l 1045 </w:instrText>
          </w:r>
          <w:r w:rsidRPr="002E222F">
            <w:rPr>
              <w:rFonts w:cstheme="minorHAnsi"/>
              <w:noProof/>
            </w:rPr>
            <w:fldChar w:fldCharType="separate"/>
          </w:r>
          <w:r w:rsidR="00FD41C6" w:rsidRPr="002E222F">
            <w:rPr>
              <w:rFonts w:cstheme="minorHAnsi"/>
              <w:noProof/>
            </w:rPr>
            <w:t>[5]</w:t>
          </w:r>
          <w:r w:rsidRPr="002E222F">
            <w:rPr>
              <w:rFonts w:cstheme="minorHAnsi"/>
              <w:noProof/>
            </w:rPr>
            <w:fldChar w:fldCharType="end"/>
          </w:r>
        </w:sdtContent>
      </w:sdt>
      <w:r w:rsidR="002676C6" w:rsidRPr="002E222F">
        <w:rPr>
          <w:rFonts w:cstheme="minorHAnsi"/>
          <w:noProof/>
        </w:rPr>
        <w:t>.</w:t>
      </w:r>
    </w:p>
    <w:p w14:paraId="7B0B625A" w14:textId="45F8E896" w:rsidR="00E95FF8" w:rsidRPr="002E222F" w:rsidRDefault="00E95FF8" w:rsidP="00EA1362">
      <w:pPr>
        <w:pStyle w:val="Legenda"/>
        <w:spacing w:after="120"/>
        <w:jc w:val="center"/>
        <w:rPr>
          <w:rFonts w:cstheme="minorHAnsi"/>
          <w:sz w:val="22"/>
          <w:szCs w:val="22"/>
        </w:rPr>
      </w:pPr>
      <w:bookmarkStart w:id="20" w:name="_Toc167738941"/>
      <w:r w:rsidRPr="002E222F">
        <w:rPr>
          <w:rFonts w:cstheme="minorHAnsi"/>
          <w:sz w:val="22"/>
          <w:szCs w:val="22"/>
        </w:rPr>
        <w:t xml:space="preserve">Tabela </w:t>
      </w:r>
      <w:r w:rsidR="006A5078" w:rsidRPr="002E222F">
        <w:rPr>
          <w:rFonts w:cstheme="minorHAnsi"/>
          <w:sz w:val="22"/>
          <w:szCs w:val="22"/>
        </w:rPr>
        <w:fldChar w:fldCharType="begin"/>
      </w:r>
      <w:r w:rsidR="006A5078" w:rsidRPr="002E222F">
        <w:rPr>
          <w:rFonts w:cstheme="minorHAnsi"/>
          <w:sz w:val="22"/>
          <w:szCs w:val="22"/>
        </w:rPr>
        <w:instrText xml:space="preserve"> SEQ Tabela \* ARABIC </w:instrText>
      </w:r>
      <w:r w:rsidR="006A5078" w:rsidRPr="002E222F">
        <w:rPr>
          <w:rFonts w:cstheme="minorHAnsi"/>
          <w:sz w:val="22"/>
          <w:szCs w:val="22"/>
        </w:rPr>
        <w:fldChar w:fldCharType="separate"/>
      </w:r>
      <w:r w:rsidR="00932406">
        <w:rPr>
          <w:rFonts w:cstheme="minorHAnsi"/>
          <w:noProof/>
          <w:sz w:val="22"/>
          <w:szCs w:val="22"/>
        </w:rPr>
        <w:t>15</w:t>
      </w:r>
      <w:r w:rsidR="006A5078" w:rsidRPr="002E222F">
        <w:rPr>
          <w:rFonts w:cstheme="minorHAnsi"/>
          <w:noProof/>
          <w:sz w:val="22"/>
          <w:szCs w:val="22"/>
        </w:rPr>
        <w:fldChar w:fldCharType="end"/>
      </w:r>
      <w:r w:rsidR="00083996">
        <w:rPr>
          <w:rFonts w:cstheme="minorHAnsi"/>
          <w:sz w:val="22"/>
          <w:szCs w:val="22"/>
        </w:rPr>
        <w:t xml:space="preserve"> Z</w:t>
      </w:r>
      <w:r w:rsidRPr="002E222F">
        <w:rPr>
          <w:rFonts w:cstheme="minorHAnsi"/>
          <w:sz w:val="22"/>
          <w:szCs w:val="22"/>
        </w:rPr>
        <w:t>apotrzebowanie na moc cieplną i ciepło lokalnego źródła ciepła</w:t>
      </w:r>
      <w:bookmarkEnd w:id="20"/>
      <w:r w:rsidRPr="002E222F">
        <w:rPr>
          <w:rFonts w:cstheme="minorHAnsi"/>
          <w:sz w:val="22"/>
          <w:szCs w:val="22"/>
        </w:rPr>
        <w:t xml:space="preserve"> </w:t>
      </w:r>
    </w:p>
    <w:tbl>
      <w:tblPr>
        <w:tblStyle w:val="TableNormal"/>
        <w:tblW w:w="106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5"/>
        <w:gridCol w:w="1440"/>
        <w:gridCol w:w="640"/>
        <w:gridCol w:w="851"/>
        <w:gridCol w:w="425"/>
        <w:gridCol w:w="567"/>
        <w:gridCol w:w="425"/>
        <w:gridCol w:w="567"/>
        <w:gridCol w:w="426"/>
        <w:gridCol w:w="567"/>
        <w:gridCol w:w="425"/>
        <w:gridCol w:w="425"/>
        <w:gridCol w:w="425"/>
        <w:gridCol w:w="567"/>
        <w:gridCol w:w="426"/>
        <w:gridCol w:w="567"/>
        <w:gridCol w:w="567"/>
        <w:gridCol w:w="567"/>
      </w:tblGrid>
      <w:tr w:rsidR="006724D2" w:rsidRPr="002E222F" w14:paraId="2B527493" w14:textId="77777777" w:rsidTr="00EA1362">
        <w:trPr>
          <w:trHeight w:val="446"/>
          <w:jc w:val="center"/>
        </w:trPr>
        <w:tc>
          <w:tcPr>
            <w:tcW w:w="755" w:type="dxa"/>
            <w:vMerge w:val="restart"/>
            <w:vAlign w:val="center"/>
          </w:tcPr>
          <w:p w14:paraId="74140F85" w14:textId="77777777" w:rsidR="006724D2" w:rsidRPr="002E222F" w:rsidRDefault="006724D2" w:rsidP="003C42E7">
            <w:pPr>
              <w:pStyle w:val="TableParagraph"/>
              <w:spacing w:before="144"/>
              <w:ind w:left="146"/>
              <w:rPr>
                <w:rFonts w:asciiTheme="minorHAnsi" w:hAnsiTheme="minorHAnsi" w:cstheme="minorHAnsi"/>
                <w:sz w:val="20"/>
                <w:szCs w:val="20"/>
                <w:lang w:val="pl-PL"/>
              </w:rPr>
            </w:pPr>
            <w:r w:rsidRPr="002E222F">
              <w:rPr>
                <w:rFonts w:asciiTheme="minorHAnsi" w:hAnsiTheme="minorHAnsi" w:cstheme="minorHAnsi"/>
                <w:spacing w:val="-5"/>
                <w:sz w:val="20"/>
                <w:szCs w:val="20"/>
                <w:lang w:val="pl-PL"/>
              </w:rPr>
              <w:t>Lp.</w:t>
            </w:r>
          </w:p>
        </w:tc>
        <w:tc>
          <w:tcPr>
            <w:tcW w:w="1440" w:type="dxa"/>
            <w:vMerge w:val="restart"/>
            <w:vAlign w:val="center"/>
          </w:tcPr>
          <w:p w14:paraId="20262AF7" w14:textId="77777777" w:rsidR="006724D2" w:rsidRPr="002E222F" w:rsidRDefault="006724D2" w:rsidP="003C42E7">
            <w:pPr>
              <w:pStyle w:val="TableParagraph"/>
              <w:spacing w:before="144"/>
              <w:ind w:left="429"/>
              <w:rPr>
                <w:rFonts w:asciiTheme="minorHAnsi" w:hAnsiTheme="minorHAnsi" w:cstheme="minorHAnsi"/>
                <w:sz w:val="20"/>
                <w:szCs w:val="20"/>
                <w:lang w:val="pl-PL"/>
              </w:rPr>
            </w:pPr>
            <w:r w:rsidRPr="002E222F">
              <w:rPr>
                <w:rFonts w:asciiTheme="minorHAnsi" w:hAnsiTheme="minorHAnsi" w:cstheme="minorHAnsi"/>
                <w:spacing w:val="-2"/>
                <w:sz w:val="20"/>
                <w:szCs w:val="20"/>
                <w:lang w:val="pl-PL"/>
              </w:rPr>
              <w:t>Obiekt</w:t>
            </w:r>
          </w:p>
        </w:tc>
        <w:tc>
          <w:tcPr>
            <w:tcW w:w="1491" w:type="dxa"/>
            <w:gridSpan w:val="2"/>
            <w:vMerge w:val="restart"/>
            <w:vAlign w:val="center"/>
          </w:tcPr>
          <w:p w14:paraId="734AF682" w14:textId="77777777" w:rsidR="006724D2" w:rsidRPr="002E222F" w:rsidRDefault="006724D2" w:rsidP="003C42E7">
            <w:pPr>
              <w:pStyle w:val="TableParagraph"/>
              <w:spacing w:before="3"/>
              <w:ind w:left="69" w:firstLine="62"/>
              <w:rPr>
                <w:rFonts w:asciiTheme="minorHAnsi" w:hAnsiTheme="minorHAnsi" w:cstheme="minorHAnsi"/>
                <w:sz w:val="20"/>
                <w:szCs w:val="20"/>
                <w:lang w:val="pl-PL"/>
              </w:rPr>
            </w:pPr>
            <w:r w:rsidRPr="002E222F">
              <w:rPr>
                <w:rFonts w:asciiTheme="minorHAnsi" w:hAnsiTheme="minorHAnsi" w:cstheme="minorHAnsi"/>
                <w:sz w:val="20"/>
                <w:szCs w:val="20"/>
                <w:lang w:val="pl-PL"/>
              </w:rPr>
              <w:t xml:space="preserve">Stan przed </w:t>
            </w:r>
            <w:r w:rsidRPr="002E222F">
              <w:rPr>
                <w:rFonts w:asciiTheme="minorHAnsi" w:hAnsiTheme="minorHAnsi" w:cstheme="minorHAnsi"/>
                <w:spacing w:val="-2"/>
                <w:sz w:val="20"/>
                <w:szCs w:val="20"/>
                <w:lang w:val="pl-PL"/>
              </w:rPr>
              <w:t>termomoderni</w:t>
            </w:r>
            <w:r w:rsidR="00F76AED" w:rsidRPr="002E222F">
              <w:rPr>
                <w:rFonts w:asciiTheme="minorHAnsi" w:hAnsiTheme="minorHAnsi" w:cstheme="minorHAnsi"/>
                <w:spacing w:val="-2"/>
                <w:sz w:val="20"/>
                <w:szCs w:val="20"/>
                <w:lang w:val="pl-PL"/>
              </w:rPr>
              <w:t>-</w:t>
            </w:r>
            <w:r w:rsidRPr="002E222F">
              <w:rPr>
                <w:rFonts w:asciiTheme="minorHAnsi" w:hAnsiTheme="minorHAnsi" w:cstheme="minorHAnsi"/>
                <w:spacing w:val="-2"/>
                <w:sz w:val="20"/>
                <w:szCs w:val="20"/>
                <w:lang w:val="pl-PL"/>
              </w:rPr>
              <w:t xml:space="preserve"> zacją</w:t>
            </w:r>
          </w:p>
        </w:tc>
        <w:tc>
          <w:tcPr>
            <w:tcW w:w="6946" w:type="dxa"/>
            <w:gridSpan w:val="14"/>
            <w:vAlign w:val="center"/>
          </w:tcPr>
          <w:p w14:paraId="1DDFBC95" w14:textId="77777777" w:rsidR="006724D2" w:rsidRPr="002E222F" w:rsidRDefault="006724D2" w:rsidP="00D15A36">
            <w:pPr>
              <w:pStyle w:val="TableParagraph"/>
              <w:spacing w:before="3"/>
              <w:ind w:left="1811"/>
              <w:rPr>
                <w:rFonts w:asciiTheme="minorHAnsi" w:hAnsiTheme="minorHAnsi" w:cstheme="minorHAnsi"/>
                <w:sz w:val="20"/>
                <w:szCs w:val="20"/>
                <w:lang w:val="pl-PL"/>
              </w:rPr>
            </w:pPr>
            <w:r w:rsidRPr="002E222F">
              <w:rPr>
                <w:rFonts w:asciiTheme="minorHAnsi" w:hAnsiTheme="minorHAnsi" w:cstheme="minorHAnsi"/>
                <w:sz w:val="20"/>
                <w:szCs w:val="20"/>
                <w:lang w:val="pl-PL"/>
              </w:rPr>
              <w:t>Okres</w:t>
            </w:r>
            <w:r w:rsidRPr="002E222F">
              <w:rPr>
                <w:rFonts w:asciiTheme="minorHAnsi" w:hAnsiTheme="minorHAnsi" w:cstheme="minorHAnsi"/>
                <w:spacing w:val="-7"/>
                <w:sz w:val="20"/>
                <w:szCs w:val="20"/>
                <w:lang w:val="pl-PL"/>
              </w:rPr>
              <w:t xml:space="preserve"> </w:t>
            </w:r>
            <w:r w:rsidR="00D15A36" w:rsidRPr="002E222F">
              <w:rPr>
                <w:rFonts w:asciiTheme="minorHAnsi" w:hAnsiTheme="minorHAnsi" w:cstheme="minorHAnsi"/>
                <w:sz w:val="20"/>
                <w:szCs w:val="20"/>
                <w:lang w:val="pl-PL"/>
              </w:rPr>
              <w:t>trwałości projektu</w:t>
            </w:r>
            <w:r w:rsidRPr="002E222F">
              <w:rPr>
                <w:rFonts w:asciiTheme="minorHAnsi" w:hAnsiTheme="minorHAnsi" w:cstheme="minorHAnsi"/>
                <w:spacing w:val="-6"/>
                <w:sz w:val="20"/>
                <w:szCs w:val="20"/>
                <w:lang w:val="pl-PL"/>
              </w:rPr>
              <w:t xml:space="preserve"> </w:t>
            </w:r>
            <w:r w:rsidRPr="002E222F">
              <w:rPr>
                <w:rFonts w:asciiTheme="minorHAnsi" w:hAnsiTheme="minorHAnsi" w:cstheme="minorHAnsi"/>
                <w:spacing w:val="-2"/>
                <w:sz w:val="20"/>
                <w:szCs w:val="20"/>
                <w:lang w:val="pl-PL"/>
              </w:rPr>
              <w:t>[lata]</w:t>
            </w:r>
          </w:p>
        </w:tc>
      </w:tr>
      <w:tr w:rsidR="00F76AED" w:rsidRPr="002E222F" w14:paraId="2839E73E" w14:textId="77777777" w:rsidTr="00EA1362">
        <w:trPr>
          <w:trHeight w:val="455"/>
          <w:jc w:val="center"/>
        </w:trPr>
        <w:tc>
          <w:tcPr>
            <w:tcW w:w="755" w:type="dxa"/>
            <w:vMerge/>
            <w:tcBorders>
              <w:top w:val="nil"/>
            </w:tcBorders>
            <w:vAlign w:val="center"/>
          </w:tcPr>
          <w:p w14:paraId="154EFA14" w14:textId="77777777" w:rsidR="006724D2" w:rsidRPr="002E222F" w:rsidRDefault="006724D2" w:rsidP="003C42E7">
            <w:pPr>
              <w:rPr>
                <w:rFonts w:cstheme="minorHAnsi"/>
                <w:sz w:val="20"/>
                <w:szCs w:val="20"/>
                <w:lang w:val="pl-PL"/>
              </w:rPr>
            </w:pPr>
          </w:p>
        </w:tc>
        <w:tc>
          <w:tcPr>
            <w:tcW w:w="1440" w:type="dxa"/>
            <w:vMerge/>
            <w:tcBorders>
              <w:top w:val="nil"/>
            </w:tcBorders>
            <w:vAlign w:val="center"/>
          </w:tcPr>
          <w:p w14:paraId="11DCA078" w14:textId="77777777" w:rsidR="006724D2" w:rsidRPr="002E222F" w:rsidRDefault="006724D2" w:rsidP="003C42E7">
            <w:pPr>
              <w:rPr>
                <w:rFonts w:cstheme="minorHAnsi"/>
                <w:sz w:val="20"/>
                <w:szCs w:val="20"/>
                <w:lang w:val="pl-PL"/>
              </w:rPr>
            </w:pPr>
          </w:p>
        </w:tc>
        <w:tc>
          <w:tcPr>
            <w:tcW w:w="1491" w:type="dxa"/>
            <w:gridSpan w:val="2"/>
            <w:vMerge/>
            <w:tcBorders>
              <w:top w:val="nil"/>
            </w:tcBorders>
            <w:vAlign w:val="center"/>
          </w:tcPr>
          <w:p w14:paraId="5804CED8" w14:textId="77777777" w:rsidR="006724D2" w:rsidRPr="002E222F" w:rsidRDefault="006724D2" w:rsidP="003C42E7">
            <w:pPr>
              <w:rPr>
                <w:rFonts w:cstheme="minorHAnsi"/>
                <w:sz w:val="20"/>
                <w:szCs w:val="20"/>
                <w:lang w:val="pl-PL"/>
              </w:rPr>
            </w:pPr>
          </w:p>
        </w:tc>
        <w:tc>
          <w:tcPr>
            <w:tcW w:w="992" w:type="dxa"/>
            <w:gridSpan w:val="2"/>
            <w:vAlign w:val="center"/>
          </w:tcPr>
          <w:p w14:paraId="4B801799" w14:textId="77777777" w:rsidR="006724D2" w:rsidRPr="002E222F" w:rsidRDefault="006724D2" w:rsidP="003C42E7">
            <w:pPr>
              <w:pStyle w:val="TableParagraph"/>
              <w:spacing w:before="1"/>
              <w:ind w:left="356"/>
              <w:rPr>
                <w:rFonts w:asciiTheme="minorHAnsi" w:hAnsiTheme="minorHAnsi" w:cstheme="minorHAnsi"/>
                <w:sz w:val="20"/>
                <w:szCs w:val="20"/>
                <w:lang w:val="pl-PL"/>
              </w:rPr>
            </w:pPr>
            <w:r w:rsidRPr="002E222F">
              <w:rPr>
                <w:rFonts w:asciiTheme="minorHAnsi" w:hAnsiTheme="minorHAnsi" w:cstheme="minorHAnsi"/>
                <w:spacing w:val="-5"/>
                <w:sz w:val="20"/>
                <w:szCs w:val="20"/>
                <w:lang w:val="pl-PL"/>
              </w:rPr>
              <w:t>1.</w:t>
            </w:r>
          </w:p>
        </w:tc>
        <w:tc>
          <w:tcPr>
            <w:tcW w:w="992" w:type="dxa"/>
            <w:gridSpan w:val="2"/>
            <w:vAlign w:val="center"/>
          </w:tcPr>
          <w:p w14:paraId="0C162E57" w14:textId="77777777" w:rsidR="006724D2" w:rsidRPr="002E222F" w:rsidRDefault="006724D2" w:rsidP="003C42E7">
            <w:pPr>
              <w:pStyle w:val="TableParagraph"/>
              <w:spacing w:before="1"/>
              <w:ind w:left="359"/>
              <w:rPr>
                <w:rFonts w:asciiTheme="minorHAnsi" w:hAnsiTheme="minorHAnsi" w:cstheme="minorHAnsi"/>
                <w:sz w:val="20"/>
                <w:szCs w:val="20"/>
                <w:lang w:val="pl-PL"/>
              </w:rPr>
            </w:pPr>
            <w:r w:rsidRPr="002E222F">
              <w:rPr>
                <w:rFonts w:asciiTheme="minorHAnsi" w:hAnsiTheme="minorHAnsi" w:cstheme="minorHAnsi"/>
                <w:spacing w:val="-5"/>
                <w:sz w:val="20"/>
                <w:szCs w:val="20"/>
                <w:lang w:val="pl-PL"/>
              </w:rPr>
              <w:t>2.</w:t>
            </w:r>
          </w:p>
        </w:tc>
        <w:tc>
          <w:tcPr>
            <w:tcW w:w="993" w:type="dxa"/>
            <w:gridSpan w:val="2"/>
            <w:vAlign w:val="center"/>
          </w:tcPr>
          <w:p w14:paraId="49FC6658" w14:textId="77777777" w:rsidR="006724D2" w:rsidRPr="002E222F" w:rsidRDefault="006724D2" w:rsidP="003C42E7">
            <w:pPr>
              <w:pStyle w:val="TableParagraph"/>
              <w:spacing w:before="1"/>
              <w:ind w:left="352"/>
              <w:rPr>
                <w:rFonts w:asciiTheme="minorHAnsi" w:hAnsiTheme="minorHAnsi" w:cstheme="minorHAnsi"/>
                <w:sz w:val="20"/>
                <w:szCs w:val="20"/>
                <w:lang w:val="pl-PL"/>
              </w:rPr>
            </w:pPr>
            <w:r w:rsidRPr="002E222F">
              <w:rPr>
                <w:rFonts w:asciiTheme="minorHAnsi" w:hAnsiTheme="minorHAnsi" w:cstheme="minorHAnsi"/>
                <w:spacing w:val="-5"/>
                <w:sz w:val="20"/>
                <w:szCs w:val="20"/>
                <w:lang w:val="pl-PL"/>
              </w:rPr>
              <w:t>3.</w:t>
            </w:r>
          </w:p>
        </w:tc>
        <w:tc>
          <w:tcPr>
            <w:tcW w:w="850" w:type="dxa"/>
            <w:gridSpan w:val="2"/>
            <w:vAlign w:val="center"/>
          </w:tcPr>
          <w:p w14:paraId="72EF1449" w14:textId="77777777" w:rsidR="006724D2" w:rsidRPr="002E222F" w:rsidRDefault="006724D2" w:rsidP="003C42E7">
            <w:pPr>
              <w:pStyle w:val="TableParagraph"/>
              <w:spacing w:line="221" w:lineRule="exact"/>
              <w:ind w:left="293" w:right="293"/>
              <w:jc w:val="center"/>
              <w:rPr>
                <w:rFonts w:asciiTheme="minorHAnsi" w:hAnsiTheme="minorHAnsi" w:cstheme="minorHAnsi"/>
                <w:sz w:val="20"/>
                <w:szCs w:val="20"/>
                <w:lang w:val="pl-PL"/>
              </w:rPr>
            </w:pPr>
            <w:r w:rsidRPr="002E222F">
              <w:rPr>
                <w:rFonts w:asciiTheme="minorHAnsi" w:hAnsiTheme="minorHAnsi" w:cstheme="minorHAnsi"/>
                <w:spacing w:val="-5"/>
                <w:sz w:val="20"/>
                <w:szCs w:val="20"/>
                <w:lang w:val="pl-PL"/>
              </w:rPr>
              <w:t>4.</w:t>
            </w:r>
          </w:p>
        </w:tc>
        <w:tc>
          <w:tcPr>
            <w:tcW w:w="992" w:type="dxa"/>
            <w:gridSpan w:val="2"/>
            <w:vAlign w:val="center"/>
          </w:tcPr>
          <w:p w14:paraId="58EA17F3" w14:textId="77777777" w:rsidR="006724D2" w:rsidRPr="002E222F" w:rsidRDefault="006724D2" w:rsidP="003C42E7">
            <w:pPr>
              <w:pStyle w:val="TableParagraph"/>
              <w:spacing w:line="221" w:lineRule="exact"/>
              <w:ind w:left="323" w:right="280"/>
              <w:jc w:val="center"/>
              <w:rPr>
                <w:rFonts w:asciiTheme="minorHAnsi" w:hAnsiTheme="minorHAnsi" w:cstheme="minorHAnsi"/>
                <w:sz w:val="20"/>
                <w:szCs w:val="20"/>
                <w:lang w:val="pl-PL"/>
              </w:rPr>
            </w:pPr>
            <w:r w:rsidRPr="002E222F">
              <w:rPr>
                <w:rFonts w:asciiTheme="minorHAnsi" w:hAnsiTheme="minorHAnsi" w:cstheme="minorHAnsi"/>
                <w:spacing w:val="-5"/>
                <w:sz w:val="20"/>
                <w:szCs w:val="20"/>
                <w:lang w:val="pl-PL"/>
              </w:rPr>
              <w:t>5.</w:t>
            </w:r>
          </w:p>
        </w:tc>
        <w:tc>
          <w:tcPr>
            <w:tcW w:w="993" w:type="dxa"/>
            <w:gridSpan w:val="2"/>
            <w:vAlign w:val="center"/>
          </w:tcPr>
          <w:p w14:paraId="27A5A09E" w14:textId="77777777" w:rsidR="006724D2" w:rsidRPr="002E222F" w:rsidRDefault="006724D2" w:rsidP="003C42E7">
            <w:pPr>
              <w:pStyle w:val="TableParagraph"/>
              <w:spacing w:line="221" w:lineRule="exact"/>
              <w:ind w:left="293" w:right="300"/>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n-</w:t>
            </w:r>
            <w:r w:rsidRPr="002E222F">
              <w:rPr>
                <w:rFonts w:asciiTheme="minorHAnsi" w:hAnsiTheme="minorHAnsi" w:cstheme="minorHAnsi"/>
                <w:spacing w:val="-10"/>
                <w:sz w:val="20"/>
                <w:szCs w:val="20"/>
                <w:lang w:val="pl-PL"/>
              </w:rPr>
              <w:t>1</w:t>
            </w:r>
          </w:p>
        </w:tc>
        <w:tc>
          <w:tcPr>
            <w:tcW w:w="1134" w:type="dxa"/>
            <w:gridSpan w:val="2"/>
            <w:vAlign w:val="center"/>
          </w:tcPr>
          <w:p w14:paraId="180F90FD" w14:textId="77777777" w:rsidR="006724D2" w:rsidRPr="002E222F" w:rsidRDefault="006724D2" w:rsidP="003C42E7">
            <w:pPr>
              <w:pStyle w:val="TableParagraph"/>
              <w:spacing w:line="221" w:lineRule="exact"/>
              <w:ind w:right="28"/>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n</w:t>
            </w:r>
          </w:p>
        </w:tc>
      </w:tr>
      <w:tr w:rsidR="00F76AED" w:rsidRPr="002E222F" w14:paraId="236F7C50" w14:textId="77777777" w:rsidTr="002E222F">
        <w:trPr>
          <w:trHeight w:val="648"/>
          <w:jc w:val="center"/>
        </w:trPr>
        <w:tc>
          <w:tcPr>
            <w:tcW w:w="755" w:type="dxa"/>
            <w:vMerge/>
            <w:tcBorders>
              <w:top w:val="nil"/>
            </w:tcBorders>
          </w:tcPr>
          <w:p w14:paraId="50690B3E" w14:textId="77777777" w:rsidR="006724D2" w:rsidRPr="002E222F" w:rsidRDefault="006724D2" w:rsidP="003C42E7">
            <w:pPr>
              <w:rPr>
                <w:rFonts w:cstheme="minorHAnsi"/>
                <w:sz w:val="20"/>
                <w:szCs w:val="20"/>
                <w:lang w:val="pl-PL"/>
              </w:rPr>
            </w:pPr>
          </w:p>
        </w:tc>
        <w:tc>
          <w:tcPr>
            <w:tcW w:w="1440" w:type="dxa"/>
            <w:vMerge/>
            <w:tcBorders>
              <w:top w:val="nil"/>
            </w:tcBorders>
          </w:tcPr>
          <w:p w14:paraId="68E11B91" w14:textId="77777777" w:rsidR="006724D2" w:rsidRPr="002E222F" w:rsidRDefault="006724D2" w:rsidP="003C42E7">
            <w:pPr>
              <w:rPr>
                <w:rFonts w:cstheme="minorHAnsi"/>
                <w:sz w:val="20"/>
                <w:szCs w:val="20"/>
                <w:lang w:val="pl-PL"/>
              </w:rPr>
            </w:pPr>
          </w:p>
        </w:tc>
        <w:tc>
          <w:tcPr>
            <w:tcW w:w="640" w:type="dxa"/>
            <w:vAlign w:val="center"/>
          </w:tcPr>
          <w:p w14:paraId="1EEB85E9" w14:textId="77777777" w:rsidR="006724D2" w:rsidRPr="002E222F" w:rsidRDefault="006724D2" w:rsidP="00EA1362">
            <w:pPr>
              <w:pStyle w:val="TableParagraph"/>
              <w:spacing w:before="9" w:line="237" w:lineRule="auto"/>
              <w:ind w:left="160" w:right="136" w:firstLine="86"/>
              <w:rPr>
                <w:rFonts w:asciiTheme="minorHAnsi" w:hAnsiTheme="minorHAnsi" w:cstheme="minorHAnsi"/>
                <w:sz w:val="20"/>
                <w:szCs w:val="20"/>
                <w:lang w:val="pl-PL"/>
              </w:rPr>
            </w:pPr>
            <w:r w:rsidRPr="002E222F">
              <w:rPr>
                <w:rFonts w:asciiTheme="minorHAnsi" w:hAnsiTheme="minorHAnsi" w:cstheme="minorHAnsi"/>
                <w:spacing w:val="-10"/>
                <w:sz w:val="20"/>
                <w:szCs w:val="20"/>
                <w:lang w:val="pl-PL"/>
              </w:rPr>
              <w:t xml:space="preserve">q </w:t>
            </w:r>
            <w:r w:rsidRPr="002E222F">
              <w:rPr>
                <w:rFonts w:asciiTheme="minorHAnsi" w:hAnsiTheme="minorHAnsi" w:cstheme="minorHAnsi"/>
                <w:spacing w:val="-5"/>
                <w:sz w:val="20"/>
                <w:szCs w:val="20"/>
                <w:lang w:val="pl-PL"/>
              </w:rPr>
              <w:t>kW</w:t>
            </w:r>
          </w:p>
        </w:tc>
        <w:tc>
          <w:tcPr>
            <w:tcW w:w="851" w:type="dxa"/>
            <w:vAlign w:val="center"/>
          </w:tcPr>
          <w:p w14:paraId="5FBF0740" w14:textId="77777777" w:rsidR="00EA1362" w:rsidRPr="002E222F" w:rsidRDefault="006724D2" w:rsidP="00EA1362">
            <w:pPr>
              <w:pStyle w:val="TableParagraph"/>
              <w:spacing w:line="203" w:lineRule="exact"/>
              <w:ind w:left="114" w:right="97"/>
              <w:jc w:val="center"/>
              <w:rPr>
                <w:rFonts w:asciiTheme="minorHAnsi" w:hAnsiTheme="minorHAnsi" w:cstheme="minorHAnsi"/>
                <w:w w:val="101"/>
                <w:sz w:val="20"/>
                <w:szCs w:val="20"/>
                <w:lang w:val="pl-PL"/>
              </w:rPr>
            </w:pPr>
            <w:r w:rsidRPr="002E222F">
              <w:rPr>
                <w:rFonts w:asciiTheme="minorHAnsi" w:hAnsiTheme="minorHAnsi" w:cstheme="minorHAnsi"/>
                <w:w w:val="101"/>
                <w:sz w:val="20"/>
                <w:szCs w:val="20"/>
                <w:lang w:val="pl-PL"/>
              </w:rPr>
              <w:t>Q</w:t>
            </w:r>
          </w:p>
          <w:p w14:paraId="70D9FF54" w14:textId="15FE819C" w:rsidR="006724D2" w:rsidRPr="002E222F" w:rsidRDefault="006724D2" w:rsidP="00EA1362">
            <w:pPr>
              <w:pStyle w:val="TableParagraph"/>
              <w:spacing w:line="203" w:lineRule="exact"/>
              <w:ind w:left="114" w:right="97"/>
              <w:rPr>
                <w:rFonts w:asciiTheme="minorHAnsi" w:hAnsiTheme="minorHAnsi" w:cstheme="minorHAnsi"/>
                <w:sz w:val="20"/>
                <w:szCs w:val="20"/>
                <w:lang w:val="pl-PL"/>
              </w:rPr>
            </w:pPr>
            <w:r w:rsidRPr="002E222F">
              <w:rPr>
                <w:rFonts w:asciiTheme="minorHAnsi" w:hAnsiTheme="minorHAnsi" w:cstheme="minorHAnsi"/>
                <w:spacing w:val="-2"/>
                <w:sz w:val="20"/>
                <w:szCs w:val="20"/>
                <w:lang w:val="pl-PL"/>
              </w:rPr>
              <w:t>GJ/rok</w:t>
            </w:r>
          </w:p>
        </w:tc>
        <w:tc>
          <w:tcPr>
            <w:tcW w:w="425" w:type="dxa"/>
            <w:vAlign w:val="center"/>
          </w:tcPr>
          <w:p w14:paraId="76251A3F" w14:textId="77777777" w:rsidR="006724D2" w:rsidRPr="002E222F" w:rsidRDefault="006724D2" w:rsidP="00EA1362">
            <w:pPr>
              <w:pStyle w:val="TableParagraph"/>
              <w:spacing w:before="9" w:line="237" w:lineRule="auto"/>
              <w:ind w:left="68" w:right="51" w:firstLine="86"/>
              <w:rPr>
                <w:rFonts w:asciiTheme="minorHAnsi" w:hAnsiTheme="minorHAnsi" w:cstheme="minorHAnsi"/>
                <w:sz w:val="16"/>
                <w:szCs w:val="16"/>
                <w:lang w:val="pl-PL"/>
              </w:rPr>
            </w:pPr>
            <w:r w:rsidRPr="002E222F">
              <w:rPr>
                <w:rFonts w:asciiTheme="minorHAnsi" w:hAnsiTheme="minorHAnsi" w:cstheme="minorHAnsi"/>
                <w:spacing w:val="-10"/>
                <w:sz w:val="16"/>
                <w:szCs w:val="16"/>
                <w:lang w:val="pl-PL"/>
              </w:rPr>
              <w:t xml:space="preserve">q </w:t>
            </w:r>
            <w:r w:rsidRPr="002E222F">
              <w:rPr>
                <w:rFonts w:asciiTheme="minorHAnsi" w:hAnsiTheme="minorHAnsi" w:cstheme="minorHAnsi"/>
                <w:spacing w:val="-5"/>
                <w:sz w:val="16"/>
                <w:szCs w:val="16"/>
                <w:lang w:val="pl-PL"/>
              </w:rPr>
              <w:t>kW</w:t>
            </w:r>
          </w:p>
        </w:tc>
        <w:tc>
          <w:tcPr>
            <w:tcW w:w="567" w:type="dxa"/>
            <w:vAlign w:val="center"/>
          </w:tcPr>
          <w:p w14:paraId="086CCFE9" w14:textId="77777777" w:rsidR="006724D2" w:rsidRPr="002E222F" w:rsidRDefault="006724D2" w:rsidP="00EA1362">
            <w:pPr>
              <w:pStyle w:val="TableParagraph"/>
              <w:spacing w:before="8" w:line="203" w:lineRule="exact"/>
              <w:ind w:left="245"/>
              <w:rPr>
                <w:rFonts w:asciiTheme="minorHAnsi" w:hAnsiTheme="minorHAnsi" w:cstheme="minorHAnsi"/>
                <w:sz w:val="16"/>
                <w:szCs w:val="16"/>
                <w:lang w:val="pl-PL"/>
              </w:rPr>
            </w:pPr>
            <w:r w:rsidRPr="002E222F">
              <w:rPr>
                <w:rFonts w:asciiTheme="minorHAnsi" w:hAnsiTheme="minorHAnsi" w:cstheme="minorHAnsi"/>
                <w:w w:val="101"/>
                <w:sz w:val="16"/>
                <w:szCs w:val="16"/>
                <w:lang w:val="pl-PL"/>
              </w:rPr>
              <w:t>Q</w:t>
            </w:r>
          </w:p>
          <w:p w14:paraId="5170DC35" w14:textId="77777777" w:rsidR="006724D2" w:rsidRPr="002E222F" w:rsidRDefault="006724D2" w:rsidP="00EA1362">
            <w:pPr>
              <w:pStyle w:val="TableParagraph"/>
              <w:spacing w:line="242" w:lineRule="auto"/>
              <w:ind w:left="101"/>
              <w:rPr>
                <w:rFonts w:asciiTheme="minorHAnsi" w:hAnsiTheme="minorHAnsi" w:cstheme="minorHAnsi"/>
                <w:sz w:val="16"/>
                <w:szCs w:val="16"/>
                <w:lang w:val="pl-PL"/>
              </w:rPr>
            </w:pPr>
            <w:r w:rsidRPr="002E222F">
              <w:rPr>
                <w:rFonts w:asciiTheme="minorHAnsi" w:hAnsiTheme="minorHAnsi" w:cstheme="minorHAnsi"/>
                <w:spacing w:val="-4"/>
                <w:sz w:val="16"/>
                <w:szCs w:val="16"/>
                <w:lang w:val="pl-PL"/>
              </w:rPr>
              <w:t xml:space="preserve">GJ/ </w:t>
            </w:r>
            <w:r w:rsidRPr="002E222F">
              <w:rPr>
                <w:rFonts w:asciiTheme="minorHAnsi" w:hAnsiTheme="minorHAnsi" w:cstheme="minorHAnsi"/>
                <w:spacing w:val="-5"/>
                <w:sz w:val="16"/>
                <w:szCs w:val="16"/>
                <w:lang w:val="pl-PL"/>
              </w:rPr>
              <w:t>rok</w:t>
            </w:r>
          </w:p>
        </w:tc>
        <w:tc>
          <w:tcPr>
            <w:tcW w:w="425" w:type="dxa"/>
            <w:vAlign w:val="center"/>
          </w:tcPr>
          <w:p w14:paraId="71BCD0CA" w14:textId="77777777" w:rsidR="006724D2" w:rsidRPr="002E222F" w:rsidRDefault="006724D2" w:rsidP="00EA1362">
            <w:pPr>
              <w:pStyle w:val="TableParagraph"/>
              <w:spacing w:before="9" w:line="237" w:lineRule="auto"/>
              <w:ind w:left="71" w:right="48" w:firstLine="86"/>
              <w:rPr>
                <w:rFonts w:asciiTheme="minorHAnsi" w:hAnsiTheme="minorHAnsi" w:cstheme="minorHAnsi"/>
                <w:sz w:val="16"/>
                <w:szCs w:val="16"/>
                <w:lang w:val="pl-PL"/>
              </w:rPr>
            </w:pPr>
            <w:r w:rsidRPr="002E222F">
              <w:rPr>
                <w:rFonts w:asciiTheme="minorHAnsi" w:hAnsiTheme="minorHAnsi" w:cstheme="minorHAnsi"/>
                <w:spacing w:val="-10"/>
                <w:sz w:val="16"/>
                <w:szCs w:val="16"/>
                <w:lang w:val="pl-PL"/>
              </w:rPr>
              <w:t xml:space="preserve">q </w:t>
            </w:r>
            <w:r w:rsidRPr="002E222F">
              <w:rPr>
                <w:rFonts w:asciiTheme="minorHAnsi" w:hAnsiTheme="minorHAnsi" w:cstheme="minorHAnsi"/>
                <w:spacing w:val="-5"/>
                <w:sz w:val="16"/>
                <w:szCs w:val="16"/>
                <w:lang w:val="pl-PL"/>
              </w:rPr>
              <w:t>kW</w:t>
            </w:r>
          </w:p>
        </w:tc>
        <w:tc>
          <w:tcPr>
            <w:tcW w:w="567" w:type="dxa"/>
            <w:vAlign w:val="center"/>
          </w:tcPr>
          <w:p w14:paraId="73A2D907" w14:textId="77777777" w:rsidR="006724D2" w:rsidRPr="002E222F" w:rsidRDefault="006724D2" w:rsidP="00EA1362">
            <w:pPr>
              <w:pStyle w:val="TableParagraph"/>
              <w:spacing w:before="8" w:line="203" w:lineRule="exact"/>
              <w:ind w:left="247"/>
              <w:rPr>
                <w:rFonts w:asciiTheme="minorHAnsi" w:hAnsiTheme="minorHAnsi" w:cstheme="minorHAnsi"/>
                <w:sz w:val="16"/>
                <w:szCs w:val="16"/>
                <w:lang w:val="pl-PL"/>
              </w:rPr>
            </w:pPr>
            <w:r w:rsidRPr="002E222F">
              <w:rPr>
                <w:rFonts w:asciiTheme="minorHAnsi" w:hAnsiTheme="minorHAnsi" w:cstheme="minorHAnsi"/>
                <w:w w:val="101"/>
                <w:sz w:val="16"/>
                <w:szCs w:val="16"/>
                <w:lang w:val="pl-PL"/>
              </w:rPr>
              <w:t>Q</w:t>
            </w:r>
          </w:p>
          <w:p w14:paraId="496CE74A" w14:textId="77777777" w:rsidR="006724D2" w:rsidRPr="002E222F" w:rsidRDefault="006724D2" w:rsidP="00EA1362">
            <w:pPr>
              <w:pStyle w:val="TableParagraph"/>
              <w:spacing w:line="242" w:lineRule="auto"/>
              <w:ind w:left="103"/>
              <w:rPr>
                <w:rFonts w:asciiTheme="minorHAnsi" w:hAnsiTheme="minorHAnsi" w:cstheme="minorHAnsi"/>
                <w:sz w:val="16"/>
                <w:szCs w:val="16"/>
                <w:lang w:val="pl-PL"/>
              </w:rPr>
            </w:pPr>
            <w:r w:rsidRPr="002E222F">
              <w:rPr>
                <w:rFonts w:asciiTheme="minorHAnsi" w:hAnsiTheme="minorHAnsi" w:cstheme="minorHAnsi"/>
                <w:spacing w:val="-4"/>
                <w:sz w:val="16"/>
                <w:szCs w:val="16"/>
                <w:lang w:val="pl-PL"/>
              </w:rPr>
              <w:t xml:space="preserve">GJ/ </w:t>
            </w:r>
            <w:r w:rsidRPr="002E222F">
              <w:rPr>
                <w:rFonts w:asciiTheme="minorHAnsi" w:hAnsiTheme="minorHAnsi" w:cstheme="minorHAnsi"/>
                <w:spacing w:val="-5"/>
                <w:sz w:val="16"/>
                <w:szCs w:val="16"/>
                <w:lang w:val="pl-PL"/>
              </w:rPr>
              <w:t>rok</w:t>
            </w:r>
          </w:p>
        </w:tc>
        <w:tc>
          <w:tcPr>
            <w:tcW w:w="426" w:type="dxa"/>
            <w:vAlign w:val="center"/>
          </w:tcPr>
          <w:p w14:paraId="71F1E490" w14:textId="77777777" w:rsidR="006724D2" w:rsidRPr="002E222F" w:rsidRDefault="006724D2" w:rsidP="00EA1362">
            <w:pPr>
              <w:pStyle w:val="TableParagraph"/>
              <w:spacing w:before="9" w:line="237" w:lineRule="auto"/>
              <w:ind w:left="64" w:right="55" w:firstLine="86"/>
              <w:rPr>
                <w:rFonts w:asciiTheme="minorHAnsi" w:hAnsiTheme="minorHAnsi" w:cstheme="minorHAnsi"/>
                <w:sz w:val="16"/>
                <w:szCs w:val="16"/>
                <w:lang w:val="pl-PL"/>
              </w:rPr>
            </w:pPr>
            <w:r w:rsidRPr="002E222F">
              <w:rPr>
                <w:rFonts w:asciiTheme="minorHAnsi" w:hAnsiTheme="minorHAnsi" w:cstheme="minorHAnsi"/>
                <w:spacing w:val="-10"/>
                <w:sz w:val="16"/>
                <w:szCs w:val="16"/>
                <w:lang w:val="pl-PL"/>
              </w:rPr>
              <w:t xml:space="preserve">q </w:t>
            </w:r>
            <w:r w:rsidRPr="002E222F">
              <w:rPr>
                <w:rFonts w:asciiTheme="minorHAnsi" w:hAnsiTheme="minorHAnsi" w:cstheme="minorHAnsi"/>
                <w:spacing w:val="-5"/>
                <w:sz w:val="16"/>
                <w:szCs w:val="16"/>
                <w:lang w:val="pl-PL"/>
              </w:rPr>
              <w:t>kW</w:t>
            </w:r>
          </w:p>
        </w:tc>
        <w:tc>
          <w:tcPr>
            <w:tcW w:w="567" w:type="dxa"/>
            <w:vAlign w:val="center"/>
          </w:tcPr>
          <w:p w14:paraId="67DA4A9E" w14:textId="77777777" w:rsidR="006724D2" w:rsidRPr="002E222F" w:rsidRDefault="006724D2" w:rsidP="00EA1362">
            <w:pPr>
              <w:pStyle w:val="TableParagraph"/>
              <w:spacing w:before="8" w:line="203" w:lineRule="exact"/>
              <w:ind w:left="241"/>
              <w:rPr>
                <w:rFonts w:asciiTheme="minorHAnsi" w:hAnsiTheme="minorHAnsi" w:cstheme="minorHAnsi"/>
                <w:sz w:val="16"/>
                <w:szCs w:val="16"/>
                <w:lang w:val="pl-PL"/>
              </w:rPr>
            </w:pPr>
            <w:r w:rsidRPr="002E222F">
              <w:rPr>
                <w:rFonts w:asciiTheme="minorHAnsi" w:hAnsiTheme="minorHAnsi" w:cstheme="minorHAnsi"/>
                <w:w w:val="101"/>
                <w:sz w:val="16"/>
                <w:szCs w:val="16"/>
                <w:lang w:val="pl-PL"/>
              </w:rPr>
              <w:t>Q</w:t>
            </w:r>
          </w:p>
          <w:p w14:paraId="3C6D753A" w14:textId="77777777" w:rsidR="006724D2" w:rsidRPr="002E222F" w:rsidRDefault="006724D2" w:rsidP="00EA1362">
            <w:pPr>
              <w:pStyle w:val="TableParagraph"/>
              <w:spacing w:line="242" w:lineRule="auto"/>
              <w:ind w:left="97"/>
              <w:rPr>
                <w:rFonts w:asciiTheme="minorHAnsi" w:hAnsiTheme="minorHAnsi" w:cstheme="minorHAnsi"/>
                <w:sz w:val="16"/>
                <w:szCs w:val="16"/>
                <w:lang w:val="pl-PL"/>
              </w:rPr>
            </w:pPr>
            <w:r w:rsidRPr="002E222F">
              <w:rPr>
                <w:rFonts w:asciiTheme="minorHAnsi" w:hAnsiTheme="minorHAnsi" w:cstheme="minorHAnsi"/>
                <w:spacing w:val="-4"/>
                <w:sz w:val="16"/>
                <w:szCs w:val="16"/>
                <w:lang w:val="pl-PL"/>
              </w:rPr>
              <w:t xml:space="preserve">GJ/ </w:t>
            </w:r>
            <w:r w:rsidRPr="002E222F">
              <w:rPr>
                <w:rFonts w:asciiTheme="minorHAnsi" w:hAnsiTheme="minorHAnsi" w:cstheme="minorHAnsi"/>
                <w:spacing w:val="-5"/>
                <w:sz w:val="16"/>
                <w:szCs w:val="16"/>
                <w:lang w:val="pl-PL"/>
              </w:rPr>
              <w:t>rok</w:t>
            </w:r>
          </w:p>
        </w:tc>
        <w:tc>
          <w:tcPr>
            <w:tcW w:w="425" w:type="dxa"/>
            <w:vAlign w:val="center"/>
          </w:tcPr>
          <w:p w14:paraId="4E370624" w14:textId="77777777" w:rsidR="006724D2" w:rsidRPr="002E222F" w:rsidRDefault="006724D2" w:rsidP="00EA1362">
            <w:pPr>
              <w:pStyle w:val="TableParagraph"/>
              <w:spacing w:before="9" w:line="237" w:lineRule="auto"/>
              <w:ind w:left="86" w:right="77" w:firstLine="86"/>
              <w:rPr>
                <w:rFonts w:asciiTheme="minorHAnsi" w:hAnsiTheme="minorHAnsi" w:cstheme="minorHAnsi"/>
                <w:sz w:val="16"/>
                <w:szCs w:val="16"/>
                <w:lang w:val="pl-PL"/>
              </w:rPr>
            </w:pPr>
            <w:r w:rsidRPr="002E222F">
              <w:rPr>
                <w:rFonts w:asciiTheme="minorHAnsi" w:hAnsiTheme="minorHAnsi" w:cstheme="minorHAnsi"/>
                <w:spacing w:val="-10"/>
                <w:sz w:val="16"/>
                <w:szCs w:val="16"/>
                <w:lang w:val="pl-PL"/>
              </w:rPr>
              <w:t xml:space="preserve">q </w:t>
            </w:r>
            <w:r w:rsidRPr="002E222F">
              <w:rPr>
                <w:rFonts w:asciiTheme="minorHAnsi" w:hAnsiTheme="minorHAnsi" w:cstheme="minorHAnsi"/>
                <w:spacing w:val="-5"/>
                <w:sz w:val="16"/>
                <w:szCs w:val="16"/>
                <w:lang w:val="pl-PL"/>
              </w:rPr>
              <w:t>kW</w:t>
            </w:r>
          </w:p>
        </w:tc>
        <w:tc>
          <w:tcPr>
            <w:tcW w:w="425" w:type="dxa"/>
            <w:vAlign w:val="center"/>
          </w:tcPr>
          <w:p w14:paraId="2FF36547" w14:textId="77777777" w:rsidR="006724D2" w:rsidRPr="002E222F" w:rsidRDefault="006724D2" w:rsidP="00EA1362">
            <w:pPr>
              <w:pStyle w:val="TableParagraph"/>
              <w:spacing w:before="8" w:line="203" w:lineRule="exact"/>
              <w:ind w:left="223"/>
              <w:jc w:val="center"/>
              <w:rPr>
                <w:rFonts w:asciiTheme="minorHAnsi" w:hAnsiTheme="minorHAnsi" w:cstheme="minorHAnsi"/>
                <w:sz w:val="16"/>
                <w:szCs w:val="16"/>
                <w:lang w:val="pl-PL"/>
              </w:rPr>
            </w:pPr>
            <w:r w:rsidRPr="002E222F">
              <w:rPr>
                <w:rFonts w:asciiTheme="minorHAnsi" w:hAnsiTheme="minorHAnsi" w:cstheme="minorHAnsi"/>
                <w:w w:val="101"/>
                <w:sz w:val="16"/>
                <w:szCs w:val="16"/>
                <w:lang w:val="pl-PL"/>
              </w:rPr>
              <w:t>Q</w:t>
            </w:r>
          </w:p>
          <w:p w14:paraId="2781123C" w14:textId="77777777" w:rsidR="006724D2" w:rsidRPr="002E222F" w:rsidRDefault="006724D2" w:rsidP="00EA1362">
            <w:pPr>
              <w:pStyle w:val="TableParagraph"/>
              <w:spacing w:line="242" w:lineRule="auto"/>
              <w:ind w:left="79"/>
              <w:rPr>
                <w:rFonts w:asciiTheme="minorHAnsi" w:hAnsiTheme="minorHAnsi" w:cstheme="minorHAnsi"/>
                <w:sz w:val="16"/>
                <w:szCs w:val="16"/>
                <w:lang w:val="pl-PL"/>
              </w:rPr>
            </w:pPr>
            <w:r w:rsidRPr="002E222F">
              <w:rPr>
                <w:rFonts w:asciiTheme="minorHAnsi" w:hAnsiTheme="minorHAnsi" w:cstheme="minorHAnsi"/>
                <w:spacing w:val="-4"/>
                <w:sz w:val="16"/>
                <w:szCs w:val="16"/>
                <w:lang w:val="pl-PL"/>
              </w:rPr>
              <w:t xml:space="preserve">GJ/ </w:t>
            </w:r>
            <w:r w:rsidRPr="002E222F">
              <w:rPr>
                <w:rFonts w:asciiTheme="minorHAnsi" w:hAnsiTheme="minorHAnsi" w:cstheme="minorHAnsi"/>
                <w:spacing w:val="-5"/>
                <w:sz w:val="16"/>
                <w:szCs w:val="16"/>
                <w:lang w:val="pl-PL"/>
              </w:rPr>
              <w:t>rok</w:t>
            </w:r>
          </w:p>
        </w:tc>
        <w:tc>
          <w:tcPr>
            <w:tcW w:w="425" w:type="dxa"/>
            <w:vAlign w:val="center"/>
          </w:tcPr>
          <w:p w14:paraId="1DA55F8A" w14:textId="77777777" w:rsidR="006724D2" w:rsidRPr="002E222F" w:rsidRDefault="006724D2" w:rsidP="00EA1362">
            <w:pPr>
              <w:pStyle w:val="TableParagraph"/>
              <w:spacing w:before="9" w:line="237" w:lineRule="auto"/>
              <w:ind w:left="58" w:right="62" w:firstLine="86"/>
              <w:rPr>
                <w:rFonts w:asciiTheme="minorHAnsi" w:hAnsiTheme="minorHAnsi" w:cstheme="minorHAnsi"/>
                <w:sz w:val="16"/>
                <w:szCs w:val="16"/>
                <w:lang w:val="pl-PL"/>
              </w:rPr>
            </w:pPr>
            <w:r w:rsidRPr="002E222F">
              <w:rPr>
                <w:rFonts w:asciiTheme="minorHAnsi" w:hAnsiTheme="minorHAnsi" w:cstheme="minorHAnsi"/>
                <w:spacing w:val="-10"/>
                <w:sz w:val="16"/>
                <w:szCs w:val="16"/>
                <w:lang w:val="pl-PL"/>
              </w:rPr>
              <w:t xml:space="preserve">q </w:t>
            </w:r>
            <w:r w:rsidRPr="002E222F">
              <w:rPr>
                <w:rFonts w:asciiTheme="minorHAnsi" w:hAnsiTheme="minorHAnsi" w:cstheme="minorHAnsi"/>
                <w:spacing w:val="-5"/>
                <w:sz w:val="16"/>
                <w:szCs w:val="16"/>
                <w:lang w:val="pl-PL"/>
              </w:rPr>
              <w:t>kW</w:t>
            </w:r>
          </w:p>
        </w:tc>
        <w:tc>
          <w:tcPr>
            <w:tcW w:w="567" w:type="dxa"/>
            <w:vAlign w:val="center"/>
          </w:tcPr>
          <w:p w14:paraId="6C4EFF81" w14:textId="77777777" w:rsidR="006724D2" w:rsidRPr="002E222F" w:rsidRDefault="006724D2" w:rsidP="00EA1362">
            <w:pPr>
              <w:pStyle w:val="TableParagraph"/>
              <w:spacing w:before="8" w:line="203" w:lineRule="exact"/>
              <w:ind w:left="53"/>
              <w:rPr>
                <w:rFonts w:asciiTheme="minorHAnsi" w:hAnsiTheme="minorHAnsi" w:cstheme="minorHAnsi"/>
                <w:sz w:val="16"/>
                <w:szCs w:val="16"/>
                <w:lang w:val="pl-PL"/>
              </w:rPr>
            </w:pPr>
            <w:r w:rsidRPr="002E222F">
              <w:rPr>
                <w:rFonts w:asciiTheme="minorHAnsi" w:hAnsiTheme="minorHAnsi" w:cstheme="minorHAnsi"/>
                <w:w w:val="101"/>
                <w:sz w:val="16"/>
                <w:szCs w:val="16"/>
                <w:lang w:val="pl-PL"/>
              </w:rPr>
              <w:t>Q</w:t>
            </w:r>
          </w:p>
          <w:p w14:paraId="2DACF7EB" w14:textId="77777777" w:rsidR="006724D2" w:rsidRPr="002E222F" w:rsidRDefault="006724D2" w:rsidP="00EA1362">
            <w:pPr>
              <w:pStyle w:val="TableParagraph"/>
              <w:spacing w:line="242" w:lineRule="auto"/>
              <w:ind w:left="90" w:right="102"/>
              <w:rPr>
                <w:rFonts w:asciiTheme="minorHAnsi" w:hAnsiTheme="minorHAnsi" w:cstheme="minorHAnsi"/>
                <w:sz w:val="16"/>
                <w:szCs w:val="16"/>
                <w:lang w:val="pl-PL"/>
              </w:rPr>
            </w:pPr>
            <w:r w:rsidRPr="002E222F">
              <w:rPr>
                <w:rFonts w:asciiTheme="minorHAnsi" w:hAnsiTheme="minorHAnsi" w:cstheme="minorHAnsi"/>
                <w:spacing w:val="-4"/>
                <w:sz w:val="16"/>
                <w:szCs w:val="16"/>
                <w:lang w:val="pl-PL"/>
              </w:rPr>
              <w:t xml:space="preserve">GJ/ </w:t>
            </w:r>
            <w:r w:rsidRPr="002E222F">
              <w:rPr>
                <w:rFonts w:asciiTheme="minorHAnsi" w:hAnsiTheme="minorHAnsi" w:cstheme="minorHAnsi"/>
                <w:spacing w:val="-5"/>
                <w:sz w:val="16"/>
                <w:szCs w:val="16"/>
                <w:lang w:val="pl-PL"/>
              </w:rPr>
              <w:t>rok</w:t>
            </w:r>
          </w:p>
        </w:tc>
        <w:tc>
          <w:tcPr>
            <w:tcW w:w="426" w:type="dxa"/>
            <w:vAlign w:val="center"/>
          </w:tcPr>
          <w:p w14:paraId="5FAFB62E" w14:textId="77777777" w:rsidR="006724D2" w:rsidRPr="002E222F" w:rsidRDefault="006724D2" w:rsidP="00EA1362">
            <w:pPr>
              <w:pStyle w:val="TableParagraph"/>
              <w:spacing w:before="9" w:line="237" w:lineRule="auto"/>
              <w:ind w:left="59" w:right="61" w:firstLine="86"/>
              <w:rPr>
                <w:rFonts w:asciiTheme="minorHAnsi" w:hAnsiTheme="minorHAnsi" w:cstheme="minorHAnsi"/>
                <w:sz w:val="16"/>
                <w:szCs w:val="16"/>
                <w:lang w:val="pl-PL"/>
              </w:rPr>
            </w:pPr>
            <w:r w:rsidRPr="002E222F">
              <w:rPr>
                <w:rFonts w:asciiTheme="minorHAnsi" w:hAnsiTheme="minorHAnsi" w:cstheme="minorHAnsi"/>
                <w:spacing w:val="-10"/>
                <w:sz w:val="16"/>
                <w:szCs w:val="16"/>
                <w:lang w:val="pl-PL"/>
              </w:rPr>
              <w:t xml:space="preserve">q </w:t>
            </w:r>
            <w:r w:rsidRPr="002E222F">
              <w:rPr>
                <w:rFonts w:asciiTheme="minorHAnsi" w:hAnsiTheme="minorHAnsi" w:cstheme="minorHAnsi"/>
                <w:spacing w:val="-5"/>
                <w:sz w:val="16"/>
                <w:szCs w:val="16"/>
                <w:lang w:val="pl-PL"/>
              </w:rPr>
              <w:t>kW</w:t>
            </w:r>
          </w:p>
        </w:tc>
        <w:tc>
          <w:tcPr>
            <w:tcW w:w="567" w:type="dxa"/>
            <w:vAlign w:val="center"/>
          </w:tcPr>
          <w:p w14:paraId="72ECEB4F" w14:textId="77777777" w:rsidR="006724D2" w:rsidRPr="002E222F" w:rsidRDefault="006724D2" w:rsidP="00EA1362">
            <w:pPr>
              <w:pStyle w:val="TableParagraph"/>
              <w:spacing w:before="8" w:line="203" w:lineRule="exact"/>
              <w:ind w:left="49"/>
              <w:rPr>
                <w:rFonts w:asciiTheme="minorHAnsi" w:hAnsiTheme="minorHAnsi" w:cstheme="minorHAnsi"/>
                <w:sz w:val="16"/>
                <w:szCs w:val="16"/>
                <w:lang w:val="pl-PL"/>
              </w:rPr>
            </w:pPr>
            <w:r w:rsidRPr="002E222F">
              <w:rPr>
                <w:rFonts w:asciiTheme="minorHAnsi" w:hAnsiTheme="minorHAnsi" w:cstheme="minorHAnsi"/>
                <w:w w:val="101"/>
                <w:sz w:val="16"/>
                <w:szCs w:val="16"/>
                <w:lang w:val="pl-PL"/>
              </w:rPr>
              <w:t>Q</w:t>
            </w:r>
          </w:p>
          <w:p w14:paraId="060C256C" w14:textId="77777777" w:rsidR="006724D2" w:rsidRPr="002E222F" w:rsidRDefault="006724D2" w:rsidP="00EA1362">
            <w:pPr>
              <w:pStyle w:val="TableParagraph"/>
              <w:spacing w:line="242" w:lineRule="auto"/>
              <w:ind w:left="87" w:right="103"/>
              <w:rPr>
                <w:rFonts w:asciiTheme="minorHAnsi" w:hAnsiTheme="minorHAnsi" w:cstheme="minorHAnsi"/>
                <w:sz w:val="16"/>
                <w:szCs w:val="16"/>
                <w:lang w:val="pl-PL"/>
              </w:rPr>
            </w:pPr>
            <w:r w:rsidRPr="002E222F">
              <w:rPr>
                <w:rFonts w:asciiTheme="minorHAnsi" w:hAnsiTheme="minorHAnsi" w:cstheme="minorHAnsi"/>
                <w:spacing w:val="-4"/>
                <w:sz w:val="16"/>
                <w:szCs w:val="16"/>
                <w:lang w:val="pl-PL"/>
              </w:rPr>
              <w:t xml:space="preserve">GJ/ </w:t>
            </w:r>
            <w:r w:rsidRPr="002E222F">
              <w:rPr>
                <w:rFonts w:asciiTheme="minorHAnsi" w:hAnsiTheme="minorHAnsi" w:cstheme="minorHAnsi"/>
                <w:spacing w:val="-5"/>
                <w:sz w:val="16"/>
                <w:szCs w:val="16"/>
                <w:lang w:val="pl-PL"/>
              </w:rPr>
              <w:t>rok</w:t>
            </w:r>
          </w:p>
        </w:tc>
        <w:tc>
          <w:tcPr>
            <w:tcW w:w="567" w:type="dxa"/>
            <w:vAlign w:val="center"/>
          </w:tcPr>
          <w:p w14:paraId="1B044D1E" w14:textId="77777777" w:rsidR="006724D2" w:rsidRPr="002E222F" w:rsidRDefault="006724D2" w:rsidP="00EA1362">
            <w:pPr>
              <w:pStyle w:val="TableParagraph"/>
              <w:spacing w:before="9" w:line="237" w:lineRule="auto"/>
              <w:ind w:left="141" w:right="156" w:firstLine="86"/>
              <w:rPr>
                <w:rFonts w:asciiTheme="minorHAnsi" w:hAnsiTheme="minorHAnsi" w:cstheme="minorHAnsi"/>
                <w:sz w:val="16"/>
                <w:szCs w:val="16"/>
                <w:lang w:val="pl-PL"/>
              </w:rPr>
            </w:pPr>
            <w:r w:rsidRPr="002E222F">
              <w:rPr>
                <w:rFonts w:asciiTheme="minorHAnsi" w:hAnsiTheme="minorHAnsi" w:cstheme="minorHAnsi"/>
                <w:spacing w:val="-10"/>
                <w:sz w:val="16"/>
                <w:szCs w:val="16"/>
                <w:lang w:val="pl-PL"/>
              </w:rPr>
              <w:t xml:space="preserve">q </w:t>
            </w:r>
            <w:r w:rsidRPr="002E222F">
              <w:rPr>
                <w:rFonts w:asciiTheme="minorHAnsi" w:hAnsiTheme="minorHAnsi" w:cstheme="minorHAnsi"/>
                <w:spacing w:val="-5"/>
                <w:sz w:val="16"/>
                <w:szCs w:val="16"/>
                <w:lang w:val="pl-PL"/>
              </w:rPr>
              <w:t>kW</w:t>
            </w:r>
          </w:p>
        </w:tc>
        <w:tc>
          <w:tcPr>
            <w:tcW w:w="567" w:type="dxa"/>
            <w:vAlign w:val="center"/>
          </w:tcPr>
          <w:p w14:paraId="0F0F4A2C" w14:textId="77777777" w:rsidR="006724D2" w:rsidRPr="002E222F" w:rsidRDefault="006724D2" w:rsidP="00EA1362">
            <w:pPr>
              <w:pStyle w:val="TableParagraph"/>
              <w:spacing w:before="8" w:line="203" w:lineRule="exact"/>
              <w:ind w:left="43"/>
              <w:rPr>
                <w:rFonts w:asciiTheme="minorHAnsi" w:hAnsiTheme="minorHAnsi" w:cstheme="minorHAnsi"/>
                <w:sz w:val="16"/>
                <w:szCs w:val="16"/>
                <w:lang w:val="pl-PL"/>
              </w:rPr>
            </w:pPr>
            <w:r w:rsidRPr="002E222F">
              <w:rPr>
                <w:rFonts w:asciiTheme="minorHAnsi" w:hAnsiTheme="minorHAnsi" w:cstheme="minorHAnsi"/>
                <w:w w:val="101"/>
                <w:sz w:val="16"/>
                <w:szCs w:val="16"/>
                <w:lang w:val="pl-PL"/>
              </w:rPr>
              <w:t>Q</w:t>
            </w:r>
          </w:p>
          <w:p w14:paraId="589D3E65" w14:textId="77777777" w:rsidR="006724D2" w:rsidRPr="002E222F" w:rsidRDefault="006724D2" w:rsidP="00EA1362">
            <w:pPr>
              <w:pStyle w:val="TableParagraph"/>
              <w:spacing w:line="242" w:lineRule="auto"/>
              <w:ind w:left="84" w:right="106"/>
              <w:rPr>
                <w:rFonts w:asciiTheme="minorHAnsi" w:hAnsiTheme="minorHAnsi" w:cstheme="minorHAnsi"/>
                <w:sz w:val="16"/>
                <w:szCs w:val="16"/>
                <w:lang w:val="pl-PL"/>
              </w:rPr>
            </w:pPr>
            <w:r w:rsidRPr="002E222F">
              <w:rPr>
                <w:rFonts w:asciiTheme="minorHAnsi" w:hAnsiTheme="minorHAnsi" w:cstheme="minorHAnsi"/>
                <w:spacing w:val="-4"/>
                <w:sz w:val="16"/>
                <w:szCs w:val="16"/>
                <w:lang w:val="pl-PL"/>
              </w:rPr>
              <w:t xml:space="preserve">GJ/ </w:t>
            </w:r>
            <w:r w:rsidRPr="002E222F">
              <w:rPr>
                <w:rFonts w:asciiTheme="minorHAnsi" w:hAnsiTheme="minorHAnsi" w:cstheme="minorHAnsi"/>
                <w:spacing w:val="-5"/>
                <w:sz w:val="16"/>
                <w:szCs w:val="16"/>
                <w:lang w:val="pl-PL"/>
              </w:rPr>
              <w:t>rok</w:t>
            </w:r>
          </w:p>
        </w:tc>
      </w:tr>
      <w:tr w:rsidR="00F76AED" w:rsidRPr="002E222F" w14:paraId="7C22AF7F" w14:textId="77777777" w:rsidTr="00CF211E">
        <w:trPr>
          <w:trHeight w:val="223"/>
          <w:jc w:val="center"/>
        </w:trPr>
        <w:tc>
          <w:tcPr>
            <w:tcW w:w="755" w:type="dxa"/>
            <w:shd w:val="clear" w:color="auto" w:fill="D9D9D9" w:themeFill="background1" w:themeFillShade="D9"/>
          </w:tcPr>
          <w:p w14:paraId="0700D7D1" w14:textId="77777777" w:rsidR="006724D2" w:rsidRPr="002E222F" w:rsidRDefault="006724D2" w:rsidP="003C42E7">
            <w:pPr>
              <w:pStyle w:val="TableParagraph"/>
              <w:spacing w:line="207" w:lineRule="exact"/>
              <w:ind w:left="131" w:right="110"/>
              <w:jc w:val="center"/>
              <w:rPr>
                <w:rFonts w:asciiTheme="minorHAnsi" w:hAnsiTheme="minorHAnsi" w:cstheme="minorHAnsi"/>
                <w:i/>
                <w:sz w:val="20"/>
                <w:szCs w:val="20"/>
                <w:lang w:val="pl-PL"/>
              </w:rPr>
            </w:pPr>
            <w:r w:rsidRPr="002E222F">
              <w:rPr>
                <w:rFonts w:asciiTheme="minorHAnsi" w:hAnsiTheme="minorHAnsi" w:cstheme="minorHAnsi"/>
                <w:i/>
                <w:spacing w:val="-5"/>
                <w:sz w:val="20"/>
                <w:szCs w:val="20"/>
                <w:lang w:val="pl-PL"/>
              </w:rPr>
              <w:t>1.</w:t>
            </w:r>
          </w:p>
        </w:tc>
        <w:tc>
          <w:tcPr>
            <w:tcW w:w="1440" w:type="dxa"/>
            <w:shd w:val="clear" w:color="auto" w:fill="D9D9D9" w:themeFill="background1" w:themeFillShade="D9"/>
          </w:tcPr>
          <w:p w14:paraId="46641CBB" w14:textId="77777777" w:rsidR="006724D2" w:rsidRPr="002E222F" w:rsidRDefault="006724D2" w:rsidP="003C42E7">
            <w:pPr>
              <w:pStyle w:val="TableParagraph"/>
              <w:spacing w:line="207" w:lineRule="exact"/>
              <w:ind w:left="278" w:right="199"/>
              <w:jc w:val="center"/>
              <w:rPr>
                <w:rFonts w:asciiTheme="minorHAnsi" w:hAnsiTheme="minorHAnsi" w:cstheme="minorHAnsi"/>
                <w:i/>
                <w:sz w:val="20"/>
                <w:szCs w:val="20"/>
                <w:lang w:val="pl-PL"/>
              </w:rPr>
            </w:pPr>
            <w:r w:rsidRPr="002E222F">
              <w:rPr>
                <w:rFonts w:asciiTheme="minorHAnsi" w:hAnsiTheme="minorHAnsi" w:cstheme="minorHAnsi"/>
                <w:i/>
                <w:spacing w:val="-5"/>
                <w:sz w:val="20"/>
                <w:szCs w:val="20"/>
                <w:lang w:val="pl-PL"/>
              </w:rPr>
              <w:t>2.</w:t>
            </w:r>
          </w:p>
        </w:tc>
        <w:tc>
          <w:tcPr>
            <w:tcW w:w="640" w:type="dxa"/>
            <w:shd w:val="clear" w:color="auto" w:fill="D9D9D9" w:themeFill="background1" w:themeFillShade="D9"/>
          </w:tcPr>
          <w:p w14:paraId="09AF076E" w14:textId="77777777" w:rsidR="006724D2" w:rsidRPr="002E222F" w:rsidRDefault="006724D2" w:rsidP="003C42E7">
            <w:pPr>
              <w:pStyle w:val="TableParagraph"/>
              <w:spacing w:line="207" w:lineRule="exact"/>
              <w:ind w:left="232"/>
              <w:rPr>
                <w:rFonts w:asciiTheme="minorHAnsi" w:hAnsiTheme="minorHAnsi" w:cstheme="minorHAnsi"/>
                <w:i/>
                <w:sz w:val="20"/>
                <w:szCs w:val="20"/>
                <w:lang w:val="pl-PL"/>
              </w:rPr>
            </w:pPr>
            <w:r w:rsidRPr="002E222F">
              <w:rPr>
                <w:rFonts w:asciiTheme="minorHAnsi" w:hAnsiTheme="minorHAnsi" w:cstheme="minorHAnsi"/>
                <w:i/>
                <w:spacing w:val="-5"/>
                <w:sz w:val="20"/>
                <w:szCs w:val="20"/>
                <w:lang w:val="pl-PL"/>
              </w:rPr>
              <w:t>3.</w:t>
            </w:r>
          </w:p>
        </w:tc>
        <w:tc>
          <w:tcPr>
            <w:tcW w:w="851" w:type="dxa"/>
            <w:shd w:val="clear" w:color="auto" w:fill="D9D9D9" w:themeFill="background1" w:themeFillShade="D9"/>
          </w:tcPr>
          <w:p w14:paraId="1ABCC41B" w14:textId="77777777" w:rsidR="006724D2" w:rsidRPr="002E222F" w:rsidRDefault="006724D2" w:rsidP="003C42E7">
            <w:pPr>
              <w:pStyle w:val="TableParagraph"/>
              <w:spacing w:line="207" w:lineRule="exact"/>
              <w:ind w:left="114" w:right="36"/>
              <w:jc w:val="center"/>
              <w:rPr>
                <w:rFonts w:asciiTheme="minorHAnsi" w:hAnsiTheme="minorHAnsi" w:cstheme="minorHAnsi"/>
                <w:i/>
                <w:sz w:val="20"/>
                <w:szCs w:val="20"/>
                <w:lang w:val="pl-PL"/>
              </w:rPr>
            </w:pPr>
            <w:r w:rsidRPr="002E222F">
              <w:rPr>
                <w:rFonts w:asciiTheme="minorHAnsi" w:hAnsiTheme="minorHAnsi" w:cstheme="minorHAnsi"/>
                <w:i/>
                <w:spacing w:val="-5"/>
                <w:sz w:val="20"/>
                <w:szCs w:val="20"/>
                <w:lang w:val="pl-PL"/>
              </w:rPr>
              <w:t>4.</w:t>
            </w:r>
          </w:p>
        </w:tc>
        <w:tc>
          <w:tcPr>
            <w:tcW w:w="425" w:type="dxa"/>
            <w:shd w:val="clear" w:color="auto" w:fill="D9D9D9" w:themeFill="background1" w:themeFillShade="D9"/>
          </w:tcPr>
          <w:p w14:paraId="56BBFBAD" w14:textId="77777777" w:rsidR="006724D2" w:rsidRPr="002E222F" w:rsidRDefault="006724D2" w:rsidP="003C42E7">
            <w:pPr>
              <w:pStyle w:val="TableParagraph"/>
              <w:spacing w:line="207" w:lineRule="exact"/>
              <w:ind w:left="111"/>
              <w:rPr>
                <w:rFonts w:asciiTheme="minorHAnsi" w:hAnsiTheme="minorHAnsi" w:cstheme="minorHAnsi"/>
                <w:i/>
                <w:sz w:val="20"/>
                <w:szCs w:val="20"/>
                <w:lang w:val="pl-PL"/>
              </w:rPr>
            </w:pPr>
            <w:r w:rsidRPr="002E222F">
              <w:rPr>
                <w:rFonts w:asciiTheme="minorHAnsi" w:hAnsiTheme="minorHAnsi" w:cstheme="minorHAnsi"/>
                <w:i/>
                <w:spacing w:val="-5"/>
                <w:sz w:val="20"/>
                <w:szCs w:val="20"/>
                <w:lang w:val="pl-PL"/>
              </w:rPr>
              <w:t>5.</w:t>
            </w:r>
          </w:p>
        </w:tc>
        <w:tc>
          <w:tcPr>
            <w:tcW w:w="567" w:type="dxa"/>
            <w:shd w:val="clear" w:color="auto" w:fill="D9D9D9" w:themeFill="background1" w:themeFillShade="D9"/>
          </w:tcPr>
          <w:p w14:paraId="04B2FAB6" w14:textId="77777777" w:rsidR="006724D2" w:rsidRPr="002E222F" w:rsidRDefault="006724D2" w:rsidP="003C42E7">
            <w:pPr>
              <w:pStyle w:val="TableParagraph"/>
              <w:spacing w:line="207" w:lineRule="exact"/>
              <w:ind w:left="230"/>
              <w:rPr>
                <w:rFonts w:asciiTheme="minorHAnsi" w:hAnsiTheme="minorHAnsi" w:cstheme="minorHAnsi"/>
                <w:i/>
                <w:sz w:val="20"/>
                <w:szCs w:val="20"/>
                <w:lang w:val="pl-PL"/>
              </w:rPr>
            </w:pPr>
            <w:r w:rsidRPr="002E222F">
              <w:rPr>
                <w:rFonts w:asciiTheme="minorHAnsi" w:hAnsiTheme="minorHAnsi" w:cstheme="minorHAnsi"/>
                <w:i/>
                <w:spacing w:val="-5"/>
                <w:sz w:val="20"/>
                <w:szCs w:val="20"/>
                <w:lang w:val="pl-PL"/>
              </w:rPr>
              <w:t>6.</w:t>
            </w:r>
          </w:p>
        </w:tc>
        <w:tc>
          <w:tcPr>
            <w:tcW w:w="425" w:type="dxa"/>
            <w:shd w:val="clear" w:color="auto" w:fill="D9D9D9" w:themeFill="background1" w:themeFillShade="D9"/>
          </w:tcPr>
          <w:p w14:paraId="6148C9F1" w14:textId="77777777" w:rsidR="006724D2" w:rsidRPr="002E222F" w:rsidRDefault="006724D2" w:rsidP="003C42E7">
            <w:pPr>
              <w:pStyle w:val="TableParagraph"/>
              <w:spacing w:line="207" w:lineRule="exact"/>
              <w:ind w:left="114"/>
              <w:rPr>
                <w:rFonts w:asciiTheme="minorHAnsi" w:hAnsiTheme="minorHAnsi" w:cstheme="minorHAnsi"/>
                <w:i/>
                <w:sz w:val="20"/>
                <w:szCs w:val="20"/>
                <w:lang w:val="pl-PL"/>
              </w:rPr>
            </w:pPr>
            <w:r w:rsidRPr="002E222F">
              <w:rPr>
                <w:rFonts w:asciiTheme="minorHAnsi" w:hAnsiTheme="minorHAnsi" w:cstheme="minorHAnsi"/>
                <w:i/>
                <w:spacing w:val="-5"/>
                <w:sz w:val="20"/>
                <w:szCs w:val="20"/>
                <w:lang w:val="pl-PL"/>
              </w:rPr>
              <w:t>7.</w:t>
            </w:r>
          </w:p>
        </w:tc>
        <w:tc>
          <w:tcPr>
            <w:tcW w:w="567" w:type="dxa"/>
            <w:shd w:val="clear" w:color="auto" w:fill="D9D9D9" w:themeFill="background1" w:themeFillShade="D9"/>
          </w:tcPr>
          <w:p w14:paraId="40781ABC" w14:textId="77777777" w:rsidR="006724D2" w:rsidRPr="002E222F" w:rsidRDefault="006724D2" w:rsidP="003C42E7">
            <w:pPr>
              <w:pStyle w:val="TableParagraph"/>
              <w:spacing w:line="207" w:lineRule="exact"/>
              <w:ind w:left="233"/>
              <w:rPr>
                <w:rFonts w:asciiTheme="minorHAnsi" w:hAnsiTheme="minorHAnsi" w:cstheme="minorHAnsi"/>
                <w:i/>
                <w:sz w:val="20"/>
                <w:szCs w:val="20"/>
                <w:lang w:val="pl-PL"/>
              </w:rPr>
            </w:pPr>
            <w:r w:rsidRPr="002E222F">
              <w:rPr>
                <w:rFonts w:asciiTheme="minorHAnsi" w:hAnsiTheme="minorHAnsi" w:cstheme="minorHAnsi"/>
                <w:i/>
                <w:spacing w:val="-5"/>
                <w:sz w:val="20"/>
                <w:szCs w:val="20"/>
                <w:lang w:val="pl-PL"/>
              </w:rPr>
              <w:t>8.</w:t>
            </w:r>
          </w:p>
        </w:tc>
        <w:tc>
          <w:tcPr>
            <w:tcW w:w="426" w:type="dxa"/>
            <w:shd w:val="clear" w:color="auto" w:fill="D9D9D9" w:themeFill="background1" w:themeFillShade="D9"/>
          </w:tcPr>
          <w:p w14:paraId="5AA6859F" w14:textId="77777777" w:rsidR="006724D2" w:rsidRPr="002E222F" w:rsidRDefault="006724D2" w:rsidP="003C42E7">
            <w:pPr>
              <w:pStyle w:val="TableParagraph"/>
              <w:spacing w:line="207" w:lineRule="exact"/>
              <w:ind w:left="107"/>
              <w:rPr>
                <w:rFonts w:asciiTheme="minorHAnsi" w:hAnsiTheme="minorHAnsi" w:cstheme="minorHAnsi"/>
                <w:i/>
                <w:sz w:val="20"/>
                <w:szCs w:val="20"/>
                <w:lang w:val="pl-PL"/>
              </w:rPr>
            </w:pPr>
            <w:r w:rsidRPr="002E222F">
              <w:rPr>
                <w:rFonts w:asciiTheme="minorHAnsi" w:hAnsiTheme="minorHAnsi" w:cstheme="minorHAnsi"/>
                <w:i/>
                <w:spacing w:val="-5"/>
                <w:sz w:val="20"/>
                <w:szCs w:val="20"/>
                <w:lang w:val="pl-PL"/>
              </w:rPr>
              <w:t>9.</w:t>
            </w:r>
          </w:p>
        </w:tc>
        <w:tc>
          <w:tcPr>
            <w:tcW w:w="567" w:type="dxa"/>
            <w:shd w:val="clear" w:color="auto" w:fill="D9D9D9" w:themeFill="background1" w:themeFillShade="D9"/>
          </w:tcPr>
          <w:p w14:paraId="4161111C" w14:textId="77777777" w:rsidR="006724D2" w:rsidRPr="002E222F" w:rsidRDefault="006724D2" w:rsidP="003C42E7">
            <w:pPr>
              <w:pStyle w:val="TableParagraph"/>
              <w:spacing w:line="207" w:lineRule="exact"/>
              <w:ind w:left="183"/>
              <w:rPr>
                <w:rFonts w:asciiTheme="minorHAnsi" w:hAnsiTheme="minorHAnsi" w:cstheme="minorHAnsi"/>
                <w:i/>
                <w:sz w:val="20"/>
                <w:szCs w:val="20"/>
                <w:lang w:val="pl-PL"/>
              </w:rPr>
            </w:pPr>
            <w:r w:rsidRPr="002E222F">
              <w:rPr>
                <w:rFonts w:asciiTheme="minorHAnsi" w:hAnsiTheme="minorHAnsi" w:cstheme="minorHAnsi"/>
                <w:i/>
                <w:spacing w:val="-5"/>
                <w:sz w:val="20"/>
                <w:szCs w:val="20"/>
                <w:lang w:val="pl-PL"/>
              </w:rPr>
              <w:t>10.</w:t>
            </w:r>
          </w:p>
        </w:tc>
        <w:tc>
          <w:tcPr>
            <w:tcW w:w="425" w:type="dxa"/>
            <w:shd w:val="clear" w:color="auto" w:fill="D9D9D9" w:themeFill="background1" w:themeFillShade="D9"/>
          </w:tcPr>
          <w:p w14:paraId="43DA2BAC" w14:textId="77777777" w:rsidR="006724D2" w:rsidRPr="002E222F" w:rsidRDefault="006724D2" w:rsidP="003C42E7">
            <w:pPr>
              <w:pStyle w:val="TableParagraph"/>
              <w:spacing w:line="207" w:lineRule="exact"/>
              <w:ind w:left="81"/>
              <w:rPr>
                <w:rFonts w:asciiTheme="minorHAnsi" w:hAnsiTheme="minorHAnsi" w:cstheme="minorHAnsi"/>
                <w:i/>
                <w:sz w:val="20"/>
                <w:szCs w:val="20"/>
                <w:lang w:val="pl-PL"/>
              </w:rPr>
            </w:pPr>
            <w:r w:rsidRPr="002E222F">
              <w:rPr>
                <w:rFonts w:asciiTheme="minorHAnsi" w:hAnsiTheme="minorHAnsi" w:cstheme="minorHAnsi"/>
                <w:i/>
                <w:spacing w:val="-5"/>
                <w:sz w:val="20"/>
                <w:szCs w:val="20"/>
                <w:lang w:val="pl-PL"/>
              </w:rPr>
              <w:t>11.</w:t>
            </w:r>
          </w:p>
        </w:tc>
        <w:tc>
          <w:tcPr>
            <w:tcW w:w="425" w:type="dxa"/>
            <w:shd w:val="clear" w:color="auto" w:fill="D9D9D9" w:themeFill="background1" w:themeFillShade="D9"/>
          </w:tcPr>
          <w:p w14:paraId="23CA50C9" w14:textId="77777777" w:rsidR="006724D2" w:rsidRPr="002E222F" w:rsidRDefault="006724D2" w:rsidP="003C42E7">
            <w:pPr>
              <w:pStyle w:val="TableParagraph"/>
              <w:spacing w:line="207" w:lineRule="exact"/>
              <w:ind w:left="132"/>
              <w:rPr>
                <w:rFonts w:asciiTheme="minorHAnsi" w:hAnsiTheme="minorHAnsi" w:cstheme="minorHAnsi"/>
                <w:i/>
                <w:sz w:val="20"/>
                <w:szCs w:val="20"/>
                <w:lang w:val="pl-PL"/>
              </w:rPr>
            </w:pPr>
            <w:r w:rsidRPr="002E222F">
              <w:rPr>
                <w:rFonts w:asciiTheme="minorHAnsi" w:hAnsiTheme="minorHAnsi" w:cstheme="minorHAnsi"/>
                <w:i/>
                <w:spacing w:val="-5"/>
                <w:sz w:val="20"/>
                <w:szCs w:val="20"/>
                <w:lang w:val="pl-PL"/>
              </w:rPr>
              <w:t>12.</w:t>
            </w:r>
          </w:p>
        </w:tc>
        <w:tc>
          <w:tcPr>
            <w:tcW w:w="425" w:type="dxa"/>
            <w:shd w:val="clear" w:color="auto" w:fill="D9D9D9" w:themeFill="background1" w:themeFillShade="D9"/>
          </w:tcPr>
          <w:p w14:paraId="2389E6B1" w14:textId="77777777" w:rsidR="006724D2" w:rsidRPr="002E222F" w:rsidRDefault="006724D2" w:rsidP="003C42E7">
            <w:pPr>
              <w:pStyle w:val="TableParagraph"/>
              <w:spacing w:line="183" w:lineRule="exact"/>
              <w:ind w:left="68"/>
              <w:rPr>
                <w:rFonts w:asciiTheme="minorHAnsi" w:hAnsiTheme="minorHAnsi" w:cstheme="minorHAnsi"/>
                <w:i/>
                <w:sz w:val="20"/>
                <w:szCs w:val="20"/>
                <w:lang w:val="pl-PL"/>
              </w:rPr>
            </w:pPr>
            <w:r w:rsidRPr="002E222F">
              <w:rPr>
                <w:rFonts w:asciiTheme="minorHAnsi" w:hAnsiTheme="minorHAnsi" w:cstheme="minorHAnsi"/>
                <w:i/>
                <w:spacing w:val="-5"/>
                <w:sz w:val="20"/>
                <w:szCs w:val="20"/>
                <w:lang w:val="pl-PL"/>
              </w:rPr>
              <w:t>13.</w:t>
            </w:r>
          </w:p>
        </w:tc>
        <w:tc>
          <w:tcPr>
            <w:tcW w:w="567" w:type="dxa"/>
            <w:shd w:val="clear" w:color="auto" w:fill="D9D9D9" w:themeFill="background1" w:themeFillShade="D9"/>
          </w:tcPr>
          <w:p w14:paraId="7C63EC90" w14:textId="77777777" w:rsidR="006724D2" w:rsidRPr="002E222F" w:rsidRDefault="006724D2" w:rsidP="003C42E7">
            <w:pPr>
              <w:pStyle w:val="TableParagraph"/>
              <w:spacing w:line="183" w:lineRule="exact"/>
              <w:ind w:left="152"/>
              <w:rPr>
                <w:rFonts w:asciiTheme="minorHAnsi" w:hAnsiTheme="minorHAnsi" w:cstheme="minorHAnsi"/>
                <w:i/>
                <w:sz w:val="20"/>
                <w:szCs w:val="20"/>
                <w:lang w:val="pl-PL"/>
              </w:rPr>
            </w:pPr>
            <w:r w:rsidRPr="002E222F">
              <w:rPr>
                <w:rFonts w:asciiTheme="minorHAnsi" w:hAnsiTheme="minorHAnsi" w:cstheme="minorHAnsi"/>
                <w:i/>
                <w:spacing w:val="-5"/>
                <w:sz w:val="20"/>
                <w:szCs w:val="20"/>
                <w:lang w:val="pl-PL"/>
              </w:rPr>
              <w:t>14.</w:t>
            </w:r>
          </w:p>
        </w:tc>
        <w:tc>
          <w:tcPr>
            <w:tcW w:w="426" w:type="dxa"/>
            <w:shd w:val="clear" w:color="auto" w:fill="D9D9D9" w:themeFill="background1" w:themeFillShade="D9"/>
          </w:tcPr>
          <w:p w14:paraId="20774F78" w14:textId="77777777" w:rsidR="006724D2" w:rsidRPr="002E222F" w:rsidRDefault="006724D2" w:rsidP="003C42E7">
            <w:pPr>
              <w:pStyle w:val="TableParagraph"/>
              <w:spacing w:line="183" w:lineRule="exact"/>
              <w:ind w:left="59"/>
              <w:rPr>
                <w:rFonts w:asciiTheme="minorHAnsi" w:hAnsiTheme="minorHAnsi" w:cstheme="minorHAnsi"/>
                <w:i/>
                <w:sz w:val="20"/>
                <w:szCs w:val="20"/>
                <w:lang w:val="pl-PL"/>
              </w:rPr>
            </w:pPr>
            <w:r w:rsidRPr="002E222F">
              <w:rPr>
                <w:rFonts w:asciiTheme="minorHAnsi" w:hAnsiTheme="minorHAnsi" w:cstheme="minorHAnsi"/>
                <w:i/>
                <w:spacing w:val="-5"/>
                <w:sz w:val="20"/>
                <w:szCs w:val="20"/>
                <w:lang w:val="pl-PL"/>
              </w:rPr>
              <w:t>15.</w:t>
            </w:r>
          </w:p>
        </w:tc>
        <w:tc>
          <w:tcPr>
            <w:tcW w:w="567" w:type="dxa"/>
            <w:shd w:val="clear" w:color="auto" w:fill="D9D9D9" w:themeFill="background1" w:themeFillShade="D9"/>
          </w:tcPr>
          <w:p w14:paraId="1C306B83" w14:textId="77777777" w:rsidR="006724D2" w:rsidRPr="002E222F" w:rsidRDefault="006724D2" w:rsidP="003C42E7">
            <w:pPr>
              <w:pStyle w:val="TableParagraph"/>
              <w:spacing w:line="183" w:lineRule="exact"/>
              <w:ind w:left="153"/>
              <w:rPr>
                <w:rFonts w:asciiTheme="minorHAnsi" w:hAnsiTheme="minorHAnsi" w:cstheme="minorHAnsi"/>
                <w:i/>
                <w:sz w:val="20"/>
                <w:szCs w:val="20"/>
                <w:lang w:val="pl-PL"/>
              </w:rPr>
            </w:pPr>
            <w:r w:rsidRPr="002E222F">
              <w:rPr>
                <w:rFonts w:asciiTheme="minorHAnsi" w:hAnsiTheme="minorHAnsi" w:cstheme="minorHAnsi"/>
                <w:i/>
                <w:spacing w:val="-5"/>
                <w:sz w:val="20"/>
                <w:szCs w:val="20"/>
                <w:lang w:val="pl-PL"/>
              </w:rPr>
              <w:t>16.</w:t>
            </w:r>
          </w:p>
        </w:tc>
        <w:tc>
          <w:tcPr>
            <w:tcW w:w="567" w:type="dxa"/>
            <w:shd w:val="clear" w:color="auto" w:fill="D9D9D9" w:themeFill="background1" w:themeFillShade="D9"/>
          </w:tcPr>
          <w:p w14:paraId="08994DEB" w14:textId="77777777" w:rsidR="006724D2" w:rsidRPr="002E222F" w:rsidRDefault="006724D2" w:rsidP="003C42E7">
            <w:pPr>
              <w:pStyle w:val="TableParagraph"/>
              <w:spacing w:line="183" w:lineRule="exact"/>
              <w:ind w:left="141"/>
              <w:rPr>
                <w:rFonts w:asciiTheme="minorHAnsi" w:hAnsiTheme="minorHAnsi" w:cstheme="minorHAnsi"/>
                <w:i/>
                <w:sz w:val="20"/>
                <w:szCs w:val="20"/>
                <w:lang w:val="pl-PL"/>
              </w:rPr>
            </w:pPr>
            <w:r w:rsidRPr="002E222F">
              <w:rPr>
                <w:rFonts w:asciiTheme="minorHAnsi" w:hAnsiTheme="minorHAnsi" w:cstheme="minorHAnsi"/>
                <w:i/>
                <w:w w:val="95"/>
                <w:sz w:val="20"/>
                <w:szCs w:val="20"/>
                <w:lang w:val="pl-PL"/>
              </w:rPr>
              <w:t>n-</w:t>
            </w:r>
            <w:r w:rsidRPr="002E222F">
              <w:rPr>
                <w:rFonts w:asciiTheme="minorHAnsi" w:hAnsiTheme="minorHAnsi" w:cstheme="minorHAnsi"/>
                <w:i/>
                <w:spacing w:val="-10"/>
                <w:sz w:val="20"/>
                <w:szCs w:val="20"/>
                <w:lang w:val="pl-PL"/>
              </w:rPr>
              <w:t>1</w:t>
            </w:r>
          </w:p>
        </w:tc>
        <w:tc>
          <w:tcPr>
            <w:tcW w:w="567" w:type="dxa"/>
            <w:shd w:val="clear" w:color="auto" w:fill="D9D9D9" w:themeFill="background1" w:themeFillShade="D9"/>
          </w:tcPr>
          <w:p w14:paraId="7C4EF53A" w14:textId="77777777" w:rsidR="006724D2" w:rsidRPr="002E222F" w:rsidRDefault="006724D2" w:rsidP="003C42E7">
            <w:pPr>
              <w:pStyle w:val="TableParagraph"/>
              <w:spacing w:line="183" w:lineRule="exact"/>
              <w:ind w:left="13"/>
              <w:jc w:val="center"/>
              <w:rPr>
                <w:rFonts w:asciiTheme="minorHAnsi" w:hAnsiTheme="minorHAnsi" w:cstheme="minorHAnsi"/>
                <w:i/>
                <w:sz w:val="20"/>
                <w:szCs w:val="20"/>
                <w:lang w:val="pl-PL"/>
              </w:rPr>
            </w:pPr>
            <w:r w:rsidRPr="002E222F">
              <w:rPr>
                <w:rFonts w:asciiTheme="minorHAnsi" w:hAnsiTheme="minorHAnsi" w:cstheme="minorHAnsi"/>
                <w:i/>
                <w:w w:val="98"/>
                <w:sz w:val="20"/>
                <w:szCs w:val="20"/>
                <w:lang w:val="pl-PL"/>
              </w:rPr>
              <w:t>n</w:t>
            </w:r>
          </w:p>
        </w:tc>
      </w:tr>
      <w:tr w:rsidR="00F76AED" w:rsidRPr="002E222F" w14:paraId="552222DD" w14:textId="77777777" w:rsidTr="00CF211E">
        <w:trPr>
          <w:trHeight w:val="407"/>
          <w:jc w:val="center"/>
        </w:trPr>
        <w:tc>
          <w:tcPr>
            <w:tcW w:w="755" w:type="dxa"/>
          </w:tcPr>
          <w:p w14:paraId="59B39E09" w14:textId="77777777" w:rsidR="006724D2" w:rsidRPr="002E222F" w:rsidRDefault="006724D2" w:rsidP="003C42E7">
            <w:pPr>
              <w:pStyle w:val="TableParagraph"/>
              <w:spacing w:before="3"/>
              <w:ind w:left="128" w:right="110"/>
              <w:jc w:val="center"/>
              <w:rPr>
                <w:rFonts w:asciiTheme="minorHAnsi" w:hAnsiTheme="minorHAnsi" w:cstheme="minorHAnsi"/>
                <w:sz w:val="20"/>
                <w:szCs w:val="20"/>
                <w:lang w:val="pl-PL"/>
              </w:rPr>
            </w:pPr>
            <w:r w:rsidRPr="002E222F">
              <w:rPr>
                <w:rFonts w:asciiTheme="minorHAnsi" w:hAnsiTheme="minorHAnsi" w:cstheme="minorHAnsi"/>
                <w:spacing w:val="-5"/>
                <w:sz w:val="20"/>
                <w:szCs w:val="20"/>
                <w:lang w:val="pl-PL"/>
              </w:rPr>
              <w:t>1.</w:t>
            </w:r>
          </w:p>
        </w:tc>
        <w:tc>
          <w:tcPr>
            <w:tcW w:w="1440" w:type="dxa"/>
          </w:tcPr>
          <w:p w14:paraId="5AC2A5B2" w14:textId="77777777" w:rsidR="006724D2" w:rsidRPr="002E222F" w:rsidRDefault="006724D2" w:rsidP="003C42E7">
            <w:pPr>
              <w:pStyle w:val="TableParagraph"/>
              <w:spacing w:before="3"/>
              <w:ind w:left="132"/>
              <w:rPr>
                <w:rFonts w:asciiTheme="minorHAnsi" w:hAnsiTheme="minorHAnsi" w:cstheme="minorHAnsi"/>
                <w:sz w:val="20"/>
                <w:szCs w:val="20"/>
                <w:lang w:val="pl-PL"/>
              </w:rPr>
            </w:pPr>
            <w:r w:rsidRPr="002E222F">
              <w:rPr>
                <w:rFonts w:asciiTheme="minorHAnsi" w:hAnsiTheme="minorHAnsi" w:cstheme="minorHAnsi"/>
                <w:spacing w:val="-2"/>
                <w:sz w:val="20"/>
                <w:szCs w:val="20"/>
                <w:lang w:val="pl-PL"/>
              </w:rPr>
              <w:t>Odbiorcy</w:t>
            </w:r>
          </w:p>
        </w:tc>
        <w:tc>
          <w:tcPr>
            <w:tcW w:w="640" w:type="dxa"/>
          </w:tcPr>
          <w:p w14:paraId="785B831D" w14:textId="77777777" w:rsidR="006724D2" w:rsidRPr="002E222F" w:rsidRDefault="006724D2" w:rsidP="003C42E7">
            <w:pPr>
              <w:pStyle w:val="TableParagraph"/>
              <w:rPr>
                <w:rFonts w:asciiTheme="minorHAnsi" w:hAnsiTheme="minorHAnsi" w:cstheme="minorHAnsi"/>
                <w:sz w:val="20"/>
                <w:szCs w:val="20"/>
                <w:lang w:val="pl-PL"/>
              </w:rPr>
            </w:pPr>
          </w:p>
        </w:tc>
        <w:tc>
          <w:tcPr>
            <w:tcW w:w="851" w:type="dxa"/>
          </w:tcPr>
          <w:p w14:paraId="69C1ED7D"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4FC0BB49"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2FDDC86C"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6A5E9619"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49B12622" w14:textId="77777777" w:rsidR="006724D2" w:rsidRPr="002E222F" w:rsidRDefault="006724D2" w:rsidP="003C42E7">
            <w:pPr>
              <w:pStyle w:val="TableParagraph"/>
              <w:rPr>
                <w:rFonts w:asciiTheme="minorHAnsi" w:hAnsiTheme="minorHAnsi" w:cstheme="minorHAnsi"/>
                <w:sz w:val="20"/>
                <w:szCs w:val="20"/>
                <w:lang w:val="pl-PL"/>
              </w:rPr>
            </w:pPr>
          </w:p>
        </w:tc>
        <w:tc>
          <w:tcPr>
            <w:tcW w:w="426" w:type="dxa"/>
          </w:tcPr>
          <w:p w14:paraId="2C10B328"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17B5BFFA"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3292A75F"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3F2BC147"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0CA28B80"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52CE64A5" w14:textId="77777777" w:rsidR="006724D2" w:rsidRPr="002E222F" w:rsidRDefault="006724D2" w:rsidP="003C42E7">
            <w:pPr>
              <w:pStyle w:val="TableParagraph"/>
              <w:rPr>
                <w:rFonts w:asciiTheme="minorHAnsi" w:hAnsiTheme="minorHAnsi" w:cstheme="minorHAnsi"/>
                <w:sz w:val="20"/>
                <w:szCs w:val="20"/>
                <w:lang w:val="pl-PL"/>
              </w:rPr>
            </w:pPr>
          </w:p>
        </w:tc>
        <w:tc>
          <w:tcPr>
            <w:tcW w:w="426" w:type="dxa"/>
          </w:tcPr>
          <w:p w14:paraId="52F80228"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0F7787CF"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77A1CA6A"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14DF49E2" w14:textId="77777777" w:rsidR="006724D2" w:rsidRPr="002E222F" w:rsidRDefault="006724D2" w:rsidP="003C42E7">
            <w:pPr>
              <w:pStyle w:val="TableParagraph"/>
              <w:rPr>
                <w:rFonts w:asciiTheme="minorHAnsi" w:hAnsiTheme="minorHAnsi" w:cstheme="minorHAnsi"/>
                <w:sz w:val="20"/>
                <w:szCs w:val="20"/>
                <w:lang w:val="pl-PL"/>
              </w:rPr>
            </w:pPr>
          </w:p>
        </w:tc>
      </w:tr>
      <w:tr w:rsidR="00F76AED" w:rsidRPr="002E222F" w14:paraId="138452BB" w14:textId="77777777" w:rsidTr="00CF211E">
        <w:trPr>
          <w:trHeight w:val="407"/>
          <w:jc w:val="center"/>
        </w:trPr>
        <w:tc>
          <w:tcPr>
            <w:tcW w:w="755" w:type="dxa"/>
          </w:tcPr>
          <w:p w14:paraId="19A0683B" w14:textId="77777777" w:rsidR="006724D2" w:rsidRPr="002E222F" w:rsidRDefault="006724D2" w:rsidP="003C42E7">
            <w:pPr>
              <w:pStyle w:val="TableParagraph"/>
              <w:spacing w:before="3"/>
              <w:ind w:left="128" w:right="110"/>
              <w:jc w:val="center"/>
              <w:rPr>
                <w:rFonts w:asciiTheme="minorHAnsi" w:hAnsiTheme="minorHAnsi" w:cstheme="minorHAnsi"/>
                <w:sz w:val="20"/>
                <w:szCs w:val="20"/>
                <w:lang w:val="pl-PL"/>
              </w:rPr>
            </w:pPr>
            <w:r w:rsidRPr="002E222F">
              <w:rPr>
                <w:rFonts w:asciiTheme="minorHAnsi" w:hAnsiTheme="minorHAnsi" w:cstheme="minorHAnsi"/>
                <w:spacing w:val="-5"/>
                <w:sz w:val="20"/>
                <w:szCs w:val="20"/>
                <w:lang w:val="pl-PL"/>
              </w:rPr>
              <w:t>2.</w:t>
            </w:r>
          </w:p>
        </w:tc>
        <w:tc>
          <w:tcPr>
            <w:tcW w:w="1440" w:type="dxa"/>
          </w:tcPr>
          <w:p w14:paraId="39CB6125" w14:textId="77777777" w:rsidR="006724D2" w:rsidRPr="002E222F" w:rsidRDefault="006724D2" w:rsidP="003C42E7">
            <w:pPr>
              <w:pStyle w:val="TableParagraph"/>
              <w:rPr>
                <w:rFonts w:asciiTheme="minorHAnsi" w:hAnsiTheme="minorHAnsi" w:cstheme="minorHAnsi"/>
                <w:sz w:val="20"/>
                <w:szCs w:val="20"/>
                <w:lang w:val="pl-PL"/>
              </w:rPr>
            </w:pPr>
          </w:p>
        </w:tc>
        <w:tc>
          <w:tcPr>
            <w:tcW w:w="640" w:type="dxa"/>
          </w:tcPr>
          <w:p w14:paraId="4A5AADBF" w14:textId="77777777" w:rsidR="006724D2" w:rsidRPr="002E222F" w:rsidRDefault="006724D2" w:rsidP="003C42E7">
            <w:pPr>
              <w:pStyle w:val="TableParagraph"/>
              <w:rPr>
                <w:rFonts w:asciiTheme="minorHAnsi" w:hAnsiTheme="minorHAnsi" w:cstheme="minorHAnsi"/>
                <w:sz w:val="20"/>
                <w:szCs w:val="20"/>
                <w:lang w:val="pl-PL"/>
              </w:rPr>
            </w:pPr>
          </w:p>
        </w:tc>
        <w:tc>
          <w:tcPr>
            <w:tcW w:w="851" w:type="dxa"/>
          </w:tcPr>
          <w:p w14:paraId="13C8420B"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049A68AE"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32AE9608"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6EBE7AEF"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1C7F0E59" w14:textId="77777777" w:rsidR="006724D2" w:rsidRPr="002E222F" w:rsidRDefault="006724D2" w:rsidP="003C42E7">
            <w:pPr>
              <w:pStyle w:val="TableParagraph"/>
              <w:rPr>
                <w:rFonts w:asciiTheme="minorHAnsi" w:hAnsiTheme="minorHAnsi" w:cstheme="minorHAnsi"/>
                <w:sz w:val="20"/>
                <w:szCs w:val="20"/>
                <w:lang w:val="pl-PL"/>
              </w:rPr>
            </w:pPr>
          </w:p>
        </w:tc>
        <w:tc>
          <w:tcPr>
            <w:tcW w:w="426" w:type="dxa"/>
          </w:tcPr>
          <w:p w14:paraId="515638FC"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73D4EE6A"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4ACB54AA"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757BD6D8"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2AEE1B8C"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0BA3A61A" w14:textId="77777777" w:rsidR="006724D2" w:rsidRPr="002E222F" w:rsidRDefault="006724D2" w:rsidP="003C42E7">
            <w:pPr>
              <w:pStyle w:val="TableParagraph"/>
              <w:rPr>
                <w:rFonts w:asciiTheme="minorHAnsi" w:hAnsiTheme="minorHAnsi" w:cstheme="minorHAnsi"/>
                <w:sz w:val="20"/>
                <w:szCs w:val="20"/>
                <w:lang w:val="pl-PL"/>
              </w:rPr>
            </w:pPr>
          </w:p>
        </w:tc>
        <w:tc>
          <w:tcPr>
            <w:tcW w:w="426" w:type="dxa"/>
          </w:tcPr>
          <w:p w14:paraId="2027D790"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338577EB"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22564C96"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63C4E4A4" w14:textId="77777777" w:rsidR="006724D2" w:rsidRPr="002E222F" w:rsidRDefault="006724D2" w:rsidP="003C42E7">
            <w:pPr>
              <w:pStyle w:val="TableParagraph"/>
              <w:rPr>
                <w:rFonts w:asciiTheme="minorHAnsi" w:hAnsiTheme="minorHAnsi" w:cstheme="minorHAnsi"/>
                <w:sz w:val="20"/>
                <w:szCs w:val="20"/>
                <w:lang w:val="pl-PL"/>
              </w:rPr>
            </w:pPr>
          </w:p>
        </w:tc>
      </w:tr>
      <w:tr w:rsidR="00F76AED" w:rsidRPr="002E222F" w14:paraId="7327273B" w14:textId="77777777" w:rsidTr="00CF211E">
        <w:trPr>
          <w:trHeight w:val="407"/>
          <w:jc w:val="center"/>
        </w:trPr>
        <w:tc>
          <w:tcPr>
            <w:tcW w:w="755" w:type="dxa"/>
          </w:tcPr>
          <w:p w14:paraId="566679AB" w14:textId="77777777" w:rsidR="006724D2" w:rsidRPr="002E222F" w:rsidRDefault="006724D2" w:rsidP="003C42E7">
            <w:pPr>
              <w:pStyle w:val="TableParagraph"/>
              <w:spacing w:before="3"/>
              <w:ind w:left="128" w:right="110"/>
              <w:jc w:val="center"/>
              <w:rPr>
                <w:rFonts w:asciiTheme="minorHAnsi" w:hAnsiTheme="minorHAnsi" w:cstheme="minorHAnsi"/>
                <w:sz w:val="20"/>
                <w:szCs w:val="20"/>
                <w:lang w:val="pl-PL"/>
              </w:rPr>
            </w:pPr>
            <w:r w:rsidRPr="002E222F">
              <w:rPr>
                <w:rFonts w:asciiTheme="minorHAnsi" w:hAnsiTheme="minorHAnsi" w:cstheme="minorHAnsi"/>
                <w:spacing w:val="-5"/>
                <w:sz w:val="20"/>
                <w:szCs w:val="20"/>
                <w:lang w:val="pl-PL"/>
              </w:rPr>
              <w:t>3.</w:t>
            </w:r>
          </w:p>
        </w:tc>
        <w:tc>
          <w:tcPr>
            <w:tcW w:w="1440" w:type="dxa"/>
          </w:tcPr>
          <w:p w14:paraId="345675A1" w14:textId="77777777" w:rsidR="006724D2" w:rsidRPr="002E222F" w:rsidRDefault="006724D2" w:rsidP="003C42E7">
            <w:pPr>
              <w:pStyle w:val="TableParagraph"/>
              <w:rPr>
                <w:rFonts w:asciiTheme="minorHAnsi" w:hAnsiTheme="minorHAnsi" w:cstheme="minorHAnsi"/>
                <w:sz w:val="20"/>
                <w:szCs w:val="20"/>
                <w:lang w:val="pl-PL"/>
              </w:rPr>
            </w:pPr>
          </w:p>
        </w:tc>
        <w:tc>
          <w:tcPr>
            <w:tcW w:w="640" w:type="dxa"/>
          </w:tcPr>
          <w:p w14:paraId="73EB7987" w14:textId="77777777" w:rsidR="006724D2" w:rsidRPr="002E222F" w:rsidRDefault="006724D2" w:rsidP="003C42E7">
            <w:pPr>
              <w:pStyle w:val="TableParagraph"/>
              <w:rPr>
                <w:rFonts w:asciiTheme="minorHAnsi" w:hAnsiTheme="minorHAnsi" w:cstheme="minorHAnsi"/>
                <w:sz w:val="20"/>
                <w:szCs w:val="20"/>
                <w:lang w:val="pl-PL"/>
              </w:rPr>
            </w:pPr>
          </w:p>
        </w:tc>
        <w:tc>
          <w:tcPr>
            <w:tcW w:w="851" w:type="dxa"/>
          </w:tcPr>
          <w:p w14:paraId="2BA21A4B"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04D7789B"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593A7F1D"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342B6D34"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01092C6D" w14:textId="77777777" w:rsidR="006724D2" w:rsidRPr="002E222F" w:rsidRDefault="006724D2" w:rsidP="003C42E7">
            <w:pPr>
              <w:pStyle w:val="TableParagraph"/>
              <w:rPr>
                <w:rFonts w:asciiTheme="minorHAnsi" w:hAnsiTheme="minorHAnsi" w:cstheme="minorHAnsi"/>
                <w:sz w:val="20"/>
                <w:szCs w:val="20"/>
                <w:lang w:val="pl-PL"/>
              </w:rPr>
            </w:pPr>
          </w:p>
        </w:tc>
        <w:tc>
          <w:tcPr>
            <w:tcW w:w="426" w:type="dxa"/>
          </w:tcPr>
          <w:p w14:paraId="57F9FE7B"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2CA486F5"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3EDA34E1"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542B6757"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20285903"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46EB8ADA" w14:textId="77777777" w:rsidR="006724D2" w:rsidRPr="002E222F" w:rsidRDefault="006724D2" w:rsidP="003C42E7">
            <w:pPr>
              <w:pStyle w:val="TableParagraph"/>
              <w:rPr>
                <w:rFonts w:asciiTheme="minorHAnsi" w:hAnsiTheme="minorHAnsi" w:cstheme="minorHAnsi"/>
                <w:sz w:val="20"/>
                <w:szCs w:val="20"/>
                <w:lang w:val="pl-PL"/>
              </w:rPr>
            </w:pPr>
          </w:p>
        </w:tc>
        <w:tc>
          <w:tcPr>
            <w:tcW w:w="426" w:type="dxa"/>
          </w:tcPr>
          <w:p w14:paraId="553AA0F7"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453E006B"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76A2D6CB"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6017265A" w14:textId="77777777" w:rsidR="006724D2" w:rsidRPr="002E222F" w:rsidRDefault="006724D2" w:rsidP="003C42E7">
            <w:pPr>
              <w:pStyle w:val="TableParagraph"/>
              <w:rPr>
                <w:rFonts w:asciiTheme="minorHAnsi" w:hAnsiTheme="minorHAnsi" w:cstheme="minorHAnsi"/>
                <w:sz w:val="20"/>
                <w:szCs w:val="20"/>
                <w:lang w:val="pl-PL"/>
              </w:rPr>
            </w:pPr>
          </w:p>
        </w:tc>
      </w:tr>
      <w:tr w:rsidR="00F76AED" w:rsidRPr="002E222F" w14:paraId="34444932" w14:textId="77777777" w:rsidTr="00CF211E">
        <w:trPr>
          <w:trHeight w:val="407"/>
          <w:jc w:val="center"/>
        </w:trPr>
        <w:tc>
          <w:tcPr>
            <w:tcW w:w="755" w:type="dxa"/>
          </w:tcPr>
          <w:p w14:paraId="4018E8C9" w14:textId="77777777" w:rsidR="006724D2" w:rsidRPr="002E222F" w:rsidRDefault="006724D2" w:rsidP="003C42E7">
            <w:pPr>
              <w:pStyle w:val="TableParagraph"/>
              <w:spacing w:before="3"/>
              <w:ind w:left="128" w:right="110"/>
              <w:jc w:val="center"/>
              <w:rPr>
                <w:rFonts w:asciiTheme="minorHAnsi" w:hAnsiTheme="minorHAnsi" w:cstheme="minorHAnsi"/>
                <w:sz w:val="20"/>
                <w:szCs w:val="20"/>
                <w:lang w:val="pl-PL"/>
              </w:rPr>
            </w:pPr>
            <w:r w:rsidRPr="002E222F">
              <w:rPr>
                <w:rFonts w:asciiTheme="minorHAnsi" w:hAnsiTheme="minorHAnsi" w:cstheme="minorHAnsi"/>
                <w:spacing w:val="-5"/>
                <w:sz w:val="20"/>
                <w:szCs w:val="20"/>
                <w:lang w:val="pl-PL"/>
              </w:rPr>
              <w:t>4.</w:t>
            </w:r>
          </w:p>
        </w:tc>
        <w:tc>
          <w:tcPr>
            <w:tcW w:w="1440" w:type="dxa"/>
          </w:tcPr>
          <w:p w14:paraId="16A745A8" w14:textId="77777777" w:rsidR="006724D2" w:rsidRPr="002E222F" w:rsidRDefault="006724D2" w:rsidP="003C42E7">
            <w:pPr>
              <w:pStyle w:val="TableParagraph"/>
              <w:rPr>
                <w:rFonts w:asciiTheme="minorHAnsi" w:hAnsiTheme="minorHAnsi" w:cstheme="minorHAnsi"/>
                <w:sz w:val="20"/>
                <w:szCs w:val="20"/>
                <w:lang w:val="pl-PL"/>
              </w:rPr>
            </w:pPr>
          </w:p>
        </w:tc>
        <w:tc>
          <w:tcPr>
            <w:tcW w:w="640" w:type="dxa"/>
          </w:tcPr>
          <w:p w14:paraId="2A280152" w14:textId="77777777" w:rsidR="006724D2" w:rsidRPr="002E222F" w:rsidRDefault="006724D2" w:rsidP="003C42E7">
            <w:pPr>
              <w:pStyle w:val="TableParagraph"/>
              <w:rPr>
                <w:rFonts w:asciiTheme="minorHAnsi" w:hAnsiTheme="minorHAnsi" w:cstheme="minorHAnsi"/>
                <w:sz w:val="20"/>
                <w:szCs w:val="20"/>
                <w:lang w:val="pl-PL"/>
              </w:rPr>
            </w:pPr>
          </w:p>
        </w:tc>
        <w:tc>
          <w:tcPr>
            <w:tcW w:w="851" w:type="dxa"/>
          </w:tcPr>
          <w:p w14:paraId="5BC75E9C"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0A856CE1"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3BAE9DEC"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34ED4AB1"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0E57279E" w14:textId="77777777" w:rsidR="006724D2" w:rsidRPr="002E222F" w:rsidRDefault="006724D2" w:rsidP="003C42E7">
            <w:pPr>
              <w:pStyle w:val="TableParagraph"/>
              <w:rPr>
                <w:rFonts w:asciiTheme="minorHAnsi" w:hAnsiTheme="minorHAnsi" w:cstheme="minorHAnsi"/>
                <w:sz w:val="20"/>
                <w:szCs w:val="20"/>
                <w:lang w:val="pl-PL"/>
              </w:rPr>
            </w:pPr>
          </w:p>
        </w:tc>
        <w:tc>
          <w:tcPr>
            <w:tcW w:w="426" w:type="dxa"/>
          </w:tcPr>
          <w:p w14:paraId="40979E88"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13A9A1D9"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6DB2BE86"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7D43F976"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33C61B87"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521AE707" w14:textId="77777777" w:rsidR="006724D2" w:rsidRPr="002E222F" w:rsidRDefault="006724D2" w:rsidP="003C42E7">
            <w:pPr>
              <w:pStyle w:val="TableParagraph"/>
              <w:rPr>
                <w:rFonts w:asciiTheme="minorHAnsi" w:hAnsiTheme="minorHAnsi" w:cstheme="minorHAnsi"/>
                <w:sz w:val="20"/>
                <w:szCs w:val="20"/>
                <w:lang w:val="pl-PL"/>
              </w:rPr>
            </w:pPr>
          </w:p>
        </w:tc>
        <w:tc>
          <w:tcPr>
            <w:tcW w:w="426" w:type="dxa"/>
          </w:tcPr>
          <w:p w14:paraId="6D1DE157"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2E5AB2BA"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6887679A"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2D9E7D93" w14:textId="77777777" w:rsidR="006724D2" w:rsidRPr="002E222F" w:rsidRDefault="006724D2" w:rsidP="003C42E7">
            <w:pPr>
              <w:pStyle w:val="TableParagraph"/>
              <w:rPr>
                <w:rFonts w:asciiTheme="minorHAnsi" w:hAnsiTheme="minorHAnsi" w:cstheme="minorHAnsi"/>
                <w:sz w:val="20"/>
                <w:szCs w:val="20"/>
                <w:lang w:val="pl-PL"/>
              </w:rPr>
            </w:pPr>
          </w:p>
        </w:tc>
      </w:tr>
      <w:tr w:rsidR="00F76AED" w:rsidRPr="002E222F" w14:paraId="572A92AD" w14:textId="77777777" w:rsidTr="00CF211E">
        <w:trPr>
          <w:trHeight w:val="205"/>
          <w:jc w:val="center"/>
        </w:trPr>
        <w:tc>
          <w:tcPr>
            <w:tcW w:w="755" w:type="dxa"/>
          </w:tcPr>
          <w:p w14:paraId="19A8F4B5" w14:textId="77777777" w:rsidR="006724D2" w:rsidRPr="002E222F" w:rsidRDefault="006724D2" w:rsidP="003C42E7">
            <w:pPr>
              <w:pStyle w:val="TableParagraph"/>
              <w:spacing w:before="3" w:line="182" w:lineRule="exact"/>
              <w:ind w:left="133" w:right="110"/>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n-</w:t>
            </w:r>
            <w:r w:rsidRPr="002E222F">
              <w:rPr>
                <w:rFonts w:asciiTheme="minorHAnsi" w:hAnsiTheme="minorHAnsi" w:cstheme="minorHAnsi"/>
                <w:spacing w:val="-10"/>
                <w:sz w:val="20"/>
                <w:szCs w:val="20"/>
                <w:lang w:val="pl-PL"/>
              </w:rPr>
              <w:t>1</w:t>
            </w:r>
          </w:p>
        </w:tc>
        <w:tc>
          <w:tcPr>
            <w:tcW w:w="1440" w:type="dxa"/>
          </w:tcPr>
          <w:p w14:paraId="01C0870B" w14:textId="77777777" w:rsidR="006724D2" w:rsidRPr="002E222F" w:rsidRDefault="006724D2" w:rsidP="003C42E7">
            <w:pPr>
              <w:pStyle w:val="TableParagraph"/>
              <w:rPr>
                <w:rFonts w:asciiTheme="minorHAnsi" w:hAnsiTheme="minorHAnsi" w:cstheme="minorHAnsi"/>
                <w:sz w:val="20"/>
                <w:szCs w:val="20"/>
                <w:lang w:val="pl-PL"/>
              </w:rPr>
            </w:pPr>
          </w:p>
        </w:tc>
        <w:tc>
          <w:tcPr>
            <w:tcW w:w="640" w:type="dxa"/>
          </w:tcPr>
          <w:p w14:paraId="520968D1" w14:textId="77777777" w:rsidR="006724D2" w:rsidRPr="002E222F" w:rsidRDefault="006724D2" w:rsidP="003C42E7">
            <w:pPr>
              <w:pStyle w:val="TableParagraph"/>
              <w:rPr>
                <w:rFonts w:asciiTheme="minorHAnsi" w:hAnsiTheme="minorHAnsi" w:cstheme="minorHAnsi"/>
                <w:sz w:val="20"/>
                <w:szCs w:val="20"/>
                <w:lang w:val="pl-PL"/>
              </w:rPr>
            </w:pPr>
          </w:p>
        </w:tc>
        <w:tc>
          <w:tcPr>
            <w:tcW w:w="851" w:type="dxa"/>
          </w:tcPr>
          <w:p w14:paraId="4E070021"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7D9CD989"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05525E06"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43EDCC65"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14C70BB8" w14:textId="77777777" w:rsidR="006724D2" w:rsidRPr="002E222F" w:rsidRDefault="006724D2" w:rsidP="003C42E7">
            <w:pPr>
              <w:pStyle w:val="TableParagraph"/>
              <w:rPr>
                <w:rFonts w:asciiTheme="minorHAnsi" w:hAnsiTheme="minorHAnsi" w:cstheme="minorHAnsi"/>
                <w:sz w:val="20"/>
                <w:szCs w:val="20"/>
                <w:lang w:val="pl-PL"/>
              </w:rPr>
            </w:pPr>
          </w:p>
        </w:tc>
        <w:tc>
          <w:tcPr>
            <w:tcW w:w="426" w:type="dxa"/>
          </w:tcPr>
          <w:p w14:paraId="33196132"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6FB27C59"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2D596396"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594E31B4" w14:textId="77777777" w:rsidR="006724D2" w:rsidRPr="002E222F" w:rsidRDefault="006724D2" w:rsidP="003C42E7">
            <w:pPr>
              <w:pStyle w:val="TableParagraph"/>
              <w:rPr>
                <w:rFonts w:asciiTheme="minorHAnsi" w:hAnsiTheme="minorHAnsi" w:cstheme="minorHAnsi"/>
                <w:sz w:val="20"/>
                <w:szCs w:val="20"/>
                <w:lang w:val="pl-PL"/>
              </w:rPr>
            </w:pPr>
          </w:p>
        </w:tc>
        <w:tc>
          <w:tcPr>
            <w:tcW w:w="425" w:type="dxa"/>
          </w:tcPr>
          <w:p w14:paraId="27D5B9C8"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4D44FD01" w14:textId="77777777" w:rsidR="006724D2" w:rsidRPr="002E222F" w:rsidRDefault="006724D2" w:rsidP="003C42E7">
            <w:pPr>
              <w:pStyle w:val="TableParagraph"/>
              <w:rPr>
                <w:rFonts w:asciiTheme="minorHAnsi" w:hAnsiTheme="minorHAnsi" w:cstheme="minorHAnsi"/>
                <w:sz w:val="20"/>
                <w:szCs w:val="20"/>
                <w:lang w:val="pl-PL"/>
              </w:rPr>
            </w:pPr>
          </w:p>
        </w:tc>
        <w:tc>
          <w:tcPr>
            <w:tcW w:w="426" w:type="dxa"/>
          </w:tcPr>
          <w:p w14:paraId="6AAAF6E9"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3BCF49E5"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1A52BCB2" w14:textId="77777777" w:rsidR="006724D2" w:rsidRPr="002E222F" w:rsidRDefault="006724D2" w:rsidP="003C42E7">
            <w:pPr>
              <w:pStyle w:val="TableParagraph"/>
              <w:rPr>
                <w:rFonts w:asciiTheme="minorHAnsi" w:hAnsiTheme="minorHAnsi" w:cstheme="minorHAnsi"/>
                <w:sz w:val="20"/>
                <w:szCs w:val="20"/>
                <w:lang w:val="pl-PL"/>
              </w:rPr>
            </w:pPr>
          </w:p>
        </w:tc>
        <w:tc>
          <w:tcPr>
            <w:tcW w:w="567" w:type="dxa"/>
          </w:tcPr>
          <w:p w14:paraId="731DBEB8" w14:textId="77777777" w:rsidR="006724D2" w:rsidRPr="002E222F" w:rsidRDefault="006724D2" w:rsidP="003C42E7">
            <w:pPr>
              <w:pStyle w:val="TableParagraph"/>
              <w:rPr>
                <w:rFonts w:asciiTheme="minorHAnsi" w:hAnsiTheme="minorHAnsi" w:cstheme="minorHAnsi"/>
                <w:sz w:val="20"/>
                <w:szCs w:val="20"/>
                <w:lang w:val="pl-PL"/>
              </w:rPr>
            </w:pPr>
          </w:p>
        </w:tc>
      </w:tr>
    </w:tbl>
    <w:tbl>
      <w:tblPr>
        <w:tblStyle w:val="TableNormal"/>
        <w:tblpPr w:leftFromText="141" w:rightFromText="141" w:vertAnchor="text" w:horzAnchor="margin" w:tblpXSpec="center" w:tblpY="275"/>
        <w:tblW w:w="106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7"/>
        <w:gridCol w:w="1418"/>
        <w:gridCol w:w="708"/>
        <w:gridCol w:w="851"/>
        <w:gridCol w:w="425"/>
        <w:gridCol w:w="567"/>
        <w:gridCol w:w="425"/>
        <w:gridCol w:w="567"/>
        <w:gridCol w:w="426"/>
        <w:gridCol w:w="567"/>
        <w:gridCol w:w="425"/>
        <w:gridCol w:w="425"/>
        <w:gridCol w:w="425"/>
        <w:gridCol w:w="567"/>
        <w:gridCol w:w="426"/>
        <w:gridCol w:w="567"/>
        <w:gridCol w:w="567"/>
        <w:gridCol w:w="567"/>
      </w:tblGrid>
      <w:tr w:rsidR="003C42E7" w:rsidRPr="002E222F" w14:paraId="75F2425A" w14:textId="77777777" w:rsidTr="007D0144">
        <w:trPr>
          <w:trHeight w:val="205"/>
        </w:trPr>
        <w:tc>
          <w:tcPr>
            <w:tcW w:w="717" w:type="dxa"/>
          </w:tcPr>
          <w:p w14:paraId="1749DE2D" w14:textId="77777777" w:rsidR="003C42E7" w:rsidRPr="002E222F" w:rsidRDefault="003C42E7" w:rsidP="007D0144">
            <w:pPr>
              <w:pStyle w:val="TableParagraph"/>
              <w:rPr>
                <w:rFonts w:asciiTheme="minorHAnsi" w:hAnsiTheme="minorHAnsi" w:cstheme="minorHAnsi"/>
                <w:sz w:val="20"/>
                <w:szCs w:val="20"/>
                <w:lang w:val="pl-PL"/>
              </w:rPr>
            </w:pPr>
          </w:p>
        </w:tc>
        <w:tc>
          <w:tcPr>
            <w:tcW w:w="1418" w:type="dxa"/>
          </w:tcPr>
          <w:p w14:paraId="07DD2A56" w14:textId="77777777" w:rsidR="003C42E7" w:rsidRPr="002E222F" w:rsidRDefault="003C42E7" w:rsidP="007D0144">
            <w:pPr>
              <w:pStyle w:val="TableParagraph"/>
              <w:rPr>
                <w:rFonts w:asciiTheme="minorHAnsi" w:hAnsiTheme="minorHAnsi" w:cstheme="minorHAnsi"/>
                <w:sz w:val="20"/>
                <w:szCs w:val="20"/>
                <w:lang w:val="pl-PL"/>
              </w:rPr>
            </w:pPr>
          </w:p>
        </w:tc>
        <w:tc>
          <w:tcPr>
            <w:tcW w:w="708" w:type="dxa"/>
          </w:tcPr>
          <w:p w14:paraId="4AADCB61" w14:textId="77777777" w:rsidR="003C42E7" w:rsidRPr="002E222F" w:rsidRDefault="003C42E7" w:rsidP="007D0144">
            <w:pPr>
              <w:pStyle w:val="TableParagraph"/>
              <w:rPr>
                <w:rFonts w:asciiTheme="minorHAnsi" w:hAnsiTheme="minorHAnsi" w:cstheme="minorHAnsi"/>
                <w:sz w:val="20"/>
                <w:szCs w:val="20"/>
                <w:lang w:val="pl-PL"/>
              </w:rPr>
            </w:pPr>
          </w:p>
        </w:tc>
        <w:tc>
          <w:tcPr>
            <w:tcW w:w="851" w:type="dxa"/>
          </w:tcPr>
          <w:p w14:paraId="0860338A"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6DA5ECCD"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117A731B"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219E8563"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596FF1BE" w14:textId="77777777" w:rsidR="003C42E7" w:rsidRPr="002E222F" w:rsidRDefault="003C42E7" w:rsidP="007D0144">
            <w:pPr>
              <w:pStyle w:val="TableParagraph"/>
              <w:rPr>
                <w:rFonts w:asciiTheme="minorHAnsi" w:hAnsiTheme="minorHAnsi" w:cstheme="minorHAnsi"/>
                <w:sz w:val="20"/>
                <w:szCs w:val="20"/>
                <w:lang w:val="pl-PL"/>
              </w:rPr>
            </w:pPr>
          </w:p>
        </w:tc>
        <w:tc>
          <w:tcPr>
            <w:tcW w:w="426" w:type="dxa"/>
          </w:tcPr>
          <w:p w14:paraId="3699EA81"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49C62098"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50DD36DE"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518EBFB5"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6C5D7385"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58259D51" w14:textId="77777777" w:rsidR="003C42E7" w:rsidRPr="002E222F" w:rsidRDefault="003C42E7" w:rsidP="007D0144">
            <w:pPr>
              <w:pStyle w:val="TableParagraph"/>
              <w:rPr>
                <w:rFonts w:asciiTheme="minorHAnsi" w:hAnsiTheme="minorHAnsi" w:cstheme="minorHAnsi"/>
                <w:sz w:val="20"/>
                <w:szCs w:val="20"/>
                <w:lang w:val="pl-PL"/>
              </w:rPr>
            </w:pPr>
          </w:p>
        </w:tc>
        <w:tc>
          <w:tcPr>
            <w:tcW w:w="426" w:type="dxa"/>
          </w:tcPr>
          <w:p w14:paraId="36110AC3"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46D6A89E"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340F7DB5"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51564718" w14:textId="77777777" w:rsidR="003C42E7" w:rsidRPr="002E222F" w:rsidRDefault="003C42E7" w:rsidP="007D0144">
            <w:pPr>
              <w:pStyle w:val="TableParagraph"/>
              <w:rPr>
                <w:rFonts w:asciiTheme="minorHAnsi" w:hAnsiTheme="minorHAnsi" w:cstheme="minorHAnsi"/>
                <w:sz w:val="20"/>
                <w:szCs w:val="20"/>
                <w:lang w:val="pl-PL"/>
              </w:rPr>
            </w:pPr>
          </w:p>
        </w:tc>
      </w:tr>
      <w:tr w:rsidR="003C42E7" w:rsidRPr="002E222F" w14:paraId="32DD6D94" w14:textId="77777777" w:rsidTr="007D0144">
        <w:trPr>
          <w:trHeight w:val="407"/>
        </w:trPr>
        <w:tc>
          <w:tcPr>
            <w:tcW w:w="717" w:type="dxa"/>
          </w:tcPr>
          <w:p w14:paraId="69E86058" w14:textId="77777777" w:rsidR="003C42E7" w:rsidRPr="002E222F" w:rsidRDefault="003C42E7" w:rsidP="007D0144">
            <w:pPr>
              <w:pStyle w:val="TableParagraph"/>
              <w:spacing w:before="1"/>
              <w:ind w:left="13"/>
              <w:jc w:val="center"/>
              <w:rPr>
                <w:rFonts w:asciiTheme="minorHAnsi" w:hAnsiTheme="minorHAnsi" w:cstheme="minorHAnsi"/>
                <w:sz w:val="20"/>
                <w:szCs w:val="20"/>
                <w:lang w:val="pl-PL"/>
              </w:rPr>
            </w:pPr>
            <w:r w:rsidRPr="002E222F">
              <w:rPr>
                <w:rFonts w:asciiTheme="minorHAnsi" w:hAnsiTheme="minorHAnsi" w:cstheme="minorHAnsi"/>
                <w:w w:val="101"/>
                <w:sz w:val="20"/>
                <w:szCs w:val="20"/>
                <w:lang w:val="pl-PL"/>
              </w:rPr>
              <w:t>n</w:t>
            </w:r>
          </w:p>
        </w:tc>
        <w:tc>
          <w:tcPr>
            <w:tcW w:w="1418" w:type="dxa"/>
          </w:tcPr>
          <w:p w14:paraId="12C4EE4E" w14:textId="77777777" w:rsidR="003C42E7" w:rsidRPr="002E222F" w:rsidRDefault="003C42E7" w:rsidP="007D0144">
            <w:pPr>
              <w:pStyle w:val="TableParagraph"/>
              <w:rPr>
                <w:rFonts w:asciiTheme="minorHAnsi" w:hAnsiTheme="minorHAnsi" w:cstheme="minorHAnsi"/>
                <w:sz w:val="20"/>
                <w:szCs w:val="20"/>
                <w:lang w:val="pl-PL"/>
              </w:rPr>
            </w:pPr>
          </w:p>
        </w:tc>
        <w:tc>
          <w:tcPr>
            <w:tcW w:w="708" w:type="dxa"/>
          </w:tcPr>
          <w:p w14:paraId="27F6F41D" w14:textId="77777777" w:rsidR="003C42E7" w:rsidRPr="002E222F" w:rsidRDefault="003C42E7" w:rsidP="007D0144">
            <w:pPr>
              <w:pStyle w:val="TableParagraph"/>
              <w:rPr>
                <w:rFonts w:asciiTheme="minorHAnsi" w:hAnsiTheme="minorHAnsi" w:cstheme="minorHAnsi"/>
                <w:sz w:val="20"/>
                <w:szCs w:val="20"/>
                <w:lang w:val="pl-PL"/>
              </w:rPr>
            </w:pPr>
          </w:p>
        </w:tc>
        <w:tc>
          <w:tcPr>
            <w:tcW w:w="851" w:type="dxa"/>
          </w:tcPr>
          <w:p w14:paraId="47FFC4D7"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3A2F50CF"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443BF3D5"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4B061C07"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446E16BA" w14:textId="77777777" w:rsidR="003C42E7" w:rsidRPr="002E222F" w:rsidRDefault="003C42E7" w:rsidP="007D0144">
            <w:pPr>
              <w:pStyle w:val="TableParagraph"/>
              <w:rPr>
                <w:rFonts w:asciiTheme="minorHAnsi" w:hAnsiTheme="minorHAnsi" w:cstheme="minorHAnsi"/>
                <w:sz w:val="20"/>
                <w:szCs w:val="20"/>
                <w:lang w:val="pl-PL"/>
              </w:rPr>
            </w:pPr>
          </w:p>
        </w:tc>
        <w:tc>
          <w:tcPr>
            <w:tcW w:w="426" w:type="dxa"/>
          </w:tcPr>
          <w:p w14:paraId="4E6AC3C6"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70E5537A"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28C05347"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75478A41"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548FDA0C"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2DACD0B5" w14:textId="77777777" w:rsidR="003C42E7" w:rsidRPr="002E222F" w:rsidRDefault="003C42E7" w:rsidP="007D0144">
            <w:pPr>
              <w:pStyle w:val="TableParagraph"/>
              <w:rPr>
                <w:rFonts w:asciiTheme="minorHAnsi" w:hAnsiTheme="minorHAnsi" w:cstheme="minorHAnsi"/>
                <w:sz w:val="20"/>
                <w:szCs w:val="20"/>
                <w:lang w:val="pl-PL"/>
              </w:rPr>
            </w:pPr>
          </w:p>
        </w:tc>
        <w:tc>
          <w:tcPr>
            <w:tcW w:w="426" w:type="dxa"/>
          </w:tcPr>
          <w:p w14:paraId="59CF7B21"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07B396DB"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0FAEF853"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4679346F" w14:textId="77777777" w:rsidR="003C42E7" w:rsidRPr="002E222F" w:rsidRDefault="003C42E7" w:rsidP="007D0144">
            <w:pPr>
              <w:pStyle w:val="TableParagraph"/>
              <w:rPr>
                <w:rFonts w:asciiTheme="minorHAnsi" w:hAnsiTheme="minorHAnsi" w:cstheme="minorHAnsi"/>
                <w:sz w:val="20"/>
                <w:szCs w:val="20"/>
                <w:lang w:val="pl-PL"/>
              </w:rPr>
            </w:pPr>
          </w:p>
        </w:tc>
      </w:tr>
      <w:tr w:rsidR="003C42E7" w:rsidRPr="002E222F" w14:paraId="51E5B37A" w14:textId="77777777" w:rsidTr="007D0144">
        <w:trPr>
          <w:trHeight w:val="613"/>
        </w:trPr>
        <w:tc>
          <w:tcPr>
            <w:tcW w:w="717" w:type="dxa"/>
          </w:tcPr>
          <w:p w14:paraId="73C185C7" w14:textId="77777777" w:rsidR="003C42E7" w:rsidRPr="002E222F" w:rsidRDefault="003C42E7" w:rsidP="007D0144">
            <w:pPr>
              <w:pStyle w:val="TableParagraph"/>
              <w:spacing w:before="1"/>
              <w:ind w:left="13"/>
              <w:jc w:val="center"/>
              <w:rPr>
                <w:rFonts w:asciiTheme="minorHAnsi" w:hAnsiTheme="minorHAnsi" w:cstheme="minorHAnsi"/>
                <w:sz w:val="20"/>
                <w:szCs w:val="20"/>
                <w:lang w:val="pl-PL"/>
              </w:rPr>
            </w:pPr>
            <w:r w:rsidRPr="002E222F">
              <w:rPr>
                <w:rFonts w:asciiTheme="minorHAnsi" w:hAnsiTheme="minorHAnsi" w:cstheme="minorHAnsi"/>
                <w:w w:val="101"/>
                <w:sz w:val="20"/>
                <w:szCs w:val="20"/>
                <w:lang w:val="pl-PL"/>
              </w:rPr>
              <w:t>I</w:t>
            </w:r>
          </w:p>
        </w:tc>
        <w:tc>
          <w:tcPr>
            <w:tcW w:w="1418" w:type="dxa"/>
          </w:tcPr>
          <w:p w14:paraId="62361A47" w14:textId="77777777" w:rsidR="003C42E7" w:rsidRPr="002E222F" w:rsidRDefault="003C42E7" w:rsidP="007D0144">
            <w:pPr>
              <w:pStyle w:val="TableParagraph"/>
              <w:spacing w:before="1" w:line="242" w:lineRule="auto"/>
              <w:ind w:left="69"/>
              <w:rPr>
                <w:rFonts w:asciiTheme="minorHAnsi" w:hAnsiTheme="minorHAnsi" w:cstheme="minorHAnsi"/>
                <w:sz w:val="20"/>
                <w:szCs w:val="20"/>
                <w:lang w:val="pl-PL"/>
              </w:rPr>
            </w:pPr>
            <w:r w:rsidRPr="002E222F">
              <w:rPr>
                <w:rFonts w:asciiTheme="minorHAnsi" w:hAnsiTheme="minorHAnsi" w:cstheme="minorHAnsi"/>
                <w:spacing w:val="-2"/>
                <w:sz w:val="20"/>
                <w:szCs w:val="20"/>
                <w:lang w:val="pl-PL"/>
              </w:rPr>
              <w:t>Straty przesyłania</w:t>
            </w:r>
          </w:p>
        </w:tc>
        <w:tc>
          <w:tcPr>
            <w:tcW w:w="708" w:type="dxa"/>
          </w:tcPr>
          <w:p w14:paraId="509B00B7" w14:textId="77777777" w:rsidR="003C42E7" w:rsidRPr="002E222F" w:rsidRDefault="003C42E7" w:rsidP="007D0144">
            <w:pPr>
              <w:pStyle w:val="TableParagraph"/>
              <w:rPr>
                <w:rFonts w:asciiTheme="minorHAnsi" w:hAnsiTheme="minorHAnsi" w:cstheme="minorHAnsi"/>
                <w:sz w:val="20"/>
                <w:szCs w:val="20"/>
                <w:lang w:val="pl-PL"/>
              </w:rPr>
            </w:pPr>
          </w:p>
        </w:tc>
        <w:tc>
          <w:tcPr>
            <w:tcW w:w="851" w:type="dxa"/>
          </w:tcPr>
          <w:p w14:paraId="65774E09"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2CF99C24"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7EE7E7FE"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21BBF017"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41F65CBA" w14:textId="77777777" w:rsidR="003C42E7" w:rsidRPr="002E222F" w:rsidRDefault="003C42E7" w:rsidP="007D0144">
            <w:pPr>
              <w:pStyle w:val="TableParagraph"/>
              <w:rPr>
                <w:rFonts w:asciiTheme="minorHAnsi" w:hAnsiTheme="minorHAnsi" w:cstheme="minorHAnsi"/>
                <w:sz w:val="20"/>
                <w:szCs w:val="20"/>
                <w:lang w:val="pl-PL"/>
              </w:rPr>
            </w:pPr>
          </w:p>
        </w:tc>
        <w:tc>
          <w:tcPr>
            <w:tcW w:w="426" w:type="dxa"/>
          </w:tcPr>
          <w:p w14:paraId="23501228"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51D5400D"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7D072369"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15E67A8B"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45F7E2AA"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51BF6820" w14:textId="77777777" w:rsidR="003C42E7" w:rsidRPr="002E222F" w:rsidRDefault="003C42E7" w:rsidP="007D0144">
            <w:pPr>
              <w:pStyle w:val="TableParagraph"/>
              <w:rPr>
                <w:rFonts w:asciiTheme="minorHAnsi" w:hAnsiTheme="minorHAnsi" w:cstheme="minorHAnsi"/>
                <w:sz w:val="20"/>
                <w:szCs w:val="20"/>
                <w:lang w:val="pl-PL"/>
              </w:rPr>
            </w:pPr>
          </w:p>
        </w:tc>
        <w:tc>
          <w:tcPr>
            <w:tcW w:w="426" w:type="dxa"/>
          </w:tcPr>
          <w:p w14:paraId="370A81B2"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291E5CFC"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0CE208CA"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5677EDAC" w14:textId="77777777" w:rsidR="003C42E7" w:rsidRPr="002E222F" w:rsidRDefault="003C42E7" w:rsidP="007D0144">
            <w:pPr>
              <w:pStyle w:val="TableParagraph"/>
              <w:rPr>
                <w:rFonts w:asciiTheme="minorHAnsi" w:hAnsiTheme="minorHAnsi" w:cstheme="minorHAnsi"/>
                <w:sz w:val="20"/>
                <w:szCs w:val="20"/>
                <w:lang w:val="pl-PL"/>
              </w:rPr>
            </w:pPr>
          </w:p>
        </w:tc>
      </w:tr>
      <w:tr w:rsidR="003C42E7" w:rsidRPr="002E222F" w14:paraId="3FB76513" w14:textId="77777777" w:rsidTr="007D0144">
        <w:trPr>
          <w:trHeight w:val="486"/>
        </w:trPr>
        <w:tc>
          <w:tcPr>
            <w:tcW w:w="717" w:type="dxa"/>
          </w:tcPr>
          <w:p w14:paraId="742340E9" w14:textId="77777777" w:rsidR="003C42E7" w:rsidRPr="002E222F" w:rsidRDefault="003C42E7" w:rsidP="007D0144">
            <w:pPr>
              <w:pStyle w:val="TableParagraph"/>
              <w:spacing w:before="1"/>
              <w:ind w:left="128" w:right="110"/>
              <w:jc w:val="center"/>
              <w:rPr>
                <w:rFonts w:asciiTheme="minorHAnsi" w:hAnsiTheme="minorHAnsi" w:cstheme="minorHAnsi"/>
                <w:sz w:val="20"/>
                <w:szCs w:val="20"/>
                <w:lang w:val="pl-PL"/>
              </w:rPr>
            </w:pPr>
            <w:r w:rsidRPr="002E222F">
              <w:rPr>
                <w:rFonts w:asciiTheme="minorHAnsi" w:hAnsiTheme="minorHAnsi" w:cstheme="minorHAnsi"/>
                <w:spacing w:val="-5"/>
                <w:sz w:val="20"/>
                <w:szCs w:val="20"/>
                <w:lang w:val="pl-PL"/>
              </w:rPr>
              <w:t>II</w:t>
            </w:r>
          </w:p>
        </w:tc>
        <w:tc>
          <w:tcPr>
            <w:tcW w:w="1418" w:type="dxa"/>
          </w:tcPr>
          <w:p w14:paraId="077E1293" w14:textId="77777777" w:rsidR="003C42E7" w:rsidRPr="002E222F" w:rsidRDefault="003C42E7" w:rsidP="007D0144">
            <w:pPr>
              <w:pStyle w:val="TableParagraph"/>
              <w:spacing w:before="1"/>
              <w:ind w:left="69" w:right="103"/>
              <w:rPr>
                <w:rFonts w:asciiTheme="minorHAnsi" w:hAnsiTheme="minorHAnsi" w:cstheme="minorHAnsi"/>
                <w:sz w:val="20"/>
                <w:szCs w:val="20"/>
                <w:lang w:val="pl-PL"/>
              </w:rPr>
            </w:pPr>
            <w:r w:rsidRPr="002E222F">
              <w:rPr>
                <w:rFonts w:asciiTheme="minorHAnsi" w:hAnsiTheme="minorHAnsi" w:cstheme="minorHAnsi"/>
                <w:spacing w:val="-2"/>
                <w:sz w:val="20"/>
                <w:szCs w:val="20"/>
                <w:lang w:val="pl-PL"/>
              </w:rPr>
              <w:t>Potrzeby własne źródła</w:t>
            </w:r>
          </w:p>
        </w:tc>
        <w:tc>
          <w:tcPr>
            <w:tcW w:w="708" w:type="dxa"/>
          </w:tcPr>
          <w:p w14:paraId="0A9B427C" w14:textId="77777777" w:rsidR="003C42E7" w:rsidRPr="002E222F" w:rsidRDefault="003C42E7" w:rsidP="007D0144">
            <w:pPr>
              <w:pStyle w:val="TableParagraph"/>
              <w:rPr>
                <w:rFonts w:asciiTheme="minorHAnsi" w:hAnsiTheme="minorHAnsi" w:cstheme="minorHAnsi"/>
                <w:sz w:val="20"/>
                <w:szCs w:val="20"/>
                <w:lang w:val="pl-PL"/>
              </w:rPr>
            </w:pPr>
          </w:p>
        </w:tc>
        <w:tc>
          <w:tcPr>
            <w:tcW w:w="851" w:type="dxa"/>
          </w:tcPr>
          <w:p w14:paraId="0152418D"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4BA98208"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40EE5582"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1253310C"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1C8D6484" w14:textId="77777777" w:rsidR="003C42E7" w:rsidRPr="002E222F" w:rsidRDefault="003C42E7" w:rsidP="007D0144">
            <w:pPr>
              <w:pStyle w:val="TableParagraph"/>
              <w:rPr>
                <w:rFonts w:asciiTheme="minorHAnsi" w:hAnsiTheme="minorHAnsi" w:cstheme="minorHAnsi"/>
                <w:sz w:val="20"/>
                <w:szCs w:val="20"/>
                <w:lang w:val="pl-PL"/>
              </w:rPr>
            </w:pPr>
          </w:p>
        </w:tc>
        <w:tc>
          <w:tcPr>
            <w:tcW w:w="426" w:type="dxa"/>
          </w:tcPr>
          <w:p w14:paraId="7755D68B"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33149459"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378BEBEE"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0DE6DBE3"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6C8E3F72"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2824EA28" w14:textId="77777777" w:rsidR="003C42E7" w:rsidRPr="002E222F" w:rsidRDefault="003C42E7" w:rsidP="007D0144">
            <w:pPr>
              <w:pStyle w:val="TableParagraph"/>
              <w:rPr>
                <w:rFonts w:asciiTheme="minorHAnsi" w:hAnsiTheme="minorHAnsi" w:cstheme="minorHAnsi"/>
                <w:sz w:val="20"/>
                <w:szCs w:val="20"/>
                <w:lang w:val="pl-PL"/>
              </w:rPr>
            </w:pPr>
          </w:p>
        </w:tc>
        <w:tc>
          <w:tcPr>
            <w:tcW w:w="426" w:type="dxa"/>
          </w:tcPr>
          <w:p w14:paraId="2B37D02E"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173A51C6"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335FE356"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00A11BE2" w14:textId="77777777" w:rsidR="003C42E7" w:rsidRPr="002E222F" w:rsidRDefault="003C42E7" w:rsidP="007D0144">
            <w:pPr>
              <w:pStyle w:val="TableParagraph"/>
              <w:rPr>
                <w:rFonts w:asciiTheme="minorHAnsi" w:hAnsiTheme="minorHAnsi" w:cstheme="minorHAnsi"/>
                <w:sz w:val="20"/>
                <w:szCs w:val="20"/>
                <w:lang w:val="pl-PL"/>
              </w:rPr>
            </w:pPr>
          </w:p>
        </w:tc>
      </w:tr>
      <w:tr w:rsidR="003C42E7" w:rsidRPr="002E222F" w14:paraId="19AF8F75" w14:textId="77777777" w:rsidTr="007D0144">
        <w:trPr>
          <w:trHeight w:val="407"/>
        </w:trPr>
        <w:tc>
          <w:tcPr>
            <w:tcW w:w="717" w:type="dxa"/>
          </w:tcPr>
          <w:p w14:paraId="79AD57AD" w14:textId="77777777" w:rsidR="003C42E7" w:rsidRPr="002E222F" w:rsidRDefault="003C42E7" w:rsidP="007D0144">
            <w:pPr>
              <w:pStyle w:val="TableParagraph"/>
              <w:spacing w:before="1"/>
              <w:ind w:left="133" w:right="110"/>
              <w:jc w:val="center"/>
              <w:rPr>
                <w:rFonts w:asciiTheme="minorHAnsi" w:hAnsiTheme="minorHAnsi" w:cstheme="minorHAnsi"/>
                <w:sz w:val="20"/>
                <w:szCs w:val="20"/>
                <w:lang w:val="pl-PL"/>
              </w:rPr>
            </w:pPr>
            <w:r w:rsidRPr="002E222F">
              <w:rPr>
                <w:rFonts w:asciiTheme="minorHAnsi" w:hAnsiTheme="minorHAnsi" w:cstheme="minorHAnsi"/>
                <w:spacing w:val="-5"/>
                <w:sz w:val="20"/>
                <w:szCs w:val="20"/>
                <w:lang w:val="pl-PL"/>
              </w:rPr>
              <w:t>III</w:t>
            </w:r>
          </w:p>
        </w:tc>
        <w:tc>
          <w:tcPr>
            <w:tcW w:w="1418" w:type="dxa"/>
          </w:tcPr>
          <w:p w14:paraId="0A0981FC" w14:textId="77777777" w:rsidR="003C42E7" w:rsidRPr="002E222F" w:rsidRDefault="003C42E7" w:rsidP="007D0144">
            <w:pPr>
              <w:pStyle w:val="TableParagraph"/>
              <w:spacing w:before="1"/>
              <w:ind w:left="132"/>
              <w:rPr>
                <w:rFonts w:asciiTheme="minorHAnsi" w:hAnsiTheme="minorHAnsi" w:cstheme="minorHAnsi"/>
                <w:sz w:val="20"/>
                <w:szCs w:val="20"/>
                <w:lang w:val="pl-PL"/>
              </w:rPr>
            </w:pPr>
            <w:r w:rsidRPr="002E222F">
              <w:rPr>
                <w:rFonts w:asciiTheme="minorHAnsi" w:hAnsiTheme="minorHAnsi" w:cstheme="minorHAnsi"/>
                <w:spacing w:val="-2"/>
                <w:sz w:val="20"/>
                <w:szCs w:val="20"/>
                <w:lang w:val="pl-PL"/>
              </w:rPr>
              <w:t>Razem</w:t>
            </w:r>
          </w:p>
        </w:tc>
        <w:tc>
          <w:tcPr>
            <w:tcW w:w="708" w:type="dxa"/>
          </w:tcPr>
          <w:p w14:paraId="29CC5705" w14:textId="77777777" w:rsidR="003C42E7" w:rsidRPr="002E222F" w:rsidRDefault="003C42E7" w:rsidP="007D0144">
            <w:pPr>
              <w:pStyle w:val="TableParagraph"/>
              <w:rPr>
                <w:rFonts w:asciiTheme="minorHAnsi" w:hAnsiTheme="minorHAnsi" w:cstheme="minorHAnsi"/>
                <w:sz w:val="20"/>
                <w:szCs w:val="20"/>
                <w:lang w:val="pl-PL"/>
              </w:rPr>
            </w:pPr>
          </w:p>
        </w:tc>
        <w:tc>
          <w:tcPr>
            <w:tcW w:w="851" w:type="dxa"/>
          </w:tcPr>
          <w:p w14:paraId="1F3336AE"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0AC57F37"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55AE17D4"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12D4F85C"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0F489AD2" w14:textId="77777777" w:rsidR="003C42E7" w:rsidRPr="002E222F" w:rsidRDefault="003C42E7" w:rsidP="007D0144">
            <w:pPr>
              <w:pStyle w:val="TableParagraph"/>
              <w:rPr>
                <w:rFonts w:asciiTheme="minorHAnsi" w:hAnsiTheme="minorHAnsi" w:cstheme="minorHAnsi"/>
                <w:sz w:val="20"/>
                <w:szCs w:val="20"/>
                <w:lang w:val="pl-PL"/>
              </w:rPr>
            </w:pPr>
          </w:p>
        </w:tc>
        <w:tc>
          <w:tcPr>
            <w:tcW w:w="426" w:type="dxa"/>
          </w:tcPr>
          <w:p w14:paraId="6F682302"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0913F0D3"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5D0A941C"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79E0DE9E" w14:textId="77777777" w:rsidR="003C42E7" w:rsidRPr="002E222F" w:rsidRDefault="003C42E7" w:rsidP="007D0144">
            <w:pPr>
              <w:pStyle w:val="TableParagraph"/>
              <w:rPr>
                <w:rFonts w:asciiTheme="minorHAnsi" w:hAnsiTheme="minorHAnsi" w:cstheme="minorHAnsi"/>
                <w:sz w:val="20"/>
                <w:szCs w:val="20"/>
                <w:lang w:val="pl-PL"/>
              </w:rPr>
            </w:pPr>
          </w:p>
        </w:tc>
        <w:tc>
          <w:tcPr>
            <w:tcW w:w="425" w:type="dxa"/>
          </w:tcPr>
          <w:p w14:paraId="42C95B8B"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41C9BEFC" w14:textId="77777777" w:rsidR="003C42E7" w:rsidRPr="002E222F" w:rsidRDefault="003C42E7" w:rsidP="007D0144">
            <w:pPr>
              <w:pStyle w:val="TableParagraph"/>
              <w:rPr>
                <w:rFonts w:asciiTheme="minorHAnsi" w:hAnsiTheme="minorHAnsi" w:cstheme="minorHAnsi"/>
                <w:sz w:val="20"/>
                <w:szCs w:val="20"/>
                <w:lang w:val="pl-PL"/>
              </w:rPr>
            </w:pPr>
          </w:p>
        </w:tc>
        <w:tc>
          <w:tcPr>
            <w:tcW w:w="426" w:type="dxa"/>
          </w:tcPr>
          <w:p w14:paraId="73B09B11"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5939CCFE"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197A02D1" w14:textId="77777777" w:rsidR="003C42E7" w:rsidRPr="002E222F" w:rsidRDefault="003C42E7" w:rsidP="007D0144">
            <w:pPr>
              <w:pStyle w:val="TableParagraph"/>
              <w:rPr>
                <w:rFonts w:asciiTheme="minorHAnsi" w:hAnsiTheme="minorHAnsi" w:cstheme="minorHAnsi"/>
                <w:sz w:val="20"/>
                <w:szCs w:val="20"/>
                <w:lang w:val="pl-PL"/>
              </w:rPr>
            </w:pPr>
          </w:p>
        </w:tc>
        <w:tc>
          <w:tcPr>
            <w:tcW w:w="567" w:type="dxa"/>
          </w:tcPr>
          <w:p w14:paraId="78CADDE5" w14:textId="77777777" w:rsidR="003C42E7" w:rsidRPr="002E222F" w:rsidRDefault="003C42E7" w:rsidP="007D0144">
            <w:pPr>
              <w:pStyle w:val="TableParagraph"/>
              <w:rPr>
                <w:rFonts w:asciiTheme="minorHAnsi" w:hAnsiTheme="minorHAnsi" w:cstheme="minorHAnsi"/>
                <w:sz w:val="20"/>
                <w:szCs w:val="20"/>
                <w:lang w:val="pl-PL"/>
              </w:rPr>
            </w:pPr>
          </w:p>
        </w:tc>
      </w:tr>
      <w:tr w:rsidR="003C42E7" w:rsidRPr="002E222F" w14:paraId="72817A8E" w14:textId="77777777" w:rsidTr="007D0144">
        <w:trPr>
          <w:trHeight w:val="1014"/>
        </w:trPr>
        <w:tc>
          <w:tcPr>
            <w:tcW w:w="10640" w:type="dxa"/>
            <w:gridSpan w:val="18"/>
          </w:tcPr>
          <w:p w14:paraId="7F1F3951" w14:textId="51A10531" w:rsidR="003C42E7" w:rsidRPr="002E222F" w:rsidRDefault="00083996" w:rsidP="00083996">
            <w:pPr>
              <w:pStyle w:val="TableParagraph"/>
              <w:spacing w:before="2" w:line="237" w:lineRule="auto"/>
              <w:ind w:left="284"/>
              <w:rPr>
                <w:rFonts w:asciiTheme="minorHAnsi" w:hAnsiTheme="minorHAnsi" w:cstheme="minorHAnsi"/>
                <w:sz w:val="20"/>
                <w:szCs w:val="20"/>
                <w:lang w:val="pl-PL"/>
              </w:rPr>
            </w:pPr>
            <w:r w:rsidRPr="002E222F">
              <w:rPr>
                <w:rFonts w:asciiTheme="minorHAnsi" w:hAnsiTheme="minorHAnsi" w:cstheme="minorHAnsi"/>
                <w:sz w:val="20"/>
                <w:szCs w:val="20"/>
                <w:lang w:val="pl-PL"/>
              </w:rPr>
              <w:t>Q</w:t>
            </w:r>
            <w:r>
              <w:rPr>
                <w:rFonts w:asciiTheme="minorHAnsi" w:hAnsiTheme="minorHAnsi" w:cstheme="minorHAnsi"/>
                <w:sz w:val="20"/>
                <w:szCs w:val="20"/>
                <w:lang w:val="pl-PL"/>
              </w:rPr>
              <w:t xml:space="preserve"> </w:t>
            </w:r>
            <w:r w:rsidR="003C42E7" w:rsidRPr="002E222F">
              <w:rPr>
                <w:rFonts w:asciiTheme="minorHAnsi" w:hAnsiTheme="minorHAnsi" w:cstheme="minorHAnsi"/>
                <w:sz w:val="20"/>
                <w:szCs w:val="20"/>
                <w:lang w:val="pl-PL"/>
              </w:rPr>
              <w:t>- zapotrzebowanie na moc cieplną budynku, straty mocy cieplnej sieci w warunkach obliczeniowych</w:t>
            </w:r>
            <w:r w:rsidR="003C42E7" w:rsidRPr="002E222F">
              <w:rPr>
                <w:rFonts w:asciiTheme="minorHAnsi" w:hAnsiTheme="minorHAnsi" w:cstheme="minorHAnsi"/>
                <w:spacing w:val="-4"/>
                <w:sz w:val="20"/>
                <w:szCs w:val="20"/>
                <w:lang w:val="pl-PL"/>
              </w:rPr>
              <w:t xml:space="preserve"> </w:t>
            </w:r>
            <w:r w:rsidR="003C42E7" w:rsidRPr="002E222F">
              <w:rPr>
                <w:rFonts w:asciiTheme="minorHAnsi" w:hAnsiTheme="minorHAnsi" w:cstheme="minorHAnsi"/>
                <w:sz w:val="20"/>
                <w:szCs w:val="20"/>
                <w:lang w:val="pl-PL"/>
              </w:rPr>
              <w:t>lub</w:t>
            </w:r>
            <w:r w:rsidR="003C42E7" w:rsidRPr="002E222F">
              <w:rPr>
                <w:rFonts w:asciiTheme="minorHAnsi" w:hAnsiTheme="minorHAnsi" w:cstheme="minorHAnsi"/>
                <w:spacing w:val="-4"/>
                <w:sz w:val="20"/>
                <w:szCs w:val="20"/>
                <w:lang w:val="pl-PL"/>
              </w:rPr>
              <w:t xml:space="preserve"> </w:t>
            </w:r>
            <w:r w:rsidR="003C42E7" w:rsidRPr="002E222F">
              <w:rPr>
                <w:rFonts w:asciiTheme="minorHAnsi" w:hAnsiTheme="minorHAnsi" w:cstheme="minorHAnsi"/>
                <w:sz w:val="20"/>
                <w:szCs w:val="20"/>
                <w:lang w:val="pl-PL"/>
              </w:rPr>
              <w:t>zapotrzebowanie</w:t>
            </w:r>
            <w:r w:rsidR="003C42E7" w:rsidRPr="002E222F">
              <w:rPr>
                <w:rFonts w:asciiTheme="minorHAnsi" w:hAnsiTheme="minorHAnsi" w:cstheme="minorHAnsi"/>
                <w:spacing w:val="-4"/>
                <w:sz w:val="20"/>
                <w:szCs w:val="20"/>
                <w:lang w:val="pl-PL"/>
              </w:rPr>
              <w:t xml:space="preserve"> </w:t>
            </w:r>
            <w:r w:rsidR="003C42E7" w:rsidRPr="002E222F">
              <w:rPr>
                <w:rFonts w:asciiTheme="minorHAnsi" w:hAnsiTheme="minorHAnsi" w:cstheme="minorHAnsi"/>
                <w:sz w:val="20"/>
                <w:szCs w:val="20"/>
                <w:lang w:val="pl-PL"/>
              </w:rPr>
              <w:t>na</w:t>
            </w:r>
            <w:r w:rsidR="003C42E7" w:rsidRPr="002E222F">
              <w:rPr>
                <w:rFonts w:asciiTheme="minorHAnsi" w:hAnsiTheme="minorHAnsi" w:cstheme="minorHAnsi"/>
                <w:spacing w:val="-4"/>
                <w:sz w:val="20"/>
                <w:szCs w:val="20"/>
                <w:lang w:val="pl-PL"/>
              </w:rPr>
              <w:t xml:space="preserve"> </w:t>
            </w:r>
            <w:r w:rsidR="003C42E7" w:rsidRPr="002E222F">
              <w:rPr>
                <w:rFonts w:asciiTheme="minorHAnsi" w:hAnsiTheme="minorHAnsi" w:cstheme="minorHAnsi"/>
                <w:sz w:val="20"/>
                <w:szCs w:val="20"/>
                <w:lang w:val="pl-PL"/>
              </w:rPr>
              <w:t>moc</w:t>
            </w:r>
            <w:r w:rsidR="003C42E7" w:rsidRPr="002E222F">
              <w:rPr>
                <w:rFonts w:asciiTheme="minorHAnsi" w:hAnsiTheme="minorHAnsi" w:cstheme="minorHAnsi"/>
                <w:spacing w:val="-4"/>
                <w:sz w:val="20"/>
                <w:szCs w:val="20"/>
                <w:lang w:val="pl-PL"/>
              </w:rPr>
              <w:t xml:space="preserve"> </w:t>
            </w:r>
            <w:r w:rsidR="003C42E7" w:rsidRPr="002E222F">
              <w:rPr>
                <w:rFonts w:asciiTheme="minorHAnsi" w:hAnsiTheme="minorHAnsi" w:cstheme="minorHAnsi"/>
                <w:sz w:val="20"/>
                <w:szCs w:val="20"/>
                <w:lang w:val="pl-PL"/>
              </w:rPr>
              <w:t>cieplną</w:t>
            </w:r>
            <w:r w:rsidR="003C42E7" w:rsidRPr="002E222F">
              <w:rPr>
                <w:rFonts w:asciiTheme="minorHAnsi" w:hAnsiTheme="minorHAnsi" w:cstheme="minorHAnsi"/>
                <w:spacing w:val="-6"/>
                <w:sz w:val="20"/>
                <w:szCs w:val="20"/>
                <w:lang w:val="pl-PL"/>
              </w:rPr>
              <w:t xml:space="preserve"> </w:t>
            </w:r>
            <w:r w:rsidR="003C42E7" w:rsidRPr="002E222F">
              <w:rPr>
                <w:rFonts w:asciiTheme="minorHAnsi" w:hAnsiTheme="minorHAnsi" w:cstheme="minorHAnsi"/>
                <w:sz w:val="20"/>
                <w:szCs w:val="20"/>
                <w:lang w:val="pl-PL"/>
              </w:rPr>
              <w:t>budynku</w:t>
            </w:r>
            <w:r w:rsidR="003C42E7" w:rsidRPr="002E222F">
              <w:rPr>
                <w:rFonts w:asciiTheme="minorHAnsi" w:hAnsiTheme="minorHAnsi" w:cstheme="minorHAnsi"/>
                <w:spacing w:val="-4"/>
                <w:sz w:val="20"/>
                <w:szCs w:val="20"/>
                <w:lang w:val="pl-PL"/>
              </w:rPr>
              <w:t xml:space="preserve"> </w:t>
            </w:r>
            <w:r w:rsidR="003C42E7" w:rsidRPr="002E222F">
              <w:rPr>
                <w:rFonts w:asciiTheme="minorHAnsi" w:hAnsiTheme="minorHAnsi" w:cstheme="minorHAnsi"/>
                <w:sz w:val="20"/>
                <w:szCs w:val="20"/>
                <w:lang w:val="pl-PL"/>
              </w:rPr>
              <w:t>(pomieszczeń)</w:t>
            </w:r>
            <w:r w:rsidR="003C42E7" w:rsidRPr="002E222F">
              <w:rPr>
                <w:rFonts w:asciiTheme="minorHAnsi" w:hAnsiTheme="minorHAnsi" w:cstheme="minorHAnsi"/>
                <w:spacing w:val="-4"/>
                <w:sz w:val="20"/>
                <w:szCs w:val="20"/>
                <w:lang w:val="pl-PL"/>
              </w:rPr>
              <w:t xml:space="preserve"> </w:t>
            </w:r>
            <w:r w:rsidR="003C42E7" w:rsidRPr="002E222F">
              <w:rPr>
                <w:rFonts w:asciiTheme="minorHAnsi" w:hAnsiTheme="minorHAnsi" w:cstheme="minorHAnsi"/>
                <w:sz w:val="20"/>
                <w:szCs w:val="20"/>
                <w:lang w:val="pl-PL"/>
              </w:rPr>
              <w:t>kotłowni,</w:t>
            </w:r>
            <w:r w:rsidR="003C42E7" w:rsidRPr="002E222F">
              <w:rPr>
                <w:rFonts w:asciiTheme="minorHAnsi" w:hAnsiTheme="minorHAnsi" w:cstheme="minorHAnsi"/>
                <w:spacing w:val="-4"/>
                <w:sz w:val="20"/>
                <w:szCs w:val="20"/>
                <w:lang w:val="pl-PL"/>
              </w:rPr>
              <w:t xml:space="preserve"> </w:t>
            </w:r>
            <w:r w:rsidR="003C42E7" w:rsidRPr="002E222F">
              <w:rPr>
                <w:rFonts w:asciiTheme="minorHAnsi" w:hAnsiTheme="minorHAnsi" w:cstheme="minorHAnsi"/>
                <w:sz w:val="20"/>
                <w:szCs w:val="20"/>
                <w:lang w:val="pl-PL"/>
              </w:rPr>
              <w:t>kW,</w:t>
            </w:r>
          </w:p>
          <w:p w14:paraId="1139D3DD" w14:textId="03526D64" w:rsidR="003C42E7" w:rsidRPr="002E222F" w:rsidRDefault="003C42E7" w:rsidP="00083996">
            <w:pPr>
              <w:pStyle w:val="TableParagraph"/>
              <w:spacing w:line="183" w:lineRule="exact"/>
              <w:ind w:left="284"/>
              <w:rPr>
                <w:rFonts w:asciiTheme="minorHAnsi" w:hAnsiTheme="minorHAnsi" w:cstheme="minorHAnsi"/>
                <w:sz w:val="20"/>
                <w:szCs w:val="20"/>
                <w:lang w:val="pl-PL"/>
              </w:rPr>
            </w:pPr>
            <w:r w:rsidRPr="002E222F">
              <w:rPr>
                <w:rFonts w:asciiTheme="minorHAnsi" w:hAnsiTheme="minorHAnsi" w:cstheme="minorHAnsi"/>
                <w:sz w:val="20"/>
                <w:szCs w:val="20"/>
                <w:lang w:val="pl-PL"/>
              </w:rPr>
              <w:t>Q - roczne obliczeniowe zużycie energii do ogrzewania i przygotowania ciepłej wody użytkowej</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uwzględniające</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sprawności</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systemu</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c. o.,</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roczne</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straty</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przesyłania</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ciepła</w:t>
            </w:r>
            <w:r w:rsidRPr="002E222F">
              <w:rPr>
                <w:rFonts w:asciiTheme="minorHAnsi" w:hAnsiTheme="minorHAnsi" w:cstheme="minorHAnsi"/>
                <w:spacing w:val="-4"/>
                <w:sz w:val="20"/>
                <w:szCs w:val="20"/>
                <w:lang w:val="pl-PL"/>
              </w:rPr>
              <w:t xml:space="preserve"> </w:t>
            </w:r>
            <w:r w:rsidRPr="002E222F">
              <w:rPr>
                <w:rFonts w:asciiTheme="minorHAnsi" w:hAnsiTheme="minorHAnsi" w:cstheme="minorHAnsi"/>
                <w:sz w:val="20"/>
                <w:szCs w:val="20"/>
                <w:lang w:val="pl-PL"/>
              </w:rPr>
              <w:t>lub roczne zużycie energii do ogrzewania i przygotowania ciepłej wody w budynku</w:t>
            </w:r>
            <w:r w:rsidR="002676C6" w:rsidRPr="002E222F">
              <w:rPr>
                <w:rFonts w:asciiTheme="minorHAnsi" w:hAnsiTheme="minorHAnsi" w:cstheme="minorHAnsi"/>
                <w:sz w:val="20"/>
                <w:szCs w:val="20"/>
                <w:lang w:val="pl-PL"/>
              </w:rPr>
              <w:t xml:space="preserve"> </w:t>
            </w:r>
            <w:r w:rsidRPr="002E222F">
              <w:rPr>
                <w:rFonts w:asciiTheme="minorHAnsi" w:hAnsiTheme="minorHAnsi" w:cstheme="minorHAnsi"/>
                <w:sz w:val="20"/>
                <w:szCs w:val="20"/>
                <w:lang w:val="pl-PL"/>
              </w:rPr>
              <w:t>(pomieszczeniach)</w:t>
            </w:r>
            <w:r w:rsidRPr="002E222F">
              <w:rPr>
                <w:rFonts w:asciiTheme="minorHAnsi" w:hAnsiTheme="minorHAnsi" w:cstheme="minorHAnsi"/>
                <w:spacing w:val="-10"/>
                <w:sz w:val="20"/>
                <w:szCs w:val="20"/>
                <w:lang w:val="pl-PL"/>
              </w:rPr>
              <w:t xml:space="preserve"> </w:t>
            </w:r>
            <w:r w:rsidRPr="002E222F">
              <w:rPr>
                <w:rFonts w:asciiTheme="minorHAnsi" w:hAnsiTheme="minorHAnsi" w:cstheme="minorHAnsi"/>
                <w:sz w:val="20"/>
                <w:szCs w:val="20"/>
                <w:lang w:val="pl-PL"/>
              </w:rPr>
              <w:t>kotłowni,</w:t>
            </w:r>
            <w:r w:rsidRPr="002E222F">
              <w:rPr>
                <w:rFonts w:asciiTheme="minorHAnsi" w:hAnsiTheme="minorHAnsi" w:cstheme="minorHAnsi"/>
                <w:spacing w:val="-10"/>
                <w:sz w:val="20"/>
                <w:szCs w:val="20"/>
                <w:lang w:val="pl-PL"/>
              </w:rPr>
              <w:t xml:space="preserve"> </w:t>
            </w:r>
            <w:r w:rsidRPr="002E222F">
              <w:rPr>
                <w:rFonts w:asciiTheme="minorHAnsi" w:hAnsiTheme="minorHAnsi" w:cstheme="minorHAnsi"/>
                <w:spacing w:val="-2"/>
                <w:sz w:val="20"/>
                <w:szCs w:val="20"/>
                <w:lang w:val="pl-PL"/>
              </w:rPr>
              <w:t>GJ/rok</w:t>
            </w:r>
          </w:p>
        </w:tc>
      </w:tr>
    </w:tbl>
    <w:p w14:paraId="6C479F68" w14:textId="77777777" w:rsidR="0073526F" w:rsidRPr="002E222F" w:rsidRDefault="0073526F" w:rsidP="001D2677">
      <w:pPr>
        <w:jc w:val="center"/>
        <w:rPr>
          <w:rFonts w:cstheme="minorHAnsi"/>
          <w:sz w:val="16"/>
          <w:szCs w:val="16"/>
        </w:rPr>
      </w:pPr>
      <w:r w:rsidRPr="002E222F">
        <w:rPr>
          <w:rFonts w:cstheme="minorHAnsi"/>
          <w:sz w:val="16"/>
          <w:szCs w:val="16"/>
        </w:rPr>
        <w:t xml:space="preserve">(źródło </w:t>
      </w:r>
      <w:sdt>
        <w:sdtPr>
          <w:rPr>
            <w:rFonts w:cstheme="minorHAnsi"/>
            <w:noProof/>
            <w:sz w:val="16"/>
            <w:szCs w:val="16"/>
          </w:rPr>
          <w:id w:val="-1223909909"/>
          <w:citation/>
        </w:sdtPr>
        <w:sdtEndPr/>
        <w:sdtContent>
          <w:r w:rsidRPr="002E222F">
            <w:rPr>
              <w:rFonts w:cstheme="minorHAnsi"/>
              <w:noProof/>
              <w:sz w:val="16"/>
              <w:szCs w:val="16"/>
            </w:rPr>
            <w:fldChar w:fldCharType="begin"/>
          </w:r>
          <w:r w:rsidRPr="002E222F">
            <w:rPr>
              <w:rFonts w:cstheme="minorHAnsi"/>
              <w:noProof/>
              <w:sz w:val="16"/>
              <w:szCs w:val="16"/>
            </w:rPr>
            <w:instrText xml:space="preserve"> CITATION Roz3 \l 1045 </w:instrText>
          </w:r>
          <w:r w:rsidRPr="002E222F">
            <w:rPr>
              <w:rFonts w:cstheme="minorHAnsi"/>
              <w:noProof/>
              <w:sz w:val="16"/>
              <w:szCs w:val="16"/>
            </w:rPr>
            <w:fldChar w:fldCharType="separate"/>
          </w:r>
          <w:r w:rsidR="00FD41C6" w:rsidRPr="002E222F">
            <w:rPr>
              <w:rFonts w:cstheme="minorHAnsi"/>
              <w:noProof/>
              <w:sz w:val="16"/>
              <w:szCs w:val="16"/>
            </w:rPr>
            <w:t>[5]</w:t>
          </w:r>
          <w:r w:rsidRPr="002E222F">
            <w:rPr>
              <w:rFonts w:cstheme="minorHAnsi"/>
              <w:noProof/>
              <w:sz w:val="16"/>
              <w:szCs w:val="16"/>
            </w:rPr>
            <w:fldChar w:fldCharType="end"/>
          </w:r>
        </w:sdtContent>
      </w:sdt>
      <w:r w:rsidRPr="002E222F">
        <w:rPr>
          <w:rFonts w:cstheme="minorHAnsi"/>
          <w:noProof/>
          <w:sz w:val="16"/>
          <w:szCs w:val="16"/>
        </w:rPr>
        <w:t>)</w:t>
      </w:r>
    </w:p>
    <w:p w14:paraId="4A9E365E" w14:textId="18401404" w:rsidR="002676C6" w:rsidRPr="002E222F" w:rsidRDefault="003C42E7" w:rsidP="00083996">
      <w:pPr>
        <w:pStyle w:val="Legenda"/>
        <w:spacing w:before="360"/>
        <w:rPr>
          <w:rFonts w:cstheme="minorHAnsi"/>
          <w:iCs w:val="0"/>
        </w:rPr>
      </w:pPr>
      <w:r w:rsidRPr="002E222F">
        <w:rPr>
          <w:rFonts w:cstheme="minorHAnsi"/>
          <w:i w:val="0"/>
          <w:color w:val="auto"/>
          <w:sz w:val="22"/>
          <w:szCs w:val="22"/>
        </w:rPr>
        <w:t>W tabeli powyżej należy natomiast przedstawić bilans mocy i energii</w:t>
      </w:r>
      <w:r w:rsidR="002676C6" w:rsidRPr="002E222F">
        <w:rPr>
          <w:rFonts w:cstheme="minorHAnsi"/>
          <w:i w:val="0"/>
          <w:color w:val="auto"/>
          <w:sz w:val="22"/>
          <w:szCs w:val="22"/>
        </w:rPr>
        <w:t>,</w:t>
      </w:r>
      <w:r w:rsidRPr="002E222F">
        <w:rPr>
          <w:rFonts w:cstheme="minorHAnsi"/>
          <w:i w:val="0"/>
          <w:color w:val="auto"/>
          <w:sz w:val="22"/>
          <w:szCs w:val="22"/>
        </w:rPr>
        <w:t xml:space="preserve"> prognozę zapotrzebowania na energię. Oryginalnie rozporządzenie określa czas tej prognozy na okres spłaty kredytu. W tym przypadku</w:t>
      </w:r>
      <w:r w:rsidR="00CB7F51" w:rsidRPr="002E222F">
        <w:rPr>
          <w:rFonts w:cstheme="minorHAnsi"/>
          <w:i w:val="0"/>
          <w:color w:val="auto"/>
          <w:sz w:val="22"/>
          <w:szCs w:val="22"/>
        </w:rPr>
        <w:t>,</w:t>
      </w:r>
      <w:r w:rsidRPr="002E222F">
        <w:rPr>
          <w:rFonts w:cstheme="minorHAnsi"/>
          <w:i w:val="0"/>
          <w:color w:val="auto"/>
          <w:sz w:val="22"/>
          <w:szCs w:val="22"/>
        </w:rPr>
        <w:t xml:space="preserve"> ponieważ jest to umowa nie na spłatę kredytu tylko dofinansowanie</w:t>
      </w:r>
      <w:r w:rsidR="00CB7F51" w:rsidRPr="002E222F">
        <w:rPr>
          <w:rFonts w:cstheme="minorHAnsi"/>
          <w:i w:val="0"/>
          <w:color w:val="auto"/>
          <w:sz w:val="22"/>
          <w:szCs w:val="22"/>
        </w:rPr>
        <w:t>,</w:t>
      </w:r>
      <w:r w:rsidRPr="002E222F">
        <w:rPr>
          <w:rFonts w:cstheme="minorHAnsi"/>
          <w:i w:val="0"/>
          <w:color w:val="auto"/>
          <w:sz w:val="22"/>
          <w:szCs w:val="22"/>
        </w:rPr>
        <w:t xml:space="preserve"> okresem tym jest okres trwałości projektu. Rok pierwszy </w:t>
      </w:r>
      <w:r w:rsidR="00CB7F51" w:rsidRPr="002E222F">
        <w:rPr>
          <w:rFonts w:cstheme="minorHAnsi"/>
          <w:i w:val="0"/>
          <w:color w:val="auto"/>
          <w:sz w:val="22"/>
          <w:szCs w:val="22"/>
        </w:rPr>
        <w:t xml:space="preserve">i następne </w:t>
      </w:r>
      <w:r w:rsidRPr="002E222F">
        <w:rPr>
          <w:rFonts w:cstheme="minorHAnsi"/>
          <w:i w:val="0"/>
          <w:color w:val="auto"/>
          <w:sz w:val="22"/>
          <w:szCs w:val="22"/>
        </w:rPr>
        <w:t xml:space="preserve">jest to </w:t>
      </w:r>
      <w:r w:rsidR="00CB7F51" w:rsidRPr="002E222F">
        <w:rPr>
          <w:rFonts w:cstheme="minorHAnsi"/>
          <w:i w:val="0"/>
          <w:color w:val="auto"/>
          <w:sz w:val="22"/>
          <w:szCs w:val="22"/>
        </w:rPr>
        <w:t>p</w:t>
      </w:r>
      <w:r w:rsidRPr="002E222F">
        <w:rPr>
          <w:rFonts w:cstheme="minorHAnsi"/>
          <w:i w:val="0"/>
          <w:color w:val="auto"/>
          <w:sz w:val="22"/>
          <w:szCs w:val="22"/>
        </w:rPr>
        <w:t>rognoza</w:t>
      </w:r>
      <w:r w:rsidR="00CB7F51" w:rsidRPr="002E222F">
        <w:rPr>
          <w:rFonts w:cstheme="minorHAnsi"/>
          <w:i w:val="0"/>
          <w:color w:val="auto"/>
          <w:sz w:val="22"/>
          <w:szCs w:val="22"/>
        </w:rPr>
        <w:t xml:space="preserve">. Możliwość wpisania równych wartości w poszczególnych latach </w:t>
      </w:r>
      <w:r w:rsidRPr="002E222F">
        <w:rPr>
          <w:rFonts w:cstheme="minorHAnsi"/>
          <w:i w:val="0"/>
          <w:color w:val="auto"/>
          <w:sz w:val="22"/>
          <w:szCs w:val="22"/>
        </w:rPr>
        <w:t>wynika z faktu</w:t>
      </w:r>
      <w:r w:rsidR="00CD758C" w:rsidRPr="002E222F">
        <w:rPr>
          <w:rFonts w:cstheme="minorHAnsi"/>
          <w:i w:val="0"/>
          <w:color w:val="auto"/>
          <w:sz w:val="22"/>
          <w:szCs w:val="22"/>
        </w:rPr>
        <w:t>,</w:t>
      </w:r>
      <w:r w:rsidRPr="002E222F">
        <w:rPr>
          <w:rFonts w:cstheme="minorHAnsi"/>
          <w:i w:val="0"/>
          <w:color w:val="auto"/>
          <w:sz w:val="22"/>
          <w:szCs w:val="22"/>
        </w:rPr>
        <w:t xml:space="preserve"> że budynki mogą być termomodernizowanie niezależnie od modernizacji lokalnego źródła ciepła</w:t>
      </w:r>
      <w:r w:rsidR="00CB7F51" w:rsidRPr="002E222F">
        <w:rPr>
          <w:rFonts w:cstheme="minorHAnsi"/>
          <w:i w:val="0"/>
          <w:color w:val="auto"/>
          <w:sz w:val="22"/>
          <w:szCs w:val="22"/>
        </w:rPr>
        <w:t xml:space="preserve"> w innym czasie</w:t>
      </w:r>
      <w:r w:rsidRPr="002E222F">
        <w:rPr>
          <w:rFonts w:cstheme="minorHAnsi"/>
          <w:i w:val="0"/>
          <w:color w:val="auto"/>
          <w:sz w:val="22"/>
          <w:szCs w:val="22"/>
        </w:rPr>
        <w:t>. W często spotykanym przypadku, budynki zasilane z lokalnego źródła ciepła są modernizowane równocześnie z modernizacją lokalnego źródła ciepła, ponieważ są objęte tą samą umową o dofinansowanie. W takim przypadku w 1 roku nastąpi spadek zapotrzebowania na moc i energię cieplną w stosunku do stanu z przed modernizacji, a w następnych latach będzie to ta sama wartość jak w roku pierwszym po modernizacji.</w:t>
      </w:r>
      <w:r w:rsidR="002676C6" w:rsidRPr="002E222F">
        <w:rPr>
          <w:rFonts w:cstheme="minorHAnsi"/>
          <w:i w:val="0"/>
        </w:rPr>
        <w:br w:type="page"/>
      </w:r>
    </w:p>
    <w:p w14:paraId="34F33418" w14:textId="30C9D933" w:rsidR="00F76AED" w:rsidRPr="002E222F" w:rsidRDefault="003C42E7" w:rsidP="003C42E7">
      <w:pPr>
        <w:pStyle w:val="Legenda"/>
        <w:rPr>
          <w:rFonts w:cstheme="minorHAnsi"/>
          <w:i w:val="0"/>
          <w:color w:val="auto"/>
          <w:sz w:val="22"/>
          <w:szCs w:val="22"/>
        </w:rPr>
      </w:pPr>
      <w:r w:rsidRPr="002E222F">
        <w:rPr>
          <w:rFonts w:cstheme="minorHAnsi"/>
          <w:i w:val="0"/>
          <w:color w:val="auto"/>
          <w:sz w:val="22"/>
          <w:szCs w:val="22"/>
        </w:rPr>
        <w:lastRenderedPageBreak/>
        <w:t>Kolejna tabela podaje bilans ciepła dla lokalnego źródła ciepła dla stanu przed termomodernizacją i wariantów przedsięwzięcia termomodernizacyjnego, oraz efekty energetyczne.</w:t>
      </w:r>
    </w:p>
    <w:p w14:paraId="71223F67" w14:textId="376044B5" w:rsidR="00F76AED" w:rsidRPr="002E222F" w:rsidRDefault="001D2677" w:rsidP="00F76AED">
      <w:pPr>
        <w:pStyle w:val="Legenda"/>
        <w:jc w:val="center"/>
        <w:rPr>
          <w:rFonts w:cstheme="minorHAnsi"/>
          <w:sz w:val="22"/>
          <w:szCs w:val="22"/>
        </w:rPr>
      </w:pPr>
      <w:bookmarkStart w:id="21" w:name="_Toc167738942"/>
      <w:r w:rsidRPr="002E222F">
        <w:rPr>
          <w:rFonts w:cstheme="minorHAnsi"/>
          <w:sz w:val="22"/>
          <w:szCs w:val="22"/>
        </w:rPr>
        <w:t xml:space="preserve">Tabela </w:t>
      </w:r>
      <w:r w:rsidR="006A5078" w:rsidRPr="002E222F">
        <w:rPr>
          <w:rFonts w:cstheme="minorHAnsi"/>
          <w:sz w:val="22"/>
          <w:szCs w:val="22"/>
        </w:rPr>
        <w:fldChar w:fldCharType="begin"/>
      </w:r>
      <w:r w:rsidR="006A5078" w:rsidRPr="002E222F">
        <w:rPr>
          <w:rFonts w:cstheme="minorHAnsi"/>
          <w:sz w:val="22"/>
          <w:szCs w:val="22"/>
        </w:rPr>
        <w:instrText xml:space="preserve"> SEQ Tabela \* ARABIC </w:instrText>
      </w:r>
      <w:r w:rsidR="006A5078" w:rsidRPr="002E222F">
        <w:rPr>
          <w:rFonts w:cstheme="minorHAnsi"/>
          <w:sz w:val="22"/>
          <w:szCs w:val="22"/>
        </w:rPr>
        <w:fldChar w:fldCharType="separate"/>
      </w:r>
      <w:r w:rsidR="00932406">
        <w:rPr>
          <w:rFonts w:cstheme="minorHAnsi"/>
          <w:noProof/>
          <w:sz w:val="22"/>
          <w:szCs w:val="22"/>
        </w:rPr>
        <w:t>16</w:t>
      </w:r>
      <w:r w:rsidR="006A5078" w:rsidRPr="002E222F">
        <w:rPr>
          <w:rFonts w:cstheme="minorHAnsi"/>
          <w:noProof/>
          <w:sz w:val="22"/>
          <w:szCs w:val="22"/>
        </w:rPr>
        <w:fldChar w:fldCharType="end"/>
      </w:r>
      <w:r w:rsidR="00083996">
        <w:rPr>
          <w:rFonts w:cstheme="minorHAnsi"/>
          <w:sz w:val="22"/>
          <w:szCs w:val="22"/>
        </w:rPr>
        <w:t xml:space="preserve">  B</w:t>
      </w:r>
      <w:r w:rsidRPr="002E222F">
        <w:rPr>
          <w:rFonts w:cstheme="minorHAnsi"/>
          <w:sz w:val="22"/>
          <w:szCs w:val="22"/>
        </w:rPr>
        <w:t>ilans ciepła dla lokalnego źródła ciepła dla stanu przed termomodernizacją i wariantów przedsięwzięcia termomodernizacyjnego oraz efekty energetyczne</w:t>
      </w:r>
      <w:bookmarkEnd w:id="2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7"/>
        <w:gridCol w:w="3307"/>
        <w:gridCol w:w="1440"/>
        <w:gridCol w:w="950"/>
        <w:gridCol w:w="1261"/>
        <w:gridCol w:w="1134"/>
        <w:gridCol w:w="992"/>
      </w:tblGrid>
      <w:tr w:rsidR="00F76AED" w:rsidRPr="002E222F" w14:paraId="0CA28D31" w14:textId="77777777" w:rsidTr="00EA1362">
        <w:trPr>
          <w:trHeight w:val="815"/>
          <w:jc w:val="center"/>
        </w:trPr>
        <w:tc>
          <w:tcPr>
            <w:tcW w:w="547" w:type="dxa"/>
            <w:vAlign w:val="center"/>
          </w:tcPr>
          <w:p w14:paraId="49E74595" w14:textId="77777777" w:rsidR="00F76AED" w:rsidRPr="002E222F" w:rsidRDefault="00F76AED" w:rsidP="003C42E7">
            <w:pPr>
              <w:pStyle w:val="TableParagraph"/>
              <w:spacing w:before="3"/>
              <w:ind w:left="100" w:right="77"/>
              <w:jc w:val="center"/>
              <w:rPr>
                <w:rFonts w:asciiTheme="minorHAnsi" w:hAnsiTheme="minorHAnsi" w:cstheme="minorHAnsi"/>
                <w:sz w:val="20"/>
                <w:szCs w:val="20"/>
                <w:lang w:val="pl-PL"/>
              </w:rPr>
            </w:pPr>
            <w:r w:rsidRPr="002E222F">
              <w:rPr>
                <w:rFonts w:asciiTheme="minorHAnsi" w:hAnsiTheme="minorHAnsi" w:cstheme="minorHAnsi"/>
                <w:spacing w:val="-5"/>
                <w:sz w:val="20"/>
                <w:szCs w:val="20"/>
                <w:lang w:val="pl-PL"/>
              </w:rPr>
              <w:t>Lp.</w:t>
            </w:r>
          </w:p>
        </w:tc>
        <w:tc>
          <w:tcPr>
            <w:tcW w:w="3307" w:type="dxa"/>
            <w:vAlign w:val="center"/>
          </w:tcPr>
          <w:p w14:paraId="48654603" w14:textId="77777777" w:rsidR="00F76AED" w:rsidRPr="002E222F" w:rsidRDefault="00F76AED" w:rsidP="003C42E7">
            <w:pPr>
              <w:pStyle w:val="TableParagraph"/>
              <w:spacing w:before="3"/>
              <w:ind w:left="823"/>
              <w:rPr>
                <w:rFonts w:asciiTheme="minorHAnsi" w:hAnsiTheme="minorHAnsi" w:cstheme="minorHAnsi"/>
                <w:sz w:val="20"/>
                <w:szCs w:val="20"/>
                <w:lang w:val="pl-PL"/>
              </w:rPr>
            </w:pPr>
            <w:r w:rsidRPr="002E222F">
              <w:rPr>
                <w:rFonts w:asciiTheme="minorHAnsi" w:hAnsiTheme="minorHAnsi" w:cstheme="minorHAnsi"/>
                <w:spacing w:val="-2"/>
                <w:sz w:val="20"/>
                <w:szCs w:val="20"/>
                <w:lang w:val="pl-PL"/>
              </w:rPr>
              <w:t>Wyszczególnienie</w:t>
            </w:r>
          </w:p>
        </w:tc>
        <w:tc>
          <w:tcPr>
            <w:tcW w:w="1440" w:type="dxa"/>
            <w:vAlign w:val="center"/>
          </w:tcPr>
          <w:p w14:paraId="703BB59B" w14:textId="77777777" w:rsidR="00F76AED" w:rsidRPr="002E222F" w:rsidRDefault="00F76AED" w:rsidP="003C42E7">
            <w:pPr>
              <w:pStyle w:val="TableParagraph"/>
              <w:spacing w:before="3"/>
              <w:ind w:left="69" w:right="53" w:firstLine="5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 xml:space="preserve">Stan przed </w:t>
            </w:r>
            <w:r w:rsidRPr="002E222F">
              <w:rPr>
                <w:rFonts w:asciiTheme="minorHAnsi" w:hAnsiTheme="minorHAnsi" w:cstheme="minorHAnsi"/>
                <w:spacing w:val="-2"/>
                <w:sz w:val="20"/>
                <w:szCs w:val="20"/>
                <w:lang w:val="pl-PL"/>
              </w:rPr>
              <w:t>termo modernizacją</w:t>
            </w:r>
          </w:p>
        </w:tc>
        <w:tc>
          <w:tcPr>
            <w:tcW w:w="950" w:type="dxa"/>
            <w:vAlign w:val="center"/>
          </w:tcPr>
          <w:p w14:paraId="3DB2F751" w14:textId="77777777" w:rsidR="00F76AED" w:rsidRPr="002E222F" w:rsidRDefault="00F76AED" w:rsidP="003C42E7">
            <w:pPr>
              <w:pStyle w:val="TableParagraph"/>
              <w:spacing w:before="5" w:line="237" w:lineRule="auto"/>
              <w:ind w:left="420" w:right="45" w:hanging="351"/>
              <w:rPr>
                <w:rFonts w:asciiTheme="minorHAnsi" w:hAnsiTheme="minorHAnsi" w:cstheme="minorHAnsi"/>
                <w:sz w:val="20"/>
                <w:szCs w:val="20"/>
                <w:lang w:val="pl-PL"/>
              </w:rPr>
            </w:pPr>
            <w:r w:rsidRPr="002E222F">
              <w:rPr>
                <w:rFonts w:asciiTheme="minorHAnsi" w:hAnsiTheme="minorHAnsi" w:cstheme="minorHAnsi"/>
                <w:spacing w:val="-2"/>
                <w:sz w:val="20"/>
                <w:szCs w:val="20"/>
                <w:lang w:val="pl-PL"/>
              </w:rPr>
              <w:t xml:space="preserve">Wariant </w:t>
            </w:r>
            <w:r w:rsidRPr="002E222F">
              <w:rPr>
                <w:rFonts w:asciiTheme="minorHAnsi" w:hAnsiTheme="minorHAnsi" w:cstheme="minorHAnsi"/>
                <w:spacing w:val="-10"/>
                <w:sz w:val="20"/>
                <w:szCs w:val="20"/>
                <w:lang w:val="pl-PL"/>
              </w:rPr>
              <w:t>1</w:t>
            </w:r>
          </w:p>
        </w:tc>
        <w:tc>
          <w:tcPr>
            <w:tcW w:w="1261" w:type="dxa"/>
            <w:vAlign w:val="center"/>
          </w:tcPr>
          <w:p w14:paraId="15C6A995" w14:textId="77777777" w:rsidR="00F76AED" w:rsidRPr="002E222F" w:rsidRDefault="00F76AED" w:rsidP="003C42E7">
            <w:pPr>
              <w:pStyle w:val="TableParagraph"/>
              <w:spacing w:before="5" w:line="237" w:lineRule="auto"/>
              <w:ind w:left="511" w:right="122" w:hanging="293"/>
              <w:rPr>
                <w:rFonts w:asciiTheme="minorHAnsi" w:hAnsiTheme="minorHAnsi" w:cstheme="minorHAnsi"/>
                <w:sz w:val="20"/>
                <w:szCs w:val="20"/>
                <w:lang w:val="pl-PL"/>
              </w:rPr>
            </w:pPr>
            <w:r w:rsidRPr="002E222F">
              <w:rPr>
                <w:rFonts w:asciiTheme="minorHAnsi" w:hAnsiTheme="minorHAnsi" w:cstheme="minorHAnsi"/>
                <w:spacing w:val="-2"/>
                <w:sz w:val="20"/>
                <w:szCs w:val="20"/>
                <w:lang w:val="pl-PL"/>
              </w:rPr>
              <w:t xml:space="preserve">Wariant </w:t>
            </w:r>
            <w:r w:rsidRPr="002E222F">
              <w:rPr>
                <w:rFonts w:asciiTheme="minorHAnsi" w:hAnsiTheme="minorHAnsi" w:cstheme="minorHAnsi"/>
                <w:spacing w:val="-10"/>
                <w:sz w:val="20"/>
                <w:szCs w:val="20"/>
                <w:lang w:val="pl-PL"/>
              </w:rPr>
              <w:t>2</w:t>
            </w:r>
          </w:p>
        </w:tc>
        <w:tc>
          <w:tcPr>
            <w:tcW w:w="1134" w:type="dxa"/>
            <w:vAlign w:val="center"/>
          </w:tcPr>
          <w:p w14:paraId="016473BA" w14:textId="77777777" w:rsidR="00F76AED" w:rsidRPr="002E222F" w:rsidRDefault="00F76AED" w:rsidP="003C42E7">
            <w:pPr>
              <w:pStyle w:val="TableParagraph"/>
              <w:spacing w:before="5" w:line="237" w:lineRule="auto"/>
              <w:ind w:left="416" w:right="6" w:hanging="322"/>
              <w:rPr>
                <w:rFonts w:asciiTheme="minorHAnsi" w:hAnsiTheme="minorHAnsi" w:cstheme="minorHAnsi"/>
                <w:sz w:val="20"/>
                <w:szCs w:val="20"/>
                <w:lang w:val="pl-PL"/>
              </w:rPr>
            </w:pPr>
            <w:r w:rsidRPr="002E222F">
              <w:rPr>
                <w:rFonts w:asciiTheme="minorHAnsi" w:hAnsiTheme="minorHAnsi" w:cstheme="minorHAnsi"/>
                <w:spacing w:val="-2"/>
                <w:sz w:val="20"/>
                <w:szCs w:val="20"/>
                <w:lang w:val="pl-PL"/>
              </w:rPr>
              <w:t xml:space="preserve">Wariant </w:t>
            </w:r>
            <w:r w:rsidRPr="002E222F">
              <w:rPr>
                <w:rFonts w:asciiTheme="minorHAnsi" w:hAnsiTheme="minorHAnsi" w:cstheme="minorHAnsi"/>
                <w:spacing w:val="-10"/>
                <w:sz w:val="20"/>
                <w:szCs w:val="20"/>
                <w:lang w:val="pl-PL"/>
              </w:rPr>
              <w:t>3</w:t>
            </w:r>
          </w:p>
        </w:tc>
        <w:tc>
          <w:tcPr>
            <w:tcW w:w="992" w:type="dxa"/>
            <w:vAlign w:val="center"/>
          </w:tcPr>
          <w:p w14:paraId="05B85BB3" w14:textId="77777777" w:rsidR="00F76AED" w:rsidRPr="002E222F" w:rsidRDefault="00F76AED" w:rsidP="003C42E7">
            <w:pPr>
              <w:pStyle w:val="TableParagraph"/>
              <w:spacing w:before="5" w:line="237" w:lineRule="auto"/>
              <w:ind w:left="425" w:right="21" w:hanging="327"/>
              <w:rPr>
                <w:rFonts w:asciiTheme="minorHAnsi" w:hAnsiTheme="minorHAnsi" w:cstheme="minorHAnsi"/>
                <w:sz w:val="20"/>
                <w:szCs w:val="20"/>
                <w:lang w:val="pl-PL"/>
              </w:rPr>
            </w:pPr>
            <w:r w:rsidRPr="002E222F">
              <w:rPr>
                <w:rFonts w:asciiTheme="minorHAnsi" w:hAnsiTheme="minorHAnsi" w:cstheme="minorHAnsi"/>
                <w:spacing w:val="-2"/>
                <w:sz w:val="20"/>
                <w:szCs w:val="20"/>
                <w:lang w:val="pl-PL"/>
              </w:rPr>
              <w:t xml:space="preserve">Wariant </w:t>
            </w:r>
            <w:r w:rsidRPr="002E222F">
              <w:rPr>
                <w:rFonts w:asciiTheme="minorHAnsi" w:hAnsiTheme="minorHAnsi" w:cstheme="minorHAnsi"/>
                <w:spacing w:val="-10"/>
                <w:sz w:val="20"/>
                <w:szCs w:val="20"/>
                <w:lang w:val="pl-PL"/>
              </w:rPr>
              <w:t>n</w:t>
            </w:r>
          </w:p>
        </w:tc>
      </w:tr>
      <w:tr w:rsidR="00F76AED" w:rsidRPr="002E222F" w14:paraId="160110A0" w14:textId="77777777" w:rsidTr="005C0239">
        <w:trPr>
          <w:trHeight w:val="218"/>
          <w:jc w:val="center"/>
        </w:trPr>
        <w:tc>
          <w:tcPr>
            <w:tcW w:w="547" w:type="dxa"/>
          </w:tcPr>
          <w:p w14:paraId="530F4163" w14:textId="77777777" w:rsidR="00F76AED" w:rsidRPr="002E222F" w:rsidRDefault="00F76AED" w:rsidP="003C42E7">
            <w:pPr>
              <w:pStyle w:val="TableParagraph"/>
              <w:spacing w:before="3"/>
              <w:ind w:left="95" w:right="77"/>
              <w:jc w:val="center"/>
              <w:rPr>
                <w:rFonts w:asciiTheme="minorHAnsi" w:hAnsiTheme="minorHAnsi" w:cstheme="minorHAnsi"/>
                <w:i/>
                <w:sz w:val="16"/>
                <w:szCs w:val="16"/>
                <w:lang w:val="pl-PL"/>
              </w:rPr>
            </w:pPr>
            <w:r w:rsidRPr="002E222F">
              <w:rPr>
                <w:rFonts w:asciiTheme="minorHAnsi" w:hAnsiTheme="minorHAnsi" w:cstheme="minorHAnsi"/>
                <w:i/>
                <w:spacing w:val="-5"/>
                <w:sz w:val="16"/>
                <w:szCs w:val="16"/>
              </w:rPr>
              <w:t>1.</w:t>
            </w:r>
          </w:p>
        </w:tc>
        <w:tc>
          <w:tcPr>
            <w:tcW w:w="3307" w:type="dxa"/>
          </w:tcPr>
          <w:p w14:paraId="0B4C5076" w14:textId="77777777" w:rsidR="00F76AED" w:rsidRPr="002E222F" w:rsidRDefault="00F76AED" w:rsidP="003C42E7">
            <w:pPr>
              <w:pStyle w:val="TableParagraph"/>
              <w:spacing w:before="3"/>
              <w:ind w:left="1565" w:right="1479"/>
              <w:jc w:val="center"/>
              <w:rPr>
                <w:rFonts w:asciiTheme="minorHAnsi" w:hAnsiTheme="minorHAnsi" w:cstheme="minorHAnsi"/>
                <w:i/>
                <w:sz w:val="16"/>
                <w:szCs w:val="16"/>
                <w:lang w:val="pl-PL"/>
              </w:rPr>
            </w:pPr>
            <w:r w:rsidRPr="002E222F">
              <w:rPr>
                <w:rFonts w:asciiTheme="minorHAnsi" w:hAnsiTheme="minorHAnsi" w:cstheme="minorHAnsi"/>
                <w:i/>
                <w:spacing w:val="-5"/>
                <w:sz w:val="16"/>
                <w:szCs w:val="16"/>
              </w:rPr>
              <w:t>2.</w:t>
            </w:r>
          </w:p>
        </w:tc>
        <w:tc>
          <w:tcPr>
            <w:tcW w:w="1440" w:type="dxa"/>
          </w:tcPr>
          <w:p w14:paraId="09B76E3A" w14:textId="77777777" w:rsidR="00F76AED" w:rsidRPr="002E222F" w:rsidRDefault="00F76AED" w:rsidP="003C42E7">
            <w:pPr>
              <w:pStyle w:val="TableParagraph"/>
              <w:spacing w:before="3"/>
              <w:ind w:left="278" w:right="197"/>
              <w:jc w:val="center"/>
              <w:rPr>
                <w:rFonts w:asciiTheme="minorHAnsi" w:hAnsiTheme="minorHAnsi" w:cstheme="minorHAnsi"/>
                <w:i/>
                <w:sz w:val="16"/>
                <w:szCs w:val="16"/>
                <w:lang w:val="pl-PL"/>
              </w:rPr>
            </w:pPr>
            <w:r w:rsidRPr="002E222F">
              <w:rPr>
                <w:rFonts w:asciiTheme="minorHAnsi" w:hAnsiTheme="minorHAnsi" w:cstheme="minorHAnsi"/>
                <w:i/>
                <w:spacing w:val="-5"/>
                <w:sz w:val="16"/>
                <w:szCs w:val="16"/>
              </w:rPr>
              <w:t>3.</w:t>
            </w:r>
          </w:p>
        </w:tc>
        <w:tc>
          <w:tcPr>
            <w:tcW w:w="950" w:type="dxa"/>
          </w:tcPr>
          <w:p w14:paraId="5D0C52C1" w14:textId="77777777" w:rsidR="00F76AED" w:rsidRPr="002E222F" w:rsidRDefault="00F76AED" w:rsidP="003C42E7">
            <w:pPr>
              <w:pStyle w:val="TableParagraph"/>
              <w:spacing w:before="3"/>
              <w:ind w:left="385" w:right="303"/>
              <w:jc w:val="center"/>
              <w:rPr>
                <w:rFonts w:asciiTheme="minorHAnsi" w:hAnsiTheme="minorHAnsi" w:cstheme="minorHAnsi"/>
                <w:i/>
                <w:sz w:val="16"/>
                <w:szCs w:val="16"/>
                <w:lang w:val="pl-PL"/>
              </w:rPr>
            </w:pPr>
            <w:r w:rsidRPr="002E222F">
              <w:rPr>
                <w:rFonts w:asciiTheme="minorHAnsi" w:hAnsiTheme="minorHAnsi" w:cstheme="minorHAnsi"/>
                <w:i/>
                <w:spacing w:val="-5"/>
                <w:sz w:val="16"/>
                <w:szCs w:val="16"/>
              </w:rPr>
              <w:t>4.</w:t>
            </w:r>
          </w:p>
        </w:tc>
        <w:tc>
          <w:tcPr>
            <w:tcW w:w="1261" w:type="dxa"/>
          </w:tcPr>
          <w:p w14:paraId="3CCF8BFB" w14:textId="77777777" w:rsidR="00F76AED" w:rsidRPr="002E222F" w:rsidRDefault="00F76AED" w:rsidP="003C42E7">
            <w:pPr>
              <w:pStyle w:val="TableParagraph"/>
              <w:spacing w:before="3"/>
              <w:ind w:left="476" w:right="379"/>
              <w:jc w:val="center"/>
              <w:rPr>
                <w:rFonts w:asciiTheme="minorHAnsi" w:hAnsiTheme="minorHAnsi" w:cstheme="minorHAnsi"/>
                <w:i/>
                <w:sz w:val="16"/>
                <w:szCs w:val="16"/>
                <w:lang w:val="pl-PL"/>
              </w:rPr>
            </w:pPr>
            <w:r w:rsidRPr="002E222F">
              <w:rPr>
                <w:rFonts w:asciiTheme="minorHAnsi" w:hAnsiTheme="minorHAnsi" w:cstheme="minorHAnsi"/>
                <w:i/>
                <w:spacing w:val="-5"/>
                <w:sz w:val="16"/>
                <w:szCs w:val="16"/>
              </w:rPr>
              <w:t>5.</w:t>
            </w:r>
          </w:p>
        </w:tc>
        <w:tc>
          <w:tcPr>
            <w:tcW w:w="1134" w:type="dxa"/>
          </w:tcPr>
          <w:p w14:paraId="0139FC2C" w14:textId="77777777" w:rsidR="00F76AED" w:rsidRPr="002E222F" w:rsidRDefault="00F76AED" w:rsidP="003C42E7">
            <w:pPr>
              <w:pStyle w:val="TableParagraph"/>
              <w:spacing w:before="3"/>
              <w:ind w:left="381" w:right="293"/>
              <w:jc w:val="center"/>
              <w:rPr>
                <w:rFonts w:asciiTheme="minorHAnsi" w:hAnsiTheme="minorHAnsi" w:cstheme="minorHAnsi"/>
                <w:i/>
                <w:sz w:val="16"/>
                <w:szCs w:val="16"/>
                <w:lang w:val="pl-PL"/>
              </w:rPr>
            </w:pPr>
            <w:r w:rsidRPr="002E222F">
              <w:rPr>
                <w:rFonts w:asciiTheme="minorHAnsi" w:hAnsiTheme="minorHAnsi" w:cstheme="minorHAnsi"/>
                <w:i/>
                <w:spacing w:val="-5"/>
                <w:sz w:val="16"/>
                <w:szCs w:val="16"/>
              </w:rPr>
              <w:t>6.</w:t>
            </w:r>
          </w:p>
        </w:tc>
        <w:tc>
          <w:tcPr>
            <w:tcW w:w="992" w:type="dxa"/>
          </w:tcPr>
          <w:p w14:paraId="288BCB40" w14:textId="77777777" w:rsidR="00F76AED" w:rsidRPr="002E222F" w:rsidRDefault="00F76AED" w:rsidP="003C42E7">
            <w:pPr>
              <w:pStyle w:val="TableParagraph"/>
              <w:spacing w:before="3"/>
              <w:ind w:left="390" w:right="302"/>
              <w:jc w:val="center"/>
              <w:rPr>
                <w:rFonts w:asciiTheme="minorHAnsi" w:hAnsiTheme="minorHAnsi" w:cstheme="minorHAnsi"/>
                <w:i/>
                <w:sz w:val="16"/>
                <w:szCs w:val="16"/>
                <w:lang w:val="pl-PL"/>
              </w:rPr>
            </w:pPr>
            <w:r w:rsidRPr="002E222F">
              <w:rPr>
                <w:rFonts w:asciiTheme="minorHAnsi" w:hAnsiTheme="minorHAnsi" w:cstheme="minorHAnsi"/>
                <w:i/>
                <w:spacing w:val="-5"/>
                <w:sz w:val="16"/>
                <w:szCs w:val="16"/>
              </w:rPr>
              <w:t>7.</w:t>
            </w:r>
          </w:p>
        </w:tc>
      </w:tr>
      <w:tr w:rsidR="00F76AED" w:rsidRPr="002E222F" w14:paraId="340CB8F4" w14:textId="77777777" w:rsidTr="005C0239">
        <w:trPr>
          <w:trHeight w:val="608"/>
          <w:jc w:val="center"/>
        </w:trPr>
        <w:tc>
          <w:tcPr>
            <w:tcW w:w="547" w:type="dxa"/>
            <w:vAlign w:val="center"/>
          </w:tcPr>
          <w:p w14:paraId="41E775D9" w14:textId="77777777" w:rsidR="00F76AED" w:rsidRPr="002E222F" w:rsidRDefault="00F76AED" w:rsidP="003C42E7">
            <w:pPr>
              <w:pStyle w:val="TableParagraph"/>
              <w:spacing w:before="3"/>
              <w:ind w:left="13"/>
              <w:jc w:val="center"/>
              <w:rPr>
                <w:rFonts w:asciiTheme="minorHAnsi" w:hAnsiTheme="minorHAnsi" w:cstheme="minorHAnsi"/>
                <w:sz w:val="20"/>
                <w:szCs w:val="20"/>
                <w:lang w:val="pl-PL"/>
              </w:rPr>
            </w:pPr>
            <w:r w:rsidRPr="002E222F">
              <w:rPr>
                <w:rFonts w:asciiTheme="minorHAnsi" w:hAnsiTheme="minorHAnsi" w:cstheme="minorHAnsi"/>
                <w:w w:val="101"/>
                <w:sz w:val="20"/>
                <w:szCs w:val="20"/>
                <w:lang w:val="pl-PL"/>
              </w:rPr>
              <w:t>1</w:t>
            </w:r>
          </w:p>
        </w:tc>
        <w:tc>
          <w:tcPr>
            <w:tcW w:w="3307" w:type="dxa"/>
            <w:vAlign w:val="center"/>
          </w:tcPr>
          <w:p w14:paraId="67A0CC00" w14:textId="016A8857" w:rsidR="00F76AED" w:rsidRPr="002E222F" w:rsidRDefault="00F76AED" w:rsidP="003C42E7">
            <w:pPr>
              <w:pStyle w:val="TableParagraph"/>
              <w:spacing w:before="5" w:line="237" w:lineRule="auto"/>
              <w:ind w:left="74" w:right="95" w:firstLine="62"/>
              <w:rPr>
                <w:rFonts w:asciiTheme="minorHAnsi" w:hAnsiTheme="minorHAnsi" w:cstheme="minorHAnsi"/>
                <w:sz w:val="20"/>
                <w:szCs w:val="20"/>
                <w:lang w:val="pl-PL"/>
              </w:rPr>
            </w:pPr>
            <w:r w:rsidRPr="002E222F">
              <w:rPr>
                <w:rFonts w:asciiTheme="minorHAnsi" w:hAnsiTheme="minorHAnsi" w:cstheme="minorHAnsi"/>
                <w:sz w:val="20"/>
                <w:szCs w:val="20"/>
                <w:lang w:val="pl-PL"/>
              </w:rPr>
              <w:t>Zapotrzebowanie</w:t>
            </w:r>
            <w:r w:rsidRPr="002E222F">
              <w:rPr>
                <w:rFonts w:asciiTheme="minorHAnsi" w:hAnsiTheme="minorHAnsi" w:cstheme="minorHAnsi"/>
                <w:spacing w:val="-17"/>
                <w:sz w:val="20"/>
                <w:szCs w:val="20"/>
                <w:lang w:val="pl-PL"/>
              </w:rPr>
              <w:t xml:space="preserve"> </w:t>
            </w:r>
            <w:r w:rsidRPr="002E222F">
              <w:rPr>
                <w:rFonts w:asciiTheme="minorHAnsi" w:hAnsiTheme="minorHAnsi" w:cstheme="minorHAnsi"/>
                <w:sz w:val="20"/>
                <w:szCs w:val="20"/>
                <w:lang w:val="pl-PL"/>
              </w:rPr>
              <w:t>na</w:t>
            </w:r>
            <w:r w:rsidRPr="002E222F">
              <w:rPr>
                <w:rFonts w:asciiTheme="minorHAnsi" w:hAnsiTheme="minorHAnsi" w:cstheme="minorHAnsi"/>
                <w:spacing w:val="-17"/>
                <w:sz w:val="20"/>
                <w:szCs w:val="20"/>
                <w:lang w:val="pl-PL"/>
              </w:rPr>
              <w:t xml:space="preserve"> </w:t>
            </w:r>
            <w:r w:rsidRPr="002E222F">
              <w:rPr>
                <w:rFonts w:asciiTheme="minorHAnsi" w:hAnsiTheme="minorHAnsi" w:cstheme="minorHAnsi"/>
                <w:sz w:val="20"/>
                <w:szCs w:val="20"/>
                <w:lang w:val="pl-PL"/>
              </w:rPr>
              <w:t>moc cieplną źródła</w:t>
            </w:r>
            <w:r w:rsidR="00083996">
              <w:rPr>
                <w:rFonts w:asciiTheme="minorHAnsi" w:hAnsiTheme="minorHAnsi" w:cstheme="minorHAnsi"/>
                <w:sz w:val="20"/>
                <w:szCs w:val="20"/>
                <w:lang w:val="pl-PL"/>
              </w:rPr>
              <w:t xml:space="preserve"> </w:t>
            </w:r>
            <w:r w:rsidRPr="002E222F">
              <w:rPr>
                <w:rFonts w:asciiTheme="minorHAnsi" w:hAnsiTheme="minorHAnsi" w:cstheme="minorHAnsi"/>
                <w:sz w:val="20"/>
                <w:szCs w:val="20"/>
                <w:lang w:val="pl-PL"/>
              </w:rPr>
              <w:t>[kW]</w:t>
            </w:r>
          </w:p>
        </w:tc>
        <w:tc>
          <w:tcPr>
            <w:tcW w:w="1440" w:type="dxa"/>
          </w:tcPr>
          <w:p w14:paraId="1EBF0D25" w14:textId="77777777" w:rsidR="00F76AED" w:rsidRPr="002E222F" w:rsidRDefault="00F76AED" w:rsidP="003C42E7">
            <w:pPr>
              <w:pStyle w:val="TableParagraph"/>
              <w:rPr>
                <w:rFonts w:asciiTheme="minorHAnsi" w:hAnsiTheme="minorHAnsi" w:cstheme="minorHAnsi"/>
                <w:sz w:val="20"/>
                <w:szCs w:val="20"/>
                <w:lang w:val="pl-PL"/>
              </w:rPr>
            </w:pPr>
          </w:p>
        </w:tc>
        <w:tc>
          <w:tcPr>
            <w:tcW w:w="950" w:type="dxa"/>
          </w:tcPr>
          <w:p w14:paraId="2268028F" w14:textId="77777777" w:rsidR="00F76AED" w:rsidRPr="002E222F" w:rsidRDefault="00F76AED" w:rsidP="003C42E7">
            <w:pPr>
              <w:pStyle w:val="TableParagraph"/>
              <w:rPr>
                <w:rFonts w:asciiTheme="minorHAnsi" w:hAnsiTheme="minorHAnsi" w:cstheme="minorHAnsi"/>
                <w:sz w:val="20"/>
                <w:szCs w:val="20"/>
                <w:lang w:val="pl-PL"/>
              </w:rPr>
            </w:pPr>
          </w:p>
        </w:tc>
        <w:tc>
          <w:tcPr>
            <w:tcW w:w="1261" w:type="dxa"/>
          </w:tcPr>
          <w:p w14:paraId="0B36F1AF" w14:textId="77777777" w:rsidR="00F76AED" w:rsidRPr="002E222F" w:rsidRDefault="00F76AED" w:rsidP="003C42E7">
            <w:pPr>
              <w:pStyle w:val="TableParagraph"/>
              <w:rPr>
                <w:rFonts w:asciiTheme="minorHAnsi" w:hAnsiTheme="minorHAnsi" w:cstheme="minorHAnsi"/>
                <w:sz w:val="20"/>
                <w:szCs w:val="20"/>
                <w:lang w:val="pl-PL"/>
              </w:rPr>
            </w:pPr>
          </w:p>
        </w:tc>
        <w:tc>
          <w:tcPr>
            <w:tcW w:w="1134" w:type="dxa"/>
          </w:tcPr>
          <w:p w14:paraId="55E26FDC" w14:textId="77777777" w:rsidR="00F76AED" w:rsidRPr="002E222F" w:rsidRDefault="00F76AED" w:rsidP="003C42E7">
            <w:pPr>
              <w:pStyle w:val="TableParagraph"/>
              <w:rPr>
                <w:rFonts w:asciiTheme="minorHAnsi" w:hAnsiTheme="minorHAnsi" w:cstheme="minorHAnsi"/>
                <w:sz w:val="20"/>
                <w:szCs w:val="20"/>
                <w:lang w:val="pl-PL"/>
              </w:rPr>
            </w:pPr>
          </w:p>
        </w:tc>
        <w:tc>
          <w:tcPr>
            <w:tcW w:w="992" w:type="dxa"/>
          </w:tcPr>
          <w:p w14:paraId="6AEA27FB" w14:textId="77777777" w:rsidR="00F76AED" w:rsidRPr="002E222F" w:rsidRDefault="00F76AED" w:rsidP="003C42E7">
            <w:pPr>
              <w:pStyle w:val="TableParagraph"/>
              <w:rPr>
                <w:rFonts w:asciiTheme="minorHAnsi" w:hAnsiTheme="minorHAnsi" w:cstheme="minorHAnsi"/>
                <w:sz w:val="20"/>
                <w:szCs w:val="20"/>
                <w:lang w:val="pl-PL"/>
              </w:rPr>
            </w:pPr>
          </w:p>
        </w:tc>
      </w:tr>
      <w:tr w:rsidR="00F76AED" w:rsidRPr="002E222F" w14:paraId="3FC11F8E" w14:textId="77777777" w:rsidTr="005C0239">
        <w:trPr>
          <w:trHeight w:val="613"/>
          <w:jc w:val="center"/>
        </w:trPr>
        <w:tc>
          <w:tcPr>
            <w:tcW w:w="547" w:type="dxa"/>
            <w:vAlign w:val="center"/>
          </w:tcPr>
          <w:p w14:paraId="67202A5A" w14:textId="77777777" w:rsidR="00F76AED" w:rsidRPr="002E222F" w:rsidRDefault="00F76AED" w:rsidP="003C42E7">
            <w:pPr>
              <w:pStyle w:val="TableParagraph"/>
              <w:spacing w:before="8"/>
              <w:ind w:left="13"/>
              <w:jc w:val="center"/>
              <w:rPr>
                <w:rFonts w:asciiTheme="minorHAnsi" w:hAnsiTheme="minorHAnsi" w:cstheme="minorHAnsi"/>
                <w:sz w:val="20"/>
                <w:szCs w:val="20"/>
                <w:lang w:val="pl-PL"/>
              </w:rPr>
            </w:pPr>
            <w:r w:rsidRPr="002E222F">
              <w:rPr>
                <w:rFonts w:asciiTheme="minorHAnsi" w:hAnsiTheme="minorHAnsi" w:cstheme="minorHAnsi"/>
                <w:w w:val="101"/>
                <w:sz w:val="20"/>
                <w:szCs w:val="20"/>
                <w:lang w:val="pl-PL"/>
              </w:rPr>
              <w:t>2</w:t>
            </w:r>
          </w:p>
        </w:tc>
        <w:tc>
          <w:tcPr>
            <w:tcW w:w="3307" w:type="dxa"/>
            <w:vAlign w:val="center"/>
          </w:tcPr>
          <w:p w14:paraId="5805A3FF" w14:textId="77777777" w:rsidR="00F76AED" w:rsidRPr="002E222F" w:rsidRDefault="00F76AED" w:rsidP="003C42E7">
            <w:pPr>
              <w:pStyle w:val="TableParagraph"/>
              <w:spacing w:before="9" w:line="237" w:lineRule="auto"/>
              <w:ind w:left="74" w:right="95" w:firstLine="62"/>
              <w:rPr>
                <w:rFonts w:asciiTheme="minorHAnsi" w:hAnsiTheme="minorHAnsi" w:cstheme="minorHAnsi"/>
                <w:sz w:val="20"/>
                <w:szCs w:val="20"/>
                <w:lang w:val="pl-PL"/>
              </w:rPr>
            </w:pPr>
            <w:r w:rsidRPr="002E222F">
              <w:rPr>
                <w:rFonts w:asciiTheme="minorHAnsi" w:hAnsiTheme="minorHAnsi" w:cstheme="minorHAnsi"/>
                <w:sz w:val="20"/>
                <w:szCs w:val="20"/>
                <w:lang w:val="pl-PL"/>
              </w:rPr>
              <w:t>Moc</w:t>
            </w:r>
            <w:r w:rsidRPr="002E222F">
              <w:rPr>
                <w:rFonts w:asciiTheme="minorHAnsi" w:hAnsiTheme="minorHAnsi" w:cstheme="minorHAnsi"/>
                <w:spacing w:val="-18"/>
                <w:sz w:val="20"/>
                <w:szCs w:val="20"/>
                <w:lang w:val="pl-PL"/>
              </w:rPr>
              <w:t xml:space="preserve"> </w:t>
            </w:r>
            <w:r w:rsidRPr="002E222F">
              <w:rPr>
                <w:rFonts w:asciiTheme="minorHAnsi" w:hAnsiTheme="minorHAnsi" w:cstheme="minorHAnsi"/>
                <w:sz w:val="20"/>
                <w:szCs w:val="20"/>
                <w:lang w:val="pl-PL"/>
              </w:rPr>
              <w:t>cieplna</w:t>
            </w:r>
            <w:r w:rsidRPr="002E222F">
              <w:rPr>
                <w:rFonts w:asciiTheme="minorHAnsi" w:hAnsiTheme="minorHAnsi" w:cstheme="minorHAnsi"/>
                <w:spacing w:val="-18"/>
                <w:sz w:val="20"/>
                <w:szCs w:val="20"/>
                <w:lang w:val="pl-PL"/>
              </w:rPr>
              <w:t xml:space="preserve"> </w:t>
            </w:r>
            <w:r w:rsidRPr="002E222F">
              <w:rPr>
                <w:rFonts w:asciiTheme="minorHAnsi" w:hAnsiTheme="minorHAnsi" w:cstheme="minorHAnsi"/>
                <w:sz w:val="20"/>
                <w:szCs w:val="20"/>
                <w:lang w:val="pl-PL"/>
              </w:rPr>
              <w:t xml:space="preserve">zainstalowana </w:t>
            </w:r>
            <w:r w:rsidRPr="002E222F">
              <w:rPr>
                <w:rFonts w:asciiTheme="minorHAnsi" w:hAnsiTheme="minorHAnsi" w:cstheme="minorHAnsi"/>
                <w:spacing w:val="-4"/>
                <w:sz w:val="20"/>
                <w:szCs w:val="20"/>
                <w:lang w:val="pl-PL"/>
              </w:rPr>
              <w:t>[kW]</w:t>
            </w:r>
          </w:p>
        </w:tc>
        <w:tc>
          <w:tcPr>
            <w:tcW w:w="1440" w:type="dxa"/>
          </w:tcPr>
          <w:p w14:paraId="6B715DA7" w14:textId="77777777" w:rsidR="00F76AED" w:rsidRPr="002E222F" w:rsidRDefault="00F76AED" w:rsidP="003C42E7">
            <w:pPr>
              <w:pStyle w:val="TableParagraph"/>
              <w:rPr>
                <w:rFonts w:asciiTheme="minorHAnsi" w:hAnsiTheme="minorHAnsi" w:cstheme="minorHAnsi"/>
                <w:sz w:val="20"/>
                <w:szCs w:val="20"/>
                <w:lang w:val="pl-PL"/>
              </w:rPr>
            </w:pPr>
          </w:p>
        </w:tc>
        <w:tc>
          <w:tcPr>
            <w:tcW w:w="950" w:type="dxa"/>
          </w:tcPr>
          <w:p w14:paraId="7722BEB5" w14:textId="77777777" w:rsidR="00F76AED" w:rsidRPr="002E222F" w:rsidRDefault="00F76AED" w:rsidP="003C42E7">
            <w:pPr>
              <w:pStyle w:val="TableParagraph"/>
              <w:rPr>
                <w:rFonts w:asciiTheme="minorHAnsi" w:hAnsiTheme="minorHAnsi" w:cstheme="minorHAnsi"/>
                <w:sz w:val="20"/>
                <w:szCs w:val="20"/>
                <w:lang w:val="pl-PL"/>
              </w:rPr>
            </w:pPr>
          </w:p>
        </w:tc>
        <w:tc>
          <w:tcPr>
            <w:tcW w:w="1261" w:type="dxa"/>
          </w:tcPr>
          <w:p w14:paraId="0AFB2D74" w14:textId="77777777" w:rsidR="00F76AED" w:rsidRPr="002E222F" w:rsidRDefault="00F76AED" w:rsidP="003C42E7">
            <w:pPr>
              <w:pStyle w:val="TableParagraph"/>
              <w:rPr>
                <w:rFonts w:asciiTheme="minorHAnsi" w:hAnsiTheme="minorHAnsi" w:cstheme="minorHAnsi"/>
                <w:sz w:val="20"/>
                <w:szCs w:val="20"/>
                <w:lang w:val="pl-PL"/>
              </w:rPr>
            </w:pPr>
          </w:p>
        </w:tc>
        <w:tc>
          <w:tcPr>
            <w:tcW w:w="1134" w:type="dxa"/>
          </w:tcPr>
          <w:p w14:paraId="610B6CD1" w14:textId="77777777" w:rsidR="00F76AED" w:rsidRPr="002E222F" w:rsidRDefault="00F76AED" w:rsidP="003C42E7">
            <w:pPr>
              <w:pStyle w:val="TableParagraph"/>
              <w:rPr>
                <w:rFonts w:asciiTheme="minorHAnsi" w:hAnsiTheme="minorHAnsi" w:cstheme="minorHAnsi"/>
                <w:sz w:val="20"/>
                <w:szCs w:val="20"/>
                <w:lang w:val="pl-PL"/>
              </w:rPr>
            </w:pPr>
          </w:p>
        </w:tc>
        <w:tc>
          <w:tcPr>
            <w:tcW w:w="992" w:type="dxa"/>
          </w:tcPr>
          <w:p w14:paraId="0E5A782D" w14:textId="77777777" w:rsidR="00F76AED" w:rsidRPr="002E222F" w:rsidRDefault="00F76AED" w:rsidP="003C42E7">
            <w:pPr>
              <w:pStyle w:val="TableParagraph"/>
              <w:rPr>
                <w:rFonts w:asciiTheme="minorHAnsi" w:hAnsiTheme="minorHAnsi" w:cstheme="minorHAnsi"/>
                <w:sz w:val="20"/>
                <w:szCs w:val="20"/>
                <w:lang w:val="pl-PL"/>
              </w:rPr>
            </w:pPr>
          </w:p>
        </w:tc>
      </w:tr>
      <w:tr w:rsidR="00F76AED" w:rsidRPr="002E222F" w14:paraId="3FB98E7A" w14:textId="77777777" w:rsidTr="005C0239">
        <w:trPr>
          <w:trHeight w:val="613"/>
          <w:jc w:val="center"/>
        </w:trPr>
        <w:tc>
          <w:tcPr>
            <w:tcW w:w="547" w:type="dxa"/>
            <w:vAlign w:val="center"/>
          </w:tcPr>
          <w:p w14:paraId="6EE44FD1" w14:textId="77777777" w:rsidR="00F76AED" w:rsidRPr="002E222F" w:rsidRDefault="00F76AED" w:rsidP="003C42E7">
            <w:pPr>
              <w:pStyle w:val="TableParagraph"/>
              <w:spacing w:before="3"/>
              <w:ind w:left="13"/>
              <w:jc w:val="center"/>
              <w:rPr>
                <w:rFonts w:asciiTheme="minorHAnsi" w:hAnsiTheme="minorHAnsi" w:cstheme="minorHAnsi"/>
                <w:sz w:val="20"/>
                <w:szCs w:val="20"/>
                <w:lang w:val="pl-PL"/>
              </w:rPr>
            </w:pPr>
            <w:r w:rsidRPr="002E222F">
              <w:rPr>
                <w:rFonts w:asciiTheme="minorHAnsi" w:hAnsiTheme="minorHAnsi" w:cstheme="minorHAnsi"/>
                <w:w w:val="101"/>
                <w:sz w:val="20"/>
                <w:szCs w:val="20"/>
                <w:lang w:val="pl-PL"/>
              </w:rPr>
              <w:t>3</w:t>
            </w:r>
          </w:p>
        </w:tc>
        <w:tc>
          <w:tcPr>
            <w:tcW w:w="3307" w:type="dxa"/>
            <w:vAlign w:val="center"/>
          </w:tcPr>
          <w:p w14:paraId="47D6FED5" w14:textId="77777777" w:rsidR="00F76AED" w:rsidRPr="002E222F" w:rsidRDefault="00F76AED" w:rsidP="003C42E7">
            <w:pPr>
              <w:pStyle w:val="TableParagraph"/>
              <w:spacing w:before="3" w:line="242" w:lineRule="auto"/>
              <w:ind w:left="74" w:firstLine="62"/>
              <w:rPr>
                <w:rFonts w:asciiTheme="minorHAnsi" w:hAnsiTheme="minorHAnsi" w:cstheme="minorHAnsi"/>
                <w:sz w:val="20"/>
                <w:szCs w:val="20"/>
                <w:lang w:val="pl-PL"/>
              </w:rPr>
            </w:pPr>
            <w:r w:rsidRPr="002E222F">
              <w:rPr>
                <w:rFonts w:asciiTheme="minorHAnsi" w:hAnsiTheme="minorHAnsi" w:cstheme="minorHAnsi"/>
                <w:sz w:val="20"/>
                <w:szCs w:val="20"/>
                <w:lang w:val="pl-PL"/>
              </w:rPr>
              <w:t>Zapotrzebowanie</w:t>
            </w:r>
            <w:r w:rsidRPr="002E222F">
              <w:rPr>
                <w:rFonts w:asciiTheme="minorHAnsi" w:hAnsiTheme="minorHAnsi" w:cstheme="minorHAnsi"/>
                <w:spacing w:val="-18"/>
                <w:sz w:val="20"/>
                <w:szCs w:val="20"/>
                <w:lang w:val="pl-PL"/>
              </w:rPr>
              <w:t xml:space="preserve"> </w:t>
            </w:r>
            <w:r w:rsidRPr="002E222F">
              <w:rPr>
                <w:rFonts w:asciiTheme="minorHAnsi" w:hAnsiTheme="minorHAnsi" w:cstheme="minorHAnsi"/>
                <w:sz w:val="20"/>
                <w:szCs w:val="20"/>
                <w:lang w:val="pl-PL"/>
              </w:rPr>
              <w:t>na</w:t>
            </w:r>
            <w:r w:rsidRPr="002E222F">
              <w:rPr>
                <w:rFonts w:asciiTheme="minorHAnsi" w:hAnsiTheme="minorHAnsi" w:cstheme="minorHAnsi"/>
                <w:spacing w:val="-18"/>
                <w:sz w:val="20"/>
                <w:szCs w:val="20"/>
                <w:lang w:val="pl-PL"/>
              </w:rPr>
              <w:t xml:space="preserve"> </w:t>
            </w:r>
            <w:r w:rsidRPr="002E222F">
              <w:rPr>
                <w:rFonts w:asciiTheme="minorHAnsi" w:hAnsiTheme="minorHAnsi" w:cstheme="minorHAnsi"/>
                <w:sz w:val="20"/>
                <w:szCs w:val="20"/>
                <w:lang w:val="pl-PL"/>
              </w:rPr>
              <w:t>ciepło źródła [GJ/rok]</w:t>
            </w:r>
          </w:p>
        </w:tc>
        <w:tc>
          <w:tcPr>
            <w:tcW w:w="1440" w:type="dxa"/>
          </w:tcPr>
          <w:p w14:paraId="1DFB1F9A" w14:textId="77777777" w:rsidR="00F76AED" w:rsidRPr="002E222F" w:rsidRDefault="00F76AED" w:rsidP="003C42E7">
            <w:pPr>
              <w:pStyle w:val="TableParagraph"/>
              <w:rPr>
                <w:rFonts w:asciiTheme="minorHAnsi" w:hAnsiTheme="minorHAnsi" w:cstheme="minorHAnsi"/>
                <w:sz w:val="20"/>
                <w:szCs w:val="20"/>
                <w:lang w:val="pl-PL"/>
              </w:rPr>
            </w:pPr>
          </w:p>
        </w:tc>
        <w:tc>
          <w:tcPr>
            <w:tcW w:w="950" w:type="dxa"/>
          </w:tcPr>
          <w:p w14:paraId="45F811D7" w14:textId="77777777" w:rsidR="00F76AED" w:rsidRPr="002E222F" w:rsidRDefault="00F76AED" w:rsidP="003C42E7">
            <w:pPr>
              <w:pStyle w:val="TableParagraph"/>
              <w:rPr>
                <w:rFonts w:asciiTheme="minorHAnsi" w:hAnsiTheme="minorHAnsi" w:cstheme="minorHAnsi"/>
                <w:sz w:val="20"/>
                <w:szCs w:val="20"/>
                <w:lang w:val="pl-PL"/>
              </w:rPr>
            </w:pPr>
          </w:p>
        </w:tc>
        <w:tc>
          <w:tcPr>
            <w:tcW w:w="1261" w:type="dxa"/>
          </w:tcPr>
          <w:p w14:paraId="58D1361A" w14:textId="77777777" w:rsidR="00F76AED" w:rsidRPr="002E222F" w:rsidRDefault="00F76AED" w:rsidP="003C42E7">
            <w:pPr>
              <w:pStyle w:val="TableParagraph"/>
              <w:rPr>
                <w:rFonts w:asciiTheme="minorHAnsi" w:hAnsiTheme="minorHAnsi" w:cstheme="minorHAnsi"/>
                <w:sz w:val="20"/>
                <w:szCs w:val="20"/>
                <w:lang w:val="pl-PL"/>
              </w:rPr>
            </w:pPr>
          </w:p>
        </w:tc>
        <w:tc>
          <w:tcPr>
            <w:tcW w:w="1134" w:type="dxa"/>
          </w:tcPr>
          <w:p w14:paraId="6D156AD8" w14:textId="77777777" w:rsidR="00F76AED" w:rsidRPr="002E222F" w:rsidRDefault="00F76AED" w:rsidP="003C42E7">
            <w:pPr>
              <w:pStyle w:val="TableParagraph"/>
              <w:rPr>
                <w:rFonts w:asciiTheme="minorHAnsi" w:hAnsiTheme="minorHAnsi" w:cstheme="minorHAnsi"/>
                <w:sz w:val="20"/>
                <w:szCs w:val="20"/>
                <w:lang w:val="pl-PL"/>
              </w:rPr>
            </w:pPr>
          </w:p>
        </w:tc>
        <w:tc>
          <w:tcPr>
            <w:tcW w:w="992" w:type="dxa"/>
          </w:tcPr>
          <w:p w14:paraId="69B0D3C8" w14:textId="77777777" w:rsidR="00F76AED" w:rsidRPr="002E222F" w:rsidRDefault="00F76AED" w:rsidP="003C42E7">
            <w:pPr>
              <w:pStyle w:val="TableParagraph"/>
              <w:rPr>
                <w:rFonts w:asciiTheme="minorHAnsi" w:hAnsiTheme="minorHAnsi" w:cstheme="minorHAnsi"/>
                <w:sz w:val="20"/>
                <w:szCs w:val="20"/>
                <w:lang w:val="pl-PL"/>
              </w:rPr>
            </w:pPr>
          </w:p>
        </w:tc>
      </w:tr>
      <w:tr w:rsidR="00F76AED" w:rsidRPr="002E222F" w14:paraId="43F5ACB0" w14:textId="77777777" w:rsidTr="005C0239">
        <w:trPr>
          <w:trHeight w:val="407"/>
          <w:jc w:val="center"/>
        </w:trPr>
        <w:tc>
          <w:tcPr>
            <w:tcW w:w="547" w:type="dxa"/>
            <w:vAlign w:val="center"/>
          </w:tcPr>
          <w:p w14:paraId="4C9BAA99" w14:textId="77777777" w:rsidR="00F76AED" w:rsidRPr="002E222F" w:rsidRDefault="00F76AED" w:rsidP="003C42E7">
            <w:pPr>
              <w:pStyle w:val="TableParagraph"/>
              <w:spacing w:before="3"/>
              <w:ind w:left="13"/>
              <w:jc w:val="center"/>
              <w:rPr>
                <w:rFonts w:asciiTheme="minorHAnsi" w:hAnsiTheme="minorHAnsi" w:cstheme="minorHAnsi"/>
                <w:sz w:val="20"/>
                <w:szCs w:val="20"/>
                <w:lang w:val="pl-PL"/>
              </w:rPr>
            </w:pPr>
            <w:r w:rsidRPr="002E222F">
              <w:rPr>
                <w:rFonts w:asciiTheme="minorHAnsi" w:hAnsiTheme="minorHAnsi" w:cstheme="minorHAnsi"/>
                <w:w w:val="101"/>
                <w:sz w:val="20"/>
                <w:szCs w:val="20"/>
                <w:lang w:val="pl-PL"/>
              </w:rPr>
              <w:t>4</w:t>
            </w:r>
          </w:p>
        </w:tc>
        <w:tc>
          <w:tcPr>
            <w:tcW w:w="3307" w:type="dxa"/>
            <w:vAlign w:val="center"/>
          </w:tcPr>
          <w:p w14:paraId="0AEC85FA" w14:textId="77777777" w:rsidR="00F76AED" w:rsidRPr="002E222F" w:rsidRDefault="00F76AED" w:rsidP="003C42E7">
            <w:pPr>
              <w:pStyle w:val="TableParagraph"/>
              <w:spacing w:before="3"/>
              <w:ind w:left="136"/>
              <w:rPr>
                <w:rFonts w:asciiTheme="minorHAnsi" w:hAnsiTheme="minorHAnsi" w:cstheme="minorHAnsi"/>
                <w:sz w:val="20"/>
                <w:szCs w:val="20"/>
                <w:lang w:val="pl-PL"/>
              </w:rPr>
            </w:pPr>
            <w:r w:rsidRPr="002E222F">
              <w:rPr>
                <w:rFonts w:asciiTheme="minorHAnsi" w:hAnsiTheme="minorHAnsi" w:cstheme="minorHAnsi"/>
                <w:sz w:val="20"/>
                <w:szCs w:val="20"/>
                <w:lang w:val="pl-PL"/>
              </w:rPr>
              <w:t>Sprawność</w:t>
            </w:r>
            <w:r w:rsidRPr="002E222F">
              <w:rPr>
                <w:rFonts w:asciiTheme="minorHAnsi" w:hAnsiTheme="minorHAnsi" w:cstheme="minorHAnsi"/>
                <w:spacing w:val="-10"/>
                <w:sz w:val="20"/>
                <w:szCs w:val="20"/>
                <w:lang w:val="pl-PL"/>
              </w:rPr>
              <w:t xml:space="preserve"> </w:t>
            </w:r>
            <w:r w:rsidRPr="002E222F">
              <w:rPr>
                <w:rFonts w:asciiTheme="minorHAnsi" w:hAnsiTheme="minorHAnsi" w:cstheme="minorHAnsi"/>
                <w:sz w:val="20"/>
                <w:szCs w:val="20"/>
                <w:lang w:val="pl-PL"/>
              </w:rPr>
              <w:t>eksploatacyjna</w:t>
            </w:r>
            <w:r w:rsidRPr="002E222F">
              <w:rPr>
                <w:rFonts w:asciiTheme="minorHAnsi" w:hAnsiTheme="minorHAnsi" w:cstheme="minorHAnsi"/>
                <w:spacing w:val="-10"/>
                <w:sz w:val="20"/>
                <w:szCs w:val="20"/>
                <w:lang w:val="pl-PL"/>
              </w:rPr>
              <w:t xml:space="preserve"> </w:t>
            </w:r>
            <w:r w:rsidRPr="002E222F">
              <w:rPr>
                <w:rFonts w:asciiTheme="minorHAnsi" w:hAnsiTheme="minorHAnsi" w:cstheme="minorHAnsi"/>
                <w:spacing w:val="-5"/>
                <w:sz w:val="20"/>
                <w:szCs w:val="20"/>
                <w:lang w:val="pl-PL"/>
              </w:rPr>
              <w:t>[%]</w:t>
            </w:r>
          </w:p>
        </w:tc>
        <w:tc>
          <w:tcPr>
            <w:tcW w:w="1440" w:type="dxa"/>
          </w:tcPr>
          <w:p w14:paraId="2EDC8BDB" w14:textId="77777777" w:rsidR="00F76AED" w:rsidRPr="002E222F" w:rsidRDefault="00F76AED" w:rsidP="003C42E7">
            <w:pPr>
              <w:pStyle w:val="TableParagraph"/>
              <w:rPr>
                <w:rFonts w:asciiTheme="minorHAnsi" w:hAnsiTheme="minorHAnsi" w:cstheme="minorHAnsi"/>
                <w:sz w:val="20"/>
                <w:szCs w:val="20"/>
                <w:lang w:val="pl-PL"/>
              </w:rPr>
            </w:pPr>
          </w:p>
        </w:tc>
        <w:tc>
          <w:tcPr>
            <w:tcW w:w="950" w:type="dxa"/>
          </w:tcPr>
          <w:p w14:paraId="5DEE27B3" w14:textId="77777777" w:rsidR="00F76AED" w:rsidRPr="002E222F" w:rsidRDefault="00F76AED" w:rsidP="003C42E7">
            <w:pPr>
              <w:pStyle w:val="TableParagraph"/>
              <w:rPr>
                <w:rFonts w:asciiTheme="minorHAnsi" w:hAnsiTheme="minorHAnsi" w:cstheme="minorHAnsi"/>
                <w:sz w:val="20"/>
                <w:szCs w:val="20"/>
                <w:lang w:val="pl-PL"/>
              </w:rPr>
            </w:pPr>
          </w:p>
        </w:tc>
        <w:tc>
          <w:tcPr>
            <w:tcW w:w="1261" w:type="dxa"/>
          </w:tcPr>
          <w:p w14:paraId="1475E163" w14:textId="77777777" w:rsidR="00F76AED" w:rsidRPr="002E222F" w:rsidRDefault="00F76AED" w:rsidP="003C42E7">
            <w:pPr>
              <w:pStyle w:val="TableParagraph"/>
              <w:rPr>
                <w:rFonts w:asciiTheme="minorHAnsi" w:hAnsiTheme="minorHAnsi" w:cstheme="minorHAnsi"/>
                <w:sz w:val="20"/>
                <w:szCs w:val="20"/>
                <w:lang w:val="pl-PL"/>
              </w:rPr>
            </w:pPr>
          </w:p>
        </w:tc>
        <w:tc>
          <w:tcPr>
            <w:tcW w:w="1134" w:type="dxa"/>
          </w:tcPr>
          <w:p w14:paraId="095440E6" w14:textId="77777777" w:rsidR="00F76AED" w:rsidRPr="002E222F" w:rsidRDefault="00F76AED" w:rsidP="003C42E7">
            <w:pPr>
              <w:pStyle w:val="TableParagraph"/>
              <w:rPr>
                <w:rFonts w:asciiTheme="minorHAnsi" w:hAnsiTheme="minorHAnsi" w:cstheme="minorHAnsi"/>
                <w:sz w:val="20"/>
                <w:szCs w:val="20"/>
                <w:lang w:val="pl-PL"/>
              </w:rPr>
            </w:pPr>
          </w:p>
        </w:tc>
        <w:tc>
          <w:tcPr>
            <w:tcW w:w="992" w:type="dxa"/>
          </w:tcPr>
          <w:p w14:paraId="004A784C" w14:textId="77777777" w:rsidR="00F76AED" w:rsidRPr="002E222F" w:rsidRDefault="00F76AED" w:rsidP="003C42E7">
            <w:pPr>
              <w:pStyle w:val="TableParagraph"/>
              <w:rPr>
                <w:rFonts w:asciiTheme="minorHAnsi" w:hAnsiTheme="minorHAnsi" w:cstheme="minorHAnsi"/>
                <w:sz w:val="20"/>
                <w:szCs w:val="20"/>
                <w:lang w:val="pl-PL"/>
              </w:rPr>
            </w:pPr>
          </w:p>
        </w:tc>
      </w:tr>
      <w:tr w:rsidR="00F76AED" w:rsidRPr="002E222F" w14:paraId="43E1D563" w14:textId="77777777" w:rsidTr="005C0239">
        <w:trPr>
          <w:trHeight w:val="609"/>
          <w:jc w:val="center"/>
        </w:trPr>
        <w:tc>
          <w:tcPr>
            <w:tcW w:w="547" w:type="dxa"/>
            <w:vAlign w:val="center"/>
          </w:tcPr>
          <w:p w14:paraId="42EEB4CE" w14:textId="77777777" w:rsidR="00F76AED" w:rsidRPr="002E222F" w:rsidRDefault="00F76AED" w:rsidP="003C42E7">
            <w:pPr>
              <w:pStyle w:val="TableParagraph"/>
              <w:spacing w:before="3"/>
              <w:ind w:left="13"/>
              <w:jc w:val="center"/>
              <w:rPr>
                <w:rFonts w:asciiTheme="minorHAnsi" w:hAnsiTheme="minorHAnsi" w:cstheme="minorHAnsi"/>
                <w:sz w:val="20"/>
                <w:szCs w:val="20"/>
                <w:lang w:val="pl-PL"/>
              </w:rPr>
            </w:pPr>
            <w:r w:rsidRPr="002E222F">
              <w:rPr>
                <w:rFonts w:asciiTheme="minorHAnsi" w:hAnsiTheme="minorHAnsi" w:cstheme="minorHAnsi"/>
                <w:w w:val="101"/>
                <w:sz w:val="20"/>
                <w:szCs w:val="20"/>
                <w:lang w:val="pl-PL"/>
              </w:rPr>
              <w:t>5</w:t>
            </w:r>
          </w:p>
        </w:tc>
        <w:tc>
          <w:tcPr>
            <w:tcW w:w="3307" w:type="dxa"/>
            <w:vAlign w:val="center"/>
          </w:tcPr>
          <w:p w14:paraId="5A9B1508" w14:textId="77777777" w:rsidR="00F76AED" w:rsidRPr="002E222F" w:rsidRDefault="00F76AED" w:rsidP="003C42E7">
            <w:pPr>
              <w:pStyle w:val="TableParagraph"/>
              <w:spacing w:before="5" w:line="237" w:lineRule="auto"/>
              <w:ind w:left="74" w:firstLine="62"/>
              <w:rPr>
                <w:rFonts w:asciiTheme="minorHAnsi" w:hAnsiTheme="minorHAnsi" w:cstheme="minorHAnsi"/>
                <w:sz w:val="20"/>
                <w:szCs w:val="20"/>
                <w:lang w:val="pl-PL"/>
              </w:rPr>
            </w:pPr>
            <w:r w:rsidRPr="002E222F">
              <w:rPr>
                <w:rFonts w:asciiTheme="minorHAnsi" w:hAnsiTheme="minorHAnsi" w:cstheme="minorHAnsi"/>
                <w:sz w:val="20"/>
                <w:szCs w:val="20"/>
                <w:lang w:val="pl-PL"/>
              </w:rPr>
              <w:t>Zużycie</w:t>
            </w:r>
            <w:r w:rsidRPr="002E222F">
              <w:rPr>
                <w:rFonts w:asciiTheme="minorHAnsi" w:hAnsiTheme="minorHAnsi" w:cstheme="minorHAnsi"/>
                <w:spacing w:val="-17"/>
                <w:sz w:val="20"/>
                <w:szCs w:val="20"/>
                <w:lang w:val="pl-PL"/>
              </w:rPr>
              <w:t xml:space="preserve"> </w:t>
            </w:r>
            <w:r w:rsidRPr="002E222F">
              <w:rPr>
                <w:rFonts w:asciiTheme="minorHAnsi" w:hAnsiTheme="minorHAnsi" w:cstheme="minorHAnsi"/>
                <w:sz w:val="20"/>
                <w:szCs w:val="20"/>
                <w:lang w:val="pl-PL"/>
              </w:rPr>
              <w:t>energii</w:t>
            </w:r>
            <w:r w:rsidRPr="002E222F">
              <w:rPr>
                <w:rFonts w:asciiTheme="minorHAnsi" w:hAnsiTheme="minorHAnsi" w:cstheme="minorHAnsi"/>
                <w:spacing w:val="-17"/>
                <w:sz w:val="20"/>
                <w:szCs w:val="20"/>
                <w:lang w:val="pl-PL"/>
              </w:rPr>
              <w:t xml:space="preserve"> </w:t>
            </w:r>
            <w:r w:rsidRPr="002E222F">
              <w:rPr>
                <w:rFonts w:asciiTheme="minorHAnsi" w:hAnsiTheme="minorHAnsi" w:cstheme="minorHAnsi"/>
                <w:sz w:val="20"/>
                <w:szCs w:val="20"/>
                <w:lang w:val="pl-PL"/>
              </w:rPr>
              <w:t xml:space="preserve">pierwotnej </w:t>
            </w:r>
            <w:r w:rsidRPr="002E222F">
              <w:rPr>
                <w:rFonts w:asciiTheme="minorHAnsi" w:hAnsiTheme="minorHAnsi" w:cstheme="minorHAnsi"/>
                <w:spacing w:val="-2"/>
                <w:sz w:val="20"/>
                <w:szCs w:val="20"/>
                <w:lang w:val="pl-PL"/>
              </w:rPr>
              <w:t>[GJ/rok]</w:t>
            </w:r>
          </w:p>
        </w:tc>
        <w:tc>
          <w:tcPr>
            <w:tcW w:w="1440" w:type="dxa"/>
          </w:tcPr>
          <w:p w14:paraId="0A82B7B7" w14:textId="77777777" w:rsidR="00F76AED" w:rsidRPr="002E222F" w:rsidRDefault="00F76AED" w:rsidP="003C42E7">
            <w:pPr>
              <w:pStyle w:val="TableParagraph"/>
              <w:rPr>
                <w:rFonts w:asciiTheme="minorHAnsi" w:hAnsiTheme="minorHAnsi" w:cstheme="minorHAnsi"/>
                <w:sz w:val="20"/>
                <w:szCs w:val="20"/>
                <w:lang w:val="pl-PL"/>
              </w:rPr>
            </w:pPr>
          </w:p>
        </w:tc>
        <w:tc>
          <w:tcPr>
            <w:tcW w:w="950" w:type="dxa"/>
          </w:tcPr>
          <w:p w14:paraId="53CE98DB" w14:textId="77777777" w:rsidR="00F76AED" w:rsidRPr="002E222F" w:rsidRDefault="00F76AED" w:rsidP="003C42E7">
            <w:pPr>
              <w:pStyle w:val="TableParagraph"/>
              <w:rPr>
                <w:rFonts w:asciiTheme="minorHAnsi" w:hAnsiTheme="minorHAnsi" w:cstheme="minorHAnsi"/>
                <w:sz w:val="20"/>
                <w:szCs w:val="20"/>
                <w:lang w:val="pl-PL"/>
              </w:rPr>
            </w:pPr>
          </w:p>
        </w:tc>
        <w:tc>
          <w:tcPr>
            <w:tcW w:w="1261" w:type="dxa"/>
          </w:tcPr>
          <w:p w14:paraId="37CAFE4C" w14:textId="77777777" w:rsidR="00F76AED" w:rsidRPr="002E222F" w:rsidRDefault="00F76AED" w:rsidP="003C42E7">
            <w:pPr>
              <w:pStyle w:val="TableParagraph"/>
              <w:rPr>
                <w:rFonts w:asciiTheme="minorHAnsi" w:hAnsiTheme="minorHAnsi" w:cstheme="minorHAnsi"/>
                <w:sz w:val="20"/>
                <w:szCs w:val="20"/>
                <w:lang w:val="pl-PL"/>
              </w:rPr>
            </w:pPr>
          </w:p>
        </w:tc>
        <w:tc>
          <w:tcPr>
            <w:tcW w:w="1134" w:type="dxa"/>
          </w:tcPr>
          <w:p w14:paraId="018A834D" w14:textId="77777777" w:rsidR="00F76AED" w:rsidRPr="002E222F" w:rsidRDefault="00F76AED" w:rsidP="003C42E7">
            <w:pPr>
              <w:pStyle w:val="TableParagraph"/>
              <w:rPr>
                <w:rFonts w:asciiTheme="minorHAnsi" w:hAnsiTheme="minorHAnsi" w:cstheme="minorHAnsi"/>
                <w:sz w:val="20"/>
                <w:szCs w:val="20"/>
                <w:lang w:val="pl-PL"/>
              </w:rPr>
            </w:pPr>
          </w:p>
        </w:tc>
        <w:tc>
          <w:tcPr>
            <w:tcW w:w="992" w:type="dxa"/>
          </w:tcPr>
          <w:p w14:paraId="39DBE4B5" w14:textId="77777777" w:rsidR="00F76AED" w:rsidRPr="002E222F" w:rsidRDefault="00F76AED" w:rsidP="003C42E7">
            <w:pPr>
              <w:pStyle w:val="TableParagraph"/>
              <w:rPr>
                <w:rFonts w:asciiTheme="minorHAnsi" w:hAnsiTheme="minorHAnsi" w:cstheme="minorHAnsi"/>
                <w:sz w:val="20"/>
                <w:szCs w:val="20"/>
                <w:lang w:val="pl-PL"/>
              </w:rPr>
            </w:pPr>
          </w:p>
        </w:tc>
      </w:tr>
      <w:tr w:rsidR="00F76AED" w:rsidRPr="002E222F" w14:paraId="4114F467" w14:textId="77777777" w:rsidTr="005C0239">
        <w:trPr>
          <w:trHeight w:val="465"/>
          <w:jc w:val="center"/>
        </w:trPr>
        <w:tc>
          <w:tcPr>
            <w:tcW w:w="547" w:type="dxa"/>
            <w:vAlign w:val="center"/>
          </w:tcPr>
          <w:p w14:paraId="49C40FE8" w14:textId="77777777" w:rsidR="00F76AED" w:rsidRPr="002E222F" w:rsidRDefault="00F76AED" w:rsidP="003C42E7">
            <w:pPr>
              <w:pStyle w:val="TableParagraph"/>
              <w:spacing w:before="3"/>
              <w:ind w:left="13"/>
              <w:jc w:val="center"/>
              <w:rPr>
                <w:rFonts w:asciiTheme="minorHAnsi" w:hAnsiTheme="minorHAnsi" w:cstheme="minorHAnsi"/>
                <w:sz w:val="20"/>
                <w:szCs w:val="20"/>
                <w:lang w:val="pl-PL"/>
              </w:rPr>
            </w:pPr>
            <w:r w:rsidRPr="002E222F">
              <w:rPr>
                <w:rFonts w:asciiTheme="minorHAnsi" w:hAnsiTheme="minorHAnsi" w:cstheme="minorHAnsi"/>
                <w:w w:val="101"/>
                <w:sz w:val="20"/>
                <w:szCs w:val="20"/>
                <w:lang w:val="pl-PL"/>
              </w:rPr>
              <w:t>6</w:t>
            </w:r>
          </w:p>
        </w:tc>
        <w:tc>
          <w:tcPr>
            <w:tcW w:w="3307" w:type="dxa"/>
            <w:vAlign w:val="center"/>
          </w:tcPr>
          <w:p w14:paraId="01A30210" w14:textId="77777777" w:rsidR="00F76AED" w:rsidRPr="002E222F" w:rsidRDefault="00F76AED" w:rsidP="003C42E7">
            <w:pPr>
              <w:pStyle w:val="TableParagraph"/>
              <w:ind w:left="136"/>
              <w:rPr>
                <w:rFonts w:asciiTheme="minorHAnsi" w:hAnsiTheme="minorHAnsi" w:cstheme="minorHAnsi"/>
                <w:sz w:val="20"/>
                <w:szCs w:val="20"/>
                <w:lang w:val="pl-PL"/>
              </w:rPr>
            </w:pPr>
            <w:r w:rsidRPr="002E222F">
              <w:rPr>
                <w:rFonts w:asciiTheme="minorHAnsi" w:hAnsiTheme="minorHAnsi" w:cstheme="minorHAnsi"/>
                <w:sz w:val="20"/>
                <w:szCs w:val="20"/>
                <w:lang w:val="pl-PL"/>
              </w:rPr>
              <w:t>Efekt</w:t>
            </w:r>
            <w:r w:rsidRPr="002E222F">
              <w:rPr>
                <w:rFonts w:asciiTheme="minorHAnsi" w:hAnsiTheme="minorHAnsi" w:cstheme="minorHAnsi"/>
                <w:spacing w:val="-6"/>
                <w:sz w:val="20"/>
                <w:szCs w:val="20"/>
                <w:lang w:val="pl-PL"/>
              </w:rPr>
              <w:t xml:space="preserve"> </w:t>
            </w:r>
            <w:r w:rsidRPr="002E222F">
              <w:rPr>
                <w:rFonts w:asciiTheme="minorHAnsi" w:hAnsiTheme="minorHAnsi" w:cstheme="minorHAnsi"/>
                <w:sz w:val="20"/>
                <w:szCs w:val="20"/>
                <w:lang w:val="pl-PL"/>
              </w:rPr>
              <w:t>energetyczny</w:t>
            </w:r>
            <w:r w:rsidRPr="002E222F">
              <w:rPr>
                <w:rFonts w:asciiTheme="minorHAnsi" w:hAnsiTheme="minorHAnsi" w:cstheme="minorHAnsi"/>
                <w:spacing w:val="-7"/>
                <w:sz w:val="20"/>
                <w:szCs w:val="20"/>
                <w:lang w:val="pl-PL"/>
              </w:rPr>
              <w:t xml:space="preserve"> </w:t>
            </w:r>
            <w:r w:rsidRPr="002E222F">
              <w:rPr>
                <w:rFonts w:asciiTheme="minorHAnsi" w:hAnsiTheme="minorHAnsi" w:cstheme="minorHAnsi"/>
                <w:sz w:val="20"/>
                <w:szCs w:val="20"/>
                <w:lang w:val="pl-PL"/>
              </w:rPr>
              <w:t>E</w:t>
            </w:r>
            <w:r w:rsidRPr="002E222F">
              <w:rPr>
                <w:rFonts w:asciiTheme="minorHAnsi" w:hAnsiTheme="minorHAnsi" w:cstheme="minorHAnsi"/>
                <w:sz w:val="20"/>
                <w:szCs w:val="20"/>
                <w:vertAlign w:val="subscript"/>
                <w:lang w:val="pl-PL"/>
              </w:rPr>
              <w:t>i</w:t>
            </w:r>
            <w:r w:rsidRPr="002E222F">
              <w:rPr>
                <w:rFonts w:asciiTheme="minorHAnsi" w:hAnsiTheme="minorHAnsi" w:cstheme="minorHAnsi"/>
                <w:spacing w:val="46"/>
                <w:sz w:val="20"/>
                <w:szCs w:val="20"/>
                <w:lang w:val="pl-PL"/>
              </w:rPr>
              <w:t xml:space="preserve"> </w:t>
            </w:r>
            <w:r w:rsidRPr="002E222F">
              <w:rPr>
                <w:rFonts w:asciiTheme="minorHAnsi" w:hAnsiTheme="minorHAnsi" w:cstheme="minorHAnsi"/>
                <w:spacing w:val="-5"/>
                <w:sz w:val="20"/>
                <w:szCs w:val="20"/>
                <w:lang w:val="pl-PL"/>
              </w:rPr>
              <w:t>[%]</w:t>
            </w:r>
          </w:p>
        </w:tc>
        <w:tc>
          <w:tcPr>
            <w:tcW w:w="1440" w:type="dxa"/>
          </w:tcPr>
          <w:p w14:paraId="6592DDED" w14:textId="77777777" w:rsidR="00F76AED" w:rsidRPr="002E222F" w:rsidRDefault="00F76AED" w:rsidP="003C42E7">
            <w:pPr>
              <w:pStyle w:val="TableParagraph"/>
              <w:rPr>
                <w:rFonts w:asciiTheme="minorHAnsi" w:hAnsiTheme="minorHAnsi" w:cstheme="minorHAnsi"/>
                <w:sz w:val="20"/>
                <w:szCs w:val="20"/>
                <w:lang w:val="pl-PL"/>
              </w:rPr>
            </w:pPr>
          </w:p>
        </w:tc>
        <w:tc>
          <w:tcPr>
            <w:tcW w:w="950" w:type="dxa"/>
          </w:tcPr>
          <w:p w14:paraId="4E58BD31" w14:textId="77777777" w:rsidR="00F76AED" w:rsidRPr="002E222F" w:rsidRDefault="00F76AED" w:rsidP="003C42E7">
            <w:pPr>
              <w:pStyle w:val="TableParagraph"/>
              <w:rPr>
                <w:rFonts w:asciiTheme="minorHAnsi" w:hAnsiTheme="minorHAnsi" w:cstheme="minorHAnsi"/>
                <w:sz w:val="20"/>
                <w:szCs w:val="20"/>
                <w:lang w:val="pl-PL"/>
              </w:rPr>
            </w:pPr>
          </w:p>
        </w:tc>
        <w:tc>
          <w:tcPr>
            <w:tcW w:w="1261" w:type="dxa"/>
          </w:tcPr>
          <w:p w14:paraId="3D5EDBEA" w14:textId="77777777" w:rsidR="00F76AED" w:rsidRPr="002E222F" w:rsidRDefault="00F76AED" w:rsidP="003C42E7">
            <w:pPr>
              <w:pStyle w:val="TableParagraph"/>
              <w:rPr>
                <w:rFonts w:asciiTheme="minorHAnsi" w:hAnsiTheme="minorHAnsi" w:cstheme="minorHAnsi"/>
                <w:sz w:val="20"/>
                <w:szCs w:val="20"/>
                <w:lang w:val="pl-PL"/>
              </w:rPr>
            </w:pPr>
          </w:p>
        </w:tc>
        <w:tc>
          <w:tcPr>
            <w:tcW w:w="1134" w:type="dxa"/>
          </w:tcPr>
          <w:p w14:paraId="7B27750C" w14:textId="77777777" w:rsidR="00F76AED" w:rsidRPr="002E222F" w:rsidRDefault="00F76AED" w:rsidP="003C42E7">
            <w:pPr>
              <w:pStyle w:val="TableParagraph"/>
              <w:rPr>
                <w:rFonts w:asciiTheme="minorHAnsi" w:hAnsiTheme="minorHAnsi" w:cstheme="minorHAnsi"/>
                <w:sz w:val="20"/>
                <w:szCs w:val="20"/>
                <w:lang w:val="pl-PL"/>
              </w:rPr>
            </w:pPr>
          </w:p>
        </w:tc>
        <w:tc>
          <w:tcPr>
            <w:tcW w:w="992" w:type="dxa"/>
          </w:tcPr>
          <w:p w14:paraId="33C253C8" w14:textId="77777777" w:rsidR="00F76AED" w:rsidRPr="002E222F" w:rsidRDefault="00F76AED" w:rsidP="003C42E7">
            <w:pPr>
              <w:pStyle w:val="TableParagraph"/>
              <w:rPr>
                <w:rFonts w:asciiTheme="minorHAnsi" w:hAnsiTheme="minorHAnsi" w:cstheme="minorHAnsi"/>
                <w:sz w:val="20"/>
                <w:szCs w:val="20"/>
                <w:lang w:val="pl-PL"/>
              </w:rPr>
            </w:pPr>
          </w:p>
        </w:tc>
      </w:tr>
    </w:tbl>
    <w:p w14:paraId="5BF0D79A" w14:textId="77777777" w:rsidR="0073526F" w:rsidRPr="002E222F" w:rsidRDefault="0073526F" w:rsidP="00B93E32">
      <w:pPr>
        <w:jc w:val="center"/>
        <w:rPr>
          <w:rFonts w:cstheme="minorHAnsi"/>
          <w:sz w:val="16"/>
          <w:szCs w:val="16"/>
        </w:rPr>
      </w:pPr>
      <w:r w:rsidRPr="002E222F">
        <w:rPr>
          <w:rFonts w:cstheme="minorHAnsi"/>
          <w:sz w:val="16"/>
          <w:szCs w:val="16"/>
        </w:rPr>
        <w:t xml:space="preserve">(źródło </w:t>
      </w:r>
      <w:sdt>
        <w:sdtPr>
          <w:rPr>
            <w:rFonts w:cstheme="minorHAnsi"/>
            <w:noProof/>
            <w:sz w:val="16"/>
            <w:szCs w:val="16"/>
          </w:rPr>
          <w:id w:val="2012023900"/>
          <w:citation/>
        </w:sdtPr>
        <w:sdtEndPr/>
        <w:sdtContent>
          <w:r w:rsidRPr="002E222F">
            <w:rPr>
              <w:rFonts w:cstheme="minorHAnsi"/>
              <w:noProof/>
              <w:sz w:val="16"/>
              <w:szCs w:val="16"/>
            </w:rPr>
            <w:fldChar w:fldCharType="begin"/>
          </w:r>
          <w:r w:rsidRPr="002E222F">
            <w:rPr>
              <w:rFonts w:cstheme="minorHAnsi"/>
              <w:noProof/>
              <w:sz w:val="16"/>
              <w:szCs w:val="16"/>
            </w:rPr>
            <w:instrText xml:space="preserve"> CITATION Roz3 \l 1045 </w:instrText>
          </w:r>
          <w:r w:rsidRPr="002E222F">
            <w:rPr>
              <w:rFonts w:cstheme="minorHAnsi"/>
              <w:noProof/>
              <w:sz w:val="16"/>
              <w:szCs w:val="16"/>
            </w:rPr>
            <w:fldChar w:fldCharType="separate"/>
          </w:r>
          <w:r w:rsidR="00FD41C6" w:rsidRPr="002E222F">
            <w:rPr>
              <w:rFonts w:cstheme="minorHAnsi"/>
              <w:noProof/>
              <w:sz w:val="16"/>
              <w:szCs w:val="16"/>
            </w:rPr>
            <w:t>[5]</w:t>
          </w:r>
          <w:r w:rsidRPr="002E222F">
            <w:rPr>
              <w:rFonts w:cstheme="minorHAnsi"/>
              <w:noProof/>
              <w:sz w:val="16"/>
              <w:szCs w:val="16"/>
            </w:rPr>
            <w:fldChar w:fldCharType="end"/>
          </w:r>
        </w:sdtContent>
      </w:sdt>
      <w:r w:rsidRPr="002E222F">
        <w:rPr>
          <w:rFonts w:cstheme="minorHAnsi"/>
          <w:noProof/>
          <w:sz w:val="16"/>
          <w:szCs w:val="16"/>
        </w:rPr>
        <w:t>)</w:t>
      </w:r>
    </w:p>
    <w:p w14:paraId="418C1406" w14:textId="77777777" w:rsidR="00F36397" w:rsidRPr="002E222F" w:rsidRDefault="003C42E7" w:rsidP="00F76AED">
      <w:pPr>
        <w:rPr>
          <w:rFonts w:cstheme="minorHAnsi"/>
        </w:rPr>
      </w:pPr>
      <w:r w:rsidRPr="002E222F">
        <w:rPr>
          <w:rFonts w:cstheme="minorHAnsi"/>
        </w:rPr>
        <w:t xml:space="preserve">Efekt energetyczny </w:t>
      </w:r>
      <w:r w:rsidR="00F36397" w:rsidRPr="002E222F">
        <w:rPr>
          <w:rFonts w:cstheme="minorHAnsi"/>
        </w:rPr>
        <w:t xml:space="preserve">(zmniejszenie strat energii pierwotnej) </w:t>
      </w:r>
      <w:r w:rsidRPr="002E222F">
        <w:rPr>
          <w:rFonts w:cstheme="minorHAnsi"/>
        </w:rPr>
        <w:t xml:space="preserve">wymieniony w tej tabeli </w:t>
      </w:r>
      <w:r w:rsidR="00F36397" w:rsidRPr="002E222F">
        <w:rPr>
          <w:rFonts w:cstheme="minorHAnsi"/>
        </w:rPr>
        <w:t>przedstawiającej bilans ciepła dla lokalnego źródła ciepła oblicza się ze wzoru</w:t>
      </w:r>
      <w:r w:rsidR="0073526F" w:rsidRPr="002E222F">
        <w:rPr>
          <w:rFonts w:cstheme="minorHAnsi"/>
          <w:noProof/>
        </w:rPr>
        <w:t xml:space="preserve"> </w:t>
      </w:r>
      <w:sdt>
        <w:sdtPr>
          <w:rPr>
            <w:rFonts w:cstheme="minorHAnsi"/>
            <w:noProof/>
          </w:rPr>
          <w:id w:val="1680385944"/>
          <w:citation/>
        </w:sdtPr>
        <w:sdtEndPr/>
        <w:sdtContent>
          <w:r w:rsidR="0073526F" w:rsidRPr="002E222F">
            <w:rPr>
              <w:rFonts w:cstheme="minorHAnsi"/>
              <w:noProof/>
            </w:rPr>
            <w:fldChar w:fldCharType="begin"/>
          </w:r>
          <w:r w:rsidR="0073526F" w:rsidRPr="002E222F">
            <w:rPr>
              <w:rFonts w:cstheme="minorHAnsi"/>
              <w:noProof/>
            </w:rPr>
            <w:instrText xml:space="preserve"> CITATION Roz3 \l 1045 </w:instrText>
          </w:r>
          <w:r w:rsidR="0073526F" w:rsidRPr="002E222F">
            <w:rPr>
              <w:rFonts w:cstheme="minorHAnsi"/>
              <w:noProof/>
            </w:rPr>
            <w:fldChar w:fldCharType="separate"/>
          </w:r>
          <w:r w:rsidR="00FD41C6" w:rsidRPr="002E222F">
            <w:rPr>
              <w:rFonts w:cstheme="minorHAnsi"/>
              <w:noProof/>
            </w:rPr>
            <w:t>[5]</w:t>
          </w:r>
          <w:r w:rsidR="0073526F" w:rsidRPr="002E222F">
            <w:rPr>
              <w:rFonts w:cstheme="minorHAnsi"/>
              <w:noProof/>
            </w:rPr>
            <w:fldChar w:fldCharType="end"/>
          </w:r>
        </w:sdtContent>
      </w:sdt>
      <w:r w:rsidR="00F36397" w:rsidRPr="002E222F">
        <w:rPr>
          <w:rFonts w:cstheme="minorHAnsi"/>
        </w:rPr>
        <w:t>:</w:t>
      </w:r>
    </w:p>
    <w:p w14:paraId="35E9054B" w14:textId="4DDD8ADF" w:rsidR="00F36397" w:rsidRPr="002E222F" w:rsidRDefault="00F36397" w:rsidP="00C44260">
      <w:pPr>
        <w:pStyle w:val="Legenda"/>
        <w:jc w:val="center"/>
        <w:rPr>
          <w:rFonts w:cstheme="minorHAnsi"/>
        </w:rPr>
      </w:pPr>
      <m:oMath>
        <m:r>
          <m:rPr>
            <m:nor/>
          </m:rPr>
          <w:rPr>
            <w:rFonts w:cstheme="minorHAnsi"/>
            <w:color w:val="auto"/>
            <w:sz w:val="24"/>
            <w:szCs w:val="24"/>
          </w:rPr>
          <m:t>E</m:t>
        </m:r>
        <m:r>
          <m:rPr>
            <m:nor/>
          </m:rPr>
          <w:rPr>
            <w:rFonts w:cstheme="minorHAnsi"/>
            <w:color w:val="auto"/>
            <w:sz w:val="24"/>
            <w:szCs w:val="24"/>
            <w:vertAlign w:val="subscript"/>
          </w:rPr>
          <m:t>i</m:t>
        </m:r>
        <m:r>
          <m:rPr>
            <m:nor/>
          </m:rPr>
          <w:rPr>
            <w:rFonts w:cstheme="minorHAnsi"/>
            <w:color w:val="auto"/>
            <w:sz w:val="24"/>
            <w:szCs w:val="24"/>
          </w:rPr>
          <m:t>=</m:t>
        </m:r>
        <m:f>
          <m:fPr>
            <m:ctrlPr>
              <w:rPr>
                <w:rFonts w:ascii="Cambria Math" w:hAnsi="Cambria Math" w:cstheme="minorHAnsi"/>
                <w:color w:val="auto"/>
                <w:sz w:val="24"/>
                <w:szCs w:val="24"/>
              </w:rPr>
            </m:ctrlPr>
          </m:fPr>
          <m:num>
            <m:r>
              <m:rPr>
                <m:sty m:val="bi"/>
              </m:rPr>
              <w:rPr>
                <w:rFonts w:ascii="Cambria Math" w:hAnsi="Cambria Math" w:cstheme="minorHAnsi"/>
                <w:color w:val="auto"/>
                <w:sz w:val="24"/>
                <w:szCs w:val="24"/>
              </w:rPr>
              <m:t>η</m:t>
            </m:r>
            <m:r>
              <m:rPr>
                <m:nor/>
              </m:rPr>
              <w:rPr>
                <w:rFonts w:cstheme="minorHAnsi"/>
                <w:color w:val="auto"/>
                <w:sz w:val="24"/>
                <w:szCs w:val="24"/>
                <w:vertAlign w:val="subscript"/>
              </w:rPr>
              <m:t>i</m:t>
            </m:r>
            <m:r>
              <m:rPr>
                <m:sty m:val="bi"/>
              </m:rPr>
              <w:rPr>
                <w:rFonts w:ascii="Cambria Math" w:hAnsi="Cambria Math" w:cstheme="minorHAnsi"/>
                <w:color w:val="auto"/>
                <w:sz w:val="24"/>
                <w:szCs w:val="24"/>
                <w:vertAlign w:val="subscript"/>
              </w:rPr>
              <m:t>-</m:t>
            </m:r>
            <m:r>
              <m:rPr>
                <m:sty m:val="bi"/>
              </m:rPr>
              <w:rPr>
                <w:rFonts w:ascii="Cambria Math" w:hAnsi="Cambria Math" w:cstheme="minorHAnsi"/>
                <w:color w:val="auto"/>
                <w:sz w:val="24"/>
                <w:szCs w:val="24"/>
              </w:rPr>
              <m:t>η</m:t>
            </m:r>
            <m:r>
              <m:rPr>
                <m:nor/>
              </m:rPr>
              <w:rPr>
                <w:rFonts w:cstheme="minorHAnsi"/>
                <w:color w:val="auto"/>
                <w:sz w:val="24"/>
                <w:szCs w:val="24"/>
                <w:vertAlign w:val="subscript"/>
              </w:rPr>
              <m:t>w</m:t>
            </m:r>
          </m:num>
          <m:den>
            <m:r>
              <m:rPr>
                <m:sty m:val="bi"/>
              </m:rPr>
              <w:rPr>
                <w:rFonts w:ascii="Cambria Math" w:hAnsi="Cambria Math" w:cstheme="minorHAnsi"/>
                <w:color w:val="auto"/>
                <w:sz w:val="24"/>
                <w:szCs w:val="24"/>
              </w:rPr>
              <m:t>η</m:t>
            </m:r>
            <m:r>
              <m:rPr>
                <m:nor/>
              </m:rPr>
              <w:rPr>
                <w:rFonts w:cstheme="minorHAnsi"/>
                <w:color w:val="auto"/>
                <w:sz w:val="24"/>
                <w:szCs w:val="24"/>
                <w:vertAlign w:val="subscript"/>
              </w:rPr>
              <m:t>i</m:t>
            </m:r>
            <m:r>
              <m:rPr>
                <m:nor/>
              </m:rPr>
              <w:rPr>
                <w:rFonts w:cstheme="minorHAnsi"/>
                <w:color w:val="auto"/>
                <w:sz w:val="24"/>
                <w:szCs w:val="24"/>
              </w:rPr>
              <m:t>∙(1</m:t>
            </m:r>
            <m:r>
              <m:rPr>
                <m:sty m:val="bi"/>
              </m:rPr>
              <w:rPr>
                <w:rFonts w:ascii="Cambria Math" w:hAnsi="Cambria Math" w:cstheme="minorHAnsi"/>
                <w:color w:val="auto"/>
                <w:sz w:val="24"/>
                <w:szCs w:val="24"/>
                <w:vertAlign w:val="subscript"/>
              </w:rPr>
              <m:t>-</m:t>
            </m:r>
            <m:r>
              <m:rPr>
                <m:sty m:val="bi"/>
              </m:rPr>
              <w:rPr>
                <w:rFonts w:ascii="Cambria Math" w:hAnsi="Cambria Math" w:cstheme="minorHAnsi"/>
                <w:color w:val="auto"/>
                <w:sz w:val="24"/>
                <w:szCs w:val="24"/>
              </w:rPr>
              <m:t>η</m:t>
            </m:r>
            <m:r>
              <m:rPr>
                <m:nor/>
              </m:rPr>
              <w:rPr>
                <w:rFonts w:cstheme="minorHAnsi"/>
                <w:color w:val="auto"/>
                <w:sz w:val="24"/>
                <w:szCs w:val="24"/>
                <w:vertAlign w:val="subscript"/>
              </w:rPr>
              <m:t>w</m:t>
            </m:r>
            <m:r>
              <m:rPr>
                <m:nor/>
              </m:rPr>
              <w:rPr>
                <w:rFonts w:cstheme="minorHAnsi"/>
                <w:color w:val="auto"/>
                <w:sz w:val="24"/>
                <w:szCs w:val="24"/>
              </w:rPr>
              <m:t>)</m:t>
            </m:r>
          </m:den>
        </m:f>
        <m:r>
          <m:rPr>
            <m:sty m:val="bi"/>
          </m:rPr>
          <w:rPr>
            <w:rFonts w:ascii="Cambria Math" w:hAnsi="Cambria Math" w:cstheme="minorHAnsi"/>
            <w:color w:val="auto"/>
            <w:sz w:val="24"/>
            <w:szCs w:val="24"/>
          </w:rPr>
          <m:t xml:space="preserve"> ∙100</m:t>
        </m:r>
        <m:r>
          <m:rPr>
            <m:nor/>
          </m:rPr>
          <w:rPr>
            <w:rFonts w:cstheme="minorHAnsi"/>
            <w:color w:val="auto"/>
            <w:sz w:val="24"/>
            <w:szCs w:val="24"/>
          </w:rPr>
          <m:t xml:space="preserve">%                                                              </m:t>
        </m:r>
      </m:oMath>
      <w:r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2</w:t>
      </w:r>
      <w:r w:rsidR="00F02195" w:rsidRPr="002E222F">
        <w:rPr>
          <w:rFonts w:cstheme="minorHAnsi"/>
          <w:noProof/>
        </w:rPr>
        <w:fldChar w:fldCharType="end"/>
      </w:r>
    </w:p>
    <w:p w14:paraId="477CE34A" w14:textId="77777777" w:rsidR="00F36397" w:rsidRPr="002E222F" w:rsidRDefault="00F36397" w:rsidP="00F36397">
      <w:pPr>
        <w:widowControl w:val="0"/>
        <w:tabs>
          <w:tab w:val="left" w:pos="926"/>
          <w:tab w:val="left" w:pos="1631"/>
        </w:tabs>
        <w:autoSpaceDE w:val="0"/>
        <w:autoSpaceDN w:val="0"/>
        <w:spacing w:before="4" w:after="0" w:line="269" w:lineRule="exact"/>
        <w:ind w:left="215"/>
        <w:rPr>
          <w:rFonts w:eastAsia="Times New Roman" w:cstheme="minorHAnsi"/>
          <w:spacing w:val="-5"/>
          <w:lang w:eastAsia="en-US"/>
        </w:rPr>
      </w:pPr>
      <w:r w:rsidRPr="002E222F">
        <w:rPr>
          <w:rFonts w:eastAsia="Times New Roman" w:cstheme="minorHAnsi"/>
          <w:spacing w:val="-5"/>
          <w:lang w:eastAsia="en-US"/>
        </w:rPr>
        <w:t>gdzie:</w:t>
      </w:r>
    </w:p>
    <w:p w14:paraId="1D286DF1" w14:textId="2288F4F7" w:rsidR="00F36397" w:rsidRPr="002E222F" w:rsidRDefault="00083996" w:rsidP="005C0239">
      <w:pPr>
        <w:widowControl w:val="0"/>
        <w:tabs>
          <w:tab w:val="left" w:pos="567"/>
          <w:tab w:val="left" w:pos="709"/>
        </w:tabs>
        <w:autoSpaceDE w:val="0"/>
        <w:autoSpaceDN w:val="0"/>
        <w:spacing w:before="4" w:after="0" w:line="360" w:lineRule="auto"/>
        <w:ind w:left="215"/>
        <w:rPr>
          <w:rFonts w:eastAsia="Times New Roman" w:cstheme="minorHAnsi"/>
          <w:lang w:eastAsia="en-US"/>
        </w:rPr>
      </w:pPr>
      <w:r w:rsidRPr="003756E6">
        <w:rPr>
          <w:rFonts w:eastAsia="Times New Roman" w:cstheme="minorHAnsi"/>
          <w:i/>
          <w:spacing w:val="-5"/>
          <w:lang w:eastAsia="en-US"/>
        </w:rPr>
        <w:t>ƞ</w:t>
      </w:r>
      <w:r w:rsidR="00F36397" w:rsidRPr="003756E6">
        <w:rPr>
          <w:rFonts w:eastAsia="Times New Roman" w:cstheme="minorHAnsi"/>
          <w:i/>
          <w:spacing w:val="-5"/>
          <w:vertAlign w:val="subscript"/>
          <w:lang w:eastAsia="en-US"/>
        </w:rPr>
        <w:t>w</w:t>
      </w:r>
      <w:r w:rsidR="00F36397" w:rsidRPr="002E222F">
        <w:rPr>
          <w:rFonts w:eastAsia="Times New Roman" w:cstheme="minorHAnsi"/>
          <w:lang w:eastAsia="en-US"/>
        </w:rPr>
        <w:tab/>
      </w:r>
      <w:r w:rsidR="00F36397" w:rsidRPr="002E222F">
        <w:rPr>
          <w:rFonts w:eastAsia="Times New Roman" w:cstheme="minorHAnsi"/>
          <w:spacing w:val="-10"/>
          <w:lang w:eastAsia="en-US"/>
        </w:rPr>
        <w:t>-</w:t>
      </w:r>
      <w:r w:rsidR="00F36397" w:rsidRPr="002E222F">
        <w:rPr>
          <w:rFonts w:eastAsia="Times New Roman" w:cstheme="minorHAnsi"/>
          <w:lang w:eastAsia="en-US"/>
        </w:rPr>
        <w:tab/>
        <w:t>sprawność</w:t>
      </w:r>
      <w:r w:rsidR="00F36397" w:rsidRPr="002E222F">
        <w:rPr>
          <w:rFonts w:eastAsia="Times New Roman" w:cstheme="minorHAnsi"/>
          <w:spacing w:val="-7"/>
          <w:lang w:eastAsia="en-US"/>
        </w:rPr>
        <w:t xml:space="preserve"> </w:t>
      </w:r>
      <w:r w:rsidR="00F36397" w:rsidRPr="002E222F">
        <w:rPr>
          <w:rFonts w:eastAsia="Times New Roman" w:cstheme="minorHAnsi"/>
          <w:lang w:eastAsia="en-US"/>
        </w:rPr>
        <w:t>eksploatacyjna</w:t>
      </w:r>
      <w:r w:rsidR="00F36397" w:rsidRPr="002E222F">
        <w:rPr>
          <w:rFonts w:eastAsia="Times New Roman" w:cstheme="minorHAnsi"/>
          <w:spacing w:val="-4"/>
          <w:lang w:eastAsia="en-US"/>
        </w:rPr>
        <w:t xml:space="preserve"> </w:t>
      </w:r>
      <w:r w:rsidR="00F36397" w:rsidRPr="002E222F">
        <w:rPr>
          <w:rFonts w:eastAsia="Times New Roman" w:cstheme="minorHAnsi"/>
          <w:lang w:eastAsia="en-US"/>
        </w:rPr>
        <w:t>źródła</w:t>
      </w:r>
      <w:r w:rsidR="00F36397" w:rsidRPr="002E222F">
        <w:rPr>
          <w:rFonts w:eastAsia="Times New Roman" w:cstheme="minorHAnsi"/>
          <w:spacing w:val="-4"/>
          <w:lang w:eastAsia="en-US"/>
        </w:rPr>
        <w:t xml:space="preserve"> </w:t>
      </w:r>
      <w:r w:rsidR="00F36397" w:rsidRPr="002E222F">
        <w:rPr>
          <w:rFonts w:eastAsia="Times New Roman" w:cstheme="minorHAnsi"/>
          <w:lang w:eastAsia="en-US"/>
        </w:rPr>
        <w:t>dla</w:t>
      </w:r>
      <w:r w:rsidR="00F36397" w:rsidRPr="002E222F">
        <w:rPr>
          <w:rFonts w:eastAsia="Times New Roman" w:cstheme="minorHAnsi"/>
          <w:spacing w:val="-4"/>
          <w:lang w:eastAsia="en-US"/>
        </w:rPr>
        <w:t xml:space="preserve"> </w:t>
      </w:r>
      <w:r w:rsidR="00F36397" w:rsidRPr="002E222F">
        <w:rPr>
          <w:rFonts w:eastAsia="Times New Roman" w:cstheme="minorHAnsi"/>
          <w:lang w:eastAsia="en-US"/>
        </w:rPr>
        <w:t>stanu</w:t>
      </w:r>
      <w:r w:rsidR="00F36397" w:rsidRPr="002E222F">
        <w:rPr>
          <w:rFonts w:eastAsia="Times New Roman" w:cstheme="minorHAnsi"/>
          <w:spacing w:val="-7"/>
          <w:lang w:eastAsia="en-US"/>
        </w:rPr>
        <w:t xml:space="preserve"> </w:t>
      </w:r>
      <w:r w:rsidR="00F36397" w:rsidRPr="002E222F">
        <w:rPr>
          <w:rFonts w:eastAsia="Times New Roman" w:cstheme="minorHAnsi"/>
          <w:lang w:eastAsia="en-US"/>
        </w:rPr>
        <w:t>przed</w:t>
      </w:r>
      <w:r w:rsidR="00F36397" w:rsidRPr="002E222F">
        <w:rPr>
          <w:rFonts w:eastAsia="Times New Roman" w:cstheme="minorHAnsi"/>
          <w:spacing w:val="-10"/>
          <w:lang w:eastAsia="en-US"/>
        </w:rPr>
        <w:t xml:space="preserve"> </w:t>
      </w:r>
      <w:r w:rsidR="00F36397" w:rsidRPr="002E222F">
        <w:rPr>
          <w:rFonts w:eastAsia="Times New Roman" w:cstheme="minorHAnsi"/>
          <w:spacing w:val="-2"/>
          <w:lang w:eastAsia="en-US"/>
        </w:rPr>
        <w:t>termomodernizacją,</w:t>
      </w:r>
    </w:p>
    <w:p w14:paraId="330E8B25" w14:textId="0F05DDB8" w:rsidR="00F36397" w:rsidRPr="002E222F" w:rsidRDefault="00083996" w:rsidP="005C0239">
      <w:pPr>
        <w:widowControl w:val="0"/>
        <w:tabs>
          <w:tab w:val="left" w:pos="709"/>
        </w:tabs>
        <w:autoSpaceDE w:val="0"/>
        <w:autoSpaceDN w:val="0"/>
        <w:spacing w:before="5" w:after="0" w:line="360" w:lineRule="auto"/>
        <w:ind w:left="567" w:right="45" w:hanging="352"/>
        <w:rPr>
          <w:rFonts w:eastAsia="Times New Roman" w:cstheme="minorHAnsi"/>
          <w:spacing w:val="-2"/>
          <w:lang w:eastAsia="en-US"/>
        </w:rPr>
      </w:pPr>
      <w:r w:rsidRPr="003756E6">
        <w:rPr>
          <w:rFonts w:eastAsia="Times New Roman" w:cstheme="minorHAnsi"/>
          <w:i/>
          <w:spacing w:val="-6"/>
          <w:lang w:eastAsia="en-US"/>
        </w:rPr>
        <w:t>ƞ</w:t>
      </w:r>
      <w:r w:rsidR="00F36397" w:rsidRPr="003756E6">
        <w:rPr>
          <w:rFonts w:eastAsia="Times New Roman" w:cstheme="minorHAnsi"/>
          <w:i/>
          <w:spacing w:val="-6"/>
          <w:vertAlign w:val="subscript"/>
          <w:lang w:eastAsia="en-US"/>
        </w:rPr>
        <w:t>i</w:t>
      </w:r>
      <w:r w:rsidR="00F36397" w:rsidRPr="002E222F">
        <w:rPr>
          <w:rFonts w:eastAsia="Times New Roman" w:cstheme="minorHAnsi"/>
          <w:lang w:eastAsia="en-US"/>
        </w:rPr>
        <w:tab/>
      </w:r>
      <w:r w:rsidR="00F36397" w:rsidRPr="002E222F">
        <w:rPr>
          <w:rFonts w:eastAsia="Times New Roman" w:cstheme="minorHAnsi"/>
          <w:spacing w:val="-10"/>
          <w:lang w:eastAsia="en-US"/>
        </w:rPr>
        <w:t>-</w:t>
      </w:r>
      <w:r w:rsidR="00F36397" w:rsidRPr="002E222F">
        <w:rPr>
          <w:rFonts w:eastAsia="Times New Roman" w:cstheme="minorHAnsi"/>
          <w:lang w:eastAsia="en-US"/>
        </w:rPr>
        <w:tab/>
        <w:t>sprawność</w:t>
      </w:r>
      <w:r w:rsidR="00F36397" w:rsidRPr="002E222F">
        <w:rPr>
          <w:rFonts w:eastAsia="Times New Roman" w:cstheme="minorHAnsi"/>
          <w:spacing w:val="80"/>
          <w:lang w:eastAsia="en-US"/>
        </w:rPr>
        <w:t xml:space="preserve"> </w:t>
      </w:r>
      <w:r w:rsidR="00F36397" w:rsidRPr="002E222F">
        <w:rPr>
          <w:rFonts w:eastAsia="Times New Roman" w:cstheme="minorHAnsi"/>
          <w:lang w:eastAsia="en-US"/>
        </w:rPr>
        <w:t>eksploatacyjna</w:t>
      </w:r>
      <w:r w:rsidR="00F36397" w:rsidRPr="002E222F">
        <w:rPr>
          <w:rFonts w:eastAsia="Times New Roman" w:cstheme="minorHAnsi"/>
          <w:spacing w:val="80"/>
          <w:lang w:eastAsia="en-US"/>
        </w:rPr>
        <w:t xml:space="preserve"> </w:t>
      </w:r>
      <w:r w:rsidR="00F36397" w:rsidRPr="002E222F">
        <w:rPr>
          <w:rFonts w:eastAsia="Times New Roman" w:cstheme="minorHAnsi"/>
          <w:lang w:eastAsia="en-US"/>
        </w:rPr>
        <w:t>źródła</w:t>
      </w:r>
      <w:r w:rsidR="00F36397" w:rsidRPr="002E222F">
        <w:rPr>
          <w:rFonts w:eastAsia="Times New Roman" w:cstheme="minorHAnsi"/>
          <w:spacing w:val="80"/>
          <w:lang w:eastAsia="en-US"/>
        </w:rPr>
        <w:t xml:space="preserve"> </w:t>
      </w:r>
      <w:r w:rsidR="00F36397" w:rsidRPr="002E222F">
        <w:rPr>
          <w:rFonts w:eastAsia="Times New Roman" w:cstheme="minorHAnsi"/>
          <w:lang w:eastAsia="en-US"/>
        </w:rPr>
        <w:t>dla</w:t>
      </w:r>
      <w:r w:rsidR="00F36397" w:rsidRPr="002E222F">
        <w:rPr>
          <w:rFonts w:eastAsia="Times New Roman" w:cstheme="minorHAnsi"/>
          <w:spacing w:val="80"/>
          <w:lang w:eastAsia="en-US"/>
        </w:rPr>
        <w:t xml:space="preserve"> </w:t>
      </w:r>
      <w:r w:rsidR="00F36397" w:rsidRPr="002E222F">
        <w:rPr>
          <w:rFonts w:eastAsia="Times New Roman" w:cstheme="minorHAnsi"/>
          <w:lang w:eastAsia="en-US"/>
        </w:rPr>
        <w:t>rozpatrywanego</w:t>
      </w:r>
      <w:r w:rsidR="00F36397" w:rsidRPr="002E222F">
        <w:rPr>
          <w:rFonts w:eastAsia="Times New Roman" w:cstheme="minorHAnsi"/>
          <w:spacing w:val="80"/>
          <w:lang w:eastAsia="en-US"/>
        </w:rPr>
        <w:t xml:space="preserve"> </w:t>
      </w:r>
      <w:r w:rsidR="00F36397" w:rsidRPr="002E222F">
        <w:rPr>
          <w:rFonts w:eastAsia="Times New Roman" w:cstheme="minorHAnsi"/>
          <w:lang w:eastAsia="en-US"/>
        </w:rPr>
        <w:t>wariantu</w:t>
      </w:r>
      <w:r w:rsidR="00F36397" w:rsidRPr="002E222F">
        <w:rPr>
          <w:rFonts w:eastAsia="Times New Roman" w:cstheme="minorHAnsi"/>
          <w:spacing w:val="80"/>
          <w:lang w:eastAsia="en-US"/>
        </w:rPr>
        <w:t xml:space="preserve"> </w:t>
      </w:r>
      <w:r w:rsidR="00F36397" w:rsidRPr="002E222F">
        <w:rPr>
          <w:rFonts w:eastAsia="Times New Roman" w:cstheme="minorHAnsi"/>
          <w:lang w:eastAsia="en-US"/>
        </w:rPr>
        <w:t xml:space="preserve">przedsięwzięcia </w:t>
      </w:r>
      <w:r w:rsidR="00F36397" w:rsidRPr="002E222F">
        <w:rPr>
          <w:rFonts w:eastAsia="Times New Roman" w:cstheme="minorHAnsi"/>
          <w:spacing w:val="-2"/>
          <w:lang w:eastAsia="en-US"/>
        </w:rPr>
        <w:t>termomodernizacyjnego.</w:t>
      </w:r>
    </w:p>
    <w:p w14:paraId="4FFCE70D" w14:textId="77777777" w:rsidR="00F2573F" w:rsidRPr="002E222F" w:rsidRDefault="00F2573F" w:rsidP="00F2573F">
      <w:pPr>
        <w:widowControl w:val="0"/>
        <w:tabs>
          <w:tab w:val="left" w:pos="0"/>
        </w:tabs>
        <w:autoSpaceDE w:val="0"/>
        <w:autoSpaceDN w:val="0"/>
        <w:spacing w:before="1" w:after="0" w:line="360" w:lineRule="auto"/>
        <w:ind w:left="441" w:hanging="441"/>
        <w:jc w:val="both"/>
        <w:rPr>
          <w:rFonts w:eastAsiaTheme="minorHAnsi" w:cstheme="minorHAnsi"/>
          <w:lang w:eastAsia="en-US"/>
        </w:rPr>
      </w:pPr>
      <w:r w:rsidRPr="002E222F">
        <w:rPr>
          <w:rFonts w:eastAsiaTheme="minorHAnsi" w:cstheme="minorHAnsi"/>
          <w:lang w:eastAsia="en-US"/>
        </w:rPr>
        <w:t>Koszt</w:t>
      </w:r>
      <w:r w:rsidRPr="002E222F">
        <w:rPr>
          <w:rFonts w:eastAsiaTheme="minorHAnsi" w:cstheme="minorHAnsi"/>
          <w:spacing w:val="-5"/>
          <w:lang w:eastAsia="en-US"/>
        </w:rPr>
        <w:t xml:space="preserve"> </w:t>
      </w:r>
      <w:r w:rsidRPr="002E222F">
        <w:rPr>
          <w:rFonts w:eastAsiaTheme="minorHAnsi" w:cstheme="minorHAnsi"/>
          <w:lang w:eastAsia="en-US"/>
        </w:rPr>
        <w:t>wytwarzania</w:t>
      </w:r>
      <w:r w:rsidRPr="002E222F">
        <w:rPr>
          <w:rFonts w:eastAsiaTheme="minorHAnsi" w:cstheme="minorHAnsi"/>
          <w:spacing w:val="-1"/>
          <w:lang w:eastAsia="en-US"/>
        </w:rPr>
        <w:t xml:space="preserve"> </w:t>
      </w:r>
      <w:r w:rsidRPr="002E222F">
        <w:rPr>
          <w:rFonts w:eastAsiaTheme="minorHAnsi" w:cstheme="minorHAnsi"/>
          <w:lang w:eastAsia="en-US"/>
        </w:rPr>
        <w:t>ciepła składa</w:t>
      </w:r>
      <w:r w:rsidRPr="002E222F">
        <w:rPr>
          <w:rFonts w:eastAsiaTheme="minorHAnsi" w:cstheme="minorHAnsi"/>
          <w:spacing w:val="-1"/>
          <w:lang w:eastAsia="en-US"/>
        </w:rPr>
        <w:t xml:space="preserve"> </w:t>
      </w:r>
      <w:r w:rsidRPr="002E222F">
        <w:rPr>
          <w:rFonts w:eastAsiaTheme="minorHAnsi" w:cstheme="minorHAnsi"/>
          <w:lang w:eastAsia="en-US"/>
        </w:rPr>
        <w:t>się</w:t>
      </w:r>
      <w:r w:rsidRPr="002E222F">
        <w:rPr>
          <w:rFonts w:eastAsiaTheme="minorHAnsi" w:cstheme="minorHAnsi"/>
          <w:spacing w:val="-10"/>
          <w:lang w:eastAsia="en-US"/>
        </w:rPr>
        <w:t xml:space="preserve"> </w:t>
      </w:r>
      <w:r w:rsidRPr="002E222F">
        <w:rPr>
          <w:rFonts w:eastAsiaTheme="minorHAnsi" w:cstheme="minorHAnsi"/>
          <w:lang w:eastAsia="en-US"/>
        </w:rPr>
        <w:t>z</w:t>
      </w:r>
      <w:r w:rsidRPr="002E222F">
        <w:rPr>
          <w:rFonts w:eastAsiaTheme="minorHAnsi" w:cstheme="minorHAnsi"/>
          <w:spacing w:val="-5"/>
          <w:lang w:eastAsia="en-US"/>
        </w:rPr>
        <w:t xml:space="preserve"> </w:t>
      </w:r>
      <w:r w:rsidRPr="002E222F">
        <w:rPr>
          <w:rFonts w:eastAsiaTheme="minorHAnsi" w:cstheme="minorHAnsi"/>
          <w:lang w:eastAsia="en-US"/>
        </w:rPr>
        <w:t>kosztów</w:t>
      </w:r>
      <w:r w:rsidRPr="002E222F">
        <w:rPr>
          <w:rFonts w:eastAsiaTheme="minorHAnsi" w:cstheme="minorHAnsi"/>
          <w:spacing w:val="-9"/>
          <w:lang w:eastAsia="en-US"/>
        </w:rPr>
        <w:t xml:space="preserve"> </w:t>
      </w:r>
      <w:r w:rsidRPr="002E222F">
        <w:rPr>
          <w:rFonts w:eastAsiaTheme="minorHAnsi" w:cstheme="minorHAnsi"/>
          <w:lang w:eastAsia="en-US"/>
        </w:rPr>
        <w:t>stałych</w:t>
      </w:r>
      <w:r w:rsidRPr="002E222F">
        <w:rPr>
          <w:rFonts w:eastAsiaTheme="minorHAnsi" w:cstheme="minorHAnsi"/>
          <w:spacing w:val="-8"/>
          <w:lang w:eastAsia="en-US"/>
        </w:rPr>
        <w:t xml:space="preserve"> </w:t>
      </w:r>
      <w:r w:rsidRPr="002E222F">
        <w:rPr>
          <w:rFonts w:eastAsiaTheme="minorHAnsi" w:cstheme="minorHAnsi"/>
          <w:lang w:eastAsia="en-US"/>
        </w:rPr>
        <w:t>i</w:t>
      </w:r>
      <w:r w:rsidRPr="002E222F">
        <w:rPr>
          <w:rFonts w:eastAsiaTheme="minorHAnsi" w:cstheme="minorHAnsi"/>
          <w:spacing w:val="-3"/>
          <w:lang w:eastAsia="en-US"/>
        </w:rPr>
        <w:t xml:space="preserve"> </w:t>
      </w:r>
      <w:r w:rsidRPr="002E222F">
        <w:rPr>
          <w:rFonts w:eastAsiaTheme="minorHAnsi" w:cstheme="minorHAnsi"/>
          <w:lang w:eastAsia="en-US"/>
        </w:rPr>
        <w:t>kosztów</w:t>
      </w:r>
      <w:r w:rsidRPr="002E222F">
        <w:rPr>
          <w:rFonts w:eastAsiaTheme="minorHAnsi" w:cstheme="minorHAnsi"/>
          <w:spacing w:val="-8"/>
          <w:lang w:eastAsia="en-US"/>
        </w:rPr>
        <w:t xml:space="preserve"> </w:t>
      </w:r>
      <w:r w:rsidRPr="002E222F">
        <w:rPr>
          <w:rFonts w:eastAsiaTheme="minorHAnsi" w:cstheme="minorHAnsi"/>
          <w:spacing w:val="-2"/>
          <w:lang w:eastAsia="en-US"/>
        </w:rPr>
        <w:t>zmiennych.</w:t>
      </w:r>
    </w:p>
    <w:p w14:paraId="3438CB0B" w14:textId="49F29887" w:rsidR="00F2573F" w:rsidRPr="002E222F" w:rsidRDefault="00F2573F" w:rsidP="00F2573F">
      <w:pPr>
        <w:widowControl w:val="0"/>
        <w:tabs>
          <w:tab w:val="left" w:pos="0"/>
        </w:tabs>
        <w:autoSpaceDE w:val="0"/>
        <w:autoSpaceDN w:val="0"/>
        <w:spacing w:before="1" w:after="0" w:line="360" w:lineRule="auto"/>
        <w:ind w:right="953"/>
        <w:jc w:val="both"/>
        <w:rPr>
          <w:rFonts w:eastAsiaTheme="minorHAnsi" w:cstheme="minorHAnsi"/>
          <w:lang w:eastAsia="en-US"/>
        </w:rPr>
      </w:pPr>
      <w:r w:rsidRPr="002E222F">
        <w:rPr>
          <w:rFonts w:eastAsiaTheme="minorHAnsi" w:cstheme="minorHAnsi"/>
          <w:lang w:eastAsia="en-US"/>
        </w:rPr>
        <w:t>W kosztach</w:t>
      </w:r>
      <w:r w:rsidRPr="002E222F">
        <w:rPr>
          <w:rFonts w:eastAsiaTheme="minorHAnsi" w:cstheme="minorHAnsi"/>
          <w:spacing w:val="-5"/>
          <w:lang w:eastAsia="en-US"/>
        </w:rPr>
        <w:t xml:space="preserve"> </w:t>
      </w:r>
      <w:r w:rsidRPr="002E222F">
        <w:rPr>
          <w:rFonts w:eastAsiaTheme="minorHAnsi" w:cstheme="minorHAnsi"/>
          <w:lang w:eastAsia="en-US"/>
        </w:rPr>
        <w:t>stałych należy</w:t>
      </w:r>
      <w:r w:rsidRPr="002E222F">
        <w:rPr>
          <w:rFonts w:eastAsiaTheme="minorHAnsi" w:cstheme="minorHAnsi"/>
          <w:spacing w:val="-5"/>
          <w:lang w:eastAsia="en-US"/>
        </w:rPr>
        <w:t xml:space="preserve"> </w:t>
      </w:r>
      <w:r w:rsidRPr="002E222F">
        <w:rPr>
          <w:rFonts w:eastAsiaTheme="minorHAnsi" w:cstheme="minorHAnsi"/>
          <w:lang w:eastAsia="en-US"/>
        </w:rPr>
        <w:t>uwzględnić następujące</w:t>
      </w:r>
      <w:r w:rsidRPr="002E222F">
        <w:rPr>
          <w:rFonts w:eastAsiaTheme="minorHAnsi" w:cstheme="minorHAnsi"/>
          <w:spacing w:val="-2"/>
          <w:lang w:eastAsia="en-US"/>
        </w:rPr>
        <w:t xml:space="preserve"> </w:t>
      </w:r>
      <w:r w:rsidRPr="002E222F">
        <w:rPr>
          <w:rFonts w:eastAsiaTheme="minorHAnsi" w:cstheme="minorHAnsi"/>
          <w:lang w:eastAsia="en-US"/>
        </w:rPr>
        <w:t>pozycje: koszt stały</w:t>
      </w:r>
      <w:r w:rsidRPr="002E222F">
        <w:rPr>
          <w:rFonts w:eastAsiaTheme="minorHAnsi" w:cstheme="minorHAnsi"/>
          <w:spacing w:val="-5"/>
          <w:lang w:eastAsia="en-US"/>
        </w:rPr>
        <w:t xml:space="preserve"> </w:t>
      </w:r>
      <w:r w:rsidRPr="002E222F">
        <w:rPr>
          <w:rFonts w:eastAsiaTheme="minorHAnsi" w:cstheme="minorHAnsi"/>
          <w:lang w:eastAsia="en-US"/>
        </w:rPr>
        <w:t>zakupu ciepła, amortyzację, wynagrodzenia, koszty funduszu płac, koszty finansowe, koszty ogólne, remonty i konserwacje, oraz inne czynniki mające wpływ</w:t>
      </w:r>
      <w:r w:rsidR="003756E6">
        <w:rPr>
          <w:rFonts w:eastAsiaTheme="minorHAnsi" w:cstheme="minorHAnsi"/>
          <w:lang w:eastAsia="en-US"/>
        </w:rPr>
        <w:t xml:space="preserve"> na wytworzenie kosztów stałych.</w:t>
      </w:r>
    </w:p>
    <w:p w14:paraId="01D23F5D" w14:textId="77777777" w:rsidR="00F2573F" w:rsidRPr="002E222F" w:rsidRDefault="00F2573F" w:rsidP="00F2573F">
      <w:pPr>
        <w:widowControl w:val="0"/>
        <w:tabs>
          <w:tab w:val="left" w:pos="0"/>
          <w:tab w:val="left" w:pos="505"/>
        </w:tabs>
        <w:autoSpaceDE w:val="0"/>
        <w:autoSpaceDN w:val="0"/>
        <w:spacing w:after="0" w:line="360" w:lineRule="auto"/>
        <w:ind w:right="949"/>
        <w:jc w:val="both"/>
        <w:rPr>
          <w:rFonts w:eastAsiaTheme="minorHAnsi" w:cstheme="minorHAnsi"/>
          <w:lang w:eastAsia="en-US"/>
        </w:rPr>
      </w:pPr>
      <w:r w:rsidRPr="002E222F">
        <w:rPr>
          <w:rFonts w:eastAsiaTheme="minorHAnsi" w:cstheme="minorHAnsi"/>
          <w:lang w:eastAsia="en-US"/>
        </w:rPr>
        <w:t>W kosztach zmiennych należy uwzględnić następujące pozycje: koszt zmienny zakupu ciepła, energię elektryczną, koszty zakupu paliwa, transport, opłaty za gospodarcze korzystanie ze</w:t>
      </w:r>
      <w:r w:rsidRPr="002E222F">
        <w:rPr>
          <w:rFonts w:eastAsiaTheme="minorHAnsi" w:cstheme="minorHAnsi"/>
          <w:spacing w:val="40"/>
          <w:lang w:eastAsia="en-US"/>
        </w:rPr>
        <w:t xml:space="preserve"> </w:t>
      </w:r>
      <w:r w:rsidRPr="002E222F">
        <w:rPr>
          <w:rFonts w:eastAsiaTheme="minorHAnsi" w:cstheme="minorHAnsi"/>
          <w:spacing w:val="-2"/>
          <w:lang w:eastAsia="en-US"/>
        </w:rPr>
        <w:t>środowiska.</w:t>
      </w:r>
    </w:p>
    <w:p w14:paraId="79D58881" w14:textId="77777777" w:rsidR="00F2573F" w:rsidRPr="002E222F" w:rsidRDefault="00F2573F" w:rsidP="002676C6">
      <w:pPr>
        <w:widowControl w:val="0"/>
        <w:tabs>
          <w:tab w:val="left" w:pos="1631"/>
          <w:tab w:val="left" w:pos="9072"/>
        </w:tabs>
        <w:autoSpaceDE w:val="0"/>
        <w:autoSpaceDN w:val="0"/>
        <w:spacing w:before="5" w:after="0" w:line="360" w:lineRule="auto"/>
        <w:ind w:right="187"/>
        <w:rPr>
          <w:rFonts w:eastAsiaTheme="minorHAnsi" w:cstheme="minorHAnsi"/>
          <w:lang w:eastAsia="en-US"/>
        </w:rPr>
      </w:pPr>
      <w:r w:rsidRPr="002E222F">
        <w:rPr>
          <w:rFonts w:eastAsiaTheme="minorHAnsi" w:cstheme="minorHAnsi"/>
          <w:lang w:eastAsia="en-US"/>
        </w:rPr>
        <w:t>Koszty zmienne wytwarzania ciepła w lokalnym źródle ciepła określone dla ostatniego roku rachunkowego poprzedzającego podjęcie przedsięwzięcia termomodernizacyjnego należy przeliczyć na warunki roku standardowego według wzoru</w:t>
      </w:r>
      <w:r w:rsidR="0073526F" w:rsidRPr="002E222F">
        <w:rPr>
          <w:rFonts w:cstheme="minorHAnsi"/>
          <w:noProof/>
        </w:rPr>
        <w:t xml:space="preserve"> </w:t>
      </w:r>
      <w:sdt>
        <w:sdtPr>
          <w:rPr>
            <w:rFonts w:cstheme="minorHAnsi"/>
            <w:noProof/>
          </w:rPr>
          <w:id w:val="-1017619803"/>
          <w:citation/>
        </w:sdtPr>
        <w:sdtEndPr/>
        <w:sdtContent>
          <w:r w:rsidR="0073526F" w:rsidRPr="002E222F">
            <w:rPr>
              <w:rFonts w:cstheme="minorHAnsi"/>
              <w:noProof/>
            </w:rPr>
            <w:fldChar w:fldCharType="begin"/>
          </w:r>
          <w:r w:rsidR="0073526F" w:rsidRPr="002E222F">
            <w:rPr>
              <w:rFonts w:cstheme="minorHAnsi"/>
              <w:noProof/>
            </w:rPr>
            <w:instrText xml:space="preserve"> CITATION Roz3 \l 1045 </w:instrText>
          </w:r>
          <w:r w:rsidR="0073526F" w:rsidRPr="002E222F">
            <w:rPr>
              <w:rFonts w:cstheme="minorHAnsi"/>
              <w:noProof/>
            </w:rPr>
            <w:fldChar w:fldCharType="separate"/>
          </w:r>
          <w:r w:rsidR="00FD41C6" w:rsidRPr="002E222F">
            <w:rPr>
              <w:rFonts w:cstheme="minorHAnsi"/>
              <w:noProof/>
            </w:rPr>
            <w:t>[5]</w:t>
          </w:r>
          <w:r w:rsidR="0073526F" w:rsidRPr="002E222F">
            <w:rPr>
              <w:rFonts w:cstheme="minorHAnsi"/>
              <w:noProof/>
            </w:rPr>
            <w:fldChar w:fldCharType="end"/>
          </w:r>
        </w:sdtContent>
      </w:sdt>
    </w:p>
    <w:p w14:paraId="0FE2C623" w14:textId="35FE92C3" w:rsidR="00F2573F" w:rsidRPr="002E222F" w:rsidRDefault="00F2573F" w:rsidP="00F2573F">
      <w:pPr>
        <w:pStyle w:val="Legenda"/>
        <w:jc w:val="center"/>
        <w:rPr>
          <w:rFonts w:eastAsiaTheme="minorHAnsi" w:cstheme="minorHAnsi"/>
          <w:lang w:eastAsia="en-US"/>
        </w:rPr>
      </w:pPr>
      <m:oMath>
        <m:r>
          <m:rPr>
            <m:nor/>
          </m:rPr>
          <w:rPr>
            <w:rFonts w:cstheme="minorHAnsi"/>
            <w:color w:val="auto"/>
            <w:sz w:val="24"/>
            <w:szCs w:val="24"/>
          </w:rPr>
          <w:lastRenderedPageBreak/>
          <m:t>K</m:t>
        </m:r>
        <m:r>
          <m:rPr>
            <m:nor/>
          </m:rPr>
          <w:rPr>
            <w:rFonts w:cstheme="minorHAnsi"/>
            <w:color w:val="auto"/>
            <w:sz w:val="24"/>
            <w:szCs w:val="24"/>
            <w:vertAlign w:val="subscript"/>
          </w:rPr>
          <m:t>s</m:t>
        </m:r>
        <m:r>
          <m:rPr>
            <m:nor/>
          </m:rPr>
          <w:rPr>
            <w:rFonts w:cstheme="minorHAnsi"/>
            <w:color w:val="auto"/>
            <w:sz w:val="24"/>
            <w:szCs w:val="24"/>
          </w:rPr>
          <m:t>=K</m:t>
        </m:r>
        <m:r>
          <m:rPr>
            <m:nor/>
          </m:rPr>
          <w:rPr>
            <w:rFonts w:cstheme="minorHAnsi"/>
            <w:color w:val="auto"/>
            <w:sz w:val="24"/>
            <w:szCs w:val="24"/>
            <w:vertAlign w:val="subscript"/>
          </w:rPr>
          <m:t xml:space="preserve">r </m:t>
        </m:r>
        <m:r>
          <m:rPr>
            <m:nor/>
          </m:rPr>
          <w:rPr>
            <w:rFonts w:cstheme="minorHAnsi"/>
            <w:color w:val="auto"/>
            <w:sz w:val="24"/>
            <w:szCs w:val="24"/>
          </w:rPr>
          <m:t xml:space="preserve">∙ </m:t>
        </m:r>
        <m:f>
          <m:fPr>
            <m:ctrlPr>
              <w:rPr>
                <w:rFonts w:ascii="Cambria Math" w:hAnsi="Cambria Math" w:cstheme="minorHAnsi"/>
                <w:color w:val="auto"/>
                <w:sz w:val="24"/>
                <w:szCs w:val="24"/>
              </w:rPr>
            </m:ctrlPr>
          </m:fPr>
          <m:num>
            <m:r>
              <m:rPr>
                <m:nor/>
              </m:rPr>
              <w:rPr>
                <w:rFonts w:cstheme="minorHAnsi"/>
                <w:color w:val="auto"/>
                <w:sz w:val="24"/>
                <w:szCs w:val="24"/>
              </w:rPr>
              <m:t>S</m:t>
            </m:r>
            <m:r>
              <m:rPr>
                <m:nor/>
              </m:rPr>
              <w:rPr>
                <w:rFonts w:cstheme="minorHAnsi"/>
                <w:color w:val="auto"/>
                <w:sz w:val="24"/>
                <w:szCs w:val="24"/>
                <w:vertAlign w:val="subscript"/>
              </w:rPr>
              <m:t>d</m:t>
            </m:r>
            <m:r>
              <m:rPr>
                <m:nor/>
              </m:rPr>
              <w:rPr>
                <w:rFonts w:cstheme="minorHAnsi"/>
                <w:color w:val="auto"/>
                <w:sz w:val="24"/>
                <w:szCs w:val="24"/>
              </w:rPr>
              <m:t>-u</m:t>
            </m:r>
            <m:r>
              <m:rPr>
                <m:nor/>
              </m:rPr>
              <w:rPr>
                <w:rFonts w:cstheme="minorHAnsi"/>
                <w:color w:val="auto"/>
                <w:sz w:val="24"/>
                <w:szCs w:val="24"/>
                <w:vertAlign w:val="subscript"/>
              </w:rPr>
              <m:t>cw</m:t>
            </m:r>
            <m:r>
              <m:rPr>
                <m:nor/>
              </m:rPr>
              <w:rPr>
                <w:rFonts w:cstheme="minorHAnsi"/>
                <w:color w:val="auto"/>
                <w:sz w:val="24"/>
                <w:szCs w:val="24"/>
              </w:rPr>
              <m:t>∙(S</m:t>
            </m:r>
            <m:r>
              <m:rPr>
                <m:nor/>
              </m:rPr>
              <w:rPr>
                <w:rFonts w:cstheme="minorHAnsi"/>
                <w:color w:val="auto"/>
                <w:sz w:val="24"/>
                <w:szCs w:val="24"/>
                <w:vertAlign w:val="subscript"/>
              </w:rPr>
              <m:t>d</m:t>
            </m:r>
            <m:r>
              <m:rPr>
                <m:sty m:val="bi"/>
              </m:rPr>
              <w:rPr>
                <w:rFonts w:ascii="Cambria Math" w:hAnsi="Cambria Math" w:cstheme="minorHAnsi"/>
                <w:color w:val="auto"/>
                <w:sz w:val="24"/>
                <w:szCs w:val="24"/>
              </w:rPr>
              <m:t>-</m:t>
            </m:r>
            <m:r>
              <m:rPr>
                <m:nor/>
              </m:rPr>
              <w:rPr>
                <w:rFonts w:cstheme="minorHAnsi"/>
                <w:color w:val="auto"/>
                <w:sz w:val="24"/>
                <w:szCs w:val="24"/>
              </w:rPr>
              <m:t>S</m:t>
            </m:r>
            <m:r>
              <m:rPr>
                <m:nor/>
              </m:rPr>
              <w:rPr>
                <w:rFonts w:cstheme="minorHAnsi"/>
                <w:color w:val="auto"/>
                <w:sz w:val="24"/>
                <w:szCs w:val="24"/>
                <w:vertAlign w:val="subscript"/>
              </w:rPr>
              <m:t>dr</m:t>
            </m:r>
            <m:r>
              <m:rPr>
                <m:nor/>
              </m:rPr>
              <w:rPr>
                <w:rFonts w:cstheme="minorHAnsi"/>
                <w:color w:val="auto"/>
                <w:sz w:val="24"/>
                <w:szCs w:val="24"/>
              </w:rPr>
              <m:t>)</m:t>
            </m:r>
          </m:num>
          <m:den>
            <m:r>
              <m:rPr>
                <m:nor/>
              </m:rPr>
              <w:rPr>
                <w:rFonts w:cstheme="minorHAnsi"/>
                <w:color w:val="auto"/>
                <w:sz w:val="24"/>
                <w:szCs w:val="24"/>
              </w:rPr>
              <m:t>S</m:t>
            </m:r>
            <m:r>
              <m:rPr>
                <m:nor/>
              </m:rPr>
              <w:rPr>
                <w:rFonts w:cstheme="minorHAnsi"/>
                <w:color w:val="auto"/>
                <w:sz w:val="24"/>
                <w:szCs w:val="24"/>
                <w:vertAlign w:val="subscript"/>
              </w:rPr>
              <m:t>dr</m:t>
            </m:r>
          </m:den>
        </m:f>
        <m:r>
          <m:rPr>
            <m:sty m:val="bi"/>
          </m:rPr>
          <w:rPr>
            <w:rFonts w:ascii="Cambria Math" w:hAnsi="Cambria Math" w:cstheme="minorHAnsi"/>
            <w:color w:val="auto"/>
            <w:sz w:val="24"/>
            <w:szCs w:val="24"/>
          </w:rPr>
          <m:t xml:space="preserve">      </m:t>
        </m:r>
        <m:r>
          <m:rPr>
            <m:sty m:val="bi"/>
          </m:rPr>
          <w:rPr>
            <w:rFonts w:ascii="Cambria Math" w:hAnsi="Cambria Math" w:cstheme="minorHAnsi"/>
            <w:sz w:val="24"/>
            <w:szCs w:val="24"/>
          </w:rPr>
          <m:t xml:space="preserve">             </m:t>
        </m:r>
      </m:oMath>
      <w:r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3</w:t>
      </w:r>
      <w:r w:rsidR="00F02195" w:rsidRPr="002E222F">
        <w:rPr>
          <w:rFonts w:cstheme="minorHAnsi"/>
          <w:noProof/>
        </w:rPr>
        <w:fldChar w:fldCharType="end"/>
      </w:r>
    </w:p>
    <w:p w14:paraId="09D7EE48" w14:textId="77777777" w:rsidR="00F2573F" w:rsidRPr="002E222F" w:rsidRDefault="00F2573F" w:rsidP="00F2573F">
      <w:pPr>
        <w:widowControl w:val="0"/>
        <w:tabs>
          <w:tab w:val="left" w:pos="1631"/>
        </w:tabs>
        <w:autoSpaceDE w:val="0"/>
        <w:autoSpaceDN w:val="0"/>
        <w:spacing w:before="5" w:after="0" w:line="360" w:lineRule="auto"/>
        <w:ind w:left="926" w:right="960" w:hanging="711"/>
        <w:rPr>
          <w:rFonts w:eastAsia="Times New Roman" w:cstheme="minorHAnsi"/>
          <w:spacing w:val="-2"/>
          <w:lang w:eastAsia="en-US"/>
        </w:rPr>
      </w:pPr>
    </w:p>
    <w:p w14:paraId="3BDCF129" w14:textId="77777777" w:rsidR="00F2573F" w:rsidRPr="002E222F" w:rsidRDefault="00F2573F" w:rsidP="00EA1362">
      <w:pPr>
        <w:widowControl w:val="0"/>
        <w:tabs>
          <w:tab w:val="left" w:pos="926"/>
          <w:tab w:val="left" w:pos="959"/>
        </w:tabs>
        <w:autoSpaceDE w:val="0"/>
        <w:autoSpaceDN w:val="0"/>
        <w:spacing w:before="14" w:after="0" w:line="360" w:lineRule="auto"/>
        <w:ind w:right="3260"/>
        <w:rPr>
          <w:rFonts w:eastAsia="Times New Roman" w:cstheme="minorHAnsi"/>
          <w:lang w:eastAsia="en-US"/>
        </w:rPr>
      </w:pPr>
      <w:r w:rsidRPr="002E222F">
        <w:rPr>
          <w:rFonts w:eastAsia="Times New Roman" w:cstheme="minorHAnsi"/>
          <w:spacing w:val="-6"/>
          <w:lang w:eastAsia="en-US"/>
        </w:rPr>
        <w:t>K</w:t>
      </w:r>
      <w:r w:rsidRPr="002E222F">
        <w:rPr>
          <w:rFonts w:eastAsia="Times New Roman" w:cstheme="minorHAnsi"/>
          <w:spacing w:val="-6"/>
          <w:vertAlign w:val="subscript"/>
          <w:lang w:eastAsia="en-US"/>
        </w:rPr>
        <w:t>s</w:t>
      </w:r>
      <w:r w:rsidRPr="002E222F">
        <w:rPr>
          <w:rFonts w:eastAsia="Times New Roman" w:cstheme="minorHAnsi"/>
          <w:lang w:eastAsia="en-US"/>
        </w:rPr>
        <w:tab/>
      </w:r>
      <w:r w:rsidRPr="002E222F">
        <w:rPr>
          <w:rFonts w:eastAsia="Times New Roman" w:cstheme="minorHAnsi"/>
          <w:lang w:eastAsia="en-US"/>
        </w:rPr>
        <w:tab/>
        <w:t>-</w:t>
      </w:r>
      <w:r w:rsidRPr="002E222F">
        <w:rPr>
          <w:rFonts w:eastAsia="Times New Roman" w:cstheme="minorHAnsi"/>
          <w:spacing w:val="-8"/>
          <w:lang w:eastAsia="en-US"/>
        </w:rPr>
        <w:t xml:space="preserve"> </w:t>
      </w:r>
      <w:r w:rsidRPr="002E222F">
        <w:rPr>
          <w:rFonts w:eastAsia="Times New Roman" w:cstheme="minorHAnsi"/>
          <w:lang w:eastAsia="en-US"/>
        </w:rPr>
        <w:t>koszt</w:t>
      </w:r>
      <w:r w:rsidRPr="002E222F">
        <w:rPr>
          <w:rFonts w:eastAsia="Times New Roman" w:cstheme="minorHAnsi"/>
          <w:spacing w:val="-6"/>
          <w:lang w:eastAsia="en-US"/>
        </w:rPr>
        <w:t xml:space="preserve"> </w:t>
      </w:r>
      <w:r w:rsidRPr="002E222F">
        <w:rPr>
          <w:rFonts w:eastAsia="Times New Roman" w:cstheme="minorHAnsi"/>
          <w:lang w:eastAsia="en-US"/>
        </w:rPr>
        <w:t>zmienny</w:t>
      </w:r>
      <w:r w:rsidRPr="002E222F">
        <w:rPr>
          <w:rFonts w:eastAsia="Times New Roman" w:cstheme="minorHAnsi"/>
          <w:spacing w:val="-7"/>
          <w:lang w:eastAsia="en-US"/>
        </w:rPr>
        <w:t xml:space="preserve"> </w:t>
      </w:r>
      <w:r w:rsidRPr="002E222F">
        <w:rPr>
          <w:rFonts w:eastAsia="Times New Roman" w:cstheme="minorHAnsi"/>
          <w:lang w:eastAsia="en-US"/>
        </w:rPr>
        <w:t>w</w:t>
      </w:r>
      <w:r w:rsidRPr="002E222F">
        <w:rPr>
          <w:rFonts w:eastAsia="Times New Roman" w:cstheme="minorHAnsi"/>
          <w:spacing w:val="-12"/>
          <w:lang w:eastAsia="en-US"/>
        </w:rPr>
        <w:t xml:space="preserve"> </w:t>
      </w:r>
      <w:r w:rsidRPr="002E222F">
        <w:rPr>
          <w:rFonts w:eastAsia="Times New Roman" w:cstheme="minorHAnsi"/>
          <w:lang w:eastAsia="en-US"/>
        </w:rPr>
        <w:t>roku</w:t>
      </w:r>
      <w:r w:rsidRPr="002E222F">
        <w:rPr>
          <w:rFonts w:eastAsia="Times New Roman" w:cstheme="minorHAnsi"/>
          <w:spacing w:val="-7"/>
          <w:lang w:eastAsia="en-US"/>
        </w:rPr>
        <w:t xml:space="preserve"> s</w:t>
      </w:r>
      <w:r w:rsidRPr="002E222F">
        <w:rPr>
          <w:rFonts w:eastAsia="Times New Roman" w:cstheme="minorHAnsi"/>
          <w:lang w:eastAsia="en-US"/>
        </w:rPr>
        <w:t>tandardowym,</w:t>
      </w:r>
      <w:r w:rsidRPr="002E222F">
        <w:rPr>
          <w:rFonts w:eastAsia="Times New Roman" w:cstheme="minorHAnsi"/>
          <w:spacing w:val="-5"/>
          <w:lang w:eastAsia="en-US"/>
        </w:rPr>
        <w:t xml:space="preserve"> [</w:t>
      </w:r>
      <w:r w:rsidRPr="002E222F">
        <w:rPr>
          <w:rFonts w:eastAsia="Times New Roman" w:cstheme="minorHAnsi"/>
          <w:lang w:eastAsia="en-US"/>
        </w:rPr>
        <w:t xml:space="preserve">zł/rok], </w:t>
      </w:r>
    </w:p>
    <w:p w14:paraId="261C83CB" w14:textId="77777777" w:rsidR="00F2573F" w:rsidRPr="002E222F" w:rsidRDefault="00F2573F" w:rsidP="00EA1362">
      <w:pPr>
        <w:widowControl w:val="0"/>
        <w:tabs>
          <w:tab w:val="left" w:pos="926"/>
          <w:tab w:val="left" w:pos="959"/>
        </w:tabs>
        <w:autoSpaceDE w:val="0"/>
        <w:autoSpaceDN w:val="0"/>
        <w:spacing w:before="14" w:after="0" w:line="360" w:lineRule="auto"/>
        <w:ind w:right="3685"/>
        <w:rPr>
          <w:rFonts w:eastAsia="Times New Roman" w:cstheme="minorHAnsi"/>
          <w:lang w:eastAsia="en-US"/>
        </w:rPr>
      </w:pPr>
      <w:r w:rsidRPr="002E222F">
        <w:rPr>
          <w:rFonts w:eastAsia="Times New Roman" w:cstheme="minorHAnsi"/>
          <w:spacing w:val="-6"/>
          <w:lang w:eastAsia="en-US"/>
        </w:rPr>
        <w:t>K</w:t>
      </w:r>
      <w:r w:rsidRPr="002E222F">
        <w:rPr>
          <w:rFonts w:eastAsia="Times New Roman" w:cstheme="minorHAnsi"/>
          <w:spacing w:val="-6"/>
          <w:vertAlign w:val="subscript"/>
          <w:lang w:eastAsia="en-US"/>
        </w:rPr>
        <w:t>r</w:t>
      </w:r>
      <w:r w:rsidRPr="002E222F">
        <w:rPr>
          <w:rFonts w:eastAsia="Times New Roman" w:cstheme="minorHAnsi"/>
          <w:lang w:eastAsia="en-US"/>
        </w:rPr>
        <w:tab/>
        <w:t>- koszt zmienny w roku rzeczywistym, [zł/rok],</w:t>
      </w:r>
    </w:p>
    <w:p w14:paraId="2EF8CAAE" w14:textId="77777777" w:rsidR="00F2573F" w:rsidRPr="002E222F" w:rsidRDefault="00F2573F" w:rsidP="00F2573F">
      <w:pPr>
        <w:widowControl w:val="0"/>
        <w:tabs>
          <w:tab w:val="left" w:pos="926"/>
        </w:tabs>
        <w:autoSpaceDE w:val="0"/>
        <w:autoSpaceDN w:val="0"/>
        <w:spacing w:before="2" w:after="0" w:line="360" w:lineRule="auto"/>
        <w:rPr>
          <w:rFonts w:eastAsia="Times New Roman" w:cstheme="minorHAnsi"/>
          <w:lang w:eastAsia="en-US"/>
        </w:rPr>
      </w:pPr>
      <w:r w:rsidRPr="002E222F">
        <w:rPr>
          <w:rFonts w:eastAsia="Times New Roman" w:cstheme="minorHAnsi"/>
          <w:lang w:eastAsia="en-US"/>
        </w:rPr>
        <w:t>S</w:t>
      </w:r>
      <w:r w:rsidRPr="002E222F">
        <w:rPr>
          <w:rFonts w:eastAsia="Times New Roman" w:cstheme="minorHAnsi"/>
          <w:vertAlign w:val="subscript"/>
          <w:lang w:eastAsia="en-US"/>
        </w:rPr>
        <w:t>d</w:t>
      </w:r>
      <w:r w:rsidRPr="002E222F">
        <w:rPr>
          <w:rFonts w:eastAsia="Times New Roman" w:cstheme="minorHAnsi"/>
          <w:spacing w:val="-2"/>
          <w:lang w:eastAsia="en-US"/>
        </w:rPr>
        <w:t xml:space="preserve"> </w:t>
      </w:r>
      <w:r w:rsidRPr="002E222F">
        <w:rPr>
          <w:rFonts w:eastAsia="Times New Roman" w:cstheme="minorHAnsi"/>
          <w:spacing w:val="-10"/>
          <w:vertAlign w:val="subscript"/>
          <w:lang w:eastAsia="en-US"/>
        </w:rPr>
        <w:t>r</w:t>
      </w:r>
      <w:r w:rsidRPr="002E222F">
        <w:rPr>
          <w:rFonts w:eastAsia="Times New Roman" w:cstheme="minorHAnsi"/>
          <w:lang w:eastAsia="en-US"/>
        </w:rPr>
        <w:tab/>
        <w:t>-</w:t>
      </w:r>
      <w:r w:rsidRPr="002E222F">
        <w:rPr>
          <w:rFonts w:eastAsia="Times New Roman" w:cstheme="minorHAnsi"/>
          <w:spacing w:val="47"/>
          <w:lang w:eastAsia="en-US"/>
        </w:rPr>
        <w:t xml:space="preserve"> </w:t>
      </w:r>
      <w:r w:rsidRPr="002E222F">
        <w:rPr>
          <w:rFonts w:eastAsia="Times New Roman" w:cstheme="minorHAnsi"/>
          <w:lang w:eastAsia="en-US"/>
        </w:rPr>
        <w:t>liczba</w:t>
      </w:r>
      <w:r w:rsidRPr="002E222F">
        <w:rPr>
          <w:rFonts w:eastAsia="Times New Roman" w:cstheme="minorHAnsi"/>
          <w:spacing w:val="1"/>
          <w:lang w:eastAsia="en-US"/>
        </w:rPr>
        <w:t xml:space="preserve"> </w:t>
      </w:r>
      <w:r w:rsidRPr="002E222F">
        <w:rPr>
          <w:rFonts w:eastAsia="Times New Roman" w:cstheme="minorHAnsi"/>
          <w:lang w:eastAsia="en-US"/>
        </w:rPr>
        <w:t>stopniodni</w:t>
      </w:r>
      <w:r w:rsidRPr="002E222F">
        <w:rPr>
          <w:rFonts w:eastAsia="Times New Roman" w:cstheme="minorHAnsi"/>
          <w:spacing w:val="-6"/>
          <w:lang w:eastAsia="en-US"/>
        </w:rPr>
        <w:t xml:space="preserve"> </w:t>
      </w:r>
      <w:r w:rsidRPr="002E222F">
        <w:rPr>
          <w:rFonts w:eastAsia="Times New Roman" w:cstheme="minorHAnsi"/>
          <w:lang w:eastAsia="en-US"/>
        </w:rPr>
        <w:t>w</w:t>
      </w:r>
      <w:r w:rsidRPr="002E222F">
        <w:rPr>
          <w:rFonts w:eastAsia="Times New Roman" w:cstheme="minorHAnsi"/>
          <w:spacing w:val="-7"/>
          <w:lang w:eastAsia="en-US"/>
        </w:rPr>
        <w:t xml:space="preserve"> </w:t>
      </w:r>
      <w:r w:rsidRPr="002E222F">
        <w:rPr>
          <w:rFonts w:eastAsia="Times New Roman" w:cstheme="minorHAnsi"/>
          <w:lang w:eastAsia="en-US"/>
        </w:rPr>
        <w:t>sezonie</w:t>
      </w:r>
      <w:r w:rsidRPr="002E222F">
        <w:rPr>
          <w:rFonts w:eastAsia="Times New Roman" w:cstheme="minorHAnsi"/>
          <w:spacing w:val="-9"/>
          <w:lang w:eastAsia="en-US"/>
        </w:rPr>
        <w:t xml:space="preserve"> </w:t>
      </w:r>
      <w:r w:rsidRPr="002E222F">
        <w:rPr>
          <w:rFonts w:eastAsia="Times New Roman" w:cstheme="minorHAnsi"/>
          <w:lang w:eastAsia="en-US"/>
        </w:rPr>
        <w:t>rzeczywistym</w:t>
      </w:r>
      <w:r w:rsidRPr="002E222F">
        <w:rPr>
          <w:rFonts w:eastAsia="Times New Roman" w:cstheme="minorHAnsi"/>
          <w:spacing w:val="-6"/>
          <w:lang w:eastAsia="en-US"/>
        </w:rPr>
        <w:t xml:space="preserve"> </w:t>
      </w:r>
      <w:r w:rsidRPr="002E222F">
        <w:rPr>
          <w:rFonts w:eastAsia="Times New Roman" w:cstheme="minorHAnsi"/>
          <w:lang w:eastAsia="en-US"/>
        </w:rPr>
        <w:t>(ostatni</w:t>
      </w:r>
      <w:r w:rsidRPr="002E222F">
        <w:rPr>
          <w:rFonts w:eastAsia="Times New Roman" w:cstheme="minorHAnsi"/>
          <w:spacing w:val="-6"/>
          <w:lang w:eastAsia="en-US"/>
        </w:rPr>
        <w:t xml:space="preserve"> </w:t>
      </w:r>
      <w:r w:rsidRPr="002E222F">
        <w:rPr>
          <w:rFonts w:eastAsia="Times New Roman" w:cstheme="minorHAnsi"/>
          <w:lang w:eastAsia="en-US"/>
        </w:rPr>
        <w:t>rok</w:t>
      </w:r>
      <w:r w:rsidRPr="002E222F">
        <w:rPr>
          <w:rFonts w:eastAsia="Times New Roman" w:cstheme="minorHAnsi"/>
          <w:spacing w:val="-6"/>
          <w:lang w:eastAsia="en-US"/>
        </w:rPr>
        <w:t xml:space="preserve"> </w:t>
      </w:r>
      <w:r w:rsidRPr="002E222F">
        <w:rPr>
          <w:rFonts w:eastAsia="Times New Roman" w:cstheme="minorHAnsi"/>
          <w:lang w:eastAsia="en-US"/>
        </w:rPr>
        <w:t>rachunkowy),</w:t>
      </w:r>
      <w:r w:rsidRPr="002E222F">
        <w:rPr>
          <w:rFonts w:eastAsia="Times New Roman" w:cstheme="minorHAnsi"/>
          <w:spacing w:val="-1"/>
          <w:lang w:eastAsia="en-US"/>
        </w:rPr>
        <w:t xml:space="preserve"> [</w:t>
      </w:r>
      <w:r w:rsidRPr="002E222F">
        <w:rPr>
          <w:rFonts w:eastAsia="Times New Roman" w:cstheme="minorHAnsi"/>
          <w:lang w:eastAsia="en-US"/>
        </w:rPr>
        <w:t>dzień</w:t>
      </w:r>
      <w:r w:rsidRPr="002E222F">
        <w:rPr>
          <w:rFonts w:eastAsia="Times New Roman" w:cstheme="minorHAnsi"/>
          <w:spacing w:val="-6"/>
          <w:lang w:eastAsia="en-US"/>
        </w:rPr>
        <w:t xml:space="preserve"> </w:t>
      </w:r>
      <w:r w:rsidRPr="002E222F">
        <w:rPr>
          <w:rFonts w:eastAsia="Times New Roman" w:cstheme="minorHAnsi"/>
          <w:spacing w:val="-2"/>
          <w:lang w:eastAsia="en-US"/>
        </w:rPr>
        <w:t>K/rok],</w:t>
      </w:r>
    </w:p>
    <w:p w14:paraId="19843713" w14:textId="77777777" w:rsidR="00F2573F" w:rsidRPr="002E222F" w:rsidRDefault="00F2573F" w:rsidP="00EA1362">
      <w:pPr>
        <w:widowControl w:val="0"/>
        <w:tabs>
          <w:tab w:val="left" w:pos="926"/>
        </w:tabs>
        <w:autoSpaceDE w:val="0"/>
        <w:autoSpaceDN w:val="0"/>
        <w:spacing w:after="0" w:line="360" w:lineRule="auto"/>
        <w:ind w:right="425"/>
        <w:rPr>
          <w:rFonts w:eastAsia="Times New Roman" w:cstheme="minorHAnsi"/>
          <w:lang w:eastAsia="en-US"/>
        </w:rPr>
      </w:pPr>
      <w:r w:rsidRPr="002E222F">
        <w:rPr>
          <w:rFonts w:eastAsia="Times New Roman" w:cstheme="minorHAnsi"/>
          <w:spacing w:val="-6"/>
          <w:lang w:eastAsia="en-US"/>
        </w:rPr>
        <w:t>S</w:t>
      </w:r>
      <w:r w:rsidRPr="002E222F">
        <w:rPr>
          <w:rFonts w:eastAsia="Times New Roman" w:cstheme="minorHAnsi"/>
          <w:spacing w:val="-6"/>
          <w:vertAlign w:val="subscript"/>
          <w:lang w:eastAsia="en-US"/>
        </w:rPr>
        <w:t>d</w:t>
      </w:r>
      <w:r w:rsidRPr="002E222F">
        <w:rPr>
          <w:rFonts w:eastAsia="Times New Roman" w:cstheme="minorHAnsi"/>
          <w:lang w:eastAsia="en-US"/>
        </w:rPr>
        <w:tab/>
        <w:t>-</w:t>
      </w:r>
      <w:r w:rsidRPr="002E222F">
        <w:rPr>
          <w:rFonts w:eastAsia="Times New Roman" w:cstheme="minorHAnsi"/>
          <w:spacing w:val="22"/>
          <w:lang w:eastAsia="en-US"/>
        </w:rPr>
        <w:t xml:space="preserve"> </w:t>
      </w:r>
      <w:r w:rsidRPr="002E222F">
        <w:rPr>
          <w:rFonts w:eastAsia="Times New Roman" w:cstheme="minorHAnsi"/>
          <w:lang w:eastAsia="en-US"/>
        </w:rPr>
        <w:t>liczba</w:t>
      </w:r>
      <w:r w:rsidRPr="002E222F">
        <w:rPr>
          <w:rFonts w:eastAsia="Times New Roman" w:cstheme="minorHAnsi"/>
          <w:spacing w:val="26"/>
          <w:lang w:eastAsia="en-US"/>
        </w:rPr>
        <w:t xml:space="preserve"> </w:t>
      </w:r>
      <w:r w:rsidRPr="002E222F">
        <w:rPr>
          <w:rFonts w:eastAsia="Times New Roman" w:cstheme="minorHAnsi"/>
          <w:lang w:eastAsia="en-US"/>
        </w:rPr>
        <w:t>stopniodni</w:t>
      </w:r>
      <w:r w:rsidRPr="002E222F">
        <w:rPr>
          <w:rFonts w:eastAsia="Times New Roman" w:cstheme="minorHAnsi"/>
          <w:spacing w:val="24"/>
          <w:lang w:eastAsia="en-US"/>
        </w:rPr>
        <w:t xml:space="preserve"> </w:t>
      </w:r>
      <w:r w:rsidRPr="002E222F">
        <w:rPr>
          <w:rFonts w:eastAsia="Times New Roman" w:cstheme="minorHAnsi"/>
          <w:lang w:eastAsia="en-US"/>
        </w:rPr>
        <w:t>w sezonie</w:t>
      </w:r>
      <w:r w:rsidRPr="002E222F">
        <w:rPr>
          <w:rFonts w:eastAsia="Times New Roman" w:cstheme="minorHAnsi"/>
          <w:spacing w:val="21"/>
          <w:lang w:eastAsia="en-US"/>
        </w:rPr>
        <w:t xml:space="preserve"> </w:t>
      </w:r>
      <w:r w:rsidRPr="002E222F">
        <w:rPr>
          <w:rFonts w:eastAsia="Times New Roman" w:cstheme="minorHAnsi"/>
          <w:lang w:eastAsia="en-US"/>
        </w:rPr>
        <w:t>standardowym,</w:t>
      </w:r>
      <w:r w:rsidRPr="002E222F">
        <w:rPr>
          <w:rFonts w:eastAsia="Times New Roman" w:cstheme="minorHAnsi"/>
          <w:spacing w:val="30"/>
          <w:lang w:eastAsia="en-US"/>
        </w:rPr>
        <w:t xml:space="preserve"> </w:t>
      </w:r>
      <w:r w:rsidRPr="002E222F">
        <w:rPr>
          <w:rFonts w:eastAsia="Times New Roman" w:cstheme="minorHAnsi"/>
          <w:lang w:eastAsia="en-US"/>
        </w:rPr>
        <w:t>obliczona</w:t>
      </w:r>
      <w:r w:rsidRPr="002E222F">
        <w:rPr>
          <w:rFonts w:eastAsia="Times New Roman" w:cstheme="minorHAnsi"/>
          <w:spacing w:val="26"/>
          <w:lang w:eastAsia="en-US"/>
        </w:rPr>
        <w:t xml:space="preserve"> </w:t>
      </w:r>
      <w:r w:rsidRPr="002E222F">
        <w:rPr>
          <w:rFonts w:eastAsia="Times New Roman" w:cstheme="minorHAnsi"/>
          <w:lang w:eastAsia="en-US"/>
        </w:rPr>
        <w:t>ze</w:t>
      </w:r>
      <w:r w:rsidRPr="002E222F">
        <w:rPr>
          <w:rFonts w:eastAsia="Times New Roman" w:cstheme="minorHAnsi"/>
          <w:spacing w:val="21"/>
          <w:lang w:eastAsia="en-US"/>
        </w:rPr>
        <w:t xml:space="preserve"> </w:t>
      </w:r>
      <w:r w:rsidRPr="002E222F">
        <w:rPr>
          <w:rFonts w:eastAsia="Times New Roman" w:cstheme="minorHAnsi"/>
          <w:lang w:eastAsia="en-US"/>
        </w:rPr>
        <w:t>wzoru</w:t>
      </w:r>
      <w:r w:rsidRPr="002E222F">
        <w:rPr>
          <w:rFonts w:eastAsia="Times New Roman" w:cstheme="minorHAnsi"/>
          <w:spacing w:val="23"/>
          <w:lang w:eastAsia="en-US"/>
        </w:rPr>
        <w:t xml:space="preserve"> </w:t>
      </w:r>
      <w:r w:rsidRPr="002E222F">
        <w:rPr>
          <w:rFonts w:eastAsia="Times New Roman" w:cstheme="minorHAnsi"/>
          <w:lang w:eastAsia="en-US"/>
        </w:rPr>
        <w:t>(</w:t>
      </w:r>
      <w:r w:rsidR="00EF3E04" w:rsidRPr="002E222F">
        <w:rPr>
          <w:rFonts w:eastAsia="Times New Roman" w:cstheme="minorHAnsi"/>
          <w:lang w:eastAsia="en-US"/>
        </w:rPr>
        <w:t>4</w:t>
      </w:r>
      <w:r w:rsidRPr="002E222F">
        <w:rPr>
          <w:rFonts w:eastAsia="Times New Roman" w:cstheme="minorHAnsi"/>
          <w:lang w:eastAsia="en-US"/>
        </w:rPr>
        <w:t>)</w:t>
      </w:r>
      <w:r w:rsidRPr="002E222F">
        <w:rPr>
          <w:rFonts w:eastAsia="Times New Roman" w:cstheme="minorHAnsi"/>
          <w:spacing w:val="27"/>
          <w:lang w:eastAsia="en-US"/>
        </w:rPr>
        <w:t xml:space="preserve"> [</w:t>
      </w:r>
      <w:r w:rsidRPr="002E222F">
        <w:rPr>
          <w:rFonts w:eastAsia="Times New Roman" w:cstheme="minorHAnsi"/>
          <w:lang w:eastAsia="en-US"/>
        </w:rPr>
        <w:t>dzień</w:t>
      </w:r>
      <w:r w:rsidRPr="002E222F">
        <w:rPr>
          <w:rFonts w:eastAsia="Times New Roman" w:cstheme="minorHAnsi"/>
          <w:vertAlign w:val="superscript"/>
          <w:lang w:eastAsia="en-US"/>
        </w:rPr>
        <w:t>.</w:t>
      </w:r>
      <w:r w:rsidRPr="002E222F">
        <w:rPr>
          <w:rFonts w:eastAsia="Times New Roman" w:cstheme="minorHAnsi"/>
          <w:lang w:eastAsia="en-US"/>
        </w:rPr>
        <w:t>K/rok],</w:t>
      </w:r>
    </w:p>
    <w:p w14:paraId="0041A0C8" w14:textId="77777777" w:rsidR="00F2573F" w:rsidRPr="002E222F" w:rsidRDefault="00F2573F" w:rsidP="00087711">
      <w:pPr>
        <w:widowControl w:val="0"/>
        <w:tabs>
          <w:tab w:val="left" w:pos="926"/>
          <w:tab w:val="left" w:pos="10065"/>
        </w:tabs>
        <w:autoSpaceDE w:val="0"/>
        <w:autoSpaceDN w:val="0"/>
        <w:spacing w:before="2" w:after="0" w:line="360" w:lineRule="auto"/>
        <w:ind w:right="45"/>
        <w:rPr>
          <w:rFonts w:eastAsia="Times New Roman" w:cstheme="minorHAnsi"/>
          <w:spacing w:val="-2"/>
          <w:lang w:eastAsia="en-US"/>
        </w:rPr>
      </w:pPr>
      <w:r w:rsidRPr="002E222F">
        <w:rPr>
          <w:rFonts w:eastAsia="Times New Roman" w:cstheme="minorHAnsi"/>
          <w:spacing w:val="-4"/>
          <w:lang w:eastAsia="en-US"/>
        </w:rPr>
        <w:t>u</w:t>
      </w:r>
      <w:r w:rsidRPr="002E222F">
        <w:rPr>
          <w:rFonts w:eastAsia="Times New Roman" w:cstheme="minorHAnsi"/>
          <w:spacing w:val="-4"/>
          <w:vertAlign w:val="subscript"/>
          <w:lang w:eastAsia="en-US"/>
        </w:rPr>
        <w:t>cw</w:t>
      </w:r>
      <w:r w:rsidRPr="002E222F">
        <w:rPr>
          <w:rFonts w:eastAsia="Times New Roman" w:cstheme="minorHAnsi"/>
          <w:lang w:eastAsia="en-US"/>
        </w:rPr>
        <w:tab/>
        <w:t>-</w:t>
      </w:r>
      <w:r w:rsidRPr="002E222F">
        <w:rPr>
          <w:rFonts w:eastAsia="Times New Roman" w:cstheme="minorHAnsi"/>
          <w:spacing w:val="40"/>
          <w:lang w:eastAsia="en-US"/>
        </w:rPr>
        <w:t xml:space="preserve"> </w:t>
      </w:r>
      <w:r w:rsidRPr="002E222F">
        <w:rPr>
          <w:rFonts w:eastAsia="Times New Roman" w:cstheme="minorHAnsi"/>
          <w:lang w:eastAsia="en-US"/>
        </w:rPr>
        <w:t>udział</w:t>
      </w:r>
      <w:r w:rsidRPr="002E222F">
        <w:rPr>
          <w:rFonts w:eastAsia="Times New Roman" w:cstheme="minorHAnsi"/>
          <w:spacing w:val="40"/>
          <w:lang w:eastAsia="en-US"/>
        </w:rPr>
        <w:t xml:space="preserve"> </w:t>
      </w:r>
      <w:r w:rsidRPr="002E222F">
        <w:rPr>
          <w:rFonts w:eastAsia="Times New Roman" w:cstheme="minorHAnsi"/>
          <w:lang w:eastAsia="en-US"/>
        </w:rPr>
        <w:t>produkcji</w:t>
      </w:r>
      <w:r w:rsidRPr="002E222F">
        <w:rPr>
          <w:rFonts w:eastAsia="Times New Roman" w:cstheme="minorHAnsi"/>
          <w:spacing w:val="68"/>
          <w:lang w:eastAsia="en-US"/>
        </w:rPr>
        <w:t xml:space="preserve"> </w:t>
      </w:r>
      <w:r w:rsidRPr="002E222F">
        <w:rPr>
          <w:rFonts w:eastAsia="Times New Roman" w:cstheme="minorHAnsi"/>
          <w:lang w:eastAsia="en-US"/>
        </w:rPr>
        <w:t>na</w:t>
      </w:r>
      <w:r w:rsidRPr="002E222F">
        <w:rPr>
          <w:rFonts w:eastAsia="Times New Roman" w:cstheme="minorHAnsi"/>
          <w:spacing w:val="65"/>
          <w:lang w:eastAsia="en-US"/>
        </w:rPr>
        <w:t xml:space="preserve"> </w:t>
      </w:r>
      <w:r w:rsidRPr="002E222F">
        <w:rPr>
          <w:rFonts w:eastAsia="Times New Roman" w:cstheme="minorHAnsi"/>
          <w:lang w:eastAsia="en-US"/>
        </w:rPr>
        <w:t>potrzeby</w:t>
      </w:r>
      <w:r w:rsidRPr="002E222F">
        <w:rPr>
          <w:rFonts w:eastAsia="Times New Roman" w:cstheme="minorHAnsi"/>
          <w:spacing w:val="40"/>
          <w:lang w:eastAsia="en-US"/>
        </w:rPr>
        <w:t xml:space="preserve"> </w:t>
      </w:r>
      <w:r w:rsidRPr="002E222F">
        <w:rPr>
          <w:rFonts w:eastAsia="Times New Roman" w:cstheme="minorHAnsi"/>
          <w:lang w:eastAsia="en-US"/>
        </w:rPr>
        <w:t>ciepłej</w:t>
      </w:r>
      <w:r w:rsidRPr="002E222F">
        <w:rPr>
          <w:rFonts w:eastAsia="Times New Roman" w:cstheme="minorHAnsi"/>
          <w:spacing w:val="40"/>
          <w:lang w:eastAsia="en-US"/>
        </w:rPr>
        <w:t xml:space="preserve"> </w:t>
      </w:r>
      <w:r w:rsidRPr="002E222F">
        <w:rPr>
          <w:rFonts w:eastAsia="Times New Roman" w:cstheme="minorHAnsi"/>
          <w:lang w:eastAsia="en-US"/>
        </w:rPr>
        <w:t>wody</w:t>
      </w:r>
      <w:r w:rsidRPr="002E222F">
        <w:rPr>
          <w:rFonts w:eastAsia="Times New Roman" w:cstheme="minorHAnsi"/>
          <w:spacing w:val="40"/>
          <w:lang w:eastAsia="en-US"/>
        </w:rPr>
        <w:t xml:space="preserve"> </w:t>
      </w:r>
      <w:r w:rsidRPr="002E222F">
        <w:rPr>
          <w:rFonts w:eastAsia="Times New Roman" w:cstheme="minorHAnsi"/>
          <w:lang w:eastAsia="en-US"/>
        </w:rPr>
        <w:t>użytkowej</w:t>
      </w:r>
      <w:r w:rsidRPr="002E222F">
        <w:rPr>
          <w:rFonts w:eastAsia="Times New Roman" w:cstheme="minorHAnsi"/>
          <w:spacing w:val="40"/>
          <w:lang w:eastAsia="en-US"/>
        </w:rPr>
        <w:t xml:space="preserve"> </w:t>
      </w:r>
      <w:r w:rsidRPr="002E222F">
        <w:rPr>
          <w:rFonts w:eastAsia="Times New Roman" w:cstheme="minorHAnsi"/>
          <w:lang w:eastAsia="en-US"/>
        </w:rPr>
        <w:t>w</w:t>
      </w:r>
      <w:r w:rsidRPr="002E222F">
        <w:rPr>
          <w:rFonts w:eastAsia="Times New Roman" w:cstheme="minorHAnsi"/>
          <w:spacing w:val="40"/>
          <w:lang w:eastAsia="en-US"/>
        </w:rPr>
        <w:t xml:space="preserve"> </w:t>
      </w:r>
      <w:r w:rsidRPr="002E222F">
        <w:rPr>
          <w:rFonts w:eastAsia="Times New Roman" w:cstheme="minorHAnsi"/>
          <w:lang w:eastAsia="en-US"/>
        </w:rPr>
        <w:t>całkowitej</w:t>
      </w:r>
      <w:r w:rsidRPr="002E222F">
        <w:rPr>
          <w:rFonts w:eastAsia="Times New Roman" w:cstheme="minorHAnsi"/>
          <w:spacing w:val="40"/>
          <w:lang w:eastAsia="en-US"/>
        </w:rPr>
        <w:t xml:space="preserve"> </w:t>
      </w:r>
      <w:r w:rsidRPr="002E222F">
        <w:rPr>
          <w:rFonts w:eastAsia="Times New Roman" w:cstheme="minorHAnsi"/>
          <w:lang w:eastAsia="en-US"/>
        </w:rPr>
        <w:t>produkcji</w:t>
      </w:r>
      <w:r w:rsidRPr="002E222F">
        <w:rPr>
          <w:rFonts w:eastAsia="Times New Roman" w:cstheme="minorHAnsi"/>
          <w:spacing w:val="40"/>
          <w:lang w:eastAsia="en-US"/>
        </w:rPr>
        <w:t xml:space="preserve"> </w:t>
      </w:r>
      <w:r w:rsidRPr="002E222F">
        <w:rPr>
          <w:rFonts w:eastAsia="Times New Roman" w:cstheme="minorHAnsi"/>
          <w:lang w:eastAsia="en-US"/>
        </w:rPr>
        <w:t>w</w:t>
      </w:r>
      <w:r w:rsidRPr="002E222F">
        <w:rPr>
          <w:rFonts w:eastAsia="Times New Roman" w:cstheme="minorHAnsi"/>
          <w:spacing w:val="40"/>
          <w:lang w:eastAsia="en-US"/>
        </w:rPr>
        <w:t xml:space="preserve"> </w:t>
      </w:r>
      <w:r w:rsidRPr="002E222F">
        <w:rPr>
          <w:rFonts w:eastAsia="Times New Roman" w:cstheme="minorHAnsi"/>
          <w:lang w:eastAsia="en-US"/>
        </w:rPr>
        <w:t>roku</w:t>
      </w:r>
      <w:r w:rsidRPr="002E222F">
        <w:rPr>
          <w:rFonts w:eastAsia="Times New Roman" w:cstheme="minorHAnsi"/>
          <w:spacing w:val="40"/>
          <w:lang w:eastAsia="en-US"/>
        </w:rPr>
        <w:t xml:space="preserve"> </w:t>
      </w:r>
      <w:r w:rsidRPr="002E222F">
        <w:rPr>
          <w:rFonts w:eastAsia="Times New Roman" w:cstheme="minorHAnsi"/>
          <w:spacing w:val="-2"/>
          <w:lang w:eastAsia="en-US"/>
        </w:rPr>
        <w:t>rzeczywistym.</w:t>
      </w:r>
    </w:p>
    <w:p w14:paraId="70C1DA11" w14:textId="77777777" w:rsidR="00F2573F" w:rsidRPr="002E222F" w:rsidRDefault="0073526F" w:rsidP="00F2573F">
      <w:pPr>
        <w:widowControl w:val="0"/>
        <w:tabs>
          <w:tab w:val="left" w:pos="926"/>
        </w:tabs>
        <w:autoSpaceDE w:val="0"/>
        <w:autoSpaceDN w:val="0"/>
        <w:spacing w:before="2" w:after="0" w:line="360" w:lineRule="auto"/>
        <w:ind w:right="960"/>
        <w:rPr>
          <w:rFonts w:eastAsia="Times New Roman" w:cstheme="minorHAnsi"/>
          <w:spacing w:val="-2"/>
          <w:lang w:eastAsia="en-US"/>
        </w:rPr>
      </w:pPr>
      <w:r w:rsidRPr="002E222F">
        <w:rPr>
          <w:rFonts w:eastAsia="Times New Roman" w:cstheme="minorHAnsi"/>
          <w:spacing w:val="-2"/>
          <w:lang w:eastAsia="en-US"/>
        </w:rPr>
        <w:t>Stopniodni oblicza się ze wzoru</w:t>
      </w:r>
      <w:r w:rsidRPr="002E222F">
        <w:rPr>
          <w:rFonts w:cstheme="minorHAnsi"/>
        </w:rPr>
        <w:t xml:space="preserve"> </w:t>
      </w:r>
      <w:r w:rsidRPr="002E222F">
        <w:rPr>
          <w:rFonts w:eastAsia="Times New Roman" w:cstheme="minorHAnsi"/>
          <w:spacing w:val="-2"/>
          <w:lang w:eastAsia="en-US"/>
        </w:rPr>
        <w:t>[2]:</w:t>
      </w:r>
    </w:p>
    <w:p w14:paraId="57D7ADF8" w14:textId="4E2B4E0A" w:rsidR="00F2573F" w:rsidRPr="002E222F" w:rsidRDefault="00F2573F" w:rsidP="00F2573F">
      <w:pPr>
        <w:pStyle w:val="Legenda"/>
        <w:jc w:val="center"/>
        <w:rPr>
          <w:rFonts w:eastAsiaTheme="minorHAnsi" w:cstheme="minorHAnsi"/>
          <w:b/>
          <w:bCs/>
          <w:color w:val="4F81BD" w:themeColor="accent1"/>
          <w:spacing w:val="-2"/>
          <w:sz w:val="24"/>
          <w:szCs w:val="24"/>
          <w:lang w:eastAsia="en-US"/>
        </w:rPr>
      </w:pPr>
      <m:oMath>
        <m:r>
          <m:rPr>
            <m:nor/>
          </m:rPr>
          <w:rPr>
            <w:rFonts w:eastAsiaTheme="minorHAnsi" w:cstheme="minorHAnsi"/>
            <w:b/>
            <w:bCs/>
            <w:color w:val="auto"/>
            <w:sz w:val="24"/>
            <w:szCs w:val="24"/>
            <w:lang w:eastAsia="en-US"/>
          </w:rPr>
          <m:t>S</m:t>
        </m:r>
        <m:r>
          <m:rPr>
            <m:nor/>
          </m:rPr>
          <w:rPr>
            <w:rFonts w:eastAsiaTheme="minorHAnsi" w:cstheme="minorHAnsi"/>
            <w:b/>
            <w:bCs/>
            <w:color w:val="auto"/>
            <w:sz w:val="24"/>
            <w:szCs w:val="24"/>
            <w:vertAlign w:val="subscript"/>
            <w:lang w:eastAsia="en-US"/>
          </w:rPr>
          <m:t>d</m:t>
        </m:r>
        <m:r>
          <m:rPr>
            <m:nor/>
          </m:rPr>
          <w:rPr>
            <w:rFonts w:eastAsiaTheme="minorHAnsi" w:cstheme="minorHAnsi"/>
            <w:b/>
            <w:bCs/>
            <w:color w:val="auto"/>
            <w:sz w:val="24"/>
            <w:szCs w:val="24"/>
            <w:lang w:eastAsia="en-US"/>
          </w:rPr>
          <m:t>=</m:t>
        </m:r>
        <m:nary>
          <m:naryPr>
            <m:chr m:val="∑"/>
            <m:limLoc m:val="undOvr"/>
            <m:ctrlPr>
              <w:rPr>
                <w:rFonts w:ascii="Cambria Math" w:eastAsiaTheme="minorHAnsi" w:hAnsi="Cambria Math" w:cstheme="minorHAnsi"/>
                <w:b/>
                <w:bCs/>
                <w:color w:val="auto"/>
                <w:sz w:val="24"/>
                <w:szCs w:val="24"/>
                <w:lang w:eastAsia="en-US"/>
              </w:rPr>
            </m:ctrlPr>
          </m:naryPr>
          <m:sub>
            <m:r>
              <m:rPr>
                <m:nor/>
              </m:rPr>
              <w:rPr>
                <w:rFonts w:eastAsiaTheme="minorHAnsi" w:cstheme="minorHAnsi"/>
                <w:b/>
                <w:bCs/>
                <w:color w:val="auto"/>
                <w:sz w:val="24"/>
                <w:szCs w:val="24"/>
                <w:lang w:eastAsia="en-US"/>
              </w:rPr>
              <m:t>m=1</m:t>
            </m:r>
          </m:sub>
          <m:sup>
            <m:r>
              <m:rPr>
                <m:nor/>
              </m:rPr>
              <w:rPr>
                <w:rFonts w:eastAsiaTheme="minorHAnsi" w:cstheme="minorHAnsi"/>
                <w:b/>
                <w:bCs/>
                <w:color w:val="auto"/>
                <w:sz w:val="24"/>
                <w:szCs w:val="24"/>
                <w:lang w:eastAsia="en-US"/>
              </w:rPr>
              <m:t>L</m:t>
            </m:r>
            <m:r>
              <m:rPr>
                <m:nor/>
              </m:rPr>
              <w:rPr>
                <w:rFonts w:eastAsiaTheme="minorHAnsi" w:cstheme="minorHAnsi"/>
                <w:b/>
                <w:bCs/>
                <w:color w:val="auto"/>
                <w:sz w:val="24"/>
                <w:szCs w:val="24"/>
                <w:vertAlign w:val="subscript"/>
                <w:lang w:eastAsia="en-US"/>
              </w:rPr>
              <m:t>d</m:t>
            </m:r>
          </m:sup>
          <m:e>
            <m:r>
              <m:rPr>
                <m:sty m:val="bi"/>
              </m:rPr>
              <w:rPr>
                <w:rFonts w:ascii="Cambria Math" w:eastAsiaTheme="minorHAnsi" w:hAnsi="Cambria Math" w:cstheme="minorHAnsi"/>
                <w:color w:val="auto"/>
                <w:sz w:val="24"/>
                <w:szCs w:val="24"/>
                <w:lang w:eastAsia="en-US"/>
              </w:rPr>
              <m:t>[</m:t>
            </m:r>
            <m:r>
              <m:rPr>
                <m:nor/>
              </m:rPr>
              <w:rPr>
                <w:rFonts w:eastAsiaTheme="minorHAnsi" w:cstheme="minorHAnsi"/>
                <w:b/>
                <w:bCs/>
                <w:color w:val="auto"/>
                <w:sz w:val="24"/>
                <w:szCs w:val="24"/>
                <w:lang w:eastAsia="en-US"/>
              </w:rPr>
              <m:t>t</m:t>
            </m:r>
            <m:r>
              <m:rPr>
                <m:nor/>
              </m:rPr>
              <w:rPr>
                <w:rFonts w:eastAsiaTheme="minorHAnsi" w:cstheme="minorHAnsi"/>
                <w:b/>
                <w:bCs/>
                <w:color w:val="auto"/>
                <w:sz w:val="24"/>
                <w:szCs w:val="24"/>
                <w:vertAlign w:val="subscript"/>
                <w:lang w:eastAsia="en-US"/>
              </w:rPr>
              <m:t>wo</m:t>
            </m:r>
            <m:r>
              <m:rPr>
                <m:sty m:val="bi"/>
              </m:rPr>
              <w:rPr>
                <w:rFonts w:ascii="Cambria Math" w:eastAsiaTheme="minorHAnsi" w:hAnsi="Cambria Math" w:cstheme="minorHAnsi"/>
                <w:color w:val="auto"/>
                <w:sz w:val="24"/>
                <w:szCs w:val="24"/>
                <w:lang w:eastAsia="en-US"/>
              </w:rPr>
              <m:t>-</m:t>
            </m:r>
            <m:r>
              <m:rPr>
                <m:nor/>
              </m:rPr>
              <w:rPr>
                <w:rFonts w:eastAsiaTheme="minorHAnsi" w:cstheme="minorHAnsi"/>
                <w:b/>
                <w:bCs/>
                <w:color w:val="auto"/>
                <w:sz w:val="24"/>
                <w:szCs w:val="24"/>
                <w:lang w:eastAsia="en-US"/>
              </w:rPr>
              <m:t>t</m:t>
            </m:r>
            <m:r>
              <m:rPr>
                <m:nor/>
              </m:rPr>
              <w:rPr>
                <w:rFonts w:eastAsiaTheme="minorHAnsi" w:cstheme="minorHAnsi"/>
                <w:b/>
                <w:bCs/>
                <w:color w:val="auto"/>
                <w:sz w:val="24"/>
                <w:szCs w:val="24"/>
                <w:vertAlign w:val="subscript"/>
                <w:lang w:eastAsia="en-US"/>
              </w:rPr>
              <m:t>e</m:t>
            </m:r>
            <m:r>
              <m:rPr>
                <m:nor/>
              </m:rPr>
              <w:rPr>
                <w:rFonts w:eastAsiaTheme="minorHAnsi" w:cstheme="minorHAnsi"/>
                <w:b/>
                <w:bCs/>
                <w:color w:val="auto"/>
                <w:sz w:val="24"/>
                <w:szCs w:val="24"/>
                <w:lang w:eastAsia="en-US"/>
              </w:rPr>
              <m:t>] ∙L</m:t>
            </m:r>
            <m:r>
              <m:rPr>
                <m:nor/>
              </m:rPr>
              <w:rPr>
                <w:rFonts w:eastAsiaTheme="minorHAnsi" w:cstheme="minorHAnsi"/>
                <w:b/>
                <w:bCs/>
                <w:color w:val="auto"/>
                <w:sz w:val="24"/>
                <w:szCs w:val="24"/>
                <w:vertAlign w:val="subscript"/>
                <w:lang w:eastAsia="en-US"/>
              </w:rPr>
              <m:t>d</m:t>
            </m:r>
            <m:r>
              <m:rPr>
                <m:nor/>
              </m:rPr>
              <w:rPr>
                <w:rFonts w:eastAsiaTheme="minorHAnsi" w:cstheme="minorHAnsi"/>
                <w:b/>
                <w:bCs/>
                <w:color w:val="auto"/>
                <w:sz w:val="24"/>
                <w:szCs w:val="24"/>
                <w:lang w:eastAsia="en-US"/>
              </w:rPr>
              <m:t xml:space="preserve">(m)                                                                  </m:t>
            </m:r>
          </m:e>
        </m:nary>
      </m:oMath>
      <w:r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4</w:t>
      </w:r>
      <w:r w:rsidR="00F02195" w:rsidRPr="002E222F">
        <w:rPr>
          <w:rFonts w:cstheme="minorHAnsi"/>
          <w:noProof/>
        </w:rPr>
        <w:fldChar w:fldCharType="end"/>
      </w:r>
    </w:p>
    <w:p w14:paraId="0839EB9F" w14:textId="77777777" w:rsidR="00F2573F" w:rsidRPr="002E222F" w:rsidRDefault="00F2573F" w:rsidP="00F2573F">
      <w:pPr>
        <w:widowControl w:val="0"/>
        <w:tabs>
          <w:tab w:val="left" w:pos="926"/>
        </w:tabs>
        <w:autoSpaceDE w:val="0"/>
        <w:autoSpaceDN w:val="0"/>
        <w:spacing w:before="2" w:after="0" w:line="240" w:lineRule="auto"/>
        <w:ind w:left="926" w:right="960" w:hanging="711"/>
        <w:jc w:val="center"/>
        <w:rPr>
          <w:rFonts w:eastAsia="Times New Roman" w:cstheme="minorHAnsi"/>
          <w:spacing w:val="-2"/>
          <w:sz w:val="24"/>
          <w:szCs w:val="24"/>
          <w:lang w:eastAsia="en-US"/>
        </w:rPr>
      </w:pPr>
    </w:p>
    <w:p w14:paraId="3110F526" w14:textId="77777777" w:rsidR="00F2573F" w:rsidRPr="002E222F" w:rsidRDefault="00F2573F" w:rsidP="00F2573F">
      <w:pPr>
        <w:widowControl w:val="0"/>
        <w:tabs>
          <w:tab w:val="left" w:pos="926"/>
        </w:tabs>
        <w:autoSpaceDE w:val="0"/>
        <w:autoSpaceDN w:val="0"/>
        <w:spacing w:before="2" w:after="0" w:line="360" w:lineRule="auto"/>
        <w:ind w:left="924" w:right="958" w:hanging="709"/>
        <w:rPr>
          <w:rFonts w:eastAsia="Times New Roman" w:cstheme="minorHAnsi"/>
          <w:spacing w:val="-2"/>
          <w:sz w:val="24"/>
          <w:szCs w:val="24"/>
          <w:lang w:eastAsia="en-US"/>
        </w:rPr>
      </w:pPr>
      <w:r w:rsidRPr="002E222F">
        <w:rPr>
          <w:rFonts w:eastAsia="Times New Roman" w:cstheme="minorHAnsi"/>
          <w:spacing w:val="-2"/>
          <w:sz w:val="24"/>
          <w:szCs w:val="24"/>
          <w:lang w:eastAsia="en-US"/>
        </w:rPr>
        <w:t>gdzie :</w:t>
      </w:r>
    </w:p>
    <w:p w14:paraId="72998A18" w14:textId="77777777" w:rsidR="00F2573F" w:rsidRPr="002E222F" w:rsidRDefault="00F2573F" w:rsidP="00F2573F">
      <w:pPr>
        <w:widowControl w:val="0"/>
        <w:tabs>
          <w:tab w:val="left" w:pos="926"/>
        </w:tabs>
        <w:autoSpaceDE w:val="0"/>
        <w:autoSpaceDN w:val="0"/>
        <w:spacing w:before="2" w:after="0" w:line="360" w:lineRule="auto"/>
        <w:ind w:left="924" w:right="958" w:hanging="709"/>
        <w:rPr>
          <w:rFonts w:eastAsia="Times New Roman" w:cstheme="minorHAnsi"/>
          <w:spacing w:val="-2"/>
          <w:lang w:eastAsia="en-US"/>
        </w:rPr>
      </w:pPr>
      <w:r w:rsidRPr="002E222F">
        <w:rPr>
          <w:rFonts w:eastAsia="Times New Roman" w:cstheme="minorHAnsi"/>
          <w:spacing w:val="-2"/>
          <w:lang w:eastAsia="en-US"/>
        </w:rPr>
        <w:t>L</w:t>
      </w:r>
      <w:r w:rsidRPr="002E222F">
        <w:rPr>
          <w:rFonts w:eastAsia="Times New Roman" w:cstheme="minorHAnsi"/>
          <w:spacing w:val="-2"/>
          <w:vertAlign w:val="subscript"/>
          <w:lang w:eastAsia="en-US"/>
        </w:rPr>
        <w:t>g</w:t>
      </w:r>
      <w:r w:rsidRPr="002E222F">
        <w:rPr>
          <w:rFonts w:eastAsia="Times New Roman" w:cstheme="minorHAnsi"/>
          <w:spacing w:val="-2"/>
          <w:lang w:eastAsia="en-US"/>
        </w:rPr>
        <w:t>- liczba miesięcy ogrzewania w sezonie grzewczym</w:t>
      </w:r>
    </w:p>
    <w:p w14:paraId="0753AC04" w14:textId="77777777" w:rsidR="00F2573F" w:rsidRPr="002E222F" w:rsidRDefault="00F2573F" w:rsidP="002676C6">
      <w:pPr>
        <w:widowControl w:val="0"/>
        <w:tabs>
          <w:tab w:val="left" w:pos="926"/>
        </w:tabs>
        <w:autoSpaceDE w:val="0"/>
        <w:autoSpaceDN w:val="0"/>
        <w:spacing w:before="2" w:after="0" w:line="360" w:lineRule="auto"/>
        <w:ind w:left="924" w:right="45" w:hanging="709"/>
        <w:rPr>
          <w:rFonts w:eastAsia="Times New Roman" w:cstheme="minorHAnsi"/>
          <w:spacing w:val="-2"/>
          <w:lang w:eastAsia="en-US"/>
        </w:rPr>
      </w:pPr>
      <w:r w:rsidRPr="002E222F">
        <w:rPr>
          <w:rFonts w:eastAsia="Times New Roman" w:cstheme="minorHAnsi"/>
          <w:spacing w:val="-2"/>
          <w:lang w:eastAsia="en-US"/>
        </w:rPr>
        <w:t>t</w:t>
      </w:r>
      <w:r w:rsidRPr="002E222F">
        <w:rPr>
          <w:rFonts w:eastAsia="Times New Roman" w:cstheme="minorHAnsi"/>
          <w:spacing w:val="-2"/>
          <w:vertAlign w:val="subscript"/>
          <w:lang w:eastAsia="en-US"/>
        </w:rPr>
        <w:t>wo</w:t>
      </w:r>
      <w:r w:rsidRPr="002E222F">
        <w:rPr>
          <w:rFonts w:eastAsia="Times New Roman" w:cstheme="minorHAnsi"/>
          <w:spacing w:val="-2"/>
          <w:lang w:eastAsia="en-US"/>
        </w:rPr>
        <w:t xml:space="preserve"> - obliczeniowa temperatura powietrza wewnętrznego, określona zgodnie z Polską Normą dotyczącą temperatur ogrzewanych pomieszczeń w budynkach, w °C</w:t>
      </w:r>
    </w:p>
    <w:p w14:paraId="7509E9DB" w14:textId="2D380791" w:rsidR="00F2573F" w:rsidRPr="002E222F" w:rsidRDefault="00F2573F" w:rsidP="00C75018">
      <w:pPr>
        <w:widowControl w:val="0"/>
        <w:tabs>
          <w:tab w:val="left" w:pos="567"/>
          <w:tab w:val="left" w:pos="9072"/>
        </w:tabs>
        <w:autoSpaceDE w:val="0"/>
        <w:autoSpaceDN w:val="0"/>
        <w:spacing w:before="2" w:after="0" w:line="360" w:lineRule="auto"/>
        <w:ind w:left="709" w:right="45" w:hanging="494"/>
        <w:rPr>
          <w:rFonts w:eastAsia="Times New Roman" w:cstheme="minorHAnsi"/>
          <w:spacing w:val="-2"/>
          <w:lang w:eastAsia="en-US"/>
        </w:rPr>
      </w:pPr>
      <w:r w:rsidRPr="002E222F">
        <w:rPr>
          <w:rFonts w:eastAsia="Times New Roman" w:cstheme="minorHAnsi"/>
          <w:spacing w:val="-2"/>
          <w:lang w:eastAsia="en-US"/>
        </w:rPr>
        <w:t>t</w:t>
      </w:r>
      <w:r w:rsidRPr="002E222F">
        <w:rPr>
          <w:rFonts w:eastAsia="Times New Roman" w:cstheme="minorHAnsi"/>
          <w:spacing w:val="-2"/>
          <w:vertAlign w:val="subscript"/>
          <w:lang w:eastAsia="en-US"/>
        </w:rPr>
        <w:t>e</w:t>
      </w:r>
      <w:r w:rsidRPr="002E222F">
        <w:rPr>
          <w:rFonts w:eastAsia="Times New Roman" w:cstheme="minorHAnsi"/>
          <w:spacing w:val="-2"/>
          <w:lang w:eastAsia="en-US"/>
        </w:rPr>
        <w:t>(m)- średnia wieloletnia temperatura miesiąca m, a w przypadku stropów nad</w:t>
      </w:r>
      <w:r w:rsidR="002676C6" w:rsidRPr="002E222F">
        <w:rPr>
          <w:rFonts w:eastAsia="Times New Roman" w:cstheme="minorHAnsi"/>
          <w:spacing w:val="-2"/>
          <w:lang w:eastAsia="en-US"/>
        </w:rPr>
        <w:t xml:space="preserve"> </w:t>
      </w:r>
      <w:r w:rsidRPr="002E222F">
        <w:rPr>
          <w:rFonts w:eastAsia="Times New Roman" w:cstheme="minorHAnsi"/>
          <w:spacing w:val="-2"/>
          <w:lang w:eastAsia="en-US"/>
        </w:rPr>
        <w:t xml:space="preserve">nieogrzewanymi piwnicami lub pod nie ogrzewanymi poddaszami </w:t>
      </w:r>
      <w:r w:rsidR="002676C6" w:rsidRPr="002E222F">
        <w:rPr>
          <w:rFonts w:eastAsia="Times New Roman" w:cstheme="minorHAnsi"/>
          <w:spacing w:val="-2"/>
          <w:lang w:eastAsia="en-US"/>
        </w:rPr>
        <w:t>–</w:t>
      </w:r>
      <w:r w:rsidRPr="002E222F">
        <w:rPr>
          <w:rFonts w:eastAsia="Times New Roman" w:cstheme="minorHAnsi"/>
          <w:spacing w:val="-2"/>
          <w:lang w:eastAsia="en-US"/>
        </w:rPr>
        <w:t xml:space="preserve"> temperatura</w:t>
      </w:r>
      <w:r w:rsidR="002676C6" w:rsidRPr="002E222F">
        <w:rPr>
          <w:rFonts w:eastAsia="Times New Roman" w:cstheme="minorHAnsi"/>
          <w:spacing w:val="-2"/>
          <w:lang w:eastAsia="en-US"/>
        </w:rPr>
        <w:t xml:space="preserve"> </w:t>
      </w:r>
      <w:r w:rsidRPr="002E222F">
        <w:rPr>
          <w:rFonts w:eastAsia="Times New Roman" w:cstheme="minorHAnsi"/>
          <w:spacing w:val="-2"/>
          <w:lang w:eastAsia="en-US"/>
        </w:rPr>
        <w:t>wynikająca z obliczeń bilansu cieplnego budynku, w °C,</w:t>
      </w:r>
    </w:p>
    <w:p w14:paraId="185D72F1" w14:textId="77777777" w:rsidR="00F2573F" w:rsidRPr="002E222F" w:rsidRDefault="00F2573F" w:rsidP="002676C6">
      <w:pPr>
        <w:widowControl w:val="0"/>
        <w:tabs>
          <w:tab w:val="left" w:pos="926"/>
        </w:tabs>
        <w:autoSpaceDE w:val="0"/>
        <w:autoSpaceDN w:val="0"/>
        <w:spacing w:before="2" w:after="0" w:line="360" w:lineRule="auto"/>
        <w:ind w:left="924" w:right="45" w:hanging="709"/>
        <w:rPr>
          <w:rFonts w:eastAsia="Times New Roman" w:cstheme="minorHAnsi"/>
          <w:spacing w:val="-2"/>
          <w:lang w:eastAsia="en-US"/>
        </w:rPr>
      </w:pPr>
      <w:r w:rsidRPr="002E222F">
        <w:rPr>
          <w:rFonts w:eastAsia="Times New Roman" w:cstheme="minorHAnsi"/>
          <w:spacing w:val="-2"/>
          <w:lang w:eastAsia="en-US"/>
        </w:rPr>
        <w:t>L</w:t>
      </w:r>
      <w:r w:rsidRPr="002E222F">
        <w:rPr>
          <w:rFonts w:eastAsia="Times New Roman" w:cstheme="minorHAnsi"/>
          <w:spacing w:val="-2"/>
          <w:vertAlign w:val="subscript"/>
          <w:lang w:eastAsia="en-US"/>
        </w:rPr>
        <w:t>d</w:t>
      </w:r>
      <w:r w:rsidRPr="002E222F">
        <w:rPr>
          <w:rFonts w:eastAsia="Times New Roman" w:cstheme="minorHAnsi"/>
          <w:spacing w:val="-2"/>
          <w:lang w:eastAsia="en-US"/>
        </w:rPr>
        <w:t>(m)- liczba dni ogrzewania w miesiącu m, podana w tabeli 1 lub przyjęta zgodnie z danymi klimatycznymi i charakterystyką budynku dla danej lokalizacji.</w:t>
      </w:r>
    </w:p>
    <w:p w14:paraId="540F4F1B" w14:textId="77777777" w:rsidR="0073526F" w:rsidRPr="002E222F" w:rsidRDefault="0073526F" w:rsidP="00C75018">
      <w:pPr>
        <w:widowControl w:val="0"/>
        <w:tabs>
          <w:tab w:val="left" w:pos="926"/>
        </w:tabs>
        <w:autoSpaceDE w:val="0"/>
        <w:autoSpaceDN w:val="0"/>
        <w:spacing w:before="2" w:after="240" w:line="360" w:lineRule="auto"/>
        <w:ind w:left="924" w:right="958" w:hanging="709"/>
        <w:rPr>
          <w:rFonts w:eastAsia="Times New Roman" w:cstheme="minorHAnsi"/>
          <w:spacing w:val="-2"/>
          <w:lang w:eastAsia="en-US"/>
        </w:rPr>
      </w:pPr>
      <w:r w:rsidRPr="002E222F">
        <w:rPr>
          <w:rFonts w:eastAsia="Times New Roman" w:cstheme="minorHAnsi"/>
          <w:spacing w:val="-2"/>
          <w:lang w:eastAsia="en-US"/>
        </w:rPr>
        <w:t xml:space="preserve">Tabela z rozporządzenia </w:t>
      </w:r>
      <w:sdt>
        <w:sdtPr>
          <w:rPr>
            <w:rFonts w:cstheme="minorHAnsi"/>
            <w:noProof/>
          </w:rPr>
          <w:id w:val="-1238006842"/>
          <w:citation/>
        </w:sdtPr>
        <w:sdtEndPr/>
        <w:sdtContent>
          <w:r w:rsidRPr="002E222F">
            <w:rPr>
              <w:rFonts w:cstheme="minorHAnsi"/>
              <w:noProof/>
            </w:rPr>
            <w:fldChar w:fldCharType="begin"/>
          </w:r>
          <w:r w:rsidRPr="002E222F">
            <w:rPr>
              <w:rFonts w:cstheme="minorHAnsi"/>
              <w:noProof/>
            </w:rPr>
            <w:instrText xml:space="preserve"> CITATION Roz3 \l 1045 </w:instrText>
          </w:r>
          <w:r w:rsidRPr="002E222F">
            <w:rPr>
              <w:rFonts w:cstheme="minorHAnsi"/>
              <w:noProof/>
            </w:rPr>
            <w:fldChar w:fldCharType="separate"/>
          </w:r>
          <w:r w:rsidR="00FD41C6" w:rsidRPr="002E222F">
            <w:rPr>
              <w:rFonts w:cstheme="minorHAnsi"/>
              <w:noProof/>
            </w:rPr>
            <w:t>[5]</w:t>
          </w:r>
          <w:r w:rsidRPr="002E222F">
            <w:rPr>
              <w:rFonts w:cstheme="minorHAnsi"/>
              <w:noProof/>
            </w:rPr>
            <w:fldChar w:fldCharType="end"/>
          </w:r>
        </w:sdtContent>
      </w:sdt>
      <w:r w:rsidRPr="002E222F">
        <w:rPr>
          <w:rFonts w:cstheme="minorHAnsi"/>
          <w:noProof/>
        </w:rPr>
        <w:t xml:space="preserve"> przedstwia podsumowanie wyników audytu źródłą ciepła: </w:t>
      </w:r>
    </w:p>
    <w:p w14:paraId="6A5AAA8E" w14:textId="0D9411AB" w:rsidR="00F2573F" w:rsidRPr="002E222F" w:rsidRDefault="00B93E32" w:rsidP="006F62F7">
      <w:pPr>
        <w:pStyle w:val="Legenda"/>
        <w:jc w:val="center"/>
        <w:rPr>
          <w:rFonts w:eastAsia="Times New Roman" w:cstheme="minorHAnsi"/>
          <w:sz w:val="22"/>
          <w:szCs w:val="22"/>
          <w:lang w:eastAsia="en-US"/>
        </w:rPr>
      </w:pPr>
      <w:bookmarkStart w:id="22" w:name="_Toc167738943"/>
      <w:r w:rsidRPr="002E222F">
        <w:rPr>
          <w:rFonts w:cstheme="minorHAnsi"/>
          <w:sz w:val="22"/>
          <w:szCs w:val="22"/>
        </w:rPr>
        <w:t xml:space="preserve">Tabela </w:t>
      </w:r>
      <w:r w:rsidR="006A5078" w:rsidRPr="002E222F">
        <w:rPr>
          <w:rFonts w:cstheme="minorHAnsi"/>
          <w:sz w:val="22"/>
          <w:szCs w:val="22"/>
        </w:rPr>
        <w:fldChar w:fldCharType="begin"/>
      </w:r>
      <w:r w:rsidR="006A5078" w:rsidRPr="002E222F">
        <w:rPr>
          <w:rFonts w:cstheme="minorHAnsi"/>
          <w:sz w:val="22"/>
          <w:szCs w:val="22"/>
        </w:rPr>
        <w:instrText xml:space="preserve"> SEQ Tabela \* ARABIC </w:instrText>
      </w:r>
      <w:r w:rsidR="006A5078" w:rsidRPr="002E222F">
        <w:rPr>
          <w:rFonts w:cstheme="minorHAnsi"/>
          <w:sz w:val="22"/>
          <w:szCs w:val="22"/>
        </w:rPr>
        <w:fldChar w:fldCharType="separate"/>
      </w:r>
      <w:r w:rsidR="00932406">
        <w:rPr>
          <w:rFonts w:cstheme="minorHAnsi"/>
          <w:noProof/>
          <w:sz w:val="22"/>
          <w:szCs w:val="22"/>
        </w:rPr>
        <w:t>17</w:t>
      </w:r>
      <w:r w:rsidR="006A5078" w:rsidRPr="002E222F">
        <w:rPr>
          <w:rFonts w:cstheme="minorHAnsi"/>
          <w:noProof/>
          <w:sz w:val="22"/>
          <w:szCs w:val="22"/>
        </w:rPr>
        <w:fldChar w:fldCharType="end"/>
      </w:r>
      <w:r w:rsidRPr="002E222F">
        <w:rPr>
          <w:rFonts w:cstheme="minorHAnsi"/>
          <w:sz w:val="22"/>
          <w:szCs w:val="22"/>
        </w:rPr>
        <w:t xml:space="preserve">  Zestawienie kosztów wytwarzania ciepła dla stanu wyjściowego i poszczególnych wariantów przedsięwzięcia termomodernizacyjnego oraz efektów ekonomicznych</w:t>
      </w:r>
      <w:bookmarkEnd w:id="22"/>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9"/>
        <w:gridCol w:w="2461"/>
        <w:gridCol w:w="2254"/>
        <w:gridCol w:w="641"/>
        <w:gridCol w:w="567"/>
        <w:gridCol w:w="616"/>
        <w:gridCol w:w="557"/>
        <w:gridCol w:w="616"/>
        <w:gridCol w:w="567"/>
        <w:gridCol w:w="702"/>
      </w:tblGrid>
      <w:tr w:rsidR="0073526F" w:rsidRPr="002E222F" w14:paraId="22E13003" w14:textId="77777777" w:rsidTr="00F403F3">
        <w:trPr>
          <w:trHeight w:val="815"/>
        </w:trPr>
        <w:tc>
          <w:tcPr>
            <w:tcW w:w="263" w:type="pct"/>
            <w:vAlign w:val="center"/>
          </w:tcPr>
          <w:p w14:paraId="334DEB12" w14:textId="77777777" w:rsidR="0073526F" w:rsidRPr="002E222F" w:rsidRDefault="0073526F" w:rsidP="0073526F">
            <w:pPr>
              <w:spacing w:before="3"/>
              <w:ind w:left="119" w:right="97"/>
              <w:jc w:val="center"/>
              <w:rPr>
                <w:rFonts w:eastAsia="Times New Roman" w:cstheme="minorHAnsi"/>
                <w:sz w:val="20"/>
                <w:szCs w:val="20"/>
                <w:lang w:val="pl-PL"/>
              </w:rPr>
            </w:pPr>
            <w:r w:rsidRPr="002E222F">
              <w:rPr>
                <w:rFonts w:eastAsia="Times New Roman" w:cstheme="minorHAnsi"/>
                <w:spacing w:val="-5"/>
                <w:sz w:val="20"/>
                <w:szCs w:val="20"/>
                <w:lang w:val="pl-PL"/>
              </w:rPr>
              <w:t>Lp.</w:t>
            </w:r>
          </w:p>
        </w:tc>
        <w:tc>
          <w:tcPr>
            <w:tcW w:w="1298" w:type="pct"/>
            <w:vAlign w:val="center"/>
          </w:tcPr>
          <w:p w14:paraId="4F3FD114" w14:textId="77777777" w:rsidR="0073526F" w:rsidRPr="002E222F" w:rsidRDefault="0073526F" w:rsidP="0073526F">
            <w:pPr>
              <w:spacing w:before="5" w:line="237" w:lineRule="auto"/>
              <w:ind w:left="222" w:hanging="77"/>
              <w:jc w:val="center"/>
              <w:rPr>
                <w:rFonts w:eastAsia="Times New Roman" w:cstheme="minorHAnsi"/>
                <w:sz w:val="20"/>
                <w:szCs w:val="20"/>
                <w:lang w:val="pl-PL"/>
              </w:rPr>
            </w:pPr>
            <w:r w:rsidRPr="002E222F">
              <w:rPr>
                <w:rFonts w:eastAsia="Times New Roman" w:cstheme="minorHAnsi"/>
                <w:sz w:val="20"/>
                <w:szCs w:val="20"/>
                <w:lang w:val="pl-PL"/>
              </w:rPr>
              <w:t>Wariant</w:t>
            </w:r>
            <w:r w:rsidRPr="002E222F">
              <w:rPr>
                <w:rFonts w:eastAsia="Times New Roman" w:cstheme="minorHAnsi"/>
                <w:spacing w:val="-29"/>
                <w:sz w:val="20"/>
                <w:szCs w:val="20"/>
                <w:lang w:val="pl-PL"/>
              </w:rPr>
              <w:t xml:space="preserve"> </w:t>
            </w:r>
            <w:r w:rsidRPr="002E222F">
              <w:rPr>
                <w:rFonts w:eastAsia="Times New Roman" w:cstheme="minorHAnsi"/>
                <w:sz w:val="20"/>
                <w:szCs w:val="20"/>
                <w:lang w:val="pl-PL"/>
              </w:rPr>
              <w:t xml:space="preserve">przedsięwzięcia </w:t>
            </w:r>
            <w:r w:rsidRPr="002E222F">
              <w:rPr>
                <w:rFonts w:eastAsia="Times New Roman" w:cstheme="minorHAnsi"/>
                <w:spacing w:val="-2"/>
                <w:sz w:val="20"/>
                <w:szCs w:val="20"/>
                <w:lang w:val="pl-PL"/>
              </w:rPr>
              <w:t>termomodernizacyjnego</w:t>
            </w:r>
          </w:p>
        </w:tc>
        <w:tc>
          <w:tcPr>
            <w:tcW w:w="1189" w:type="pct"/>
            <w:vAlign w:val="center"/>
          </w:tcPr>
          <w:p w14:paraId="5E44C74D" w14:textId="77777777" w:rsidR="0073526F" w:rsidRPr="002E222F" w:rsidRDefault="0073526F" w:rsidP="0073526F">
            <w:pPr>
              <w:spacing w:before="5" w:line="237" w:lineRule="auto"/>
              <w:ind w:left="519" w:right="71" w:hanging="240"/>
              <w:jc w:val="center"/>
              <w:rPr>
                <w:rFonts w:eastAsia="Times New Roman" w:cstheme="minorHAnsi"/>
                <w:sz w:val="20"/>
                <w:szCs w:val="20"/>
                <w:lang w:val="pl-PL"/>
              </w:rPr>
            </w:pPr>
            <w:r w:rsidRPr="002E222F">
              <w:rPr>
                <w:rFonts w:eastAsia="Times New Roman" w:cstheme="minorHAnsi"/>
                <w:spacing w:val="-2"/>
                <w:sz w:val="20"/>
                <w:szCs w:val="20"/>
                <w:lang w:val="pl-PL"/>
              </w:rPr>
              <w:t>Koszty/efekty [zł/rok]</w:t>
            </w:r>
          </w:p>
        </w:tc>
        <w:tc>
          <w:tcPr>
            <w:tcW w:w="338" w:type="pct"/>
            <w:vAlign w:val="center"/>
          </w:tcPr>
          <w:p w14:paraId="0F9EC96A" w14:textId="77777777" w:rsidR="0073526F" w:rsidRPr="002E222F" w:rsidRDefault="0073526F" w:rsidP="0073526F">
            <w:pPr>
              <w:spacing w:before="3" w:line="203" w:lineRule="exact"/>
              <w:ind w:left="75"/>
              <w:jc w:val="center"/>
              <w:rPr>
                <w:rFonts w:eastAsia="Times New Roman" w:cstheme="minorHAnsi"/>
                <w:sz w:val="20"/>
                <w:szCs w:val="20"/>
                <w:lang w:val="pl-PL"/>
              </w:rPr>
            </w:pPr>
            <w:r w:rsidRPr="002E222F">
              <w:rPr>
                <w:rFonts w:eastAsia="Times New Roman" w:cstheme="minorHAnsi"/>
                <w:w w:val="101"/>
                <w:sz w:val="20"/>
                <w:szCs w:val="20"/>
                <w:lang w:val="pl-PL"/>
              </w:rPr>
              <w:t>1</w:t>
            </w:r>
          </w:p>
          <w:p w14:paraId="59A1A553" w14:textId="77777777" w:rsidR="0073526F" w:rsidRPr="002E222F" w:rsidRDefault="0073526F" w:rsidP="0073526F">
            <w:pPr>
              <w:spacing w:line="203" w:lineRule="exact"/>
              <w:ind w:left="181" w:right="164"/>
              <w:jc w:val="center"/>
              <w:rPr>
                <w:rFonts w:eastAsia="Times New Roman" w:cstheme="minorHAnsi"/>
                <w:sz w:val="20"/>
                <w:szCs w:val="20"/>
                <w:lang w:val="pl-PL"/>
              </w:rPr>
            </w:pPr>
            <w:r w:rsidRPr="002E222F">
              <w:rPr>
                <w:rFonts w:eastAsia="Times New Roman" w:cstheme="minorHAnsi"/>
                <w:spacing w:val="-5"/>
                <w:sz w:val="20"/>
                <w:szCs w:val="20"/>
                <w:lang w:val="pl-PL"/>
              </w:rPr>
              <w:t>rok</w:t>
            </w:r>
          </w:p>
        </w:tc>
        <w:tc>
          <w:tcPr>
            <w:tcW w:w="299" w:type="pct"/>
            <w:vAlign w:val="center"/>
          </w:tcPr>
          <w:p w14:paraId="29503560" w14:textId="77777777" w:rsidR="0073526F" w:rsidRPr="002E222F" w:rsidRDefault="0073526F" w:rsidP="0073526F">
            <w:pPr>
              <w:spacing w:before="3" w:line="203" w:lineRule="exact"/>
              <w:ind w:left="78"/>
              <w:jc w:val="center"/>
              <w:rPr>
                <w:rFonts w:eastAsia="Times New Roman" w:cstheme="minorHAnsi"/>
                <w:sz w:val="20"/>
                <w:szCs w:val="20"/>
                <w:lang w:val="pl-PL"/>
              </w:rPr>
            </w:pPr>
            <w:r w:rsidRPr="002E222F">
              <w:rPr>
                <w:rFonts w:eastAsia="Times New Roman" w:cstheme="minorHAnsi"/>
                <w:w w:val="101"/>
                <w:sz w:val="20"/>
                <w:szCs w:val="20"/>
                <w:lang w:val="pl-PL"/>
              </w:rPr>
              <w:t>2</w:t>
            </w:r>
          </w:p>
          <w:p w14:paraId="051C5DA6" w14:textId="77777777" w:rsidR="0073526F" w:rsidRPr="002E222F" w:rsidRDefault="0073526F" w:rsidP="0073526F">
            <w:pPr>
              <w:spacing w:line="203" w:lineRule="exact"/>
              <w:ind w:left="148" w:right="127"/>
              <w:jc w:val="center"/>
              <w:rPr>
                <w:rFonts w:eastAsia="Times New Roman" w:cstheme="minorHAnsi"/>
                <w:sz w:val="20"/>
                <w:szCs w:val="20"/>
                <w:lang w:val="pl-PL"/>
              </w:rPr>
            </w:pPr>
            <w:r w:rsidRPr="002E222F">
              <w:rPr>
                <w:rFonts w:eastAsia="Times New Roman" w:cstheme="minorHAnsi"/>
                <w:spacing w:val="-5"/>
                <w:sz w:val="20"/>
                <w:szCs w:val="20"/>
                <w:lang w:val="pl-PL"/>
              </w:rPr>
              <w:t>rok</w:t>
            </w:r>
          </w:p>
        </w:tc>
        <w:tc>
          <w:tcPr>
            <w:tcW w:w="325" w:type="pct"/>
            <w:vAlign w:val="center"/>
          </w:tcPr>
          <w:p w14:paraId="2C415E81" w14:textId="77777777" w:rsidR="0073526F" w:rsidRPr="002E222F" w:rsidRDefault="0073526F" w:rsidP="0073526F">
            <w:pPr>
              <w:spacing w:before="3" w:line="203" w:lineRule="exact"/>
              <w:ind w:left="81"/>
              <w:jc w:val="center"/>
              <w:rPr>
                <w:rFonts w:eastAsia="Times New Roman" w:cstheme="minorHAnsi"/>
                <w:sz w:val="20"/>
                <w:szCs w:val="20"/>
                <w:lang w:val="pl-PL"/>
              </w:rPr>
            </w:pPr>
            <w:r w:rsidRPr="002E222F">
              <w:rPr>
                <w:rFonts w:eastAsia="Times New Roman" w:cstheme="minorHAnsi"/>
                <w:w w:val="101"/>
                <w:sz w:val="20"/>
                <w:szCs w:val="20"/>
                <w:lang w:val="pl-PL"/>
              </w:rPr>
              <w:t>3</w:t>
            </w:r>
          </w:p>
          <w:p w14:paraId="62D3535A" w14:textId="77777777" w:rsidR="0073526F" w:rsidRPr="002E222F" w:rsidRDefault="0073526F" w:rsidP="0073526F">
            <w:pPr>
              <w:spacing w:line="203" w:lineRule="exact"/>
              <w:ind w:left="168" w:right="154"/>
              <w:jc w:val="center"/>
              <w:rPr>
                <w:rFonts w:eastAsia="Times New Roman" w:cstheme="minorHAnsi"/>
                <w:sz w:val="20"/>
                <w:szCs w:val="20"/>
                <w:lang w:val="pl-PL"/>
              </w:rPr>
            </w:pPr>
            <w:r w:rsidRPr="002E222F">
              <w:rPr>
                <w:rFonts w:eastAsia="Times New Roman" w:cstheme="minorHAnsi"/>
                <w:spacing w:val="-5"/>
                <w:sz w:val="20"/>
                <w:szCs w:val="20"/>
                <w:lang w:val="pl-PL"/>
              </w:rPr>
              <w:t>rok</w:t>
            </w:r>
          </w:p>
        </w:tc>
        <w:tc>
          <w:tcPr>
            <w:tcW w:w="294" w:type="pct"/>
            <w:vAlign w:val="center"/>
          </w:tcPr>
          <w:p w14:paraId="60319164" w14:textId="77777777" w:rsidR="0073526F" w:rsidRPr="002E222F" w:rsidRDefault="0073526F" w:rsidP="0073526F">
            <w:pPr>
              <w:spacing w:before="3" w:line="203" w:lineRule="exact"/>
              <w:ind w:left="7"/>
              <w:jc w:val="center"/>
              <w:rPr>
                <w:rFonts w:eastAsia="Times New Roman" w:cstheme="minorHAnsi"/>
                <w:sz w:val="20"/>
                <w:szCs w:val="20"/>
                <w:lang w:val="pl-PL"/>
              </w:rPr>
            </w:pPr>
            <w:r w:rsidRPr="002E222F">
              <w:rPr>
                <w:rFonts w:eastAsia="Times New Roman" w:cstheme="minorHAnsi"/>
                <w:w w:val="101"/>
                <w:sz w:val="20"/>
                <w:szCs w:val="20"/>
                <w:lang w:val="pl-PL"/>
              </w:rPr>
              <w:t>4</w:t>
            </w:r>
          </w:p>
          <w:p w14:paraId="68A3802B" w14:textId="77777777" w:rsidR="0073526F" w:rsidRPr="002E222F" w:rsidRDefault="0073526F" w:rsidP="0073526F">
            <w:pPr>
              <w:spacing w:line="203" w:lineRule="exact"/>
              <w:ind w:left="141" w:right="124"/>
              <w:jc w:val="center"/>
              <w:rPr>
                <w:rFonts w:eastAsia="Times New Roman" w:cstheme="minorHAnsi"/>
                <w:sz w:val="20"/>
                <w:szCs w:val="20"/>
                <w:lang w:val="pl-PL"/>
              </w:rPr>
            </w:pPr>
            <w:r w:rsidRPr="002E222F">
              <w:rPr>
                <w:rFonts w:eastAsia="Times New Roman" w:cstheme="minorHAnsi"/>
                <w:spacing w:val="-5"/>
                <w:sz w:val="20"/>
                <w:szCs w:val="20"/>
                <w:lang w:val="pl-PL"/>
              </w:rPr>
              <w:t>rok</w:t>
            </w:r>
          </w:p>
        </w:tc>
        <w:tc>
          <w:tcPr>
            <w:tcW w:w="325" w:type="pct"/>
            <w:vAlign w:val="center"/>
          </w:tcPr>
          <w:p w14:paraId="6378DF77" w14:textId="77777777" w:rsidR="0073526F" w:rsidRPr="002E222F" w:rsidRDefault="0073526F" w:rsidP="0073526F">
            <w:pPr>
              <w:spacing w:before="3" w:line="203" w:lineRule="exact"/>
              <w:ind w:left="10"/>
              <w:jc w:val="center"/>
              <w:rPr>
                <w:rFonts w:eastAsia="Times New Roman" w:cstheme="minorHAnsi"/>
                <w:sz w:val="20"/>
                <w:szCs w:val="20"/>
                <w:lang w:val="pl-PL"/>
              </w:rPr>
            </w:pPr>
            <w:r w:rsidRPr="002E222F">
              <w:rPr>
                <w:rFonts w:eastAsia="Times New Roman" w:cstheme="minorHAnsi"/>
                <w:w w:val="101"/>
                <w:sz w:val="20"/>
                <w:szCs w:val="20"/>
                <w:lang w:val="pl-PL"/>
              </w:rPr>
              <w:t>5</w:t>
            </w:r>
          </w:p>
          <w:p w14:paraId="2F21BD03" w14:textId="77777777" w:rsidR="0073526F" w:rsidRPr="002E222F" w:rsidRDefault="0073526F" w:rsidP="0073526F">
            <w:pPr>
              <w:spacing w:line="203" w:lineRule="exact"/>
              <w:ind w:left="166" w:right="156"/>
              <w:jc w:val="center"/>
              <w:rPr>
                <w:rFonts w:eastAsia="Times New Roman" w:cstheme="minorHAnsi"/>
                <w:sz w:val="20"/>
                <w:szCs w:val="20"/>
                <w:lang w:val="pl-PL"/>
              </w:rPr>
            </w:pPr>
            <w:r w:rsidRPr="002E222F">
              <w:rPr>
                <w:rFonts w:eastAsia="Times New Roman" w:cstheme="minorHAnsi"/>
                <w:spacing w:val="-5"/>
                <w:sz w:val="20"/>
                <w:szCs w:val="20"/>
                <w:lang w:val="pl-PL"/>
              </w:rPr>
              <w:t>rok</w:t>
            </w:r>
          </w:p>
        </w:tc>
        <w:tc>
          <w:tcPr>
            <w:tcW w:w="299" w:type="pct"/>
            <w:vAlign w:val="center"/>
          </w:tcPr>
          <w:p w14:paraId="3C5CDB54" w14:textId="77777777" w:rsidR="0073526F" w:rsidRPr="002E222F" w:rsidRDefault="0073526F" w:rsidP="0073526F">
            <w:pPr>
              <w:spacing w:before="9"/>
              <w:jc w:val="center"/>
              <w:rPr>
                <w:rFonts w:eastAsia="Times New Roman" w:cstheme="minorHAnsi"/>
                <w:sz w:val="20"/>
                <w:szCs w:val="20"/>
                <w:lang w:val="pl-PL"/>
              </w:rPr>
            </w:pPr>
          </w:p>
          <w:p w14:paraId="51570B0B" w14:textId="77777777" w:rsidR="0073526F" w:rsidRPr="002E222F" w:rsidRDefault="0073526F" w:rsidP="0073526F">
            <w:pPr>
              <w:ind w:left="144" w:right="131"/>
              <w:jc w:val="center"/>
              <w:rPr>
                <w:rFonts w:eastAsia="Times New Roman" w:cstheme="minorHAnsi"/>
                <w:sz w:val="20"/>
                <w:szCs w:val="20"/>
                <w:lang w:val="pl-PL"/>
              </w:rPr>
            </w:pPr>
            <w:r w:rsidRPr="002E222F">
              <w:rPr>
                <w:rFonts w:eastAsia="Times New Roman" w:cstheme="minorHAnsi"/>
                <w:spacing w:val="-5"/>
                <w:sz w:val="20"/>
                <w:szCs w:val="20"/>
                <w:lang w:val="pl-PL"/>
              </w:rPr>
              <w:t>rok</w:t>
            </w:r>
          </w:p>
        </w:tc>
        <w:tc>
          <w:tcPr>
            <w:tcW w:w="370" w:type="pct"/>
            <w:vAlign w:val="center"/>
          </w:tcPr>
          <w:p w14:paraId="134F838F" w14:textId="77777777" w:rsidR="0073526F" w:rsidRPr="002E222F" w:rsidRDefault="0073526F" w:rsidP="0073526F">
            <w:pPr>
              <w:spacing w:before="9"/>
              <w:jc w:val="center"/>
              <w:rPr>
                <w:rFonts w:eastAsia="Times New Roman" w:cstheme="minorHAnsi"/>
                <w:sz w:val="20"/>
                <w:szCs w:val="20"/>
                <w:lang w:val="pl-PL"/>
              </w:rPr>
            </w:pPr>
          </w:p>
          <w:p w14:paraId="6C76C144" w14:textId="77777777" w:rsidR="0073526F" w:rsidRPr="002E222F" w:rsidRDefault="0073526F" w:rsidP="0073526F">
            <w:pPr>
              <w:ind w:left="205" w:right="199"/>
              <w:jc w:val="center"/>
              <w:rPr>
                <w:rFonts w:eastAsia="Times New Roman" w:cstheme="minorHAnsi"/>
                <w:sz w:val="20"/>
                <w:szCs w:val="20"/>
                <w:lang w:val="pl-PL"/>
              </w:rPr>
            </w:pPr>
            <w:r w:rsidRPr="002E222F">
              <w:rPr>
                <w:rFonts w:eastAsia="Times New Roman" w:cstheme="minorHAnsi"/>
                <w:spacing w:val="-5"/>
                <w:sz w:val="20"/>
                <w:szCs w:val="20"/>
                <w:lang w:val="pl-PL"/>
              </w:rPr>
              <w:t>rok</w:t>
            </w:r>
          </w:p>
        </w:tc>
      </w:tr>
      <w:tr w:rsidR="0073526F" w:rsidRPr="002E222F" w14:paraId="0BEF504C" w14:textId="77777777" w:rsidTr="00F403F3">
        <w:trPr>
          <w:trHeight w:val="226"/>
        </w:trPr>
        <w:tc>
          <w:tcPr>
            <w:tcW w:w="263" w:type="pct"/>
            <w:shd w:val="clear" w:color="auto" w:fill="D9D9D9" w:themeFill="background1" w:themeFillShade="D9"/>
            <w:vAlign w:val="center"/>
          </w:tcPr>
          <w:p w14:paraId="33FBA28E" w14:textId="77777777" w:rsidR="0073526F" w:rsidRPr="002E222F" w:rsidRDefault="0073526F" w:rsidP="0073526F">
            <w:pPr>
              <w:spacing w:before="3"/>
              <w:ind w:left="114" w:right="97"/>
              <w:jc w:val="center"/>
              <w:rPr>
                <w:rFonts w:eastAsia="Times New Roman" w:cstheme="minorHAnsi"/>
                <w:sz w:val="20"/>
                <w:szCs w:val="20"/>
                <w:lang w:val="pl-PL"/>
              </w:rPr>
            </w:pPr>
            <w:r w:rsidRPr="002E222F">
              <w:rPr>
                <w:rFonts w:eastAsia="Times New Roman" w:cstheme="minorHAnsi"/>
                <w:spacing w:val="-5"/>
                <w:sz w:val="20"/>
                <w:szCs w:val="20"/>
                <w:lang w:val="pl-PL"/>
              </w:rPr>
              <w:t>1.</w:t>
            </w:r>
          </w:p>
        </w:tc>
        <w:tc>
          <w:tcPr>
            <w:tcW w:w="1298" w:type="pct"/>
            <w:shd w:val="clear" w:color="auto" w:fill="D9D9D9" w:themeFill="background1" w:themeFillShade="D9"/>
            <w:vAlign w:val="center"/>
          </w:tcPr>
          <w:p w14:paraId="5797F5A8" w14:textId="77777777" w:rsidR="0073526F" w:rsidRPr="002E222F" w:rsidRDefault="0073526F" w:rsidP="0073526F">
            <w:pPr>
              <w:spacing w:before="3"/>
              <w:ind w:left="892" w:right="804"/>
              <w:jc w:val="center"/>
              <w:rPr>
                <w:rFonts w:eastAsia="Times New Roman" w:cstheme="minorHAnsi"/>
                <w:sz w:val="20"/>
                <w:szCs w:val="20"/>
                <w:lang w:val="pl-PL"/>
              </w:rPr>
            </w:pPr>
            <w:r w:rsidRPr="002E222F">
              <w:rPr>
                <w:rFonts w:eastAsia="Times New Roman" w:cstheme="minorHAnsi"/>
                <w:spacing w:val="-5"/>
                <w:sz w:val="20"/>
                <w:szCs w:val="20"/>
                <w:lang w:val="pl-PL"/>
              </w:rPr>
              <w:t>2.</w:t>
            </w:r>
          </w:p>
        </w:tc>
        <w:tc>
          <w:tcPr>
            <w:tcW w:w="1189" w:type="pct"/>
            <w:shd w:val="clear" w:color="auto" w:fill="D9D9D9" w:themeFill="background1" w:themeFillShade="D9"/>
            <w:vAlign w:val="center"/>
          </w:tcPr>
          <w:p w14:paraId="7BB80039" w14:textId="77777777" w:rsidR="0073526F" w:rsidRPr="002E222F" w:rsidRDefault="0073526F" w:rsidP="0073526F">
            <w:pPr>
              <w:spacing w:before="3"/>
              <w:ind w:left="858" w:right="776"/>
              <w:jc w:val="center"/>
              <w:rPr>
                <w:rFonts w:eastAsia="Times New Roman" w:cstheme="minorHAnsi"/>
                <w:sz w:val="20"/>
                <w:szCs w:val="20"/>
                <w:lang w:val="pl-PL"/>
              </w:rPr>
            </w:pPr>
            <w:r w:rsidRPr="002E222F">
              <w:rPr>
                <w:rFonts w:eastAsia="Times New Roman" w:cstheme="minorHAnsi"/>
                <w:spacing w:val="-5"/>
                <w:sz w:val="20"/>
                <w:szCs w:val="20"/>
                <w:lang w:val="pl-PL"/>
              </w:rPr>
              <w:t>3.</w:t>
            </w:r>
          </w:p>
        </w:tc>
        <w:tc>
          <w:tcPr>
            <w:tcW w:w="338" w:type="pct"/>
            <w:shd w:val="clear" w:color="auto" w:fill="D9D9D9" w:themeFill="background1" w:themeFillShade="D9"/>
            <w:vAlign w:val="center"/>
          </w:tcPr>
          <w:p w14:paraId="5CED94E0" w14:textId="77777777" w:rsidR="0073526F" w:rsidRPr="002E222F" w:rsidRDefault="0073526F" w:rsidP="0073526F">
            <w:pPr>
              <w:spacing w:before="3"/>
              <w:jc w:val="center"/>
              <w:rPr>
                <w:rFonts w:eastAsia="Times New Roman" w:cstheme="minorHAnsi"/>
                <w:sz w:val="20"/>
                <w:szCs w:val="20"/>
                <w:lang w:val="pl-PL"/>
              </w:rPr>
            </w:pPr>
            <w:r w:rsidRPr="002E222F">
              <w:rPr>
                <w:rFonts w:eastAsia="Times New Roman" w:cstheme="minorHAnsi"/>
                <w:spacing w:val="-5"/>
                <w:sz w:val="20"/>
                <w:szCs w:val="20"/>
                <w:lang w:val="pl-PL"/>
              </w:rPr>
              <w:t>4.</w:t>
            </w:r>
          </w:p>
        </w:tc>
        <w:tc>
          <w:tcPr>
            <w:tcW w:w="299" w:type="pct"/>
            <w:shd w:val="clear" w:color="auto" w:fill="D9D9D9" w:themeFill="background1" w:themeFillShade="D9"/>
            <w:vAlign w:val="center"/>
          </w:tcPr>
          <w:p w14:paraId="21752D1E" w14:textId="77777777" w:rsidR="0073526F" w:rsidRPr="002E222F" w:rsidRDefault="0073526F" w:rsidP="0073526F">
            <w:pPr>
              <w:spacing w:before="3"/>
              <w:jc w:val="center"/>
              <w:rPr>
                <w:rFonts w:eastAsia="Times New Roman" w:cstheme="minorHAnsi"/>
                <w:sz w:val="20"/>
                <w:szCs w:val="20"/>
                <w:lang w:val="pl-PL"/>
              </w:rPr>
            </w:pPr>
            <w:r w:rsidRPr="002E222F">
              <w:rPr>
                <w:rFonts w:eastAsia="Times New Roman" w:cstheme="minorHAnsi"/>
                <w:spacing w:val="-5"/>
                <w:sz w:val="20"/>
                <w:szCs w:val="20"/>
                <w:lang w:val="pl-PL"/>
              </w:rPr>
              <w:t>5.</w:t>
            </w:r>
          </w:p>
        </w:tc>
        <w:tc>
          <w:tcPr>
            <w:tcW w:w="325" w:type="pct"/>
            <w:shd w:val="clear" w:color="auto" w:fill="D9D9D9" w:themeFill="background1" w:themeFillShade="D9"/>
            <w:vAlign w:val="center"/>
          </w:tcPr>
          <w:p w14:paraId="2750A646" w14:textId="77777777" w:rsidR="0073526F" w:rsidRPr="002E222F" w:rsidRDefault="0073526F" w:rsidP="0073526F">
            <w:pPr>
              <w:spacing w:before="3"/>
              <w:jc w:val="center"/>
              <w:rPr>
                <w:rFonts w:eastAsia="Times New Roman" w:cstheme="minorHAnsi"/>
                <w:sz w:val="20"/>
                <w:szCs w:val="20"/>
                <w:lang w:val="pl-PL"/>
              </w:rPr>
            </w:pPr>
            <w:r w:rsidRPr="002E222F">
              <w:rPr>
                <w:rFonts w:eastAsia="Times New Roman" w:cstheme="minorHAnsi"/>
                <w:spacing w:val="-5"/>
                <w:sz w:val="20"/>
                <w:szCs w:val="20"/>
                <w:lang w:val="pl-PL"/>
              </w:rPr>
              <w:t>6.</w:t>
            </w:r>
          </w:p>
        </w:tc>
        <w:tc>
          <w:tcPr>
            <w:tcW w:w="294" w:type="pct"/>
            <w:shd w:val="clear" w:color="auto" w:fill="D9D9D9" w:themeFill="background1" w:themeFillShade="D9"/>
            <w:vAlign w:val="center"/>
          </w:tcPr>
          <w:p w14:paraId="5C07A51E" w14:textId="77777777" w:rsidR="0073526F" w:rsidRPr="002E222F" w:rsidRDefault="0073526F" w:rsidP="0073526F">
            <w:pPr>
              <w:spacing w:line="202" w:lineRule="exact"/>
              <w:ind w:right="124"/>
              <w:rPr>
                <w:rFonts w:eastAsia="Times New Roman" w:cstheme="minorHAnsi"/>
                <w:sz w:val="20"/>
                <w:szCs w:val="20"/>
                <w:lang w:val="pl-PL"/>
              </w:rPr>
            </w:pPr>
            <w:r w:rsidRPr="002E222F">
              <w:rPr>
                <w:rFonts w:eastAsia="Times New Roman" w:cstheme="minorHAnsi"/>
                <w:spacing w:val="-5"/>
                <w:sz w:val="20"/>
                <w:szCs w:val="20"/>
                <w:lang w:val="pl-PL"/>
              </w:rPr>
              <w:t>7.</w:t>
            </w:r>
          </w:p>
        </w:tc>
        <w:tc>
          <w:tcPr>
            <w:tcW w:w="325" w:type="pct"/>
            <w:shd w:val="clear" w:color="auto" w:fill="D9D9D9" w:themeFill="background1" w:themeFillShade="D9"/>
            <w:vAlign w:val="center"/>
          </w:tcPr>
          <w:p w14:paraId="2C565A00" w14:textId="77777777" w:rsidR="0073526F" w:rsidRPr="002E222F" w:rsidRDefault="0073526F" w:rsidP="0073526F">
            <w:pPr>
              <w:spacing w:line="202" w:lineRule="exact"/>
              <w:ind w:right="156"/>
              <w:jc w:val="center"/>
              <w:rPr>
                <w:rFonts w:eastAsia="Times New Roman" w:cstheme="minorHAnsi"/>
                <w:sz w:val="20"/>
                <w:szCs w:val="20"/>
                <w:lang w:val="pl-PL"/>
              </w:rPr>
            </w:pPr>
            <w:r w:rsidRPr="002E222F">
              <w:rPr>
                <w:rFonts w:eastAsia="Times New Roman" w:cstheme="minorHAnsi"/>
                <w:spacing w:val="-5"/>
                <w:sz w:val="20"/>
                <w:szCs w:val="20"/>
                <w:lang w:val="pl-PL"/>
              </w:rPr>
              <w:t>8.</w:t>
            </w:r>
          </w:p>
        </w:tc>
        <w:tc>
          <w:tcPr>
            <w:tcW w:w="299" w:type="pct"/>
            <w:shd w:val="clear" w:color="auto" w:fill="D9D9D9" w:themeFill="background1" w:themeFillShade="D9"/>
            <w:vAlign w:val="center"/>
          </w:tcPr>
          <w:p w14:paraId="07C76D46" w14:textId="77777777" w:rsidR="0073526F" w:rsidRPr="002E222F" w:rsidRDefault="0073526F" w:rsidP="0073526F">
            <w:pPr>
              <w:spacing w:line="202" w:lineRule="exact"/>
              <w:ind w:right="131"/>
              <w:jc w:val="center"/>
              <w:rPr>
                <w:rFonts w:eastAsia="Times New Roman" w:cstheme="minorHAnsi"/>
                <w:sz w:val="20"/>
                <w:szCs w:val="20"/>
                <w:lang w:val="pl-PL"/>
              </w:rPr>
            </w:pPr>
            <w:r w:rsidRPr="002E222F">
              <w:rPr>
                <w:rFonts w:eastAsia="Times New Roman" w:cstheme="minorHAnsi"/>
                <w:spacing w:val="-2"/>
                <w:sz w:val="20"/>
                <w:szCs w:val="20"/>
                <w:lang w:val="pl-PL"/>
              </w:rPr>
              <w:t>n-</w:t>
            </w:r>
            <w:r w:rsidRPr="002E222F">
              <w:rPr>
                <w:rFonts w:eastAsia="Times New Roman" w:cstheme="minorHAnsi"/>
                <w:spacing w:val="-5"/>
                <w:sz w:val="20"/>
                <w:szCs w:val="20"/>
                <w:lang w:val="pl-PL"/>
              </w:rPr>
              <w:t>1.</w:t>
            </w:r>
          </w:p>
        </w:tc>
        <w:tc>
          <w:tcPr>
            <w:tcW w:w="370" w:type="pct"/>
            <w:shd w:val="clear" w:color="auto" w:fill="D9D9D9" w:themeFill="background1" w:themeFillShade="D9"/>
            <w:vAlign w:val="center"/>
          </w:tcPr>
          <w:p w14:paraId="08B7BD8C" w14:textId="77777777" w:rsidR="0073526F" w:rsidRPr="002E222F" w:rsidRDefault="0073526F" w:rsidP="0073526F">
            <w:pPr>
              <w:spacing w:before="3"/>
              <w:ind w:right="141"/>
              <w:jc w:val="center"/>
              <w:rPr>
                <w:rFonts w:eastAsia="Times New Roman" w:cstheme="minorHAnsi"/>
                <w:sz w:val="20"/>
                <w:szCs w:val="20"/>
                <w:lang w:val="pl-PL"/>
              </w:rPr>
            </w:pPr>
            <w:r w:rsidRPr="002E222F">
              <w:rPr>
                <w:rFonts w:eastAsia="Times New Roman" w:cstheme="minorHAnsi"/>
                <w:spacing w:val="-5"/>
                <w:sz w:val="20"/>
                <w:szCs w:val="20"/>
                <w:lang w:val="pl-PL"/>
              </w:rPr>
              <w:t>n.</w:t>
            </w:r>
          </w:p>
        </w:tc>
      </w:tr>
      <w:tr w:rsidR="0073526F" w:rsidRPr="002E222F" w14:paraId="17B18043" w14:textId="77777777" w:rsidTr="00F403F3">
        <w:trPr>
          <w:trHeight w:val="291"/>
        </w:trPr>
        <w:tc>
          <w:tcPr>
            <w:tcW w:w="263" w:type="pct"/>
            <w:vAlign w:val="center"/>
          </w:tcPr>
          <w:p w14:paraId="76E81C11" w14:textId="77777777" w:rsidR="0073526F" w:rsidRPr="002E222F" w:rsidRDefault="0073526F" w:rsidP="003756E6">
            <w:pPr>
              <w:spacing w:before="3"/>
              <w:ind w:right="97"/>
              <w:jc w:val="center"/>
              <w:rPr>
                <w:rFonts w:eastAsia="Times New Roman" w:cstheme="minorHAnsi"/>
                <w:sz w:val="20"/>
                <w:szCs w:val="20"/>
                <w:lang w:val="pl-PL"/>
              </w:rPr>
            </w:pPr>
            <w:r w:rsidRPr="002E222F">
              <w:rPr>
                <w:rFonts w:eastAsia="Times New Roman" w:cstheme="minorHAnsi"/>
                <w:spacing w:val="-5"/>
                <w:sz w:val="20"/>
                <w:szCs w:val="20"/>
                <w:lang w:val="pl-PL"/>
              </w:rPr>
              <w:t>1.</w:t>
            </w:r>
          </w:p>
        </w:tc>
        <w:tc>
          <w:tcPr>
            <w:tcW w:w="1298" w:type="pct"/>
            <w:vAlign w:val="center"/>
          </w:tcPr>
          <w:p w14:paraId="4189BBAD" w14:textId="77777777" w:rsidR="0073526F" w:rsidRPr="002E222F" w:rsidRDefault="0073526F" w:rsidP="0073526F">
            <w:pPr>
              <w:spacing w:before="3" w:line="242" w:lineRule="auto"/>
              <w:ind w:left="438" w:firstLine="408"/>
              <w:rPr>
                <w:rFonts w:eastAsia="Times New Roman" w:cstheme="minorHAnsi"/>
                <w:sz w:val="20"/>
                <w:szCs w:val="20"/>
                <w:lang w:val="pl-PL"/>
              </w:rPr>
            </w:pPr>
            <w:r w:rsidRPr="002E222F">
              <w:rPr>
                <w:rFonts w:eastAsia="Times New Roman" w:cstheme="minorHAnsi"/>
                <w:sz w:val="20"/>
                <w:szCs w:val="20"/>
                <w:lang w:val="pl-PL"/>
              </w:rPr>
              <w:t xml:space="preserve">Stan przed </w:t>
            </w:r>
            <w:r w:rsidRPr="002E222F">
              <w:rPr>
                <w:rFonts w:eastAsia="Times New Roman" w:cstheme="minorHAnsi"/>
                <w:spacing w:val="-2"/>
                <w:sz w:val="20"/>
                <w:szCs w:val="20"/>
                <w:lang w:val="pl-PL"/>
              </w:rPr>
              <w:t>termomodernizacją</w:t>
            </w:r>
          </w:p>
        </w:tc>
        <w:tc>
          <w:tcPr>
            <w:tcW w:w="1189" w:type="pct"/>
            <w:vAlign w:val="center"/>
          </w:tcPr>
          <w:p w14:paraId="61920118" w14:textId="684A900D" w:rsidR="0073526F" w:rsidRPr="002E222F" w:rsidRDefault="0073526F" w:rsidP="00F403F3">
            <w:pPr>
              <w:spacing w:before="3" w:line="242" w:lineRule="auto"/>
              <w:ind w:left="68" w:hanging="68"/>
              <w:rPr>
                <w:rFonts w:eastAsia="Times New Roman" w:cstheme="minorHAnsi"/>
                <w:sz w:val="20"/>
                <w:szCs w:val="20"/>
                <w:lang w:val="pl-PL"/>
              </w:rPr>
            </w:pPr>
            <w:r w:rsidRPr="002E222F">
              <w:rPr>
                <w:rFonts w:eastAsia="Times New Roman" w:cstheme="minorHAnsi"/>
                <w:spacing w:val="-2"/>
                <w:sz w:val="20"/>
                <w:szCs w:val="20"/>
                <w:lang w:val="pl-PL"/>
              </w:rPr>
              <w:t>Koszt wytwarzania</w:t>
            </w:r>
            <w:r w:rsidR="007D0144">
              <w:rPr>
                <w:rFonts w:eastAsia="Times New Roman" w:cstheme="minorHAnsi"/>
                <w:spacing w:val="-2"/>
                <w:sz w:val="20"/>
                <w:szCs w:val="20"/>
                <w:lang w:val="pl-PL"/>
              </w:rPr>
              <w:t xml:space="preserve"> </w:t>
            </w:r>
            <w:r w:rsidRPr="002E222F">
              <w:rPr>
                <w:rFonts w:eastAsia="Times New Roman" w:cstheme="minorHAnsi"/>
                <w:spacing w:val="-2"/>
                <w:sz w:val="20"/>
                <w:szCs w:val="20"/>
                <w:lang w:val="pl-PL"/>
              </w:rPr>
              <w:t>ciepła</w:t>
            </w:r>
          </w:p>
        </w:tc>
        <w:tc>
          <w:tcPr>
            <w:tcW w:w="338" w:type="pct"/>
          </w:tcPr>
          <w:p w14:paraId="3940D04F" w14:textId="77777777" w:rsidR="0073526F" w:rsidRPr="002E222F" w:rsidRDefault="0073526F" w:rsidP="0073526F">
            <w:pPr>
              <w:rPr>
                <w:rFonts w:eastAsia="Times New Roman" w:cstheme="minorHAnsi"/>
                <w:sz w:val="20"/>
                <w:szCs w:val="20"/>
                <w:lang w:val="pl-PL"/>
              </w:rPr>
            </w:pPr>
          </w:p>
        </w:tc>
        <w:tc>
          <w:tcPr>
            <w:tcW w:w="299" w:type="pct"/>
          </w:tcPr>
          <w:p w14:paraId="06843155" w14:textId="77777777" w:rsidR="0073526F" w:rsidRPr="002E222F" w:rsidRDefault="0073526F" w:rsidP="0073526F">
            <w:pPr>
              <w:rPr>
                <w:rFonts w:eastAsia="Times New Roman" w:cstheme="minorHAnsi"/>
                <w:sz w:val="20"/>
                <w:szCs w:val="20"/>
                <w:lang w:val="pl-PL"/>
              </w:rPr>
            </w:pPr>
          </w:p>
        </w:tc>
        <w:tc>
          <w:tcPr>
            <w:tcW w:w="325" w:type="pct"/>
          </w:tcPr>
          <w:p w14:paraId="18653A0F" w14:textId="77777777" w:rsidR="0073526F" w:rsidRPr="002E222F" w:rsidRDefault="0073526F" w:rsidP="0073526F">
            <w:pPr>
              <w:rPr>
                <w:rFonts w:eastAsia="Times New Roman" w:cstheme="minorHAnsi"/>
                <w:sz w:val="20"/>
                <w:szCs w:val="20"/>
                <w:lang w:val="pl-PL"/>
              </w:rPr>
            </w:pPr>
          </w:p>
        </w:tc>
        <w:tc>
          <w:tcPr>
            <w:tcW w:w="294" w:type="pct"/>
          </w:tcPr>
          <w:p w14:paraId="7E71236B" w14:textId="77777777" w:rsidR="0073526F" w:rsidRPr="002E222F" w:rsidRDefault="0073526F" w:rsidP="0073526F">
            <w:pPr>
              <w:rPr>
                <w:rFonts w:eastAsia="Times New Roman" w:cstheme="minorHAnsi"/>
                <w:sz w:val="20"/>
                <w:szCs w:val="20"/>
                <w:lang w:val="pl-PL"/>
              </w:rPr>
            </w:pPr>
          </w:p>
        </w:tc>
        <w:tc>
          <w:tcPr>
            <w:tcW w:w="325" w:type="pct"/>
          </w:tcPr>
          <w:p w14:paraId="5568B522" w14:textId="77777777" w:rsidR="0073526F" w:rsidRPr="002E222F" w:rsidRDefault="0073526F" w:rsidP="0073526F">
            <w:pPr>
              <w:rPr>
                <w:rFonts w:eastAsia="Times New Roman" w:cstheme="minorHAnsi"/>
                <w:sz w:val="20"/>
                <w:szCs w:val="20"/>
                <w:lang w:val="pl-PL"/>
              </w:rPr>
            </w:pPr>
          </w:p>
        </w:tc>
        <w:tc>
          <w:tcPr>
            <w:tcW w:w="299" w:type="pct"/>
          </w:tcPr>
          <w:p w14:paraId="2CF9BD88" w14:textId="77777777" w:rsidR="0073526F" w:rsidRPr="002E222F" w:rsidRDefault="0073526F" w:rsidP="0073526F">
            <w:pPr>
              <w:rPr>
                <w:rFonts w:eastAsia="Times New Roman" w:cstheme="minorHAnsi"/>
                <w:sz w:val="20"/>
                <w:szCs w:val="20"/>
                <w:lang w:val="pl-PL"/>
              </w:rPr>
            </w:pPr>
          </w:p>
        </w:tc>
        <w:tc>
          <w:tcPr>
            <w:tcW w:w="370" w:type="pct"/>
          </w:tcPr>
          <w:p w14:paraId="03E8DEA1" w14:textId="77777777" w:rsidR="0073526F" w:rsidRPr="002E222F" w:rsidRDefault="0073526F" w:rsidP="0073526F">
            <w:pPr>
              <w:rPr>
                <w:rFonts w:eastAsia="Times New Roman" w:cstheme="minorHAnsi"/>
                <w:sz w:val="20"/>
                <w:szCs w:val="20"/>
                <w:lang w:val="pl-PL"/>
              </w:rPr>
            </w:pPr>
          </w:p>
        </w:tc>
      </w:tr>
      <w:tr w:rsidR="0073526F" w:rsidRPr="002E222F" w14:paraId="7BDB7B9E" w14:textId="77777777" w:rsidTr="00F403F3">
        <w:trPr>
          <w:trHeight w:val="341"/>
        </w:trPr>
        <w:tc>
          <w:tcPr>
            <w:tcW w:w="263" w:type="pct"/>
            <w:vMerge w:val="restart"/>
            <w:vAlign w:val="center"/>
          </w:tcPr>
          <w:p w14:paraId="0F923F8B" w14:textId="77777777" w:rsidR="0073526F" w:rsidRPr="002E222F" w:rsidRDefault="0073526F" w:rsidP="003756E6">
            <w:pPr>
              <w:spacing w:before="3"/>
              <w:jc w:val="center"/>
              <w:rPr>
                <w:rFonts w:eastAsia="Times New Roman" w:cstheme="minorHAnsi"/>
                <w:sz w:val="20"/>
                <w:szCs w:val="20"/>
                <w:lang w:val="pl-PL"/>
              </w:rPr>
            </w:pPr>
            <w:r w:rsidRPr="002E222F">
              <w:rPr>
                <w:rFonts w:eastAsia="Times New Roman" w:cstheme="minorHAnsi"/>
                <w:spacing w:val="-5"/>
                <w:sz w:val="20"/>
                <w:szCs w:val="20"/>
                <w:lang w:val="pl-PL"/>
              </w:rPr>
              <w:t>2.</w:t>
            </w:r>
          </w:p>
        </w:tc>
        <w:tc>
          <w:tcPr>
            <w:tcW w:w="1298" w:type="pct"/>
            <w:vMerge w:val="restart"/>
            <w:vAlign w:val="center"/>
          </w:tcPr>
          <w:p w14:paraId="789C699F" w14:textId="77777777" w:rsidR="0073526F" w:rsidRPr="002E222F" w:rsidRDefault="0073526F" w:rsidP="0073526F">
            <w:pPr>
              <w:spacing w:before="3"/>
              <w:ind w:left="904"/>
              <w:rPr>
                <w:rFonts w:eastAsia="Times New Roman" w:cstheme="minorHAnsi"/>
                <w:sz w:val="20"/>
                <w:szCs w:val="20"/>
                <w:lang w:val="pl-PL"/>
              </w:rPr>
            </w:pPr>
            <w:r w:rsidRPr="002E222F">
              <w:rPr>
                <w:rFonts w:eastAsia="Times New Roman" w:cstheme="minorHAnsi"/>
                <w:sz w:val="20"/>
                <w:szCs w:val="20"/>
                <w:lang w:val="pl-PL"/>
              </w:rPr>
              <w:t>Wariant</w:t>
            </w:r>
            <w:r w:rsidRPr="002E222F">
              <w:rPr>
                <w:rFonts w:eastAsia="Times New Roman" w:cstheme="minorHAnsi"/>
                <w:spacing w:val="-7"/>
                <w:sz w:val="20"/>
                <w:szCs w:val="20"/>
                <w:lang w:val="pl-PL"/>
              </w:rPr>
              <w:t xml:space="preserve"> </w:t>
            </w:r>
            <w:r w:rsidRPr="002E222F">
              <w:rPr>
                <w:rFonts w:eastAsia="Times New Roman" w:cstheme="minorHAnsi"/>
                <w:spacing w:val="-10"/>
                <w:sz w:val="20"/>
                <w:szCs w:val="20"/>
                <w:lang w:val="pl-PL"/>
              </w:rPr>
              <w:t>1</w:t>
            </w:r>
          </w:p>
        </w:tc>
        <w:tc>
          <w:tcPr>
            <w:tcW w:w="1189" w:type="pct"/>
            <w:vAlign w:val="center"/>
          </w:tcPr>
          <w:p w14:paraId="6F71ED58" w14:textId="71A4CF64" w:rsidR="0073526F" w:rsidRPr="002E222F" w:rsidRDefault="0073526F" w:rsidP="007D0144">
            <w:pPr>
              <w:spacing w:before="3" w:line="242" w:lineRule="auto"/>
              <w:ind w:right="71" w:firstLine="62"/>
              <w:rPr>
                <w:rFonts w:eastAsia="Times New Roman" w:cstheme="minorHAnsi"/>
                <w:sz w:val="20"/>
                <w:szCs w:val="20"/>
                <w:lang w:val="pl-PL"/>
              </w:rPr>
            </w:pPr>
            <w:r w:rsidRPr="002E222F">
              <w:rPr>
                <w:rFonts w:eastAsia="Times New Roman" w:cstheme="minorHAnsi"/>
                <w:spacing w:val="-2"/>
                <w:sz w:val="20"/>
                <w:szCs w:val="20"/>
                <w:lang w:val="pl-PL"/>
              </w:rPr>
              <w:t>Koszt wytwarzania</w:t>
            </w:r>
            <w:r w:rsidR="007D0144">
              <w:rPr>
                <w:rFonts w:eastAsia="Times New Roman" w:cstheme="minorHAnsi"/>
                <w:spacing w:val="-2"/>
                <w:sz w:val="20"/>
                <w:szCs w:val="20"/>
                <w:lang w:val="pl-PL"/>
              </w:rPr>
              <w:t xml:space="preserve"> </w:t>
            </w:r>
            <w:r w:rsidRPr="002E222F">
              <w:rPr>
                <w:rFonts w:eastAsia="Times New Roman" w:cstheme="minorHAnsi"/>
                <w:spacing w:val="-2"/>
                <w:sz w:val="20"/>
                <w:szCs w:val="20"/>
                <w:lang w:val="pl-PL"/>
              </w:rPr>
              <w:t>ciepła</w:t>
            </w:r>
          </w:p>
        </w:tc>
        <w:tc>
          <w:tcPr>
            <w:tcW w:w="338" w:type="pct"/>
          </w:tcPr>
          <w:p w14:paraId="00AB36D1" w14:textId="77777777" w:rsidR="0073526F" w:rsidRPr="002E222F" w:rsidRDefault="0073526F" w:rsidP="0073526F">
            <w:pPr>
              <w:rPr>
                <w:rFonts w:eastAsia="Times New Roman" w:cstheme="minorHAnsi"/>
                <w:sz w:val="20"/>
                <w:szCs w:val="20"/>
                <w:lang w:val="pl-PL"/>
              </w:rPr>
            </w:pPr>
          </w:p>
        </w:tc>
        <w:tc>
          <w:tcPr>
            <w:tcW w:w="299" w:type="pct"/>
          </w:tcPr>
          <w:p w14:paraId="4362AE7E" w14:textId="77777777" w:rsidR="0073526F" w:rsidRPr="002E222F" w:rsidRDefault="0073526F" w:rsidP="0073526F">
            <w:pPr>
              <w:rPr>
                <w:rFonts w:eastAsia="Times New Roman" w:cstheme="minorHAnsi"/>
                <w:sz w:val="20"/>
                <w:szCs w:val="20"/>
                <w:lang w:val="pl-PL"/>
              </w:rPr>
            </w:pPr>
          </w:p>
        </w:tc>
        <w:tc>
          <w:tcPr>
            <w:tcW w:w="325" w:type="pct"/>
          </w:tcPr>
          <w:p w14:paraId="3BCCE4F4" w14:textId="77777777" w:rsidR="0073526F" w:rsidRPr="002E222F" w:rsidRDefault="0073526F" w:rsidP="0073526F">
            <w:pPr>
              <w:rPr>
                <w:rFonts w:eastAsia="Times New Roman" w:cstheme="minorHAnsi"/>
                <w:sz w:val="20"/>
                <w:szCs w:val="20"/>
                <w:lang w:val="pl-PL"/>
              </w:rPr>
            </w:pPr>
          </w:p>
        </w:tc>
        <w:tc>
          <w:tcPr>
            <w:tcW w:w="294" w:type="pct"/>
          </w:tcPr>
          <w:p w14:paraId="3E782707" w14:textId="77777777" w:rsidR="0073526F" w:rsidRPr="002E222F" w:rsidRDefault="0073526F" w:rsidP="0073526F">
            <w:pPr>
              <w:rPr>
                <w:rFonts w:eastAsia="Times New Roman" w:cstheme="minorHAnsi"/>
                <w:sz w:val="20"/>
                <w:szCs w:val="20"/>
                <w:lang w:val="pl-PL"/>
              </w:rPr>
            </w:pPr>
          </w:p>
        </w:tc>
        <w:tc>
          <w:tcPr>
            <w:tcW w:w="325" w:type="pct"/>
          </w:tcPr>
          <w:p w14:paraId="227E0ED6" w14:textId="77777777" w:rsidR="0073526F" w:rsidRPr="002E222F" w:rsidRDefault="0073526F" w:rsidP="0073526F">
            <w:pPr>
              <w:rPr>
                <w:rFonts w:eastAsia="Times New Roman" w:cstheme="minorHAnsi"/>
                <w:sz w:val="20"/>
                <w:szCs w:val="20"/>
                <w:lang w:val="pl-PL"/>
              </w:rPr>
            </w:pPr>
          </w:p>
        </w:tc>
        <w:tc>
          <w:tcPr>
            <w:tcW w:w="299" w:type="pct"/>
          </w:tcPr>
          <w:p w14:paraId="590BF2AB" w14:textId="77777777" w:rsidR="0073526F" w:rsidRPr="002E222F" w:rsidRDefault="0073526F" w:rsidP="0073526F">
            <w:pPr>
              <w:rPr>
                <w:rFonts w:eastAsia="Times New Roman" w:cstheme="minorHAnsi"/>
                <w:sz w:val="20"/>
                <w:szCs w:val="20"/>
                <w:lang w:val="pl-PL"/>
              </w:rPr>
            </w:pPr>
          </w:p>
        </w:tc>
        <w:tc>
          <w:tcPr>
            <w:tcW w:w="370" w:type="pct"/>
          </w:tcPr>
          <w:p w14:paraId="3A697C8A" w14:textId="77777777" w:rsidR="0073526F" w:rsidRPr="002E222F" w:rsidRDefault="0073526F" w:rsidP="0073526F">
            <w:pPr>
              <w:rPr>
                <w:rFonts w:eastAsia="Times New Roman" w:cstheme="minorHAnsi"/>
                <w:sz w:val="20"/>
                <w:szCs w:val="20"/>
                <w:lang w:val="pl-PL"/>
              </w:rPr>
            </w:pPr>
          </w:p>
        </w:tc>
      </w:tr>
      <w:tr w:rsidR="0073526F" w:rsidRPr="002E222F" w14:paraId="38EB56F3" w14:textId="77777777" w:rsidTr="00F403F3">
        <w:trPr>
          <w:trHeight w:val="261"/>
        </w:trPr>
        <w:tc>
          <w:tcPr>
            <w:tcW w:w="263" w:type="pct"/>
            <w:vMerge/>
            <w:tcBorders>
              <w:top w:val="nil"/>
            </w:tcBorders>
            <w:vAlign w:val="center"/>
          </w:tcPr>
          <w:p w14:paraId="2E225329" w14:textId="77777777" w:rsidR="0073526F" w:rsidRPr="002E222F" w:rsidRDefault="0073526F" w:rsidP="003756E6">
            <w:pPr>
              <w:jc w:val="center"/>
              <w:rPr>
                <w:rFonts w:cstheme="minorHAnsi"/>
                <w:sz w:val="20"/>
                <w:szCs w:val="20"/>
                <w:lang w:val="pl-PL"/>
              </w:rPr>
            </w:pPr>
          </w:p>
        </w:tc>
        <w:tc>
          <w:tcPr>
            <w:tcW w:w="1298" w:type="pct"/>
            <w:vMerge/>
            <w:tcBorders>
              <w:top w:val="nil"/>
            </w:tcBorders>
            <w:vAlign w:val="center"/>
          </w:tcPr>
          <w:p w14:paraId="75DD21FC" w14:textId="77777777" w:rsidR="0073526F" w:rsidRPr="002E222F" w:rsidRDefault="0073526F" w:rsidP="0073526F">
            <w:pPr>
              <w:rPr>
                <w:rFonts w:cstheme="minorHAnsi"/>
                <w:sz w:val="20"/>
                <w:szCs w:val="20"/>
                <w:lang w:val="pl-PL"/>
              </w:rPr>
            </w:pPr>
          </w:p>
        </w:tc>
        <w:tc>
          <w:tcPr>
            <w:tcW w:w="1189" w:type="pct"/>
            <w:vAlign w:val="center"/>
          </w:tcPr>
          <w:p w14:paraId="6ED64AF3" w14:textId="4C3E6061" w:rsidR="0073526F" w:rsidRPr="002E222F" w:rsidRDefault="0073526F" w:rsidP="007D0144">
            <w:pPr>
              <w:spacing w:line="181" w:lineRule="exact"/>
              <w:rPr>
                <w:rFonts w:eastAsia="Times New Roman" w:cstheme="minorHAnsi"/>
                <w:sz w:val="20"/>
                <w:szCs w:val="20"/>
                <w:lang w:val="pl-PL"/>
              </w:rPr>
            </w:pPr>
            <w:r w:rsidRPr="002E222F">
              <w:rPr>
                <w:rFonts w:eastAsia="Times New Roman" w:cstheme="minorHAnsi"/>
                <w:spacing w:val="-2"/>
                <w:sz w:val="20"/>
                <w:szCs w:val="20"/>
                <w:lang w:val="pl-PL"/>
              </w:rPr>
              <w:t>Efekt</w:t>
            </w:r>
            <w:r w:rsidR="00EA1362" w:rsidRPr="002E222F">
              <w:rPr>
                <w:rFonts w:eastAsia="Times New Roman" w:cstheme="minorHAnsi"/>
                <w:spacing w:val="-2"/>
                <w:sz w:val="20"/>
                <w:szCs w:val="20"/>
                <w:lang w:val="pl-PL"/>
              </w:rPr>
              <w:t xml:space="preserve"> </w:t>
            </w:r>
            <w:r w:rsidRPr="002E222F">
              <w:rPr>
                <w:rFonts w:eastAsia="Times New Roman" w:cstheme="minorHAnsi"/>
                <w:spacing w:val="-2"/>
                <w:sz w:val="20"/>
                <w:szCs w:val="20"/>
                <w:lang w:val="pl-PL"/>
              </w:rPr>
              <w:t>ekonomiczny</w:t>
            </w:r>
          </w:p>
        </w:tc>
        <w:tc>
          <w:tcPr>
            <w:tcW w:w="338" w:type="pct"/>
          </w:tcPr>
          <w:p w14:paraId="2E062E23" w14:textId="77777777" w:rsidR="0073526F" w:rsidRPr="002E222F" w:rsidRDefault="0073526F" w:rsidP="0073526F">
            <w:pPr>
              <w:rPr>
                <w:rFonts w:eastAsia="Times New Roman" w:cstheme="minorHAnsi"/>
                <w:sz w:val="20"/>
                <w:szCs w:val="20"/>
                <w:lang w:val="pl-PL"/>
              </w:rPr>
            </w:pPr>
          </w:p>
        </w:tc>
        <w:tc>
          <w:tcPr>
            <w:tcW w:w="299" w:type="pct"/>
          </w:tcPr>
          <w:p w14:paraId="3E24B0E2" w14:textId="77777777" w:rsidR="0073526F" w:rsidRPr="002E222F" w:rsidRDefault="0073526F" w:rsidP="0073526F">
            <w:pPr>
              <w:rPr>
                <w:rFonts w:eastAsia="Times New Roman" w:cstheme="minorHAnsi"/>
                <w:sz w:val="20"/>
                <w:szCs w:val="20"/>
                <w:lang w:val="pl-PL"/>
              </w:rPr>
            </w:pPr>
          </w:p>
        </w:tc>
        <w:tc>
          <w:tcPr>
            <w:tcW w:w="325" w:type="pct"/>
          </w:tcPr>
          <w:p w14:paraId="20A2A279" w14:textId="77777777" w:rsidR="0073526F" w:rsidRPr="002E222F" w:rsidRDefault="0073526F" w:rsidP="0073526F">
            <w:pPr>
              <w:rPr>
                <w:rFonts w:eastAsia="Times New Roman" w:cstheme="minorHAnsi"/>
                <w:sz w:val="20"/>
                <w:szCs w:val="20"/>
                <w:lang w:val="pl-PL"/>
              </w:rPr>
            </w:pPr>
          </w:p>
        </w:tc>
        <w:tc>
          <w:tcPr>
            <w:tcW w:w="294" w:type="pct"/>
          </w:tcPr>
          <w:p w14:paraId="1A3FC3AB" w14:textId="77777777" w:rsidR="0073526F" w:rsidRPr="002E222F" w:rsidRDefault="0073526F" w:rsidP="0073526F">
            <w:pPr>
              <w:rPr>
                <w:rFonts w:eastAsia="Times New Roman" w:cstheme="minorHAnsi"/>
                <w:sz w:val="20"/>
                <w:szCs w:val="20"/>
                <w:lang w:val="pl-PL"/>
              </w:rPr>
            </w:pPr>
          </w:p>
        </w:tc>
        <w:tc>
          <w:tcPr>
            <w:tcW w:w="325" w:type="pct"/>
          </w:tcPr>
          <w:p w14:paraId="1B422415" w14:textId="77777777" w:rsidR="0073526F" w:rsidRPr="002E222F" w:rsidRDefault="0073526F" w:rsidP="0073526F">
            <w:pPr>
              <w:rPr>
                <w:rFonts w:eastAsia="Times New Roman" w:cstheme="minorHAnsi"/>
                <w:sz w:val="20"/>
                <w:szCs w:val="20"/>
                <w:lang w:val="pl-PL"/>
              </w:rPr>
            </w:pPr>
          </w:p>
        </w:tc>
        <w:tc>
          <w:tcPr>
            <w:tcW w:w="299" w:type="pct"/>
          </w:tcPr>
          <w:p w14:paraId="536EEC81" w14:textId="77777777" w:rsidR="0073526F" w:rsidRPr="002E222F" w:rsidRDefault="0073526F" w:rsidP="0073526F">
            <w:pPr>
              <w:rPr>
                <w:rFonts w:eastAsia="Times New Roman" w:cstheme="minorHAnsi"/>
                <w:sz w:val="20"/>
                <w:szCs w:val="20"/>
                <w:lang w:val="pl-PL"/>
              </w:rPr>
            </w:pPr>
          </w:p>
        </w:tc>
        <w:tc>
          <w:tcPr>
            <w:tcW w:w="370" w:type="pct"/>
          </w:tcPr>
          <w:p w14:paraId="6173F783" w14:textId="77777777" w:rsidR="0073526F" w:rsidRPr="002E222F" w:rsidRDefault="0073526F" w:rsidP="0073526F">
            <w:pPr>
              <w:rPr>
                <w:rFonts w:eastAsia="Times New Roman" w:cstheme="minorHAnsi"/>
                <w:sz w:val="20"/>
                <w:szCs w:val="20"/>
                <w:lang w:val="pl-PL"/>
              </w:rPr>
            </w:pPr>
          </w:p>
        </w:tc>
      </w:tr>
      <w:tr w:rsidR="0073526F" w:rsidRPr="002E222F" w14:paraId="5CD0708F" w14:textId="77777777" w:rsidTr="00F403F3">
        <w:trPr>
          <w:trHeight w:val="279"/>
        </w:trPr>
        <w:tc>
          <w:tcPr>
            <w:tcW w:w="263" w:type="pct"/>
            <w:vMerge w:val="restart"/>
            <w:vAlign w:val="center"/>
          </w:tcPr>
          <w:p w14:paraId="37737382" w14:textId="77777777" w:rsidR="0073526F" w:rsidRPr="002E222F" w:rsidRDefault="0073526F" w:rsidP="003756E6">
            <w:pPr>
              <w:spacing w:before="3"/>
              <w:jc w:val="center"/>
              <w:rPr>
                <w:rFonts w:eastAsia="Times New Roman" w:cstheme="minorHAnsi"/>
                <w:sz w:val="20"/>
                <w:szCs w:val="20"/>
                <w:lang w:val="pl-PL"/>
              </w:rPr>
            </w:pPr>
            <w:r w:rsidRPr="002E222F">
              <w:rPr>
                <w:rFonts w:eastAsia="Times New Roman" w:cstheme="minorHAnsi"/>
                <w:spacing w:val="-5"/>
                <w:sz w:val="20"/>
                <w:szCs w:val="20"/>
                <w:lang w:val="pl-PL"/>
              </w:rPr>
              <w:t>3.</w:t>
            </w:r>
          </w:p>
        </w:tc>
        <w:tc>
          <w:tcPr>
            <w:tcW w:w="1298" w:type="pct"/>
            <w:vMerge w:val="restart"/>
            <w:vAlign w:val="center"/>
          </w:tcPr>
          <w:p w14:paraId="632303C9" w14:textId="77777777" w:rsidR="0073526F" w:rsidRPr="002E222F" w:rsidRDefault="0073526F" w:rsidP="0073526F">
            <w:pPr>
              <w:spacing w:before="3"/>
              <w:ind w:left="904"/>
              <w:rPr>
                <w:rFonts w:eastAsia="Times New Roman" w:cstheme="minorHAnsi"/>
                <w:sz w:val="20"/>
                <w:szCs w:val="20"/>
                <w:lang w:val="pl-PL"/>
              </w:rPr>
            </w:pPr>
            <w:r w:rsidRPr="002E222F">
              <w:rPr>
                <w:rFonts w:eastAsia="Times New Roman" w:cstheme="minorHAnsi"/>
                <w:sz w:val="20"/>
                <w:szCs w:val="20"/>
                <w:lang w:val="pl-PL"/>
              </w:rPr>
              <w:t>Wariant</w:t>
            </w:r>
            <w:r w:rsidRPr="002E222F">
              <w:rPr>
                <w:rFonts w:eastAsia="Times New Roman" w:cstheme="minorHAnsi"/>
                <w:spacing w:val="-7"/>
                <w:sz w:val="20"/>
                <w:szCs w:val="20"/>
                <w:lang w:val="pl-PL"/>
              </w:rPr>
              <w:t xml:space="preserve"> </w:t>
            </w:r>
            <w:r w:rsidRPr="002E222F">
              <w:rPr>
                <w:rFonts w:eastAsia="Times New Roman" w:cstheme="minorHAnsi"/>
                <w:spacing w:val="-10"/>
                <w:sz w:val="20"/>
                <w:szCs w:val="20"/>
                <w:lang w:val="pl-PL"/>
              </w:rPr>
              <w:t>2</w:t>
            </w:r>
          </w:p>
        </w:tc>
        <w:tc>
          <w:tcPr>
            <w:tcW w:w="1189" w:type="pct"/>
            <w:vAlign w:val="center"/>
          </w:tcPr>
          <w:p w14:paraId="4CAF1EA5" w14:textId="4FCA9248" w:rsidR="0073526F" w:rsidRPr="002E222F" w:rsidRDefault="0073526F" w:rsidP="007D0144">
            <w:pPr>
              <w:spacing w:before="5" w:line="237" w:lineRule="auto"/>
              <w:ind w:right="71" w:firstLine="62"/>
              <w:rPr>
                <w:rFonts w:eastAsia="Times New Roman" w:cstheme="minorHAnsi"/>
                <w:sz w:val="20"/>
                <w:szCs w:val="20"/>
                <w:lang w:val="pl-PL"/>
              </w:rPr>
            </w:pPr>
            <w:r w:rsidRPr="002E222F">
              <w:rPr>
                <w:rFonts w:eastAsia="Times New Roman" w:cstheme="minorHAnsi"/>
                <w:spacing w:val="-2"/>
                <w:sz w:val="20"/>
                <w:szCs w:val="20"/>
                <w:lang w:val="pl-PL"/>
              </w:rPr>
              <w:t>Koszt wytwarzania</w:t>
            </w:r>
            <w:r w:rsidR="007D0144">
              <w:rPr>
                <w:rFonts w:eastAsia="Times New Roman" w:cstheme="minorHAnsi"/>
                <w:spacing w:val="-2"/>
                <w:sz w:val="20"/>
                <w:szCs w:val="20"/>
                <w:lang w:val="pl-PL"/>
              </w:rPr>
              <w:t xml:space="preserve"> </w:t>
            </w:r>
            <w:r w:rsidRPr="002E222F">
              <w:rPr>
                <w:rFonts w:eastAsia="Times New Roman" w:cstheme="minorHAnsi"/>
                <w:spacing w:val="-2"/>
                <w:sz w:val="20"/>
                <w:szCs w:val="20"/>
                <w:lang w:val="pl-PL"/>
              </w:rPr>
              <w:t>ciepła</w:t>
            </w:r>
          </w:p>
        </w:tc>
        <w:tc>
          <w:tcPr>
            <w:tcW w:w="338" w:type="pct"/>
          </w:tcPr>
          <w:p w14:paraId="75378E3C" w14:textId="77777777" w:rsidR="0073526F" w:rsidRPr="002E222F" w:rsidRDefault="0073526F" w:rsidP="0073526F">
            <w:pPr>
              <w:rPr>
                <w:rFonts w:eastAsia="Times New Roman" w:cstheme="minorHAnsi"/>
                <w:sz w:val="20"/>
                <w:szCs w:val="20"/>
                <w:lang w:val="pl-PL"/>
              </w:rPr>
            </w:pPr>
          </w:p>
        </w:tc>
        <w:tc>
          <w:tcPr>
            <w:tcW w:w="299" w:type="pct"/>
          </w:tcPr>
          <w:p w14:paraId="6F587C05" w14:textId="77777777" w:rsidR="0073526F" w:rsidRPr="002E222F" w:rsidRDefault="0073526F" w:rsidP="0073526F">
            <w:pPr>
              <w:rPr>
                <w:rFonts w:eastAsia="Times New Roman" w:cstheme="minorHAnsi"/>
                <w:sz w:val="20"/>
                <w:szCs w:val="20"/>
                <w:lang w:val="pl-PL"/>
              </w:rPr>
            </w:pPr>
          </w:p>
        </w:tc>
        <w:tc>
          <w:tcPr>
            <w:tcW w:w="325" w:type="pct"/>
          </w:tcPr>
          <w:p w14:paraId="309ABF22" w14:textId="77777777" w:rsidR="0073526F" w:rsidRPr="002E222F" w:rsidRDefault="0073526F" w:rsidP="0073526F">
            <w:pPr>
              <w:rPr>
                <w:rFonts w:eastAsia="Times New Roman" w:cstheme="minorHAnsi"/>
                <w:sz w:val="20"/>
                <w:szCs w:val="20"/>
                <w:lang w:val="pl-PL"/>
              </w:rPr>
            </w:pPr>
          </w:p>
        </w:tc>
        <w:tc>
          <w:tcPr>
            <w:tcW w:w="294" w:type="pct"/>
          </w:tcPr>
          <w:p w14:paraId="3BA343CF" w14:textId="77777777" w:rsidR="0073526F" w:rsidRPr="002E222F" w:rsidRDefault="0073526F" w:rsidP="0073526F">
            <w:pPr>
              <w:rPr>
                <w:rFonts w:eastAsia="Times New Roman" w:cstheme="minorHAnsi"/>
                <w:sz w:val="20"/>
                <w:szCs w:val="20"/>
                <w:lang w:val="pl-PL"/>
              </w:rPr>
            </w:pPr>
          </w:p>
        </w:tc>
        <w:tc>
          <w:tcPr>
            <w:tcW w:w="325" w:type="pct"/>
          </w:tcPr>
          <w:p w14:paraId="016D287B" w14:textId="77777777" w:rsidR="0073526F" w:rsidRPr="002E222F" w:rsidRDefault="0073526F" w:rsidP="0073526F">
            <w:pPr>
              <w:rPr>
                <w:rFonts w:eastAsia="Times New Roman" w:cstheme="minorHAnsi"/>
                <w:sz w:val="20"/>
                <w:szCs w:val="20"/>
                <w:lang w:val="pl-PL"/>
              </w:rPr>
            </w:pPr>
          </w:p>
        </w:tc>
        <w:tc>
          <w:tcPr>
            <w:tcW w:w="299" w:type="pct"/>
          </w:tcPr>
          <w:p w14:paraId="53B6A6B6" w14:textId="77777777" w:rsidR="0073526F" w:rsidRPr="002E222F" w:rsidRDefault="0073526F" w:rsidP="0073526F">
            <w:pPr>
              <w:rPr>
                <w:rFonts w:eastAsia="Times New Roman" w:cstheme="minorHAnsi"/>
                <w:sz w:val="20"/>
                <w:szCs w:val="20"/>
                <w:lang w:val="pl-PL"/>
              </w:rPr>
            </w:pPr>
          </w:p>
        </w:tc>
        <w:tc>
          <w:tcPr>
            <w:tcW w:w="370" w:type="pct"/>
          </w:tcPr>
          <w:p w14:paraId="21267E85" w14:textId="77777777" w:rsidR="0073526F" w:rsidRPr="002E222F" w:rsidRDefault="0073526F" w:rsidP="0073526F">
            <w:pPr>
              <w:rPr>
                <w:rFonts w:eastAsia="Times New Roman" w:cstheme="minorHAnsi"/>
                <w:sz w:val="20"/>
                <w:szCs w:val="20"/>
                <w:lang w:val="pl-PL"/>
              </w:rPr>
            </w:pPr>
          </w:p>
        </w:tc>
      </w:tr>
      <w:tr w:rsidR="0073526F" w:rsidRPr="002E222F" w14:paraId="2F9931D8" w14:textId="77777777" w:rsidTr="00F403F3">
        <w:trPr>
          <w:trHeight w:val="407"/>
        </w:trPr>
        <w:tc>
          <w:tcPr>
            <w:tcW w:w="263" w:type="pct"/>
            <w:vMerge/>
            <w:tcBorders>
              <w:top w:val="nil"/>
            </w:tcBorders>
          </w:tcPr>
          <w:p w14:paraId="437AF949" w14:textId="77777777" w:rsidR="0073526F" w:rsidRPr="002E222F" w:rsidRDefault="0073526F" w:rsidP="003756E6">
            <w:pPr>
              <w:jc w:val="center"/>
              <w:rPr>
                <w:rFonts w:cstheme="minorHAnsi"/>
                <w:sz w:val="20"/>
                <w:szCs w:val="20"/>
                <w:lang w:val="pl-PL"/>
              </w:rPr>
            </w:pPr>
          </w:p>
        </w:tc>
        <w:tc>
          <w:tcPr>
            <w:tcW w:w="1298" w:type="pct"/>
            <w:vMerge/>
            <w:tcBorders>
              <w:top w:val="nil"/>
            </w:tcBorders>
          </w:tcPr>
          <w:p w14:paraId="5FBA4F77" w14:textId="77777777" w:rsidR="0073526F" w:rsidRPr="002E222F" w:rsidRDefault="0073526F" w:rsidP="0073526F">
            <w:pPr>
              <w:rPr>
                <w:rFonts w:cstheme="minorHAnsi"/>
                <w:sz w:val="20"/>
                <w:szCs w:val="20"/>
                <w:lang w:val="pl-PL"/>
              </w:rPr>
            </w:pPr>
          </w:p>
        </w:tc>
        <w:tc>
          <w:tcPr>
            <w:tcW w:w="1189" w:type="pct"/>
            <w:vAlign w:val="center"/>
          </w:tcPr>
          <w:p w14:paraId="0987824B" w14:textId="77777777" w:rsidR="0073526F" w:rsidRPr="002E222F" w:rsidRDefault="0073526F" w:rsidP="007D0144">
            <w:pPr>
              <w:spacing w:line="200" w:lineRule="atLeast"/>
              <w:ind w:right="71" w:firstLine="62"/>
              <w:rPr>
                <w:rFonts w:eastAsia="Times New Roman" w:cstheme="minorHAnsi"/>
                <w:sz w:val="20"/>
                <w:szCs w:val="20"/>
                <w:lang w:val="pl-PL"/>
              </w:rPr>
            </w:pPr>
            <w:r w:rsidRPr="002E222F">
              <w:rPr>
                <w:rFonts w:eastAsia="Times New Roman" w:cstheme="minorHAnsi"/>
                <w:spacing w:val="-2"/>
                <w:sz w:val="20"/>
                <w:szCs w:val="20"/>
                <w:lang w:val="pl-PL"/>
              </w:rPr>
              <w:t>Efekt ekonomiczny</w:t>
            </w:r>
          </w:p>
        </w:tc>
        <w:tc>
          <w:tcPr>
            <w:tcW w:w="338" w:type="pct"/>
          </w:tcPr>
          <w:p w14:paraId="2E9E269A" w14:textId="77777777" w:rsidR="0073526F" w:rsidRPr="002E222F" w:rsidRDefault="0073526F" w:rsidP="0073526F">
            <w:pPr>
              <w:rPr>
                <w:rFonts w:eastAsia="Times New Roman" w:cstheme="minorHAnsi"/>
                <w:sz w:val="20"/>
                <w:szCs w:val="20"/>
                <w:lang w:val="pl-PL"/>
              </w:rPr>
            </w:pPr>
          </w:p>
        </w:tc>
        <w:tc>
          <w:tcPr>
            <w:tcW w:w="299" w:type="pct"/>
          </w:tcPr>
          <w:p w14:paraId="043BB3FF" w14:textId="77777777" w:rsidR="0073526F" w:rsidRPr="002E222F" w:rsidRDefault="0073526F" w:rsidP="0073526F">
            <w:pPr>
              <w:rPr>
                <w:rFonts w:eastAsia="Times New Roman" w:cstheme="minorHAnsi"/>
                <w:sz w:val="20"/>
                <w:szCs w:val="20"/>
                <w:lang w:val="pl-PL"/>
              </w:rPr>
            </w:pPr>
          </w:p>
        </w:tc>
        <w:tc>
          <w:tcPr>
            <w:tcW w:w="325" w:type="pct"/>
          </w:tcPr>
          <w:p w14:paraId="0174ED25" w14:textId="77777777" w:rsidR="0073526F" w:rsidRPr="002E222F" w:rsidRDefault="0073526F" w:rsidP="0073526F">
            <w:pPr>
              <w:rPr>
                <w:rFonts w:eastAsia="Times New Roman" w:cstheme="minorHAnsi"/>
                <w:sz w:val="20"/>
                <w:szCs w:val="20"/>
                <w:lang w:val="pl-PL"/>
              </w:rPr>
            </w:pPr>
          </w:p>
        </w:tc>
        <w:tc>
          <w:tcPr>
            <w:tcW w:w="294" w:type="pct"/>
          </w:tcPr>
          <w:p w14:paraId="7DBA5E0F" w14:textId="77777777" w:rsidR="0073526F" w:rsidRPr="002E222F" w:rsidRDefault="0073526F" w:rsidP="0073526F">
            <w:pPr>
              <w:rPr>
                <w:rFonts w:eastAsia="Times New Roman" w:cstheme="minorHAnsi"/>
                <w:sz w:val="20"/>
                <w:szCs w:val="20"/>
                <w:lang w:val="pl-PL"/>
              </w:rPr>
            </w:pPr>
          </w:p>
        </w:tc>
        <w:tc>
          <w:tcPr>
            <w:tcW w:w="325" w:type="pct"/>
          </w:tcPr>
          <w:p w14:paraId="71B75970" w14:textId="77777777" w:rsidR="0073526F" w:rsidRPr="002E222F" w:rsidRDefault="0073526F" w:rsidP="0073526F">
            <w:pPr>
              <w:rPr>
                <w:rFonts w:eastAsia="Times New Roman" w:cstheme="minorHAnsi"/>
                <w:sz w:val="20"/>
                <w:szCs w:val="20"/>
                <w:lang w:val="pl-PL"/>
              </w:rPr>
            </w:pPr>
          </w:p>
        </w:tc>
        <w:tc>
          <w:tcPr>
            <w:tcW w:w="299" w:type="pct"/>
          </w:tcPr>
          <w:p w14:paraId="21EF09F6" w14:textId="77777777" w:rsidR="0073526F" w:rsidRPr="002E222F" w:rsidRDefault="0073526F" w:rsidP="0073526F">
            <w:pPr>
              <w:rPr>
                <w:rFonts w:eastAsia="Times New Roman" w:cstheme="minorHAnsi"/>
                <w:sz w:val="20"/>
                <w:szCs w:val="20"/>
                <w:lang w:val="pl-PL"/>
              </w:rPr>
            </w:pPr>
          </w:p>
        </w:tc>
        <w:tc>
          <w:tcPr>
            <w:tcW w:w="370" w:type="pct"/>
          </w:tcPr>
          <w:p w14:paraId="6A5DE7F9" w14:textId="77777777" w:rsidR="0073526F" w:rsidRPr="002E222F" w:rsidRDefault="0073526F" w:rsidP="0073526F">
            <w:pPr>
              <w:rPr>
                <w:rFonts w:eastAsia="Times New Roman" w:cstheme="minorHAnsi"/>
                <w:sz w:val="20"/>
                <w:szCs w:val="20"/>
                <w:lang w:val="pl-PL"/>
              </w:rPr>
            </w:pPr>
          </w:p>
        </w:tc>
      </w:tr>
      <w:tr w:rsidR="0073526F" w:rsidRPr="002E222F" w14:paraId="09304B51" w14:textId="77777777" w:rsidTr="00F403F3">
        <w:trPr>
          <w:trHeight w:val="450"/>
        </w:trPr>
        <w:tc>
          <w:tcPr>
            <w:tcW w:w="263" w:type="pct"/>
            <w:tcBorders>
              <w:bottom w:val="nil"/>
            </w:tcBorders>
          </w:tcPr>
          <w:p w14:paraId="231A0503" w14:textId="77777777" w:rsidR="0073526F" w:rsidRPr="002E222F" w:rsidRDefault="0073526F" w:rsidP="003756E6">
            <w:pPr>
              <w:spacing w:before="3"/>
              <w:ind w:right="97"/>
              <w:jc w:val="center"/>
              <w:rPr>
                <w:rFonts w:eastAsia="Times New Roman" w:cstheme="minorHAnsi"/>
                <w:sz w:val="20"/>
                <w:szCs w:val="20"/>
                <w:lang w:val="pl-PL"/>
              </w:rPr>
            </w:pPr>
            <w:r w:rsidRPr="002E222F">
              <w:rPr>
                <w:rFonts w:eastAsia="Times New Roman" w:cstheme="minorHAnsi"/>
                <w:spacing w:val="-5"/>
                <w:sz w:val="20"/>
                <w:szCs w:val="20"/>
                <w:lang w:val="pl-PL"/>
              </w:rPr>
              <w:t>4.</w:t>
            </w:r>
          </w:p>
        </w:tc>
        <w:tc>
          <w:tcPr>
            <w:tcW w:w="1298" w:type="pct"/>
            <w:tcBorders>
              <w:bottom w:val="nil"/>
            </w:tcBorders>
            <w:vAlign w:val="center"/>
          </w:tcPr>
          <w:p w14:paraId="383EF9E4" w14:textId="77777777" w:rsidR="0073526F" w:rsidRPr="002E222F" w:rsidRDefault="0073526F" w:rsidP="00EA1362">
            <w:pPr>
              <w:spacing w:before="3"/>
              <w:ind w:left="833" w:right="422" w:firstLine="60"/>
              <w:rPr>
                <w:rFonts w:eastAsia="Times New Roman" w:cstheme="minorHAnsi"/>
                <w:sz w:val="20"/>
                <w:szCs w:val="20"/>
                <w:lang w:val="pl-PL"/>
              </w:rPr>
            </w:pPr>
            <w:r w:rsidRPr="002E222F">
              <w:rPr>
                <w:rFonts w:eastAsia="Times New Roman" w:cstheme="minorHAnsi"/>
                <w:sz w:val="20"/>
                <w:szCs w:val="20"/>
                <w:lang w:val="pl-PL"/>
              </w:rPr>
              <w:t>Wariant</w:t>
            </w:r>
            <w:r w:rsidRPr="002E222F">
              <w:rPr>
                <w:rFonts w:eastAsia="Times New Roman" w:cstheme="minorHAnsi"/>
                <w:spacing w:val="-7"/>
                <w:sz w:val="20"/>
                <w:szCs w:val="20"/>
                <w:lang w:val="pl-PL"/>
              </w:rPr>
              <w:t xml:space="preserve"> </w:t>
            </w:r>
            <w:r w:rsidRPr="002E222F">
              <w:rPr>
                <w:rFonts w:eastAsia="Times New Roman" w:cstheme="minorHAnsi"/>
                <w:spacing w:val="-10"/>
                <w:sz w:val="20"/>
                <w:szCs w:val="20"/>
                <w:lang w:val="pl-PL"/>
              </w:rPr>
              <w:t>3</w:t>
            </w:r>
          </w:p>
        </w:tc>
        <w:tc>
          <w:tcPr>
            <w:tcW w:w="1189" w:type="pct"/>
            <w:vAlign w:val="center"/>
          </w:tcPr>
          <w:p w14:paraId="60C0CD55" w14:textId="4FCC6DB3" w:rsidR="0073526F" w:rsidRPr="002E222F" w:rsidRDefault="0073526F" w:rsidP="007D0144">
            <w:pPr>
              <w:spacing w:before="3" w:line="242" w:lineRule="auto"/>
              <w:ind w:right="71" w:firstLine="62"/>
              <w:rPr>
                <w:rFonts w:eastAsia="Times New Roman" w:cstheme="minorHAnsi"/>
                <w:sz w:val="20"/>
                <w:szCs w:val="20"/>
                <w:lang w:val="pl-PL"/>
              </w:rPr>
            </w:pPr>
            <w:r w:rsidRPr="002E222F">
              <w:rPr>
                <w:rFonts w:eastAsia="Times New Roman" w:cstheme="minorHAnsi"/>
                <w:spacing w:val="-2"/>
                <w:sz w:val="20"/>
                <w:szCs w:val="20"/>
                <w:lang w:val="pl-PL"/>
              </w:rPr>
              <w:t>Koszt wytwarzania</w:t>
            </w:r>
            <w:r w:rsidR="007D0144">
              <w:rPr>
                <w:rFonts w:eastAsia="Times New Roman" w:cstheme="minorHAnsi"/>
                <w:spacing w:val="-2"/>
                <w:sz w:val="20"/>
                <w:szCs w:val="20"/>
                <w:lang w:val="pl-PL"/>
              </w:rPr>
              <w:t xml:space="preserve"> </w:t>
            </w:r>
            <w:r w:rsidRPr="002E222F">
              <w:rPr>
                <w:rFonts w:eastAsia="Times New Roman" w:cstheme="minorHAnsi"/>
                <w:spacing w:val="-2"/>
                <w:sz w:val="20"/>
                <w:szCs w:val="20"/>
                <w:lang w:val="pl-PL"/>
              </w:rPr>
              <w:t>ciepła</w:t>
            </w:r>
          </w:p>
        </w:tc>
        <w:tc>
          <w:tcPr>
            <w:tcW w:w="338" w:type="pct"/>
          </w:tcPr>
          <w:p w14:paraId="5F920FB7" w14:textId="77777777" w:rsidR="0073526F" w:rsidRPr="002E222F" w:rsidRDefault="0073526F" w:rsidP="0073526F">
            <w:pPr>
              <w:rPr>
                <w:rFonts w:eastAsia="Times New Roman" w:cstheme="minorHAnsi"/>
                <w:sz w:val="20"/>
                <w:szCs w:val="20"/>
                <w:lang w:val="pl-PL"/>
              </w:rPr>
            </w:pPr>
          </w:p>
        </w:tc>
        <w:tc>
          <w:tcPr>
            <w:tcW w:w="299" w:type="pct"/>
          </w:tcPr>
          <w:p w14:paraId="0171D785" w14:textId="77777777" w:rsidR="0073526F" w:rsidRPr="002E222F" w:rsidRDefault="0073526F" w:rsidP="0073526F">
            <w:pPr>
              <w:rPr>
                <w:rFonts w:eastAsia="Times New Roman" w:cstheme="minorHAnsi"/>
                <w:sz w:val="20"/>
                <w:szCs w:val="20"/>
                <w:lang w:val="pl-PL"/>
              </w:rPr>
            </w:pPr>
          </w:p>
        </w:tc>
        <w:tc>
          <w:tcPr>
            <w:tcW w:w="325" w:type="pct"/>
          </w:tcPr>
          <w:p w14:paraId="0765BC59" w14:textId="77777777" w:rsidR="0073526F" w:rsidRPr="002E222F" w:rsidRDefault="0073526F" w:rsidP="0073526F">
            <w:pPr>
              <w:rPr>
                <w:rFonts w:eastAsia="Times New Roman" w:cstheme="minorHAnsi"/>
                <w:sz w:val="20"/>
                <w:szCs w:val="20"/>
                <w:lang w:val="pl-PL"/>
              </w:rPr>
            </w:pPr>
          </w:p>
        </w:tc>
        <w:tc>
          <w:tcPr>
            <w:tcW w:w="294" w:type="pct"/>
          </w:tcPr>
          <w:p w14:paraId="64F74A31" w14:textId="77777777" w:rsidR="0073526F" w:rsidRPr="002E222F" w:rsidRDefault="0073526F" w:rsidP="0073526F">
            <w:pPr>
              <w:rPr>
                <w:rFonts w:eastAsia="Times New Roman" w:cstheme="minorHAnsi"/>
                <w:sz w:val="20"/>
                <w:szCs w:val="20"/>
                <w:lang w:val="pl-PL"/>
              </w:rPr>
            </w:pPr>
          </w:p>
        </w:tc>
        <w:tc>
          <w:tcPr>
            <w:tcW w:w="325" w:type="pct"/>
          </w:tcPr>
          <w:p w14:paraId="7DE6376A" w14:textId="77777777" w:rsidR="0073526F" w:rsidRPr="002E222F" w:rsidRDefault="0073526F" w:rsidP="0073526F">
            <w:pPr>
              <w:rPr>
                <w:rFonts w:eastAsia="Times New Roman" w:cstheme="minorHAnsi"/>
                <w:sz w:val="20"/>
                <w:szCs w:val="20"/>
                <w:lang w:val="pl-PL"/>
              </w:rPr>
            </w:pPr>
          </w:p>
        </w:tc>
        <w:tc>
          <w:tcPr>
            <w:tcW w:w="299" w:type="pct"/>
          </w:tcPr>
          <w:p w14:paraId="03E8DE8A" w14:textId="77777777" w:rsidR="0073526F" w:rsidRPr="002E222F" w:rsidRDefault="0073526F" w:rsidP="0073526F">
            <w:pPr>
              <w:rPr>
                <w:rFonts w:eastAsia="Times New Roman" w:cstheme="minorHAnsi"/>
                <w:sz w:val="20"/>
                <w:szCs w:val="20"/>
                <w:lang w:val="pl-PL"/>
              </w:rPr>
            </w:pPr>
          </w:p>
        </w:tc>
        <w:tc>
          <w:tcPr>
            <w:tcW w:w="370" w:type="pct"/>
          </w:tcPr>
          <w:p w14:paraId="17ADFF85" w14:textId="77777777" w:rsidR="0073526F" w:rsidRPr="002E222F" w:rsidRDefault="0073526F" w:rsidP="0073526F">
            <w:pPr>
              <w:rPr>
                <w:rFonts w:eastAsia="Times New Roman" w:cstheme="minorHAnsi"/>
                <w:sz w:val="20"/>
                <w:szCs w:val="20"/>
                <w:lang w:val="pl-PL"/>
              </w:rPr>
            </w:pPr>
          </w:p>
        </w:tc>
      </w:tr>
      <w:tr w:rsidR="0073526F" w:rsidRPr="002E222F" w14:paraId="2CE3B41D" w14:textId="77777777" w:rsidTr="00F403F3">
        <w:trPr>
          <w:trHeight w:val="412"/>
        </w:trPr>
        <w:tc>
          <w:tcPr>
            <w:tcW w:w="263" w:type="pct"/>
            <w:tcBorders>
              <w:top w:val="nil"/>
            </w:tcBorders>
          </w:tcPr>
          <w:p w14:paraId="1CC6062B" w14:textId="77777777" w:rsidR="0073526F" w:rsidRPr="002E222F" w:rsidRDefault="0073526F" w:rsidP="0073526F">
            <w:pPr>
              <w:rPr>
                <w:rFonts w:eastAsia="Times New Roman" w:cstheme="minorHAnsi"/>
                <w:sz w:val="20"/>
                <w:szCs w:val="20"/>
                <w:lang w:val="pl-PL"/>
              </w:rPr>
            </w:pPr>
          </w:p>
        </w:tc>
        <w:tc>
          <w:tcPr>
            <w:tcW w:w="1298" w:type="pct"/>
            <w:tcBorders>
              <w:top w:val="nil"/>
            </w:tcBorders>
          </w:tcPr>
          <w:p w14:paraId="73E76BBF" w14:textId="77777777" w:rsidR="0073526F" w:rsidRPr="002E222F" w:rsidRDefault="0073526F" w:rsidP="0073526F">
            <w:pPr>
              <w:rPr>
                <w:rFonts w:eastAsia="Times New Roman" w:cstheme="minorHAnsi"/>
                <w:sz w:val="20"/>
                <w:szCs w:val="20"/>
                <w:lang w:val="pl-PL"/>
              </w:rPr>
            </w:pPr>
          </w:p>
        </w:tc>
        <w:tc>
          <w:tcPr>
            <w:tcW w:w="1189" w:type="pct"/>
            <w:vAlign w:val="center"/>
          </w:tcPr>
          <w:p w14:paraId="53F3569B" w14:textId="7C6DCFD4" w:rsidR="0073526F" w:rsidRPr="002E222F" w:rsidRDefault="0073526F" w:rsidP="007D0144">
            <w:pPr>
              <w:spacing w:line="184" w:lineRule="exact"/>
              <w:rPr>
                <w:rFonts w:eastAsia="Times New Roman" w:cstheme="minorHAnsi"/>
                <w:sz w:val="20"/>
                <w:szCs w:val="20"/>
                <w:lang w:val="pl-PL"/>
              </w:rPr>
            </w:pPr>
            <w:r w:rsidRPr="002E222F">
              <w:rPr>
                <w:rFonts w:eastAsia="Times New Roman" w:cstheme="minorHAnsi"/>
                <w:spacing w:val="-2"/>
                <w:sz w:val="20"/>
                <w:szCs w:val="20"/>
                <w:lang w:val="pl-PL"/>
              </w:rPr>
              <w:t>Efekt</w:t>
            </w:r>
            <w:r w:rsidR="00EA1362" w:rsidRPr="002E222F">
              <w:rPr>
                <w:rFonts w:eastAsia="Times New Roman" w:cstheme="minorHAnsi"/>
                <w:spacing w:val="-2"/>
                <w:sz w:val="20"/>
                <w:szCs w:val="20"/>
                <w:lang w:val="pl-PL"/>
              </w:rPr>
              <w:t xml:space="preserve"> </w:t>
            </w:r>
            <w:r w:rsidRPr="002E222F">
              <w:rPr>
                <w:rFonts w:eastAsia="Times New Roman" w:cstheme="minorHAnsi"/>
                <w:spacing w:val="-2"/>
                <w:sz w:val="20"/>
                <w:szCs w:val="20"/>
                <w:lang w:val="pl-PL"/>
              </w:rPr>
              <w:t>ekonomiczny</w:t>
            </w:r>
          </w:p>
        </w:tc>
        <w:tc>
          <w:tcPr>
            <w:tcW w:w="338" w:type="pct"/>
          </w:tcPr>
          <w:p w14:paraId="394E55AC" w14:textId="77777777" w:rsidR="0073526F" w:rsidRPr="002E222F" w:rsidRDefault="0073526F" w:rsidP="0073526F">
            <w:pPr>
              <w:rPr>
                <w:rFonts w:eastAsia="Times New Roman" w:cstheme="minorHAnsi"/>
                <w:sz w:val="20"/>
                <w:szCs w:val="20"/>
                <w:lang w:val="pl-PL"/>
              </w:rPr>
            </w:pPr>
          </w:p>
        </w:tc>
        <w:tc>
          <w:tcPr>
            <w:tcW w:w="299" w:type="pct"/>
          </w:tcPr>
          <w:p w14:paraId="0D396767" w14:textId="77777777" w:rsidR="0073526F" w:rsidRPr="002E222F" w:rsidRDefault="0073526F" w:rsidP="0073526F">
            <w:pPr>
              <w:rPr>
                <w:rFonts w:eastAsia="Times New Roman" w:cstheme="minorHAnsi"/>
                <w:sz w:val="20"/>
                <w:szCs w:val="20"/>
                <w:lang w:val="pl-PL"/>
              </w:rPr>
            </w:pPr>
          </w:p>
        </w:tc>
        <w:tc>
          <w:tcPr>
            <w:tcW w:w="325" w:type="pct"/>
          </w:tcPr>
          <w:p w14:paraId="6E408B92" w14:textId="77777777" w:rsidR="0073526F" w:rsidRPr="002E222F" w:rsidRDefault="0073526F" w:rsidP="0073526F">
            <w:pPr>
              <w:rPr>
                <w:rFonts w:eastAsia="Times New Roman" w:cstheme="minorHAnsi"/>
                <w:sz w:val="20"/>
                <w:szCs w:val="20"/>
                <w:lang w:val="pl-PL"/>
              </w:rPr>
            </w:pPr>
          </w:p>
        </w:tc>
        <w:tc>
          <w:tcPr>
            <w:tcW w:w="294" w:type="pct"/>
          </w:tcPr>
          <w:p w14:paraId="3D373FDF" w14:textId="77777777" w:rsidR="0073526F" w:rsidRPr="002E222F" w:rsidRDefault="0073526F" w:rsidP="0073526F">
            <w:pPr>
              <w:rPr>
                <w:rFonts w:eastAsia="Times New Roman" w:cstheme="minorHAnsi"/>
                <w:sz w:val="20"/>
                <w:szCs w:val="20"/>
                <w:lang w:val="pl-PL"/>
              </w:rPr>
            </w:pPr>
          </w:p>
        </w:tc>
        <w:tc>
          <w:tcPr>
            <w:tcW w:w="325" w:type="pct"/>
          </w:tcPr>
          <w:p w14:paraId="0B9A3424" w14:textId="77777777" w:rsidR="0073526F" w:rsidRPr="002E222F" w:rsidRDefault="0073526F" w:rsidP="0073526F">
            <w:pPr>
              <w:rPr>
                <w:rFonts w:eastAsia="Times New Roman" w:cstheme="minorHAnsi"/>
                <w:sz w:val="20"/>
                <w:szCs w:val="20"/>
                <w:lang w:val="pl-PL"/>
              </w:rPr>
            </w:pPr>
          </w:p>
        </w:tc>
        <w:tc>
          <w:tcPr>
            <w:tcW w:w="299" w:type="pct"/>
          </w:tcPr>
          <w:p w14:paraId="35CF12A9" w14:textId="77777777" w:rsidR="0073526F" w:rsidRPr="002E222F" w:rsidRDefault="0073526F" w:rsidP="0073526F">
            <w:pPr>
              <w:rPr>
                <w:rFonts w:eastAsia="Times New Roman" w:cstheme="minorHAnsi"/>
                <w:sz w:val="20"/>
                <w:szCs w:val="20"/>
                <w:lang w:val="pl-PL"/>
              </w:rPr>
            </w:pPr>
          </w:p>
        </w:tc>
        <w:tc>
          <w:tcPr>
            <w:tcW w:w="370" w:type="pct"/>
          </w:tcPr>
          <w:p w14:paraId="640B9F1B" w14:textId="77777777" w:rsidR="0073526F" w:rsidRPr="002E222F" w:rsidRDefault="0073526F" w:rsidP="0073526F">
            <w:pPr>
              <w:rPr>
                <w:rFonts w:eastAsia="Times New Roman" w:cstheme="minorHAnsi"/>
                <w:sz w:val="20"/>
                <w:szCs w:val="20"/>
                <w:lang w:val="pl-PL"/>
              </w:rPr>
            </w:pPr>
          </w:p>
        </w:tc>
      </w:tr>
      <w:tr w:rsidR="0073526F" w:rsidRPr="002E222F" w14:paraId="12804F17" w14:textId="77777777" w:rsidTr="00F403F3">
        <w:trPr>
          <w:trHeight w:val="172"/>
        </w:trPr>
        <w:tc>
          <w:tcPr>
            <w:tcW w:w="263" w:type="pct"/>
          </w:tcPr>
          <w:p w14:paraId="36818631" w14:textId="77777777" w:rsidR="0073526F" w:rsidRPr="002E222F" w:rsidRDefault="0073526F" w:rsidP="0073526F">
            <w:pPr>
              <w:rPr>
                <w:rFonts w:eastAsia="Times New Roman" w:cstheme="minorHAnsi"/>
                <w:sz w:val="20"/>
                <w:szCs w:val="20"/>
                <w:lang w:val="pl-PL"/>
              </w:rPr>
            </w:pPr>
          </w:p>
        </w:tc>
        <w:tc>
          <w:tcPr>
            <w:tcW w:w="1298" w:type="pct"/>
          </w:tcPr>
          <w:p w14:paraId="2205CE7C" w14:textId="77777777" w:rsidR="0073526F" w:rsidRPr="002E222F" w:rsidRDefault="0073526F" w:rsidP="0073526F">
            <w:pPr>
              <w:rPr>
                <w:rFonts w:eastAsia="Times New Roman" w:cstheme="minorHAnsi"/>
                <w:sz w:val="20"/>
                <w:szCs w:val="20"/>
                <w:lang w:val="pl-PL"/>
              </w:rPr>
            </w:pPr>
          </w:p>
        </w:tc>
        <w:tc>
          <w:tcPr>
            <w:tcW w:w="1189" w:type="pct"/>
            <w:vAlign w:val="center"/>
          </w:tcPr>
          <w:p w14:paraId="53CF25DD" w14:textId="77777777" w:rsidR="0073526F" w:rsidRPr="002E222F" w:rsidRDefault="0073526F" w:rsidP="007D0144">
            <w:pPr>
              <w:rPr>
                <w:rFonts w:eastAsia="Times New Roman" w:cstheme="minorHAnsi"/>
                <w:sz w:val="20"/>
                <w:szCs w:val="20"/>
                <w:lang w:val="pl-PL"/>
              </w:rPr>
            </w:pPr>
          </w:p>
        </w:tc>
        <w:tc>
          <w:tcPr>
            <w:tcW w:w="338" w:type="pct"/>
          </w:tcPr>
          <w:p w14:paraId="4CEC7FAD" w14:textId="77777777" w:rsidR="0073526F" w:rsidRPr="002E222F" w:rsidRDefault="0073526F" w:rsidP="0073526F">
            <w:pPr>
              <w:rPr>
                <w:rFonts w:eastAsia="Times New Roman" w:cstheme="minorHAnsi"/>
                <w:sz w:val="20"/>
                <w:szCs w:val="20"/>
                <w:lang w:val="pl-PL"/>
              </w:rPr>
            </w:pPr>
          </w:p>
        </w:tc>
        <w:tc>
          <w:tcPr>
            <w:tcW w:w="299" w:type="pct"/>
          </w:tcPr>
          <w:p w14:paraId="27EAFB5F" w14:textId="77777777" w:rsidR="0073526F" w:rsidRPr="002E222F" w:rsidRDefault="0073526F" w:rsidP="0073526F">
            <w:pPr>
              <w:rPr>
                <w:rFonts w:eastAsia="Times New Roman" w:cstheme="minorHAnsi"/>
                <w:sz w:val="20"/>
                <w:szCs w:val="20"/>
                <w:lang w:val="pl-PL"/>
              </w:rPr>
            </w:pPr>
          </w:p>
        </w:tc>
        <w:tc>
          <w:tcPr>
            <w:tcW w:w="325" w:type="pct"/>
          </w:tcPr>
          <w:p w14:paraId="7CBA3816" w14:textId="77777777" w:rsidR="0073526F" w:rsidRPr="002E222F" w:rsidRDefault="0073526F" w:rsidP="0073526F">
            <w:pPr>
              <w:rPr>
                <w:rFonts w:eastAsia="Times New Roman" w:cstheme="minorHAnsi"/>
                <w:sz w:val="20"/>
                <w:szCs w:val="20"/>
                <w:lang w:val="pl-PL"/>
              </w:rPr>
            </w:pPr>
          </w:p>
        </w:tc>
        <w:tc>
          <w:tcPr>
            <w:tcW w:w="294" w:type="pct"/>
          </w:tcPr>
          <w:p w14:paraId="0F069643" w14:textId="77777777" w:rsidR="0073526F" w:rsidRPr="002E222F" w:rsidRDefault="0073526F" w:rsidP="0073526F">
            <w:pPr>
              <w:rPr>
                <w:rFonts w:eastAsia="Times New Roman" w:cstheme="minorHAnsi"/>
                <w:sz w:val="20"/>
                <w:szCs w:val="20"/>
                <w:lang w:val="pl-PL"/>
              </w:rPr>
            </w:pPr>
          </w:p>
        </w:tc>
        <w:tc>
          <w:tcPr>
            <w:tcW w:w="325" w:type="pct"/>
          </w:tcPr>
          <w:p w14:paraId="0ABF3BF8" w14:textId="77777777" w:rsidR="0073526F" w:rsidRPr="002E222F" w:rsidRDefault="0073526F" w:rsidP="0073526F">
            <w:pPr>
              <w:rPr>
                <w:rFonts w:eastAsia="Times New Roman" w:cstheme="minorHAnsi"/>
                <w:sz w:val="20"/>
                <w:szCs w:val="20"/>
                <w:lang w:val="pl-PL"/>
              </w:rPr>
            </w:pPr>
          </w:p>
        </w:tc>
        <w:tc>
          <w:tcPr>
            <w:tcW w:w="299" w:type="pct"/>
          </w:tcPr>
          <w:p w14:paraId="656C5256" w14:textId="77777777" w:rsidR="0073526F" w:rsidRPr="002E222F" w:rsidRDefault="0073526F" w:rsidP="0073526F">
            <w:pPr>
              <w:rPr>
                <w:rFonts w:eastAsia="Times New Roman" w:cstheme="minorHAnsi"/>
                <w:sz w:val="20"/>
                <w:szCs w:val="20"/>
                <w:lang w:val="pl-PL"/>
              </w:rPr>
            </w:pPr>
          </w:p>
        </w:tc>
        <w:tc>
          <w:tcPr>
            <w:tcW w:w="370" w:type="pct"/>
          </w:tcPr>
          <w:p w14:paraId="079FA4C2" w14:textId="77777777" w:rsidR="0073526F" w:rsidRPr="002E222F" w:rsidRDefault="0073526F" w:rsidP="0073526F">
            <w:pPr>
              <w:rPr>
                <w:rFonts w:eastAsia="Times New Roman" w:cstheme="minorHAnsi"/>
                <w:sz w:val="20"/>
                <w:szCs w:val="20"/>
                <w:lang w:val="pl-PL"/>
              </w:rPr>
            </w:pPr>
          </w:p>
        </w:tc>
      </w:tr>
      <w:tr w:rsidR="0073526F" w:rsidRPr="002E222F" w14:paraId="0F0D381C" w14:textId="77777777" w:rsidTr="00F403F3">
        <w:trPr>
          <w:trHeight w:val="332"/>
        </w:trPr>
        <w:tc>
          <w:tcPr>
            <w:tcW w:w="263" w:type="pct"/>
            <w:vMerge w:val="restart"/>
          </w:tcPr>
          <w:p w14:paraId="5F66EA10" w14:textId="77777777" w:rsidR="0073526F" w:rsidRPr="002E222F" w:rsidRDefault="0073526F" w:rsidP="0073526F">
            <w:pPr>
              <w:spacing w:before="1"/>
              <w:ind w:left="131"/>
              <w:rPr>
                <w:rFonts w:eastAsia="Times New Roman" w:cstheme="minorHAnsi"/>
                <w:sz w:val="20"/>
                <w:szCs w:val="20"/>
                <w:lang w:val="pl-PL"/>
              </w:rPr>
            </w:pPr>
            <w:r w:rsidRPr="002E222F">
              <w:rPr>
                <w:rFonts w:eastAsia="Times New Roman" w:cstheme="minorHAnsi"/>
                <w:sz w:val="20"/>
                <w:szCs w:val="20"/>
                <w:lang w:val="pl-PL"/>
              </w:rPr>
              <w:t>n-</w:t>
            </w:r>
            <w:r w:rsidRPr="002E222F">
              <w:rPr>
                <w:rFonts w:eastAsia="Times New Roman" w:cstheme="minorHAnsi"/>
                <w:spacing w:val="-10"/>
                <w:sz w:val="20"/>
                <w:szCs w:val="20"/>
                <w:lang w:val="pl-PL"/>
              </w:rPr>
              <w:t>1</w:t>
            </w:r>
          </w:p>
        </w:tc>
        <w:tc>
          <w:tcPr>
            <w:tcW w:w="1298" w:type="pct"/>
            <w:vMerge w:val="restart"/>
            <w:vAlign w:val="center"/>
          </w:tcPr>
          <w:p w14:paraId="0A2E574F" w14:textId="77777777" w:rsidR="0073526F" w:rsidRPr="002E222F" w:rsidRDefault="0073526F" w:rsidP="00C75018">
            <w:pPr>
              <w:spacing w:before="1"/>
              <w:ind w:left="793"/>
              <w:rPr>
                <w:rFonts w:eastAsia="Times New Roman" w:cstheme="minorHAnsi"/>
                <w:sz w:val="20"/>
                <w:szCs w:val="20"/>
                <w:lang w:val="pl-PL"/>
              </w:rPr>
            </w:pPr>
            <w:r w:rsidRPr="002E222F">
              <w:rPr>
                <w:rFonts w:eastAsia="Times New Roman" w:cstheme="minorHAnsi"/>
                <w:sz w:val="20"/>
                <w:szCs w:val="20"/>
                <w:lang w:val="pl-PL"/>
              </w:rPr>
              <w:t>Wariant</w:t>
            </w:r>
            <w:r w:rsidRPr="002E222F">
              <w:rPr>
                <w:rFonts w:eastAsia="Times New Roman" w:cstheme="minorHAnsi"/>
                <w:spacing w:val="-10"/>
                <w:sz w:val="20"/>
                <w:szCs w:val="20"/>
                <w:lang w:val="pl-PL"/>
              </w:rPr>
              <w:t xml:space="preserve"> </w:t>
            </w:r>
            <w:r w:rsidRPr="002E222F">
              <w:rPr>
                <w:rFonts w:eastAsia="Times New Roman" w:cstheme="minorHAnsi"/>
                <w:sz w:val="20"/>
                <w:szCs w:val="20"/>
                <w:lang w:val="pl-PL"/>
              </w:rPr>
              <w:t>n-</w:t>
            </w:r>
            <w:r w:rsidRPr="002E222F">
              <w:rPr>
                <w:rFonts w:eastAsia="Times New Roman" w:cstheme="minorHAnsi"/>
                <w:spacing w:val="-10"/>
                <w:sz w:val="20"/>
                <w:szCs w:val="20"/>
                <w:lang w:val="pl-PL"/>
              </w:rPr>
              <w:t>1</w:t>
            </w:r>
          </w:p>
        </w:tc>
        <w:tc>
          <w:tcPr>
            <w:tcW w:w="1189" w:type="pct"/>
            <w:vAlign w:val="center"/>
          </w:tcPr>
          <w:p w14:paraId="36B4EE66" w14:textId="5CB78ABC" w:rsidR="0073526F" w:rsidRPr="002E222F" w:rsidRDefault="0073526F" w:rsidP="007D0144">
            <w:pPr>
              <w:spacing w:before="2" w:line="237" w:lineRule="auto"/>
              <w:ind w:right="71" w:firstLine="62"/>
              <w:rPr>
                <w:rFonts w:eastAsia="Times New Roman" w:cstheme="minorHAnsi"/>
                <w:sz w:val="20"/>
                <w:szCs w:val="20"/>
                <w:lang w:val="pl-PL"/>
              </w:rPr>
            </w:pPr>
            <w:r w:rsidRPr="002E222F">
              <w:rPr>
                <w:rFonts w:eastAsia="Times New Roman" w:cstheme="minorHAnsi"/>
                <w:spacing w:val="-2"/>
                <w:sz w:val="20"/>
                <w:szCs w:val="20"/>
                <w:lang w:val="pl-PL"/>
              </w:rPr>
              <w:t>Koszt wytwarzania</w:t>
            </w:r>
            <w:r w:rsidR="007D0144">
              <w:rPr>
                <w:rFonts w:eastAsia="Times New Roman" w:cstheme="minorHAnsi"/>
                <w:spacing w:val="-2"/>
                <w:sz w:val="20"/>
                <w:szCs w:val="20"/>
                <w:lang w:val="pl-PL"/>
              </w:rPr>
              <w:t xml:space="preserve"> </w:t>
            </w:r>
            <w:r w:rsidRPr="002E222F">
              <w:rPr>
                <w:rFonts w:eastAsia="Times New Roman" w:cstheme="minorHAnsi"/>
                <w:spacing w:val="-2"/>
                <w:sz w:val="20"/>
                <w:szCs w:val="20"/>
                <w:lang w:val="pl-PL"/>
              </w:rPr>
              <w:t>ciepła</w:t>
            </w:r>
          </w:p>
        </w:tc>
        <w:tc>
          <w:tcPr>
            <w:tcW w:w="338" w:type="pct"/>
          </w:tcPr>
          <w:p w14:paraId="562A8676" w14:textId="77777777" w:rsidR="0073526F" w:rsidRPr="002E222F" w:rsidRDefault="0073526F" w:rsidP="0073526F">
            <w:pPr>
              <w:rPr>
                <w:rFonts w:eastAsia="Times New Roman" w:cstheme="minorHAnsi"/>
                <w:sz w:val="20"/>
                <w:szCs w:val="20"/>
                <w:lang w:val="pl-PL"/>
              </w:rPr>
            </w:pPr>
          </w:p>
        </w:tc>
        <w:tc>
          <w:tcPr>
            <w:tcW w:w="299" w:type="pct"/>
          </w:tcPr>
          <w:p w14:paraId="38753AAE" w14:textId="77777777" w:rsidR="0073526F" w:rsidRPr="002E222F" w:rsidRDefault="0073526F" w:rsidP="0073526F">
            <w:pPr>
              <w:rPr>
                <w:rFonts w:eastAsia="Times New Roman" w:cstheme="minorHAnsi"/>
                <w:sz w:val="20"/>
                <w:szCs w:val="20"/>
                <w:lang w:val="pl-PL"/>
              </w:rPr>
            </w:pPr>
          </w:p>
        </w:tc>
        <w:tc>
          <w:tcPr>
            <w:tcW w:w="325" w:type="pct"/>
          </w:tcPr>
          <w:p w14:paraId="0458E893" w14:textId="77777777" w:rsidR="0073526F" w:rsidRPr="002E222F" w:rsidRDefault="0073526F" w:rsidP="0073526F">
            <w:pPr>
              <w:rPr>
                <w:rFonts w:eastAsia="Times New Roman" w:cstheme="minorHAnsi"/>
                <w:sz w:val="20"/>
                <w:szCs w:val="20"/>
                <w:lang w:val="pl-PL"/>
              </w:rPr>
            </w:pPr>
          </w:p>
        </w:tc>
        <w:tc>
          <w:tcPr>
            <w:tcW w:w="294" w:type="pct"/>
          </w:tcPr>
          <w:p w14:paraId="61DF0E31" w14:textId="77777777" w:rsidR="0073526F" w:rsidRPr="002E222F" w:rsidRDefault="0073526F" w:rsidP="0073526F">
            <w:pPr>
              <w:rPr>
                <w:rFonts w:eastAsia="Times New Roman" w:cstheme="minorHAnsi"/>
                <w:sz w:val="20"/>
                <w:szCs w:val="20"/>
                <w:lang w:val="pl-PL"/>
              </w:rPr>
            </w:pPr>
          </w:p>
        </w:tc>
        <w:tc>
          <w:tcPr>
            <w:tcW w:w="325" w:type="pct"/>
          </w:tcPr>
          <w:p w14:paraId="45304FE2" w14:textId="77777777" w:rsidR="0073526F" w:rsidRPr="002E222F" w:rsidRDefault="0073526F" w:rsidP="0073526F">
            <w:pPr>
              <w:rPr>
                <w:rFonts w:eastAsia="Times New Roman" w:cstheme="minorHAnsi"/>
                <w:sz w:val="20"/>
                <w:szCs w:val="20"/>
                <w:lang w:val="pl-PL"/>
              </w:rPr>
            </w:pPr>
          </w:p>
        </w:tc>
        <w:tc>
          <w:tcPr>
            <w:tcW w:w="299" w:type="pct"/>
          </w:tcPr>
          <w:p w14:paraId="69756206" w14:textId="77777777" w:rsidR="0073526F" w:rsidRPr="002E222F" w:rsidRDefault="0073526F" w:rsidP="0073526F">
            <w:pPr>
              <w:rPr>
                <w:rFonts w:eastAsia="Times New Roman" w:cstheme="minorHAnsi"/>
                <w:sz w:val="20"/>
                <w:szCs w:val="20"/>
                <w:lang w:val="pl-PL"/>
              </w:rPr>
            </w:pPr>
          </w:p>
        </w:tc>
        <w:tc>
          <w:tcPr>
            <w:tcW w:w="370" w:type="pct"/>
          </w:tcPr>
          <w:p w14:paraId="573E609C" w14:textId="77777777" w:rsidR="0073526F" w:rsidRPr="002E222F" w:rsidRDefault="0073526F" w:rsidP="0073526F">
            <w:pPr>
              <w:rPr>
                <w:rFonts w:eastAsia="Times New Roman" w:cstheme="minorHAnsi"/>
                <w:sz w:val="20"/>
                <w:szCs w:val="20"/>
                <w:lang w:val="pl-PL"/>
              </w:rPr>
            </w:pPr>
          </w:p>
        </w:tc>
      </w:tr>
      <w:tr w:rsidR="00EA1362" w:rsidRPr="002E222F" w14:paraId="5A93911F" w14:textId="77777777" w:rsidTr="00F403F3">
        <w:trPr>
          <w:trHeight w:val="407"/>
        </w:trPr>
        <w:tc>
          <w:tcPr>
            <w:tcW w:w="263" w:type="pct"/>
            <w:vMerge/>
            <w:tcBorders>
              <w:top w:val="nil"/>
            </w:tcBorders>
          </w:tcPr>
          <w:p w14:paraId="092E522E" w14:textId="77777777" w:rsidR="00EA1362" w:rsidRPr="002E222F" w:rsidRDefault="00EA1362" w:rsidP="00EA1362">
            <w:pPr>
              <w:rPr>
                <w:rFonts w:cstheme="minorHAnsi"/>
                <w:sz w:val="20"/>
                <w:szCs w:val="20"/>
                <w:lang w:val="pl-PL"/>
              </w:rPr>
            </w:pPr>
          </w:p>
        </w:tc>
        <w:tc>
          <w:tcPr>
            <w:tcW w:w="1298" w:type="pct"/>
            <w:vMerge/>
            <w:tcBorders>
              <w:top w:val="nil"/>
            </w:tcBorders>
          </w:tcPr>
          <w:p w14:paraId="5113778A" w14:textId="77777777" w:rsidR="00EA1362" w:rsidRPr="002E222F" w:rsidRDefault="00EA1362" w:rsidP="00EA1362">
            <w:pPr>
              <w:rPr>
                <w:rFonts w:cstheme="minorHAnsi"/>
                <w:sz w:val="20"/>
                <w:szCs w:val="20"/>
                <w:lang w:val="pl-PL"/>
              </w:rPr>
            </w:pPr>
          </w:p>
        </w:tc>
        <w:tc>
          <w:tcPr>
            <w:tcW w:w="1189" w:type="pct"/>
            <w:vAlign w:val="center"/>
          </w:tcPr>
          <w:p w14:paraId="43BDF767" w14:textId="77731339" w:rsidR="00EA1362" w:rsidRPr="002E222F" w:rsidRDefault="00EA1362" w:rsidP="007D0144">
            <w:pPr>
              <w:spacing w:before="2" w:line="180" w:lineRule="exact"/>
              <w:rPr>
                <w:rFonts w:eastAsia="Times New Roman" w:cstheme="minorHAnsi"/>
                <w:sz w:val="20"/>
                <w:szCs w:val="20"/>
                <w:lang w:val="pl-PL"/>
              </w:rPr>
            </w:pPr>
            <w:r w:rsidRPr="002E222F">
              <w:rPr>
                <w:rFonts w:eastAsia="Times New Roman" w:cstheme="minorHAnsi"/>
                <w:spacing w:val="-2"/>
                <w:sz w:val="20"/>
                <w:szCs w:val="20"/>
                <w:lang w:val="pl-PL"/>
              </w:rPr>
              <w:t>Efekt ekonomiczny</w:t>
            </w:r>
          </w:p>
        </w:tc>
        <w:tc>
          <w:tcPr>
            <w:tcW w:w="338" w:type="pct"/>
          </w:tcPr>
          <w:p w14:paraId="69C8F079" w14:textId="77777777" w:rsidR="00EA1362" w:rsidRPr="002E222F" w:rsidRDefault="00EA1362" w:rsidP="00EA1362">
            <w:pPr>
              <w:rPr>
                <w:rFonts w:eastAsia="Times New Roman" w:cstheme="minorHAnsi"/>
                <w:sz w:val="20"/>
                <w:szCs w:val="20"/>
                <w:lang w:val="pl-PL"/>
              </w:rPr>
            </w:pPr>
          </w:p>
        </w:tc>
        <w:tc>
          <w:tcPr>
            <w:tcW w:w="299" w:type="pct"/>
          </w:tcPr>
          <w:p w14:paraId="5CBE4BCA" w14:textId="77777777" w:rsidR="00EA1362" w:rsidRPr="002E222F" w:rsidRDefault="00EA1362" w:rsidP="00EA1362">
            <w:pPr>
              <w:rPr>
                <w:rFonts w:eastAsia="Times New Roman" w:cstheme="minorHAnsi"/>
                <w:sz w:val="20"/>
                <w:szCs w:val="20"/>
                <w:lang w:val="pl-PL"/>
              </w:rPr>
            </w:pPr>
          </w:p>
        </w:tc>
        <w:tc>
          <w:tcPr>
            <w:tcW w:w="325" w:type="pct"/>
          </w:tcPr>
          <w:p w14:paraId="0B6E6B90" w14:textId="77777777" w:rsidR="00EA1362" w:rsidRPr="002E222F" w:rsidRDefault="00EA1362" w:rsidP="00EA1362">
            <w:pPr>
              <w:rPr>
                <w:rFonts w:eastAsia="Times New Roman" w:cstheme="minorHAnsi"/>
                <w:sz w:val="20"/>
                <w:szCs w:val="20"/>
                <w:lang w:val="pl-PL"/>
              </w:rPr>
            </w:pPr>
          </w:p>
        </w:tc>
        <w:tc>
          <w:tcPr>
            <w:tcW w:w="294" w:type="pct"/>
          </w:tcPr>
          <w:p w14:paraId="26212B5C" w14:textId="77777777" w:rsidR="00EA1362" w:rsidRPr="002E222F" w:rsidRDefault="00EA1362" w:rsidP="00EA1362">
            <w:pPr>
              <w:rPr>
                <w:rFonts w:eastAsia="Times New Roman" w:cstheme="minorHAnsi"/>
                <w:sz w:val="20"/>
                <w:szCs w:val="20"/>
                <w:lang w:val="pl-PL"/>
              </w:rPr>
            </w:pPr>
          </w:p>
        </w:tc>
        <w:tc>
          <w:tcPr>
            <w:tcW w:w="325" w:type="pct"/>
          </w:tcPr>
          <w:p w14:paraId="61893D2A" w14:textId="77777777" w:rsidR="00EA1362" w:rsidRPr="002E222F" w:rsidRDefault="00EA1362" w:rsidP="00EA1362">
            <w:pPr>
              <w:rPr>
                <w:rFonts w:eastAsia="Times New Roman" w:cstheme="minorHAnsi"/>
                <w:sz w:val="20"/>
                <w:szCs w:val="20"/>
                <w:lang w:val="pl-PL"/>
              </w:rPr>
            </w:pPr>
          </w:p>
        </w:tc>
        <w:tc>
          <w:tcPr>
            <w:tcW w:w="299" w:type="pct"/>
          </w:tcPr>
          <w:p w14:paraId="68FC5ECE" w14:textId="77777777" w:rsidR="00EA1362" w:rsidRPr="002E222F" w:rsidRDefault="00EA1362" w:rsidP="00EA1362">
            <w:pPr>
              <w:rPr>
                <w:rFonts w:eastAsia="Times New Roman" w:cstheme="minorHAnsi"/>
                <w:sz w:val="20"/>
                <w:szCs w:val="20"/>
                <w:lang w:val="pl-PL"/>
              </w:rPr>
            </w:pPr>
          </w:p>
        </w:tc>
        <w:tc>
          <w:tcPr>
            <w:tcW w:w="370" w:type="pct"/>
          </w:tcPr>
          <w:p w14:paraId="34CDE9EA" w14:textId="77777777" w:rsidR="00EA1362" w:rsidRPr="002E222F" w:rsidRDefault="00EA1362" w:rsidP="00EA1362">
            <w:pPr>
              <w:rPr>
                <w:rFonts w:eastAsia="Times New Roman" w:cstheme="minorHAnsi"/>
                <w:sz w:val="20"/>
                <w:szCs w:val="20"/>
                <w:lang w:val="pl-PL"/>
              </w:rPr>
            </w:pPr>
          </w:p>
        </w:tc>
      </w:tr>
      <w:tr w:rsidR="00EA1362" w:rsidRPr="002E222F" w14:paraId="7716CF1B" w14:textId="77777777" w:rsidTr="00F403F3">
        <w:trPr>
          <w:trHeight w:val="271"/>
        </w:trPr>
        <w:tc>
          <w:tcPr>
            <w:tcW w:w="263" w:type="pct"/>
            <w:vMerge w:val="restart"/>
          </w:tcPr>
          <w:p w14:paraId="6A33274E" w14:textId="77777777" w:rsidR="00EA1362" w:rsidRPr="002E222F" w:rsidRDefault="00EA1362" w:rsidP="00EA1362">
            <w:pPr>
              <w:spacing w:before="1"/>
              <w:ind w:left="13"/>
              <w:jc w:val="center"/>
              <w:rPr>
                <w:rFonts w:eastAsia="Times New Roman" w:cstheme="minorHAnsi"/>
                <w:sz w:val="20"/>
                <w:szCs w:val="20"/>
                <w:lang w:val="pl-PL"/>
              </w:rPr>
            </w:pPr>
            <w:r w:rsidRPr="002E222F">
              <w:rPr>
                <w:rFonts w:eastAsia="Times New Roman" w:cstheme="minorHAnsi"/>
                <w:w w:val="101"/>
                <w:sz w:val="20"/>
                <w:szCs w:val="20"/>
                <w:lang w:val="pl-PL"/>
              </w:rPr>
              <w:t>n</w:t>
            </w:r>
          </w:p>
        </w:tc>
        <w:tc>
          <w:tcPr>
            <w:tcW w:w="1298" w:type="pct"/>
            <w:vMerge w:val="restart"/>
            <w:vAlign w:val="center"/>
          </w:tcPr>
          <w:p w14:paraId="4777BB65" w14:textId="77777777" w:rsidR="00EA1362" w:rsidRPr="002E222F" w:rsidRDefault="00EA1362" w:rsidP="00EA1362">
            <w:pPr>
              <w:spacing w:before="1"/>
              <w:ind w:left="904"/>
              <w:rPr>
                <w:rFonts w:eastAsia="Times New Roman" w:cstheme="minorHAnsi"/>
                <w:sz w:val="20"/>
                <w:szCs w:val="20"/>
                <w:lang w:val="pl-PL"/>
              </w:rPr>
            </w:pPr>
            <w:r w:rsidRPr="002E222F">
              <w:rPr>
                <w:rFonts w:eastAsia="Times New Roman" w:cstheme="minorHAnsi"/>
                <w:sz w:val="20"/>
                <w:szCs w:val="20"/>
                <w:lang w:val="pl-PL"/>
              </w:rPr>
              <w:t>Wariant</w:t>
            </w:r>
            <w:r w:rsidRPr="002E222F">
              <w:rPr>
                <w:rFonts w:eastAsia="Times New Roman" w:cstheme="minorHAnsi"/>
                <w:spacing w:val="-7"/>
                <w:sz w:val="20"/>
                <w:szCs w:val="20"/>
                <w:lang w:val="pl-PL"/>
              </w:rPr>
              <w:t xml:space="preserve"> </w:t>
            </w:r>
            <w:r w:rsidRPr="002E222F">
              <w:rPr>
                <w:rFonts w:eastAsia="Times New Roman" w:cstheme="minorHAnsi"/>
                <w:spacing w:val="-10"/>
                <w:sz w:val="20"/>
                <w:szCs w:val="20"/>
                <w:lang w:val="pl-PL"/>
              </w:rPr>
              <w:t>n</w:t>
            </w:r>
          </w:p>
        </w:tc>
        <w:tc>
          <w:tcPr>
            <w:tcW w:w="1189" w:type="pct"/>
            <w:vAlign w:val="center"/>
          </w:tcPr>
          <w:p w14:paraId="575CE649" w14:textId="77777777" w:rsidR="00EA1362" w:rsidRPr="002E222F" w:rsidRDefault="00EA1362" w:rsidP="007D0144">
            <w:pPr>
              <w:spacing w:before="1"/>
              <w:ind w:right="71" w:firstLine="62"/>
              <w:rPr>
                <w:rFonts w:eastAsia="Times New Roman" w:cstheme="minorHAnsi"/>
                <w:sz w:val="20"/>
                <w:szCs w:val="20"/>
                <w:lang w:val="pl-PL"/>
              </w:rPr>
            </w:pPr>
            <w:r w:rsidRPr="002E222F">
              <w:rPr>
                <w:rFonts w:eastAsia="Times New Roman" w:cstheme="minorHAnsi"/>
                <w:spacing w:val="-2"/>
                <w:sz w:val="20"/>
                <w:szCs w:val="20"/>
                <w:lang w:val="pl-PL"/>
              </w:rPr>
              <w:t>Koszt wytwarzania ciepła</w:t>
            </w:r>
          </w:p>
        </w:tc>
        <w:tc>
          <w:tcPr>
            <w:tcW w:w="338" w:type="pct"/>
          </w:tcPr>
          <w:p w14:paraId="21FB5B22" w14:textId="77777777" w:rsidR="00EA1362" w:rsidRPr="002E222F" w:rsidRDefault="00EA1362" w:rsidP="00EA1362">
            <w:pPr>
              <w:rPr>
                <w:rFonts w:eastAsia="Times New Roman" w:cstheme="minorHAnsi"/>
                <w:sz w:val="20"/>
                <w:szCs w:val="20"/>
                <w:lang w:val="pl-PL"/>
              </w:rPr>
            </w:pPr>
          </w:p>
        </w:tc>
        <w:tc>
          <w:tcPr>
            <w:tcW w:w="299" w:type="pct"/>
          </w:tcPr>
          <w:p w14:paraId="42E3EE4F" w14:textId="77777777" w:rsidR="00EA1362" w:rsidRPr="002E222F" w:rsidRDefault="00EA1362" w:rsidP="00EA1362">
            <w:pPr>
              <w:rPr>
                <w:rFonts w:eastAsia="Times New Roman" w:cstheme="minorHAnsi"/>
                <w:sz w:val="20"/>
                <w:szCs w:val="20"/>
                <w:lang w:val="pl-PL"/>
              </w:rPr>
            </w:pPr>
          </w:p>
        </w:tc>
        <w:tc>
          <w:tcPr>
            <w:tcW w:w="325" w:type="pct"/>
          </w:tcPr>
          <w:p w14:paraId="3D3A2710" w14:textId="77777777" w:rsidR="00EA1362" w:rsidRPr="002E222F" w:rsidRDefault="00EA1362" w:rsidP="00EA1362">
            <w:pPr>
              <w:rPr>
                <w:rFonts w:eastAsia="Times New Roman" w:cstheme="minorHAnsi"/>
                <w:sz w:val="20"/>
                <w:szCs w:val="20"/>
                <w:lang w:val="pl-PL"/>
              </w:rPr>
            </w:pPr>
          </w:p>
        </w:tc>
        <w:tc>
          <w:tcPr>
            <w:tcW w:w="294" w:type="pct"/>
          </w:tcPr>
          <w:p w14:paraId="7AF96CE5" w14:textId="77777777" w:rsidR="00EA1362" w:rsidRPr="002E222F" w:rsidRDefault="00EA1362" w:rsidP="00EA1362">
            <w:pPr>
              <w:rPr>
                <w:rFonts w:eastAsia="Times New Roman" w:cstheme="minorHAnsi"/>
                <w:sz w:val="20"/>
                <w:szCs w:val="20"/>
                <w:lang w:val="pl-PL"/>
              </w:rPr>
            </w:pPr>
          </w:p>
        </w:tc>
        <w:tc>
          <w:tcPr>
            <w:tcW w:w="325" w:type="pct"/>
          </w:tcPr>
          <w:p w14:paraId="4DD39676" w14:textId="77777777" w:rsidR="00EA1362" w:rsidRPr="002E222F" w:rsidRDefault="00EA1362" w:rsidP="00EA1362">
            <w:pPr>
              <w:rPr>
                <w:rFonts w:eastAsia="Times New Roman" w:cstheme="minorHAnsi"/>
                <w:sz w:val="20"/>
                <w:szCs w:val="20"/>
                <w:lang w:val="pl-PL"/>
              </w:rPr>
            </w:pPr>
          </w:p>
        </w:tc>
        <w:tc>
          <w:tcPr>
            <w:tcW w:w="299" w:type="pct"/>
          </w:tcPr>
          <w:p w14:paraId="493FFDB7" w14:textId="77777777" w:rsidR="00EA1362" w:rsidRPr="002E222F" w:rsidRDefault="00EA1362" w:rsidP="00EA1362">
            <w:pPr>
              <w:rPr>
                <w:rFonts w:eastAsia="Times New Roman" w:cstheme="minorHAnsi"/>
                <w:sz w:val="20"/>
                <w:szCs w:val="20"/>
                <w:lang w:val="pl-PL"/>
              </w:rPr>
            </w:pPr>
          </w:p>
        </w:tc>
        <w:tc>
          <w:tcPr>
            <w:tcW w:w="370" w:type="pct"/>
          </w:tcPr>
          <w:p w14:paraId="36F52EF2" w14:textId="77777777" w:rsidR="00EA1362" w:rsidRPr="002E222F" w:rsidRDefault="00EA1362" w:rsidP="00EA1362">
            <w:pPr>
              <w:rPr>
                <w:rFonts w:eastAsia="Times New Roman" w:cstheme="minorHAnsi"/>
                <w:sz w:val="20"/>
                <w:szCs w:val="20"/>
                <w:lang w:val="pl-PL"/>
              </w:rPr>
            </w:pPr>
          </w:p>
        </w:tc>
      </w:tr>
      <w:tr w:rsidR="00EA1362" w:rsidRPr="002E222F" w14:paraId="7FEA07AF" w14:textId="77777777" w:rsidTr="00F403F3">
        <w:trPr>
          <w:trHeight w:val="407"/>
        </w:trPr>
        <w:tc>
          <w:tcPr>
            <w:tcW w:w="263" w:type="pct"/>
            <w:vMerge/>
            <w:tcBorders>
              <w:top w:val="nil"/>
            </w:tcBorders>
          </w:tcPr>
          <w:p w14:paraId="41142CCE" w14:textId="77777777" w:rsidR="00EA1362" w:rsidRPr="002E222F" w:rsidRDefault="00EA1362" w:rsidP="00EA1362">
            <w:pPr>
              <w:rPr>
                <w:rFonts w:cstheme="minorHAnsi"/>
                <w:sz w:val="20"/>
                <w:szCs w:val="20"/>
                <w:lang w:val="pl-PL"/>
              </w:rPr>
            </w:pPr>
          </w:p>
        </w:tc>
        <w:tc>
          <w:tcPr>
            <w:tcW w:w="1298" w:type="pct"/>
            <w:vMerge/>
            <w:tcBorders>
              <w:top w:val="nil"/>
            </w:tcBorders>
          </w:tcPr>
          <w:p w14:paraId="3E07A730" w14:textId="77777777" w:rsidR="00EA1362" w:rsidRPr="002E222F" w:rsidRDefault="00EA1362" w:rsidP="00EA1362">
            <w:pPr>
              <w:rPr>
                <w:rFonts w:cstheme="minorHAnsi"/>
                <w:sz w:val="20"/>
                <w:szCs w:val="20"/>
                <w:lang w:val="pl-PL"/>
              </w:rPr>
            </w:pPr>
          </w:p>
        </w:tc>
        <w:tc>
          <w:tcPr>
            <w:tcW w:w="1189" w:type="pct"/>
            <w:vAlign w:val="center"/>
          </w:tcPr>
          <w:p w14:paraId="5ED5AD63" w14:textId="5426E21A" w:rsidR="00EA1362" w:rsidRPr="002E222F" w:rsidRDefault="00EA1362" w:rsidP="00EA1362">
            <w:pPr>
              <w:spacing w:before="2" w:line="180" w:lineRule="exact"/>
              <w:ind w:left="72"/>
              <w:rPr>
                <w:rFonts w:eastAsia="Times New Roman" w:cstheme="minorHAnsi"/>
                <w:sz w:val="20"/>
                <w:szCs w:val="20"/>
                <w:lang w:val="pl-PL"/>
              </w:rPr>
            </w:pPr>
            <w:r w:rsidRPr="002E222F">
              <w:rPr>
                <w:rFonts w:eastAsia="Times New Roman" w:cstheme="minorHAnsi"/>
                <w:spacing w:val="-2"/>
                <w:sz w:val="20"/>
                <w:szCs w:val="20"/>
                <w:lang w:val="pl-PL"/>
              </w:rPr>
              <w:t>Efekt ekonomiczny</w:t>
            </w:r>
          </w:p>
        </w:tc>
        <w:tc>
          <w:tcPr>
            <w:tcW w:w="338" w:type="pct"/>
          </w:tcPr>
          <w:p w14:paraId="4669867B" w14:textId="77777777" w:rsidR="00EA1362" w:rsidRPr="002E222F" w:rsidRDefault="00EA1362" w:rsidP="00EA1362">
            <w:pPr>
              <w:rPr>
                <w:rFonts w:eastAsia="Times New Roman" w:cstheme="minorHAnsi"/>
                <w:sz w:val="20"/>
                <w:szCs w:val="20"/>
                <w:lang w:val="pl-PL"/>
              </w:rPr>
            </w:pPr>
          </w:p>
        </w:tc>
        <w:tc>
          <w:tcPr>
            <w:tcW w:w="299" w:type="pct"/>
          </w:tcPr>
          <w:p w14:paraId="5958FC84" w14:textId="77777777" w:rsidR="00EA1362" w:rsidRPr="002E222F" w:rsidRDefault="00EA1362" w:rsidP="00EA1362">
            <w:pPr>
              <w:rPr>
                <w:rFonts w:eastAsia="Times New Roman" w:cstheme="minorHAnsi"/>
                <w:sz w:val="20"/>
                <w:szCs w:val="20"/>
                <w:lang w:val="pl-PL"/>
              </w:rPr>
            </w:pPr>
          </w:p>
        </w:tc>
        <w:tc>
          <w:tcPr>
            <w:tcW w:w="325" w:type="pct"/>
          </w:tcPr>
          <w:p w14:paraId="45DC3A01" w14:textId="77777777" w:rsidR="00EA1362" w:rsidRPr="002E222F" w:rsidRDefault="00EA1362" w:rsidP="00EA1362">
            <w:pPr>
              <w:rPr>
                <w:rFonts w:eastAsia="Times New Roman" w:cstheme="minorHAnsi"/>
                <w:sz w:val="20"/>
                <w:szCs w:val="20"/>
                <w:lang w:val="pl-PL"/>
              </w:rPr>
            </w:pPr>
          </w:p>
        </w:tc>
        <w:tc>
          <w:tcPr>
            <w:tcW w:w="294" w:type="pct"/>
          </w:tcPr>
          <w:p w14:paraId="2CAA2157" w14:textId="77777777" w:rsidR="00EA1362" w:rsidRPr="002E222F" w:rsidRDefault="00EA1362" w:rsidP="00EA1362">
            <w:pPr>
              <w:rPr>
                <w:rFonts w:eastAsia="Times New Roman" w:cstheme="minorHAnsi"/>
                <w:sz w:val="20"/>
                <w:szCs w:val="20"/>
                <w:lang w:val="pl-PL"/>
              </w:rPr>
            </w:pPr>
          </w:p>
        </w:tc>
        <w:tc>
          <w:tcPr>
            <w:tcW w:w="325" w:type="pct"/>
          </w:tcPr>
          <w:p w14:paraId="15CDCC71" w14:textId="77777777" w:rsidR="00EA1362" w:rsidRPr="002E222F" w:rsidRDefault="00EA1362" w:rsidP="00EA1362">
            <w:pPr>
              <w:rPr>
                <w:rFonts w:eastAsia="Times New Roman" w:cstheme="minorHAnsi"/>
                <w:sz w:val="20"/>
                <w:szCs w:val="20"/>
                <w:lang w:val="pl-PL"/>
              </w:rPr>
            </w:pPr>
          </w:p>
        </w:tc>
        <w:tc>
          <w:tcPr>
            <w:tcW w:w="299" w:type="pct"/>
          </w:tcPr>
          <w:p w14:paraId="1328C99E" w14:textId="77777777" w:rsidR="00EA1362" w:rsidRPr="002E222F" w:rsidRDefault="00EA1362" w:rsidP="00EA1362">
            <w:pPr>
              <w:rPr>
                <w:rFonts w:eastAsia="Times New Roman" w:cstheme="minorHAnsi"/>
                <w:sz w:val="20"/>
                <w:szCs w:val="20"/>
                <w:lang w:val="pl-PL"/>
              </w:rPr>
            </w:pPr>
          </w:p>
        </w:tc>
        <w:tc>
          <w:tcPr>
            <w:tcW w:w="370" w:type="pct"/>
          </w:tcPr>
          <w:p w14:paraId="1ECB7F94" w14:textId="77777777" w:rsidR="00EA1362" w:rsidRPr="002E222F" w:rsidRDefault="00EA1362" w:rsidP="00EA1362">
            <w:pPr>
              <w:rPr>
                <w:rFonts w:eastAsia="Times New Roman" w:cstheme="minorHAnsi"/>
                <w:sz w:val="20"/>
                <w:szCs w:val="20"/>
                <w:lang w:val="pl-PL"/>
              </w:rPr>
            </w:pPr>
          </w:p>
        </w:tc>
      </w:tr>
    </w:tbl>
    <w:p w14:paraId="5035CA3F" w14:textId="77777777" w:rsidR="0073526F" w:rsidRPr="002E222F" w:rsidRDefault="0073526F" w:rsidP="00B93E32">
      <w:pPr>
        <w:jc w:val="center"/>
        <w:rPr>
          <w:rFonts w:cstheme="minorHAnsi"/>
          <w:sz w:val="16"/>
          <w:szCs w:val="16"/>
        </w:rPr>
      </w:pPr>
      <w:r w:rsidRPr="002E222F">
        <w:rPr>
          <w:rFonts w:cstheme="minorHAnsi"/>
          <w:sz w:val="16"/>
          <w:szCs w:val="16"/>
        </w:rPr>
        <w:t xml:space="preserve">(źródło </w:t>
      </w:r>
      <w:sdt>
        <w:sdtPr>
          <w:rPr>
            <w:rFonts w:cstheme="minorHAnsi"/>
            <w:noProof/>
            <w:sz w:val="16"/>
            <w:szCs w:val="16"/>
          </w:rPr>
          <w:id w:val="127979284"/>
          <w:citation/>
        </w:sdtPr>
        <w:sdtEndPr/>
        <w:sdtContent>
          <w:r w:rsidRPr="002E222F">
            <w:rPr>
              <w:rFonts w:cstheme="minorHAnsi"/>
              <w:noProof/>
              <w:sz w:val="16"/>
              <w:szCs w:val="16"/>
            </w:rPr>
            <w:fldChar w:fldCharType="begin"/>
          </w:r>
          <w:r w:rsidRPr="002E222F">
            <w:rPr>
              <w:rFonts w:cstheme="minorHAnsi"/>
              <w:noProof/>
              <w:sz w:val="16"/>
              <w:szCs w:val="16"/>
            </w:rPr>
            <w:instrText xml:space="preserve"> CITATION Roz3 \l 1045 </w:instrText>
          </w:r>
          <w:r w:rsidRPr="002E222F">
            <w:rPr>
              <w:rFonts w:cstheme="minorHAnsi"/>
              <w:noProof/>
              <w:sz w:val="16"/>
              <w:szCs w:val="16"/>
            </w:rPr>
            <w:fldChar w:fldCharType="separate"/>
          </w:r>
          <w:r w:rsidR="00FD41C6" w:rsidRPr="002E222F">
            <w:rPr>
              <w:rFonts w:cstheme="minorHAnsi"/>
              <w:noProof/>
              <w:sz w:val="16"/>
              <w:szCs w:val="16"/>
            </w:rPr>
            <w:t>[5]</w:t>
          </w:r>
          <w:r w:rsidRPr="002E222F">
            <w:rPr>
              <w:rFonts w:cstheme="minorHAnsi"/>
              <w:noProof/>
              <w:sz w:val="16"/>
              <w:szCs w:val="16"/>
            </w:rPr>
            <w:fldChar w:fldCharType="end"/>
          </w:r>
        </w:sdtContent>
      </w:sdt>
      <w:r w:rsidRPr="002E222F">
        <w:rPr>
          <w:rFonts w:cstheme="minorHAnsi"/>
          <w:noProof/>
          <w:sz w:val="16"/>
          <w:szCs w:val="16"/>
        </w:rPr>
        <w:t>)</w:t>
      </w:r>
    </w:p>
    <w:p w14:paraId="27E02A24" w14:textId="77777777" w:rsidR="0073526F" w:rsidRPr="002E222F" w:rsidRDefault="0073526F" w:rsidP="00F403F3">
      <w:pPr>
        <w:spacing w:before="240" w:line="360" w:lineRule="auto"/>
        <w:jc w:val="both"/>
        <w:rPr>
          <w:rFonts w:cstheme="minorHAnsi"/>
        </w:rPr>
      </w:pPr>
      <w:r w:rsidRPr="002E222F">
        <w:rPr>
          <w:rFonts w:cstheme="minorHAnsi"/>
        </w:rPr>
        <w:t>Końcowym elementem obliczeń jest wyznaczenie prostego czasu zwrotu inwestycji.</w:t>
      </w:r>
    </w:p>
    <w:p w14:paraId="5DBD6A4A" w14:textId="100B40F9" w:rsidR="0073526F" w:rsidRPr="002E222F" w:rsidRDefault="0073526F" w:rsidP="0073526F">
      <w:pPr>
        <w:pStyle w:val="Legenda"/>
        <w:jc w:val="center"/>
        <w:rPr>
          <w:rFonts w:cstheme="minorHAnsi"/>
          <w:sz w:val="22"/>
          <w:szCs w:val="22"/>
        </w:rPr>
      </w:pPr>
      <m:oMath>
        <m:r>
          <m:rPr>
            <m:nor/>
          </m:rPr>
          <w:rPr>
            <w:rFonts w:cstheme="minorHAnsi"/>
            <w:color w:val="auto"/>
            <w:sz w:val="22"/>
            <w:szCs w:val="22"/>
          </w:rPr>
          <m:t>SPBT=</m:t>
        </m:r>
        <m:f>
          <m:fPr>
            <m:ctrlPr>
              <w:rPr>
                <w:rFonts w:ascii="Cambria Math" w:hAnsi="Cambria Math" w:cstheme="minorHAnsi"/>
                <w:color w:val="auto"/>
                <w:sz w:val="22"/>
                <w:szCs w:val="22"/>
              </w:rPr>
            </m:ctrlPr>
          </m:fPr>
          <m:num>
            <m:r>
              <m:rPr>
                <m:sty m:val="bi"/>
              </m:rPr>
              <w:rPr>
                <w:rFonts w:ascii="Cambria Math" w:hAnsi="Cambria Math" w:cstheme="minorHAnsi"/>
                <w:color w:val="auto"/>
                <w:sz w:val="22"/>
                <w:szCs w:val="22"/>
              </w:rPr>
              <m:t>N</m:t>
            </m:r>
          </m:num>
          <m:den>
            <m:r>
              <m:rPr>
                <m:sty m:val="bi"/>
              </m:rPr>
              <w:rPr>
                <w:rFonts w:ascii="Cambria Math" w:hAnsi="Cambria Math" w:cstheme="minorHAnsi"/>
                <w:color w:val="auto"/>
                <w:sz w:val="22"/>
                <w:szCs w:val="22"/>
              </w:rPr>
              <m:t>∆Q</m:t>
            </m:r>
            <m:r>
              <m:rPr>
                <m:nor/>
              </m:rPr>
              <w:rPr>
                <w:rFonts w:cstheme="minorHAnsi"/>
                <w:color w:val="auto"/>
                <w:sz w:val="22"/>
                <w:szCs w:val="22"/>
                <w:vertAlign w:val="subscript"/>
              </w:rPr>
              <m:t>tmin</m:t>
            </m:r>
          </m:den>
        </m:f>
        <m:r>
          <m:rPr>
            <m:sty m:val="bi"/>
          </m:rPr>
          <w:rPr>
            <w:rFonts w:ascii="Cambria Math" w:hAnsi="Cambria Math" w:cstheme="minorHAnsi"/>
            <w:color w:val="auto"/>
            <w:sz w:val="22"/>
            <w:szCs w:val="22"/>
          </w:rPr>
          <m:t xml:space="preserve"> [</m:t>
        </m:r>
        <m:r>
          <m:rPr>
            <m:nor/>
          </m:rPr>
          <w:rPr>
            <w:rFonts w:cstheme="minorHAnsi"/>
            <w:color w:val="auto"/>
            <w:sz w:val="22"/>
            <w:szCs w:val="22"/>
          </w:rPr>
          <m:t xml:space="preserve">lata]                                                      </m:t>
        </m:r>
      </m:oMath>
      <w:r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5</w:t>
      </w:r>
      <w:r w:rsidR="00F02195" w:rsidRPr="002E222F">
        <w:rPr>
          <w:rFonts w:cstheme="minorHAnsi"/>
          <w:noProof/>
        </w:rPr>
        <w:fldChar w:fldCharType="end"/>
      </w:r>
    </w:p>
    <w:p w14:paraId="07105969" w14:textId="77777777" w:rsidR="0073526F" w:rsidRPr="002E222F" w:rsidRDefault="0073526F" w:rsidP="0073526F">
      <w:pPr>
        <w:pStyle w:val="Tekstpodstawowy"/>
        <w:spacing w:before="91"/>
        <w:rPr>
          <w:rFonts w:asciiTheme="minorHAnsi" w:hAnsiTheme="minorHAnsi" w:cstheme="minorHAnsi"/>
          <w:sz w:val="22"/>
          <w:szCs w:val="22"/>
          <w:lang w:val="pl-PL"/>
        </w:rPr>
      </w:pPr>
      <w:r w:rsidRPr="002E222F">
        <w:rPr>
          <w:rFonts w:asciiTheme="minorHAnsi" w:hAnsiTheme="minorHAnsi" w:cstheme="minorHAnsi"/>
          <w:spacing w:val="-2"/>
          <w:sz w:val="22"/>
          <w:szCs w:val="22"/>
          <w:lang w:val="pl-PL"/>
        </w:rPr>
        <w:t>gdzie:</w:t>
      </w:r>
    </w:p>
    <w:p w14:paraId="1942BAF5" w14:textId="317F1918" w:rsidR="0073526F" w:rsidRPr="002E222F" w:rsidRDefault="003756E6" w:rsidP="002676C6">
      <w:pPr>
        <w:pStyle w:val="Tekstpodstawowy"/>
        <w:spacing w:line="360" w:lineRule="auto"/>
        <w:ind w:left="851" w:right="45" w:hanging="851"/>
        <w:rPr>
          <w:rFonts w:asciiTheme="minorHAnsi" w:hAnsiTheme="minorHAnsi" w:cstheme="minorHAnsi"/>
          <w:sz w:val="22"/>
          <w:szCs w:val="22"/>
          <w:lang w:val="pl-PL"/>
        </w:rPr>
      </w:pPr>
      <w:r w:rsidRPr="003756E6">
        <w:rPr>
          <w:rFonts w:asciiTheme="minorHAnsi" w:hAnsiTheme="minorHAnsi" w:cstheme="minorHAnsi"/>
          <w:sz w:val="22"/>
          <w:szCs w:val="22"/>
          <w:lang w:val="pl-PL"/>
        </w:rPr>
        <w:t>Δ</w:t>
      </w:r>
      <w:r w:rsidR="0073526F" w:rsidRPr="002E222F">
        <w:rPr>
          <w:rFonts w:asciiTheme="minorHAnsi" w:hAnsiTheme="minorHAnsi" w:cstheme="minorHAnsi"/>
          <w:sz w:val="22"/>
          <w:szCs w:val="22"/>
          <w:lang w:val="pl-PL"/>
        </w:rPr>
        <w:t>O</w:t>
      </w:r>
      <w:r w:rsidR="0073526F" w:rsidRPr="002E222F">
        <w:rPr>
          <w:rFonts w:asciiTheme="minorHAnsi" w:hAnsiTheme="minorHAnsi" w:cstheme="minorHAnsi"/>
          <w:sz w:val="22"/>
          <w:szCs w:val="22"/>
          <w:vertAlign w:val="subscript"/>
          <w:lang w:val="pl-PL"/>
        </w:rPr>
        <w:t>tmin</w:t>
      </w:r>
      <w:r w:rsidR="0073526F" w:rsidRPr="002E222F">
        <w:rPr>
          <w:rFonts w:asciiTheme="minorHAnsi" w:hAnsiTheme="minorHAnsi" w:cstheme="minorHAnsi"/>
          <w:spacing w:val="80"/>
          <w:sz w:val="22"/>
          <w:szCs w:val="22"/>
          <w:lang w:val="pl-PL"/>
        </w:rPr>
        <w:tab/>
      </w:r>
      <w:r w:rsidR="0073526F" w:rsidRPr="002E222F">
        <w:rPr>
          <w:rFonts w:asciiTheme="minorHAnsi" w:hAnsiTheme="minorHAnsi" w:cstheme="minorHAnsi"/>
          <w:sz w:val="22"/>
          <w:szCs w:val="22"/>
          <w:lang w:val="pl-PL"/>
        </w:rPr>
        <w:t>-</w:t>
      </w:r>
      <w:r w:rsidR="0073526F" w:rsidRPr="002E222F">
        <w:rPr>
          <w:rFonts w:asciiTheme="minorHAnsi" w:hAnsiTheme="minorHAnsi" w:cstheme="minorHAnsi"/>
          <w:spacing w:val="80"/>
          <w:sz w:val="22"/>
          <w:szCs w:val="22"/>
          <w:lang w:val="pl-PL"/>
        </w:rPr>
        <w:t xml:space="preserve"> </w:t>
      </w:r>
      <w:r w:rsidR="0073526F" w:rsidRPr="002E222F">
        <w:rPr>
          <w:rFonts w:asciiTheme="minorHAnsi" w:hAnsiTheme="minorHAnsi" w:cstheme="minorHAnsi"/>
          <w:sz w:val="22"/>
          <w:szCs w:val="22"/>
          <w:lang w:val="pl-PL"/>
        </w:rPr>
        <w:t>minimalny</w:t>
      </w:r>
      <w:r w:rsidR="0073526F" w:rsidRPr="002E222F">
        <w:rPr>
          <w:rFonts w:asciiTheme="minorHAnsi" w:hAnsiTheme="minorHAnsi" w:cstheme="minorHAnsi"/>
          <w:spacing w:val="80"/>
          <w:sz w:val="22"/>
          <w:szCs w:val="22"/>
          <w:lang w:val="pl-PL"/>
        </w:rPr>
        <w:t xml:space="preserve"> </w:t>
      </w:r>
      <w:r w:rsidR="0073526F" w:rsidRPr="002E222F">
        <w:rPr>
          <w:rFonts w:asciiTheme="minorHAnsi" w:hAnsiTheme="minorHAnsi" w:cstheme="minorHAnsi"/>
          <w:sz w:val="22"/>
          <w:szCs w:val="22"/>
          <w:lang w:val="pl-PL"/>
        </w:rPr>
        <w:t>efekt</w:t>
      </w:r>
      <w:r w:rsidR="0073526F" w:rsidRPr="002E222F">
        <w:rPr>
          <w:rFonts w:asciiTheme="minorHAnsi" w:hAnsiTheme="minorHAnsi" w:cstheme="minorHAnsi"/>
          <w:spacing w:val="80"/>
          <w:sz w:val="22"/>
          <w:szCs w:val="22"/>
          <w:lang w:val="pl-PL"/>
        </w:rPr>
        <w:t xml:space="preserve"> </w:t>
      </w:r>
      <w:r w:rsidR="0073526F" w:rsidRPr="002E222F">
        <w:rPr>
          <w:rFonts w:asciiTheme="minorHAnsi" w:hAnsiTheme="minorHAnsi" w:cstheme="minorHAnsi"/>
          <w:sz w:val="22"/>
          <w:szCs w:val="22"/>
          <w:lang w:val="pl-PL"/>
        </w:rPr>
        <w:t>ekonomiczny</w:t>
      </w:r>
      <w:r w:rsidR="0073526F" w:rsidRPr="002E222F">
        <w:rPr>
          <w:rFonts w:asciiTheme="minorHAnsi" w:hAnsiTheme="minorHAnsi" w:cstheme="minorHAnsi"/>
          <w:spacing w:val="80"/>
          <w:sz w:val="22"/>
          <w:szCs w:val="22"/>
          <w:lang w:val="pl-PL"/>
        </w:rPr>
        <w:t xml:space="preserve"> </w:t>
      </w:r>
      <w:r w:rsidR="0073526F" w:rsidRPr="002E222F">
        <w:rPr>
          <w:rFonts w:asciiTheme="minorHAnsi" w:hAnsiTheme="minorHAnsi" w:cstheme="minorHAnsi"/>
          <w:sz w:val="22"/>
          <w:szCs w:val="22"/>
          <w:lang w:val="pl-PL"/>
        </w:rPr>
        <w:t>wybrany</w:t>
      </w:r>
      <w:r w:rsidR="0073526F" w:rsidRPr="002E222F">
        <w:rPr>
          <w:rFonts w:asciiTheme="minorHAnsi" w:hAnsiTheme="minorHAnsi" w:cstheme="minorHAnsi"/>
          <w:spacing w:val="80"/>
          <w:sz w:val="22"/>
          <w:szCs w:val="22"/>
          <w:lang w:val="pl-PL"/>
        </w:rPr>
        <w:t xml:space="preserve"> </w:t>
      </w:r>
      <w:r w:rsidR="0073526F" w:rsidRPr="002E222F">
        <w:rPr>
          <w:rFonts w:asciiTheme="minorHAnsi" w:hAnsiTheme="minorHAnsi" w:cstheme="minorHAnsi"/>
          <w:sz w:val="22"/>
          <w:szCs w:val="22"/>
          <w:lang w:val="pl-PL"/>
        </w:rPr>
        <w:t>spośród</w:t>
      </w:r>
      <w:r w:rsidR="0073526F" w:rsidRPr="002E222F">
        <w:rPr>
          <w:rFonts w:asciiTheme="minorHAnsi" w:hAnsiTheme="minorHAnsi" w:cstheme="minorHAnsi"/>
          <w:spacing w:val="80"/>
          <w:sz w:val="22"/>
          <w:szCs w:val="22"/>
          <w:lang w:val="pl-PL"/>
        </w:rPr>
        <w:t xml:space="preserve"> </w:t>
      </w:r>
      <w:r w:rsidR="0073526F" w:rsidRPr="002E222F">
        <w:rPr>
          <w:rFonts w:asciiTheme="minorHAnsi" w:hAnsiTheme="minorHAnsi" w:cstheme="minorHAnsi"/>
          <w:sz w:val="22"/>
          <w:szCs w:val="22"/>
          <w:lang w:val="pl-PL"/>
        </w:rPr>
        <w:t>efektów</w:t>
      </w:r>
      <w:r w:rsidR="0073526F" w:rsidRPr="002E222F">
        <w:rPr>
          <w:rFonts w:asciiTheme="minorHAnsi" w:hAnsiTheme="minorHAnsi" w:cstheme="minorHAnsi"/>
          <w:spacing w:val="80"/>
          <w:sz w:val="22"/>
          <w:szCs w:val="22"/>
          <w:lang w:val="pl-PL"/>
        </w:rPr>
        <w:t xml:space="preserve"> </w:t>
      </w:r>
      <w:r w:rsidR="0073526F" w:rsidRPr="002E222F">
        <w:rPr>
          <w:rFonts w:asciiTheme="minorHAnsi" w:hAnsiTheme="minorHAnsi" w:cstheme="minorHAnsi"/>
          <w:sz w:val="22"/>
          <w:szCs w:val="22"/>
          <w:lang w:val="pl-PL"/>
        </w:rPr>
        <w:t>obliczonych</w:t>
      </w:r>
      <w:r w:rsidR="0073526F" w:rsidRPr="002E222F">
        <w:rPr>
          <w:rFonts w:asciiTheme="minorHAnsi" w:hAnsiTheme="minorHAnsi" w:cstheme="minorHAnsi"/>
          <w:spacing w:val="80"/>
          <w:sz w:val="22"/>
          <w:szCs w:val="22"/>
          <w:lang w:val="pl-PL"/>
        </w:rPr>
        <w:t xml:space="preserve"> </w:t>
      </w:r>
      <w:r w:rsidR="0073526F" w:rsidRPr="002E222F">
        <w:rPr>
          <w:rFonts w:asciiTheme="minorHAnsi" w:hAnsiTheme="minorHAnsi" w:cstheme="minorHAnsi"/>
          <w:sz w:val="22"/>
          <w:szCs w:val="22"/>
          <w:lang w:val="pl-PL"/>
        </w:rPr>
        <w:t>dla</w:t>
      </w:r>
      <w:r w:rsidR="0073526F" w:rsidRPr="002E222F">
        <w:rPr>
          <w:rFonts w:asciiTheme="minorHAnsi" w:hAnsiTheme="minorHAnsi" w:cstheme="minorHAnsi"/>
          <w:spacing w:val="80"/>
          <w:sz w:val="22"/>
          <w:szCs w:val="22"/>
          <w:lang w:val="pl-PL"/>
        </w:rPr>
        <w:t xml:space="preserve"> </w:t>
      </w:r>
      <w:r w:rsidR="0073526F" w:rsidRPr="002E222F">
        <w:rPr>
          <w:rFonts w:asciiTheme="minorHAnsi" w:hAnsiTheme="minorHAnsi" w:cstheme="minorHAnsi"/>
          <w:sz w:val="22"/>
          <w:szCs w:val="22"/>
          <w:lang w:val="pl-PL"/>
        </w:rPr>
        <w:t xml:space="preserve">poszczególnych lat spłaty kredytu, </w:t>
      </w:r>
      <w:r w:rsidR="00087711" w:rsidRPr="002E222F">
        <w:rPr>
          <w:rFonts w:asciiTheme="minorHAnsi" w:hAnsiTheme="minorHAnsi" w:cstheme="minorHAnsi"/>
          <w:sz w:val="22"/>
          <w:szCs w:val="22"/>
          <w:lang w:val="pl-PL"/>
        </w:rPr>
        <w:t>[zł]</w:t>
      </w:r>
    </w:p>
    <w:p w14:paraId="300B0A1E" w14:textId="537B65F8" w:rsidR="0073526F" w:rsidRPr="002E222F" w:rsidRDefault="0073526F" w:rsidP="0073526F">
      <w:pPr>
        <w:pStyle w:val="Tekstpodstawowy"/>
        <w:spacing w:line="360" w:lineRule="auto"/>
        <w:ind w:left="567" w:right="612" w:hanging="567"/>
        <w:rPr>
          <w:rFonts w:asciiTheme="minorHAnsi" w:hAnsiTheme="minorHAnsi" w:cstheme="minorHAnsi"/>
          <w:sz w:val="22"/>
          <w:szCs w:val="22"/>
          <w:lang w:val="pl-PL"/>
        </w:rPr>
      </w:pPr>
      <w:r w:rsidRPr="002E222F">
        <w:rPr>
          <w:rFonts w:asciiTheme="minorHAnsi" w:hAnsiTheme="minorHAnsi" w:cstheme="minorHAnsi"/>
          <w:sz w:val="22"/>
          <w:szCs w:val="22"/>
          <w:lang w:val="pl-PL"/>
        </w:rPr>
        <w:t>N</w:t>
      </w:r>
      <w:r w:rsidRPr="002E222F">
        <w:rPr>
          <w:rFonts w:asciiTheme="minorHAnsi" w:hAnsiTheme="minorHAnsi" w:cstheme="minorHAnsi"/>
          <w:sz w:val="22"/>
          <w:szCs w:val="22"/>
          <w:lang w:val="pl-PL"/>
        </w:rPr>
        <w:tab/>
      </w:r>
      <w:r w:rsidRPr="002E222F">
        <w:rPr>
          <w:rFonts w:asciiTheme="minorHAnsi" w:hAnsiTheme="minorHAnsi" w:cstheme="minorHAnsi"/>
          <w:sz w:val="22"/>
          <w:szCs w:val="22"/>
          <w:lang w:val="pl-PL"/>
        </w:rPr>
        <w:tab/>
        <w:t>-</w:t>
      </w:r>
      <w:r w:rsidRPr="002E222F">
        <w:rPr>
          <w:rFonts w:asciiTheme="minorHAnsi" w:hAnsiTheme="minorHAnsi" w:cstheme="minorHAnsi"/>
          <w:spacing w:val="31"/>
          <w:sz w:val="22"/>
          <w:szCs w:val="22"/>
          <w:lang w:val="pl-PL"/>
        </w:rPr>
        <w:t xml:space="preserve"> </w:t>
      </w:r>
      <w:r w:rsidRPr="002E222F">
        <w:rPr>
          <w:rFonts w:asciiTheme="minorHAnsi" w:hAnsiTheme="minorHAnsi" w:cstheme="minorHAnsi"/>
          <w:sz w:val="22"/>
          <w:szCs w:val="22"/>
          <w:lang w:val="pl-PL"/>
        </w:rPr>
        <w:t>planowane</w:t>
      </w:r>
      <w:r w:rsidRPr="002E222F">
        <w:rPr>
          <w:rFonts w:asciiTheme="minorHAnsi" w:hAnsiTheme="minorHAnsi" w:cstheme="minorHAnsi"/>
          <w:spacing w:val="31"/>
          <w:sz w:val="22"/>
          <w:szCs w:val="22"/>
          <w:lang w:val="pl-PL"/>
        </w:rPr>
        <w:t xml:space="preserve"> </w:t>
      </w:r>
      <w:r w:rsidRPr="002E222F">
        <w:rPr>
          <w:rFonts w:asciiTheme="minorHAnsi" w:hAnsiTheme="minorHAnsi" w:cstheme="minorHAnsi"/>
          <w:sz w:val="22"/>
          <w:szCs w:val="22"/>
          <w:lang w:val="pl-PL"/>
        </w:rPr>
        <w:t>koszty</w:t>
      </w:r>
      <w:r w:rsidRPr="002E222F">
        <w:rPr>
          <w:rFonts w:asciiTheme="minorHAnsi" w:hAnsiTheme="minorHAnsi" w:cstheme="minorHAnsi"/>
          <w:spacing w:val="29"/>
          <w:sz w:val="22"/>
          <w:szCs w:val="22"/>
          <w:lang w:val="pl-PL"/>
        </w:rPr>
        <w:t xml:space="preserve"> </w:t>
      </w:r>
      <w:r w:rsidRPr="002E222F">
        <w:rPr>
          <w:rFonts w:asciiTheme="minorHAnsi" w:hAnsiTheme="minorHAnsi" w:cstheme="minorHAnsi"/>
          <w:sz w:val="22"/>
          <w:szCs w:val="22"/>
          <w:lang w:val="pl-PL"/>
        </w:rPr>
        <w:t>całkowite</w:t>
      </w:r>
      <w:r w:rsidRPr="002E222F">
        <w:rPr>
          <w:rFonts w:asciiTheme="minorHAnsi" w:hAnsiTheme="minorHAnsi" w:cstheme="minorHAnsi"/>
          <w:spacing w:val="31"/>
          <w:sz w:val="22"/>
          <w:szCs w:val="22"/>
          <w:lang w:val="pl-PL"/>
        </w:rPr>
        <w:t xml:space="preserve"> </w:t>
      </w:r>
      <w:r w:rsidRPr="002E222F">
        <w:rPr>
          <w:rFonts w:asciiTheme="minorHAnsi" w:hAnsiTheme="minorHAnsi" w:cstheme="minorHAnsi"/>
          <w:sz w:val="22"/>
          <w:szCs w:val="22"/>
          <w:lang w:val="pl-PL"/>
        </w:rPr>
        <w:t>wariantu</w:t>
      </w:r>
      <w:r w:rsidRPr="002E222F">
        <w:rPr>
          <w:rFonts w:asciiTheme="minorHAnsi" w:hAnsiTheme="minorHAnsi" w:cstheme="minorHAnsi"/>
          <w:spacing w:val="33"/>
          <w:sz w:val="22"/>
          <w:szCs w:val="22"/>
          <w:lang w:val="pl-PL"/>
        </w:rPr>
        <w:t xml:space="preserve"> </w:t>
      </w:r>
      <w:r w:rsidRPr="002E222F">
        <w:rPr>
          <w:rFonts w:asciiTheme="minorHAnsi" w:hAnsiTheme="minorHAnsi" w:cstheme="minorHAnsi"/>
          <w:sz w:val="22"/>
          <w:szCs w:val="22"/>
          <w:lang w:val="pl-PL"/>
        </w:rPr>
        <w:t>przedsięwzięcia</w:t>
      </w:r>
      <w:r w:rsidRPr="002E222F">
        <w:rPr>
          <w:rFonts w:asciiTheme="minorHAnsi" w:hAnsiTheme="minorHAnsi" w:cstheme="minorHAnsi"/>
          <w:spacing w:val="35"/>
          <w:sz w:val="22"/>
          <w:szCs w:val="22"/>
          <w:lang w:val="pl-PL"/>
        </w:rPr>
        <w:t xml:space="preserve"> </w:t>
      </w:r>
      <w:r w:rsidRPr="002E222F">
        <w:rPr>
          <w:rFonts w:asciiTheme="minorHAnsi" w:hAnsiTheme="minorHAnsi" w:cstheme="minorHAnsi"/>
          <w:sz w:val="22"/>
          <w:szCs w:val="22"/>
          <w:lang w:val="pl-PL"/>
        </w:rPr>
        <w:t>termomodernizacyjnego,</w:t>
      </w:r>
      <w:r w:rsidRPr="002E222F">
        <w:rPr>
          <w:rFonts w:asciiTheme="minorHAnsi" w:hAnsiTheme="minorHAnsi" w:cstheme="minorHAnsi"/>
          <w:spacing w:val="40"/>
          <w:sz w:val="22"/>
          <w:szCs w:val="22"/>
          <w:lang w:val="pl-PL"/>
        </w:rPr>
        <w:t xml:space="preserve"> </w:t>
      </w:r>
      <w:r w:rsidRPr="002E222F">
        <w:rPr>
          <w:rFonts w:asciiTheme="minorHAnsi" w:hAnsiTheme="minorHAnsi" w:cstheme="minorHAnsi"/>
          <w:sz w:val="22"/>
          <w:szCs w:val="22"/>
          <w:lang w:val="pl-PL"/>
        </w:rPr>
        <w:t>w</w:t>
      </w:r>
      <w:r w:rsidRPr="002E222F">
        <w:rPr>
          <w:rFonts w:asciiTheme="minorHAnsi" w:hAnsiTheme="minorHAnsi" w:cstheme="minorHAnsi"/>
          <w:spacing w:val="28"/>
          <w:sz w:val="22"/>
          <w:szCs w:val="22"/>
          <w:lang w:val="pl-PL"/>
        </w:rPr>
        <w:t xml:space="preserve"> </w:t>
      </w:r>
      <w:r w:rsidRPr="002E222F">
        <w:rPr>
          <w:rFonts w:asciiTheme="minorHAnsi" w:hAnsiTheme="minorHAnsi" w:cstheme="minorHAnsi"/>
          <w:sz w:val="22"/>
          <w:szCs w:val="22"/>
          <w:lang w:val="pl-PL"/>
        </w:rPr>
        <w:t xml:space="preserve">tym koszty opracowania audytu energetycznego i dokumentacji technicznej, </w:t>
      </w:r>
      <w:r w:rsidR="00087711" w:rsidRPr="002E222F">
        <w:rPr>
          <w:rFonts w:asciiTheme="minorHAnsi" w:hAnsiTheme="minorHAnsi" w:cstheme="minorHAnsi"/>
          <w:sz w:val="22"/>
          <w:szCs w:val="22"/>
          <w:lang w:val="pl-PL"/>
        </w:rPr>
        <w:t>[</w:t>
      </w:r>
      <w:r w:rsidRPr="002E222F">
        <w:rPr>
          <w:rFonts w:asciiTheme="minorHAnsi" w:hAnsiTheme="minorHAnsi" w:cstheme="minorHAnsi"/>
          <w:sz w:val="22"/>
          <w:szCs w:val="22"/>
          <w:lang w:val="pl-PL"/>
        </w:rPr>
        <w:t>zł</w:t>
      </w:r>
      <w:r w:rsidR="00087711" w:rsidRPr="002E222F">
        <w:rPr>
          <w:rFonts w:asciiTheme="minorHAnsi" w:hAnsiTheme="minorHAnsi" w:cstheme="minorHAnsi"/>
          <w:sz w:val="22"/>
          <w:szCs w:val="22"/>
          <w:lang w:val="pl-PL"/>
        </w:rPr>
        <w:t>]</w:t>
      </w:r>
      <w:r w:rsidR="003756E6">
        <w:rPr>
          <w:rFonts w:asciiTheme="minorHAnsi" w:hAnsiTheme="minorHAnsi" w:cstheme="minorHAnsi"/>
          <w:sz w:val="22"/>
          <w:szCs w:val="22"/>
          <w:lang w:val="pl-PL"/>
        </w:rPr>
        <w:t>.</w:t>
      </w:r>
    </w:p>
    <w:p w14:paraId="328FF4D2" w14:textId="77777777" w:rsidR="001442B5" w:rsidRPr="002E222F" w:rsidRDefault="001442B5" w:rsidP="00F403F3">
      <w:pPr>
        <w:pStyle w:val="Nagwek2"/>
        <w:numPr>
          <w:ilvl w:val="1"/>
          <w:numId w:val="5"/>
        </w:numPr>
        <w:ind w:left="851"/>
        <w:rPr>
          <w:rFonts w:asciiTheme="minorHAnsi" w:hAnsiTheme="minorHAnsi" w:cstheme="minorHAnsi"/>
        </w:rPr>
      </w:pPr>
      <w:bookmarkStart w:id="23" w:name="_Toc173126092"/>
      <w:r w:rsidRPr="002E222F">
        <w:rPr>
          <w:rFonts w:asciiTheme="minorHAnsi" w:hAnsiTheme="minorHAnsi" w:cstheme="minorHAnsi"/>
        </w:rPr>
        <w:t>Audyt energetyczny sieci ciepłowniczej</w:t>
      </w:r>
      <w:bookmarkEnd w:id="23"/>
    </w:p>
    <w:p w14:paraId="57AFE08C" w14:textId="66E5D900" w:rsidR="0060324A" w:rsidRPr="002E222F" w:rsidRDefault="0060324A" w:rsidP="00C75018">
      <w:pPr>
        <w:spacing w:before="120" w:line="360" w:lineRule="auto"/>
        <w:ind w:firstLine="709"/>
        <w:jc w:val="both"/>
        <w:rPr>
          <w:rFonts w:cstheme="minorHAnsi"/>
        </w:rPr>
      </w:pPr>
      <w:r w:rsidRPr="002E222F">
        <w:rPr>
          <w:rFonts w:cstheme="minorHAnsi"/>
        </w:rPr>
        <w:t xml:space="preserve">Audyt sieci ciepłowniczej jest zalecany wtedy, gdy wnioskodawca posiada własną sieć ciepłowniczą zasilaną z własnej kotłowni (rzadziej z wymiennika ciepła zasilanego z sieci miejskiej), a sieć ta jest na tyle stara i w złym stanie technicznym, że jej modernizacja może przynieść widoczne oszczędności energii. Oczywiście, nie zawsze wykonanie takiego audytu jest wskazane. Jeśli sieć jest stosunkowo nowa albo </w:t>
      </w:r>
      <w:r w:rsidR="00021688" w:rsidRPr="002E222F">
        <w:rPr>
          <w:rFonts w:cstheme="minorHAnsi"/>
        </w:rPr>
        <w:t xml:space="preserve">gdy </w:t>
      </w:r>
      <w:r w:rsidRPr="002E222F">
        <w:rPr>
          <w:rFonts w:cstheme="minorHAnsi"/>
        </w:rPr>
        <w:t xml:space="preserve">nie ma </w:t>
      </w:r>
      <w:r w:rsidR="00390D98" w:rsidRPr="002E222F">
        <w:rPr>
          <w:rFonts w:cstheme="minorHAnsi"/>
        </w:rPr>
        <w:t xml:space="preserve">jej </w:t>
      </w:r>
      <w:r w:rsidRPr="002E222F">
        <w:rPr>
          <w:rFonts w:cstheme="minorHAnsi"/>
        </w:rPr>
        <w:t>w ogóle (np. każdy budynek ma własny kocioł lub wymiennik ciepła)</w:t>
      </w:r>
      <w:r w:rsidR="00021688" w:rsidRPr="002E222F">
        <w:rPr>
          <w:rFonts w:cstheme="minorHAnsi"/>
        </w:rPr>
        <w:t xml:space="preserve"> nie ma takiej potrzeby</w:t>
      </w:r>
      <w:r w:rsidRPr="002E222F">
        <w:rPr>
          <w:rFonts w:cstheme="minorHAnsi"/>
        </w:rPr>
        <w:t xml:space="preserve">. </w:t>
      </w:r>
    </w:p>
    <w:p w14:paraId="114646E9" w14:textId="5B9284D5" w:rsidR="004C586E" w:rsidRPr="002E222F" w:rsidRDefault="00021688" w:rsidP="00021688">
      <w:pPr>
        <w:pStyle w:val="Legenda"/>
        <w:jc w:val="center"/>
        <w:rPr>
          <w:rFonts w:cstheme="minorHAnsi"/>
          <w:sz w:val="22"/>
          <w:szCs w:val="22"/>
        </w:rPr>
      </w:pPr>
      <w:bookmarkStart w:id="24" w:name="_Toc167738944"/>
      <w:r w:rsidRPr="002E222F">
        <w:rPr>
          <w:rFonts w:cstheme="minorHAnsi"/>
          <w:sz w:val="22"/>
          <w:szCs w:val="22"/>
        </w:rPr>
        <w:t xml:space="preserve">Tabela </w:t>
      </w:r>
      <w:r w:rsidR="006A5078" w:rsidRPr="002E222F">
        <w:rPr>
          <w:rFonts w:cstheme="minorHAnsi"/>
          <w:sz w:val="22"/>
          <w:szCs w:val="22"/>
        </w:rPr>
        <w:fldChar w:fldCharType="begin"/>
      </w:r>
      <w:r w:rsidR="006A5078" w:rsidRPr="002E222F">
        <w:rPr>
          <w:rFonts w:cstheme="minorHAnsi"/>
          <w:sz w:val="22"/>
          <w:szCs w:val="22"/>
        </w:rPr>
        <w:instrText xml:space="preserve"> SEQ Tabela \* ARABIC </w:instrText>
      </w:r>
      <w:r w:rsidR="006A5078" w:rsidRPr="002E222F">
        <w:rPr>
          <w:rFonts w:cstheme="minorHAnsi"/>
          <w:sz w:val="22"/>
          <w:szCs w:val="22"/>
        </w:rPr>
        <w:fldChar w:fldCharType="separate"/>
      </w:r>
      <w:r w:rsidR="00932406">
        <w:rPr>
          <w:rFonts w:cstheme="minorHAnsi"/>
          <w:noProof/>
          <w:sz w:val="22"/>
          <w:szCs w:val="22"/>
        </w:rPr>
        <w:t>18</w:t>
      </w:r>
      <w:r w:rsidR="006A5078" w:rsidRPr="002E222F">
        <w:rPr>
          <w:rFonts w:cstheme="minorHAnsi"/>
          <w:noProof/>
          <w:sz w:val="22"/>
          <w:szCs w:val="22"/>
        </w:rPr>
        <w:fldChar w:fldCharType="end"/>
      </w:r>
      <w:r w:rsidRPr="002E222F">
        <w:rPr>
          <w:rFonts w:cstheme="minorHAnsi"/>
          <w:sz w:val="22"/>
          <w:szCs w:val="22"/>
        </w:rPr>
        <w:t xml:space="preserve"> Strona</w:t>
      </w:r>
      <w:r w:rsidR="002676C6" w:rsidRPr="002E222F">
        <w:rPr>
          <w:rFonts w:cstheme="minorHAnsi"/>
          <w:sz w:val="22"/>
          <w:szCs w:val="22"/>
        </w:rPr>
        <w:t xml:space="preserve"> </w:t>
      </w:r>
      <w:r w:rsidRPr="002E222F">
        <w:rPr>
          <w:rFonts w:cstheme="minorHAnsi"/>
          <w:sz w:val="22"/>
          <w:szCs w:val="22"/>
        </w:rPr>
        <w:t>tytułowa</w:t>
      </w:r>
      <w:r w:rsidR="00962E36" w:rsidRPr="002E222F">
        <w:rPr>
          <w:rFonts w:cstheme="minorHAnsi"/>
          <w:sz w:val="22"/>
          <w:szCs w:val="22"/>
        </w:rPr>
        <w:t xml:space="preserve"> </w:t>
      </w:r>
      <w:r w:rsidRPr="002E222F">
        <w:rPr>
          <w:rFonts w:cstheme="minorHAnsi"/>
          <w:sz w:val="22"/>
          <w:szCs w:val="22"/>
        </w:rPr>
        <w:t>audytu</w:t>
      </w:r>
      <w:r w:rsidR="002676C6" w:rsidRPr="002E222F">
        <w:rPr>
          <w:rFonts w:cstheme="minorHAnsi"/>
          <w:sz w:val="22"/>
          <w:szCs w:val="22"/>
        </w:rPr>
        <w:t xml:space="preserve"> </w:t>
      </w:r>
      <w:r w:rsidRPr="002E222F">
        <w:rPr>
          <w:rFonts w:cstheme="minorHAnsi"/>
          <w:sz w:val="22"/>
          <w:szCs w:val="22"/>
        </w:rPr>
        <w:t>energetycznego</w:t>
      </w:r>
      <w:r w:rsidR="002676C6" w:rsidRPr="002E222F">
        <w:rPr>
          <w:rFonts w:cstheme="minorHAnsi"/>
          <w:sz w:val="22"/>
          <w:szCs w:val="22"/>
        </w:rPr>
        <w:t xml:space="preserve"> </w:t>
      </w:r>
      <w:r w:rsidRPr="002E222F">
        <w:rPr>
          <w:rFonts w:cstheme="minorHAnsi"/>
          <w:sz w:val="22"/>
          <w:szCs w:val="22"/>
        </w:rPr>
        <w:t>lokalnej</w:t>
      </w:r>
      <w:r w:rsidR="002676C6" w:rsidRPr="002E222F">
        <w:rPr>
          <w:rFonts w:cstheme="minorHAnsi"/>
          <w:sz w:val="22"/>
          <w:szCs w:val="22"/>
        </w:rPr>
        <w:t xml:space="preserve"> </w:t>
      </w:r>
      <w:r w:rsidRPr="002E222F">
        <w:rPr>
          <w:rFonts w:cstheme="minorHAnsi"/>
          <w:sz w:val="22"/>
          <w:szCs w:val="22"/>
        </w:rPr>
        <w:t>sieci ciepłowniczej</w:t>
      </w:r>
      <w:bookmarkEnd w:id="24"/>
    </w:p>
    <w:tbl>
      <w:tblPr>
        <w:tblStyle w:val="TableNormal"/>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97"/>
        <w:gridCol w:w="1048"/>
        <w:gridCol w:w="1785"/>
        <w:gridCol w:w="1277"/>
        <w:gridCol w:w="1277"/>
        <w:gridCol w:w="1843"/>
        <w:gridCol w:w="1562"/>
      </w:tblGrid>
      <w:tr w:rsidR="004C586E" w:rsidRPr="003756E6" w14:paraId="383F97D9" w14:textId="77777777" w:rsidTr="00C75018">
        <w:trPr>
          <w:trHeight w:val="349"/>
          <w:jc w:val="center"/>
        </w:trPr>
        <w:tc>
          <w:tcPr>
            <w:tcW w:w="9289" w:type="dxa"/>
            <w:gridSpan w:val="7"/>
            <w:vAlign w:val="center"/>
          </w:tcPr>
          <w:p w14:paraId="501B0946" w14:textId="77777777" w:rsidR="004C586E" w:rsidRPr="003756E6" w:rsidRDefault="004C586E" w:rsidP="0090034D">
            <w:pPr>
              <w:pStyle w:val="TableParagraph"/>
              <w:spacing w:before="110" w:line="219" w:lineRule="exact"/>
              <w:ind w:left="61"/>
              <w:rPr>
                <w:rFonts w:asciiTheme="minorHAnsi" w:hAnsiTheme="minorHAnsi" w:cstheme="minorHAnsi"/>
                <w:lang w:val="pl-PL"/>
              </w:rPr>
            </w:pPr>
            <w:r w:rsidRPr="003756E6">
              <w:rPr>
                <w:rFonts w:asciiTheme="minorHAnsi" w:hAnsiTheme="minorHAnsi" w:cstheme="minorHAnsi"/>
                <w:lang w:val="pl-PL"/>
              </w:rPr>
              <w:t>1. DANE IDENTYFIKACYJNE LOKALNEJ SIECI CIEPŁOWNICZEJ</w:t>
            </w:r>
          </w:p>
        </w:tc>
      </w:tr>
      <w:tr w:rsidR="004C586E" w:rsidRPr="003756E6" w14:paraId="0BD26E8C" w14:textId="77777777" w:rsidTr="003756E6">
        <w:trPr>
          <w:trHeight w:val="746"/>
          <w:jc w:val="center"/>
        </w:trPr>
        <w:tc>
          <w:tcPr>
            <w:tcW w:w="1545" w:type="dxa"/>
            <w:gridSpan w:val="2"/>
            <w:tcBorders>
              <w:bottom w:val="single" w:sz="6" w:space="0" w:color="000000"/>
              <w:right w:val="single" w:sz="6" w:space="0" w:color="000000"/>
            </w:tcBorders>
            <w:vAlign w:val="center"/>
          </w:tcPr>
          <w:p w14:paraId="7AB13C5D" w14:textId="77777777" w:rsidR="004C586E" w:rsidRPr="003756E6" w:rsidRDefault="004C586E" w:rsidP="0090034D">
            <w:pPr>
              <w:pStyle w:val="TableParagraph"/>
              <w:spacing w:line="178" w:lineRule="exact"/>
              <w:ind w:left="61"/>
              <w:rPr>
                <w:rFonts w:asciiTheme="minorHAnsi" w:hAnsiTheme="minorHAnsi" w:cstheme="minorHAnsi"/>
                <w:lang w:val="pl-PL"/>
              </w:rPr>
            </w:pPr>
            <w:r w:rsidRPr="003756E6">
              <w:rPr>
                <w:rFonts w:asciiTheme="minorHAnsi" w:hAnsiTheme="minorHAnsi" w:cstheme="minorHAnsi"/>
                <w:lang w:val="pl-PL"/>
              </w:rPr>
              <w:t>1.1</w:t>
            </w:r>
            <w:r w:rsidRPr="003756E6">
              <w:rPr>
                <w:rFonts w:asciiTheme="minorHAnsi" w:hAnsiTheme="minorHAnsi" w:cstheme="minorHAnsi"/>
              </w:rPr>
              <w:t xml:space="preserve"> </w:t>
            </w:r>
            <w:r w:rsidRPr="003756E6">
              <w:rPr>
                <w:rFonts w:asciiTheme="minorHAnsi" w:hAnsiTheme="minorHAnsi" w:cstheme="minorHAnsi"/>
                <w:lang w:val="pl-PL"/>
              </w:rPr>
              <w:t>Nazwa</w:t>
            </w:r>
            <w:r w:rsidRPr="003756E6">
              <w:rPr>
                <w:rFonts w:asciiTheme="minorHAnsi" w:hAnsiTheme="minorHAnsi" w:cstheme="minorHAnsi"/>
              </w:rPr>
              <w:t xml:space="preserve"> sieci</w:t>
            </w:r>
          </w:p>
          <w:p w14:paraId="7C65C87F" w14:textId="77777777" w:rsidR="004C586E" w:rsidRPr="003756E6" w:rsidRDefault="004C586E" w:rsidP="0090034D">
            <w:pPr>
              <w:pStyle w:val="TableParagraph"/>
              <w:spacing w:before="3" w:line="167" w:lineRule="exact"/>
              <w:ind w:left="61"/>
              <w:rPr>
                <w:rFonts w:asciiTheme="minorHAnsi" w:hAnsiTheme="minorHAnsi" w:cstheme="minorHAnsi"/>
                <w:lang w:val="pl-PL"/>
              </w:rPr>
            </w:pPr>
            <w:r w:rsidRPr="003756E6">
              <w:rPr>
                <w:rFonts w:asciiTheme="minorHAnsi" w:hAnsiTheme="minorHAnsi" w:cstheme="minorHAnsi"/>
              </w:rPr>
              <w:t>ciepłowniczej</w:t>
            </w:r>
          </w:p>
        </w:tc>
        <w:tc>
          <w:tcPr>
            <w:tcW w:w="4339" w:type="dxa"/>
            <w:gridSpan w:val="3"/>
            <w:tcBorders>
              <w:left w:val="single" w:sz="6" w:space="0" w:color="000000"/>
              <w:bottom w:val="single" w:sz="6" w:space="0" w:color="000000"/>
              <w:right w:val="single" w:sz="6" w:space="0" w:color="000000"/>
            </w:tcBorders>
            <w:vAlign w:val="center"/>
          </w:tcPr>
          <w:p w14:paraId="4036C313" w14:textId="77777777" w:rsidR="004C586E" w:rsidRPr="003756E6" w:rsidRDefault="004C586E" w:rsidP="0090034D">
            <w:pPr>
              <w:pStyle w:val="TableParagraph"/>
              <w:spacing w:line="167" w:lineRule="exact"/>
              <w:ind w:left="71"/>
              <w:rPr>
                <w:rFonts w:asciiTheme="minorHAnsi" w:hAnsiTheme="minorHAnsi" w:cstheme="minorHAnsi"/>
                <w:lang w:val="pl-PL"/>
              </w:rPr>
            </w:pPr>
            <w:r w:rsidRPr="003756E6">
              <w:rPr>
                <w:rFonts w:asciiTheme="minorHAnsi" w:hAnsiTheme="minorHAnsi" w:cstheme="minorHAnsi"/>
              </w:rPr>
              <w:t>.............................................................................................................</w:t>
            </w:r>
          </w:p>
        </w:tc>
        <w:tc>
          <w:tcPr>
            <w:tcW w:w="1843" w:type="dxa"/>
            <w:tcBorders>
              <w:left w:val="single" w:sz="6" w:space="0" w:color="000000"/>
              <w:bottom w:val="single" w:sz="6" w:space="0" w:color="000000"/>
              <w:right w:val="single" w:sz="6" w:space="0" w:color="000000"/>
            </w:tcBorders>
            <w:vAlign w:val="center"/>
          </w:tcPr>
          <w:p w14:paraId="0FE6950F" w14:textId="77777777" w:rsidR="004C586E" w:rsidRPr="003756E6" w:rsidRDefault="004C586E" w:rsidP="0090034D">
            <w:pPr>
              <w:pStyle w:val="TableParagraph"/>
              <w:spacing w:before="90"/>
              <w:ind w:left="70"/>
              <w:rPr>
                <w:rFonts w:asciiTheme="minorHAnsi" w:hAnsiTheme="minorHAnsi" w:cstheme="minorHAnsi"/>
                <w:lang w:val="pl-PL"/>
              </w:rPr>
            </w:pPr>
            <w:r w:rsidRPr="003756E6">
              <w:rPr>
                <w:rFonts w:asciiTheme="minorHAnsi" w:hAnsiTheme="minorHAnsi" w:cstheme="minorHAnsi"/>
                <w:lang w:val="pl-PL"/>
              </w:rPr>
              <w:t>1.2</w:t>
            </w:r>
            <w:r w:rsidRPr="003756E6">
              <w:rPr>
                <w:rFonts w:asciiTheme="minorHAnsi" w:hAnsiTheme="minorHAnsi" w:cstheme="minorHAnsi"/>
              </w:rPr>
              <w:t xml:space="preserve"> </w:t>
            </w:r>
            <w:r w:rsidRPr="003756E6">
              <w:rPr>
                <w:rFonts w:asciiTheme="minorHAnsi" w:hAnsiTheme="minorHAnsi" w:cstheme="minorHAnsi"/>
                <w:lang w:val="pl-PL"/>
              </w:rPr>
              <w:t>Rok</w:t>
            </w:r>
            <w:r w:rsidRPr="003756E6">
              <w:rPr>
                <w:rFonts w:asciiTheme="minorHAnsi" w:hAnsiTheme="minorHAnsi" w:cstheme="minorHAnsi"/>
              </w:rPr>
              <w:t xml:space="preserve"> budowy</w:t>
            </w:r>
          </w:p>
        </w:tc>
        <w:tc>
          <w:tcPr>
            <w:tcW w:w="1562" w:type="dxa"/>
            <w:tcBorders>
              <w:left w:val="single" w:sz="6" w:space="0" w:color="000000"/>
              <w:bottom w:val="single" w:sz="6" w:space="0" w:color="000000"/>
            </w:tcBorders>
            <w:vAlign w:val="center"/>
          </w:tcPr>
          <w:p w14:paraId="1BF11C2B" w14:textId="77777777" w:rsidR="004C586E" w:rsidRPr="003756E6" w:rsidRDefault="004C586E" w:rsidP="0090034D">
            <w:pPr>
              <w:pStyle w:val="TableParagraph"/>
              <w:rPr>
                <w:rFonts w:asciiTheme="minorHAnsi" w:hAnsiTheme="minorHAnsi" w:cstheme="minorHAnsi"/>
                <w:lang w:val="pl-PL"/>
              </w:rPr>
            </w:pPr>
          </w:p>
        </w:tc>
      </w:tr>
      <w:tr w:rsidR="004C586E" w:rsidRPr="003756E6" w14:paraId="6E3ED2D0" w14:textId="77777777" w:rsidTr="003756E6">
        <w:trPr>
          <w:trHeight w:val="549"/>
          <w:jc w:val="center"/>
        </w:trPr>
        <w:tc>
          <w:tcPr>
            <w:tcW w:w="1545" w:type="dxa"/>
            <w:gridSpan w:val="2"/>
            <w:vMerge w:val="restart"/>
            <w:tcBorders>
              <w:top w:val="single" w:sz="6" w:space="0" w:color="000000"/>
              <w:bottom w:val="single" w:sz="6" w:space="0" w:color="000000"/>
              <w:right w:val="single" w:sz="6" w:space="0" w:color="000000"/>
            </w:tcBorders>
            <w:vAlign w:val="center"/>
          </w:tcPr>
          <w:p w14:paraId="22E7AAEE" w14:textId="77777777" w:rsidR="004C586E" w:rsidRPr="003756E6" w:rsidRDefault="004C586E" w:rsidP="0090034D">
            <w:pPr>
              <w:pStyle w:val="TableParagraph"/>
              <w:spacing w:before="101"/>
              <w:ind w:left="61"/>
              <w:rPr>
                <w:rFonts w:asciiTheme="minorHAnsi" w:hAnsiTheme="minorHAnsi" w:cstheme="minorHAnsi"/>
                <w:lang w:val="pl-PL"/>
              </w:rPr>
            </w:pPr>
            <w:r w:rsidRPr="003756E6">
              <w:rPr>
                <w:rFonts w:asciiTheme="minorHAnsi" w:hAnsiTheme="minorHAnsi" w:cstheme="minorHAnsi"/>
                <w:lang w:val="pl-PL"/>
              </w:rPr>
              <w:t>1.3 Inwestor</w:t>
            </w:r>
          </w:p>
          <w:p w14:paraId="2C953D89" w14:textId="77777777" w:rsidR="004C586E" w:rsidRPr="003756E6" w:rsidRDefault="004C586E" w:rsidP="0090034D">
            <w:pPr>
              <w:pStyle w:val="TableParagraph"/>
              <w:spacing w:before="4"/>
              <w:ind w:left="61" w:right="143"/>
              <w:rPr>
                <w:rFonts w:asciiTheme="minorHAnsi" w:hAnsiTheme="minorHAnsi" w:cstheme="minorHAnsi"/>
                <w:lang w:val="pl-PL"/>
              </w:rPr>
            </w:pPr>
            <w:r w:rsidRPr="003756E6">
              <w:rPr>
                <w:rFonts w:asciiTheme="minorHAnsi" w:hAnsiTheme="minorHAnsi" w:cstheme="minorHAnsi"/>
                <w:lang w:val="pl-PL"/>
              </w:rPr>
              <w:t>(nazwa lub imię i nazwisko, adres do korespondencji, PESEL*)</w:t>
            </w:r>
          </w:p>
          <w:p w14:paraId="746678C6" w14:textId="77777777" w:rsidR="004C586E" w:rsidRPr="003756E6" w:rsidRDefault="004C586E" w:rsidP="0090034D">
            <w:pPr>
              <w:pStyle w:val="TableParagraph"/>
              <w:rPr>
                <w:rFonts w:asciiTheme="minorHAnsi" w:hAnsiTheme="minorHAnsi" w:cstheme="minorHAnsi"/>
                <w:lang w:val="pl-PL"/>
              </w:rPr>
            </w:pPr>
          </w:p>
          <w:p w14:paraId="1A343320" w14:textId="77777777" w:rsidR="004C586E" w:rsidRPr="003756E6" w:rsidRDefault="004C586E" w:rsidP="0090034D">
            <w:pPr>
              <w:pStyle w:val="TableParagraph"/>
              <w:ind w:left="61" w:right="289"/>
              <w:rPr>
                <w:rFonts w:asciiTheme="minorHAnsi" w:hAnsiTheme="minorHAnsi" w:cstheme="minorHAnsi"/>
                <w:lang w:val="pl-PL"/>
              </w:rPr>
            </w:pPr>
            <w:r w:rsidRPr="003756E6">
              <w:rPr>
                <w:rFonts w:asciiTheme="minorHAnsi" w:hAnsiTheme="minorHAnsi" w:cstheme="minorHAnsi"/>
                <w:lang w:val="pl-PL"/>
              </w:rPr>
              <w:t xml:space="preserve">(*w przypadku cudzoziemca nazwa i numer </w:t>
            </w:r>
            <w:r w:rsidRPr="003756E6">
              <w:rPr>
                <w:rFonts w:asciiTheme="minorHAnsi" w:hAnsiTheme="minorHAnsi" w:cstheme="minorHAnsi"/>
                <w:lang w:val="pl-PL"/>
              </w:rPr>
              <w:lastRenderedPageBreak/>
              <w:t>dokumentu tożsamości)</w:t>
            </w:r>
          </w:p>
        </w:tc>
        <w:tc>
          <w:tcPr>
            <w:tcW w:w="306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F9A1B61" w14:textId="77777777" w:rsidR="004C586E" w:rsidRPr="003756E6" w:rsidRDefault="004C586E" w:rsidP="0090034D">
            <w:pPr>
              <w:pStyle w:val="TableParagraph"/>
              <w:spacing w:before="9"/>
              <w:rPr>
                <w:rFonts w:asciiTheme="minorHAnsi" w:hAnsiTheme="minorHAnsi" w:cstheme="minorHAnsi"/>
                <w:lang w:val="pl-PL"/>
              </w:rPr>
            </w:pPr>
          </w:p>
          <w:p w14:paraId="36194064" w14:textId="422634B4" w:rsidR="004C586E" w:rsidRPr="003756E6" w:rsidRDefault="004C586E" w:rsidP="0090034D">
            <w:pPr>
              <w:pStyle w:val="TableParagraph"/>
              <w:ind w:left="71"/>
              <w:rPr>
                <w:rFonts w:asciiTheme="minorHAnsi" w:hAnsiTheme="minorHAnsi" w:cstheme="minorHAnsi"/>
                <w:lang w:val="pl-PL"/>
              </w:rPr>
            </w:pPr>
            <w:r w:rsidRPr="003756E6">
              <w:rPr>
                <w:rFonts w:asciiTheme="minorHAnsi" w:hAnsiTheme="minorHAnsi" w:cstheme="minorHAnsi"/>
                <w:lang w:val="pl-PL"/>
              </w:rPr>
              <w:t>...............................................................</w:t>
            </w:r>
          </w:p>
          <w:p w14:paraId="01C8023E" w14:textId="77777777" w:rsidR="004C586E" w:rsidRPr="003756E6" w:rsidRDefault="004C586E" w:rsidP="0090034D">
            <w:pPr>
              <w:pStyle w:val="TableParagraph"/>
              <w:spacing w:before="8"/>
              <w:rPr>
                <w:rFonts w:asciiTheme="minorHAnsi" w:hAnsiTheme="minorHAnsi" w:cstheme="minorHAnsi"/>
                <w:lang w:val="pl-PL"/>
              </w:rPr>
            </w:pPr>
          </w:p>
          <w:p w14:paraId="710AA3B1" w14:textId="30434E48" w:rsidR="004C586E" w:rsidRPr="003756E6" w:rsidRDefault="004C586E" w:rsidP="0090034D">
            <w:pPr>
              <w:pStyle w:val="TableParagraph"/>
              <w:ind w:left="71"/>
              <w:rPr>
                <w:rFonts w:asciiTheme="minorHAnsi" w:hAnsiTheme="minorHAnsi" w:cstheme="minorHAnsi"/>
                <w:lang w:val="pl-PL"/>
              </w:rPr>
            </w:pPr>
            <w:r w:rsidRPr="003756E6">
              <w:rPr>
                <w:rFonts w:asciiTheme="minorHAnsi" w:hAnsiTheme="minorHAnsi" w:cstheme="minorHAnsi"/>
                <w:lang w:val="pl-PL"/>
              </w:rPr>
              <w:t>.................................................................</w:t>
            </w:r>
          </w:p>
          <w:p w14:paraId="4036ACB9" w14:textId="77777777" w:rsidR="004C586E" w:rsidRPr="003756E6" w:rsidRDefault="004C586E" w:rsidP="0090034D">
            <w:pPr>
              <w:pStyle w:val="TableParagraph"/>
              <w:spacing w:before="2"/>
              <w:rPr>
                <w:rFonts w:asciiTheme="minorHAnsi" w:hAnsiTheme="minorHAnsi" w:cstheme="minorHAnsi"/>
                <w:lang w:val="pl-PL"/>
              </w:rPr>
            </w:pPr>
          </w:p>
          <w:p w14:paraId="2794B0CB" w14:textId="77777777" w:rsidR="002676C6" w:rsidRPr="003756E6" w:rsidRDefault="004C586E" w:rsidP="0090034D">
            <w:pPr>
              <w:pStyle w:val="TableParagraph"/>
              <w:ind w:left="71"/>
              <w:rPr>
                <w:rFonts w:asciiTheme="minorHAnsi" w:hAnsiTheme="minorHAnsi" w:cstheme="minorHAnsi"/>
                <w:lang w:val="pl-PL"/>
              </w:rPr>
            </w:pPr>
            <w:r w:rsidRPr="003756E6">
              <w:rPr>
                <w:rFonts w:asciiTheme="minorHAnsi" w:hAnsiTheme="minorHAnsi" w:cstheme="minorHAnsi"/>
                <w:lang w:val="pl-PL"/>
              </w:rPr>
              <w:t>ul. ............................................</w:t>
            </w:r>
          </w:p>
          <w:p w14:paraId="0C8D0383" w14:textId="38AB8832" w:rsidR="004C586E" w:rsidRPr="003756E6" w:rsidRDefault="004C586E" w:rsidP="0090034D">
            <w:pPr>
              <w:pStyle w:val="TableParagraph"/>
              <w:ind w:left="71"/>
              <w:rPr>
                <w:rFonts w:asciiTheme="minorHAnsi" w:hAnsiTheme="minorHAnsi" w:cstheme="minorHAnsi"/>
                <w:lang w:val="pl-PL"/>
              </w:rPr>
            </w:pPr>
            <w:r w:rsidRPr="003756E6">
              <w:rPr>
                <w:rFonts w:asciiTheme="minorHAnsi" w:hAnsiTheme="minorHAnsi" w:cstheme="minorHAnsi"/>
                <w:lang w:val="pl-PL"/>
              </w:rPr>
              <w:t>nr......</w:t>
            </w:r>
          </w:p>
          <w:p w14:paraId="18CC64F3" w14:textId="77777777" w:rsidR="004C586E" w:rsidRPr="003756E6" w:rsidRDefault="004C586E" w:rsidP="0090034D">
            <w:pPr>
              <w:pStyle w:val="TableParagraph"/>
              <w:spacing w:before="1"/>
              <w:rPr>
                <w:rFonts w:asciiTheme="minorHAnsi" w:hAnsiTheme="minorHAnsi" w:cstheme="minorHAnsi"/>
                <w:lang w:val="pl-PL"/>
              </w:rPr>
            </w:pPr>
          </w:p>
          <w:p w14:paraId="0E845044" w14:textId="77777777" w:rsidR="002676C6" w:rsidRPr="003756E6" w:rsidRDefault="004C586E" w:rsidP="0090034D">
            <w:pPr>
              <w:pStyle w:val="TableParagraph"/>
              <w:ind w:left="71"/>
              <w:rPr>
                <w:rFonts w:asciiTheme="minorHAnsi" w:hAnsiTheme="minorHAnsi" w:cstheme="minorHAnsi"/>
                <w:lang w:val="pl-PL"/>
              </w:rPr>
            </w:pPr>
            <w:r w:rsidRPr="003756E6">
              <w:rPr>
                <w:rFonts w:asciiTheme="minorHAnsi" w:hAnsiTheme="minorHAnsi" w:cstheme="minorHAnsi"/>
                <w:lang w:val="pl-PL"/>
              </w:rPr>
              <w:t>kod ..........</w:t>
            </w:r>
          </w:p>
          <w:p w14:paraId="74498621" w14:textId="43E3A02A" w:rsidR="004C586E" w:rsidRPr="003756E6" w:rsidRDefault="004C586E" w:rsidP="0090034D">
            <w:pPr>
              <w:pStyle w:val="TableParagraph"/>
              <w:ind w:left="71"/>
              <w:rPr>
                <w:rFonts w:asciiTheme="minorHAnsi" w:hAnsiTheme="minorHAnsi" w:cstheme="minorHAnsi"/>
                <w:lang w:val="pl-PL"/>
              </w:rPr>
            </w:pPr>
            <w:r w:rsidRPr="003756E6">
              <w:rPr>
                <w:rFonts w:asciiTheme="minorHAnsi" w:hAnsiTheme="minorHAnsi" w:cstheme="minorHAnsi"/>
                <w:lang w:val="pl-PL"/>
              </w:rPr>
              <w:t>miejscowość.......................................</w:t>
            </w:r>
          </w:p>
          <w:p w14:paraId="43ABA79C" w14:textId="77777777" w:rsidR="004C586E" w:rsidRPr="003756E6" w:rsidRDefault="004C586E" w:rsidP="0090034D">
            <w:pPr>
              <w:pStyle w:val="TableParagraph"/>
              <w:spacing w:before="8"/>
              <w:rPr>
                <w:rFonts w:asciiTheme="minorHAnsi" w:hAnsiTheme="minorHAnsi" w:cstheme="minorHAnsi"/>
                <w:lang w:val="pl-PL"/>
              </w:rPr>
            </w:pPr>
          </w:p>
          <w:p w14:paraId="2BAA0744" w14:textId="77777777" w:rsidR="002676C6" w:rsidRPr="003756E6" w:rsidRDefault="004C586E" w:rsidP="0090034D">
            <w:pPr>
              <w:pStyle w:val="TableParagraph"/>
              <w:spacing w:before="1"/>
              <w:ind w:left="71"/>
              <w:rPr>
                <w:rFonts w:asciiTheme="minorHAnsi" w:hAnsiTheme="minorHAnsi" w:cstheme="minorHAnsi"/>
                <w:lang w:val="pl-PL"/>
              </w:rPr>
            </w:pPr>
            <w:r w:rsidRPr="003756E6">
              <w:rPr>
                <w:rFonts w:asciiTheme="minorHAnsi" w:hAnsiTheme="minorHAnsi" w:cstheme="minorHAnsi"/>
                <w:lang w:val="pl-PL"/>
              </w:rPr>
              <w:t>tel ...........................</w:t>
            </w:r>
          </w:p>
          <w:p w14:paraId="2B49DCD2" w14:textId="75612A8B" w:rsidR="004C586E" w:rsidRPr="003756E6" w:rsidRDefault="004C586E" w:rsidP="0090034D">
            <w:pPr>
              <w:pStyle w:val="TableParagraph"/>
              <w:spacing w:before="1"/>
              <w:ind w:left="71"/>
              <w:rPr>
                <w:rFonts w:asciiTheme="minorHAnsi" w:hAnsiTheme="minorHAnsi" w:cstheme="minorHAnsi"/>
                <w:lang w:val="pl-PL"/>
              </w:rPr>
            </w:pPr>
            <w:r w:rsidRPr="003756E6">
              <w:rPr>
                <w:rFonts w:asciiTheme="minorHAnsi" w:hAnsiTheme="minorHAnsi" w:cstheme="minorHAnsi"/>
                <w:lang w:val="pl-PL"/>
              </w:rPr>
              <w:t>fax</w:t>
            </w:r>
            <w:r w:rsidRPr="003756E6">
              <w:rPr>
                <w:rFonts w:asciiTheme="minorHAnsi" w:hAnsiTheme="minorHAnsi" w:cstheme="minorHAnsi"/>
              </w:rPr>
              <w:t xml:space="preserve"> </w:t>
            </w:r>
            <w:r w:rsidRPr="003756E6">
              <w:rPr>
                <w:rFonts w:asciiTheme="minorHAnsi" w:hAnsiTheme="minorHAnsi" w:cstheme="minorHAnsi"/>
                <w:lang w:val="pl-PL"/>
              </w:rPr>
              <w:t>.......................</w:t>
            </w:r>
            <w:r w:rsidRPr="003756E6">
              <w:rPr>
                <w:rFonts w:asciiTheme="minorHAnsi" w:hAnsiTheme="minorHAnsi" w:cstheme="minorHAnsi"/>
              </w:rPr>
              <w:t xml:space="preserve"> </w:t>
            </w:r>
          </w:p>
          <w:p w14:paraId="4BA93343" w14:textId="77777777" w:rsidR="004C586E" w:rsidRPr="003756E6" w:rsidRDefault="004C586E" w:rsidP="0090034D">
            <w:pPr>
              <w:pStyle w:val="TableParagraph"/>
              <w:spacing w:before="1"/>
              <w:rPr>
                <w:rFonts w:asciiTheme="minorHAnsi" w:hAnsiTheme="minorHAnsi" w:cstheme="minorHAnsi"/>
                <w:lang w:val="pl-PL"/>
              </w:rPr>
            </w:pPr>
          </w:p>
          <w:p w14:paraId="35207C6A" w14:textId="77777777" w:rsidR="004C586E" w:rsidRPr="003756E6" w:rsidRDefault="004C586E" w:rsidP="0090034D">
            <w:pPr>
              <w:pStyle w:val="TableParagraph"/>
              <w:ind w:left="71"/>
              <w:rPr>
                <w:rFonts w:asciiTheme="minorHAnsi" w:hAnsiTheme="minorHAnsi" w:cstheme="minorHAnsi"/>
                <w:lang w:val="pl-PL"/>
              </w:rPr>
            </w:pPr>
            <w:r w:rsidRPr="003756E6">
              <w:rPr>
                <w:rFonts w:asciiTheme="minorHAnsi" w:hAnsiTheme="minorHAnsi" w:cstheme="minorHAnsi"/>
              </w:rPr>
              <w:t>PESEL....................</w:t>
            </w:r>
          </w:p>
          <w:p w14:paraId="3A51B7A3" w14:textId="77777777" w:rsidR="004C586E" w:rsidRPr="003756E6" w:rsidRDefault="004C586E" w:rsidP="0090034D">
            <w:pPr>
              <w:pStyle w:val="TableParagraph"/>
              <w:spacing w:before="2"/>
              <w:rPr>
                <w:rFonts w:asciiTheme="minorHAnsi" w:hAnsiTheme="minorHAnsi" w:cstheme="minorHAnsi"/>
                <w:lang w:val="pl-PL"/>
              </w:rPr>
            </w:pPr>
          </w:p>
          <w:p w14:paraId="47ECD04E" w14:textId="77777777" w:rsidR="002676C6" w:rsidRPr="003756E6" w:rsidRDefault="004C586E" w:rsidP="0090034D">
            <w:pPr>
              <w:pStyle w:val="TableParagraph"/>
              <w:ind w:left="71"/>
              <w:rPr>
                <w:rFonts w:asciiTheme="minorHAnsi" w:hAnsiTheme="minorHAnsi" w:cstheme="minorHAnsi"/>
                <w:lang w:val="pl-PL"/>
              </w:rPr>
            </w:pPr>
            <w:r w:rsidRPr="003756E6">
              <w:rPr>
                <w:rFonts w:asciiTheme="minorHAnsi" w:hAnsiTheme="minorHAnsi" w:cstheme="minorHAnsi"/>
              </w:rPr>
              <w:t>Nazwa ...............................</w:t>
            </w:r>
          </w:p>
          <w:p w14:paraId="6BFECCD7" w14:textId="46BC7BF9" w:rsidR="004C586E" w:rsidRPr="003756E6" w:rsidRDefault="004C586E" w:rsidP="0090034D">
            <w:pPr>
              <w:pStyle w:val="TableParagraph"/>
              <w:ind w:left="71"/>
              <w:rPr>
                <w:rFonts w:asciiTheme="minorHAnsi" w:hAnsiTheme="minorHAnsi" w:cstheme="minorHAnsi"/>
                <w:lang w:val="pl-PL"/>
              </w:rPr>
            </w:pPr>
            <w:r w:rsidRPr="003756E6">
              <w:rPr>
                <w:rFonts w:asciiTheme="minorHAnsi" w:hAnsiTheme="minorHAnsi" w:cstheme="minorHAnsi"/>
              </w:rPr>
              <w:t>nr...............................</w:t>
            </w:r>
          </w:p>
        </w:tc>
        <w:tc>
          <w:tcPr>
            <w:tcW w:w="4682" w:type="dxa"/>
            <w:gridSpan w:val="3"/>
            <w:tcBorders>
              <w:top w:val="single" w:sz="6" w:space="0" w:color="000000"/>
              <w:left w:val="single" w:sz="6" w:space="0" w:color="000000"/>
              <w:bottom w:val="single" w:sz="4" w:space="0" w:color="000000"/>
            </w:tcBorders>
            <w:vAlign w:val="center"/>
          </w:tcPr>
          <w:p w14:paraId="4C2CD045" w14:textId="77777777" w:rsidR="004C586E" w:rsidRPr="003756E6" w:rsidRDefault="004C586E" w:rsidP="0090034D">
            <w:pPr>
              <w:pStyle w:val="TableParagraph"/>
              <w:ind w:left="62"/>
              <w:rPr>
                <w:rFonts w:asciiTheme="minorHAnsi" w:hAnsiTheme="minorHAnsi" w:cstheme="minorHAnsi"/>
                <w:lang w:val="pl-PL"/>
              </w:rPr>
            </w:pPr>
            <w:r w:rsidRPr="003756E6">
              <w:rPr>
                <w:rFonts w:asciiTheme="minorHAnsi" w:hAnsiTheme="minorHAnsi" w:cstheme="minorHAnsi"/>
                <w:lang w:val="pl-PL"/>
              </w:rPr>
              <w:lastRenderedPageBreak/>
              <w:t>1.4</w:t>
            </w:r>
            <w:r w:rsidRPr="003756E6">
              <w:rPr>
                <w:rFonts w:asciiTheme="minorHAnsi" w:hAnsiTheme="minorHAnsi" w:cstheme="minorHAnsi"/>
              </w:rPr>
              <w:t xml:space="preserve"> </w:t>
            </w:r>
            <w:r w:rsidRPr="003756E6">
              <w:rPr>
                <w:rFonts w:asciiTheme="minorHAnsi" w:hAnsiTheme="minorHAnsi" w:cstheme="minorHAnsi"/>
                <w:lang w:val="pl-PL"/>
              </w:rPr>
              <w:t>Adres</w:t>
            </w:r>
            <w:r w:rsidRPr="003756E6">
              <w:rPr>
                <w:rFonts w:asciiTheme="minorHAnsi" w:hAnsiTheme="minorHAnsi" w:cstheme="minorHAnsi"/>
              </w:rPr>
              <w:t xml:space="preserve"> </w:t>
            </w:r>
            <w:r w:rsidRPr="003756E6">
              <w:rPr>
                <w:rFonts w:asciiTheme="minorHAnsi" w:hAnsiTheme="minorHAnsi" w:cstheme="minorHAnsi"/>
                <w:lang w:val="pl-PL"/>
              </w:rPr>
              <w:t>sieci</w:t>
            </w:r>
            <w:r w:rsidRPr="003756E6">
              <w:rPr>
                <w:rFonts w:asciiTheme="minorHAnsi" w:hAnsiTheme="minorHAnsi" w:cstheme="minorHAnsi"/>
              </w:rPr>
              <w:t xml:space="preserve"> ciepłowniczej</w:t>
            </w:r>
          </w:p>
        </w:tc>
      </w:tr>
      <w:tr w:rsidR="004C586E" w:rsidRPr="003756E6" w14:paraId="2E7F1A30" w14:textId="77777777" w:rsidTr="003756E6">
        <w:trPr>
          <w:trHeight w:val="2464"/>
          <w:jc w:val="center"/>
        </w:trPr>
        <w:tc>
          <w:tcPr>
            <w:tcW w:w="1545" w:type="dxa"/>
            <w:gridSpan w:val="2"/>
            <w:vMerge/>
            <w:tcBorders>
              <w:top w:val="nil"/>
              <w:bottom w:val="single" w:sz="6" w:space="0" w:color="000000"/>
              <w:right w:val="single" w:sz="6" w:space="0" w:color="000000"/>
            </w:tcBorders>
            <w:vAlign w:val="center"/>
          </w:tcPr>
          <w:p w14:paraId="7B2A570A" w14:textId="77777777" w:rsidR="004C586E" w:rsidRPr="003756E6" w:rsidRDefault="004C586E" w:rsidP="0090034D">
            <w:pPr>
              <w:rPr>
                <w:rFonts w:cstheme="minorHAnsi"/>
                <w:lang w:val="pl-PL"/>
              </w:rPr>
            </w:pPr>
          </w:p>
        </w:tc>
        <w:tc>
          <w:tcPr>
            <w:tcW w:w="3062" w:type="dxa"/>
            <w:gridSpan w:val="2"/>
            <w:vMerge/>
            <w:tcBorders>
              <w:top w:val="nil"/>
              <w:left w:val="single" w:sz="6" w:space="0" w:color="000000"/>
              <w:bottom w:val="single" w:sz="6" w:space="0" w:color="000000"/>
              <w:right w:val="single" w:sz="6" w:space="0" w:color="000000"/>
            </w:tcBorders>
            <w:vAlign w:val="center"/>
          </w:tcPr>
          <w:p w14:paraId="225A26FA" w14:textId="77777777" w:rsidR="004C586E" w:rsidRPr="003756E6" w:rsidRDefault="004C586E" w:rsidP="0090034D">
            <w:pPr>
              <w:rPr>
                <w:rFonts w:cstheme="minorHAnsi"/>
                <w:lang w:val="pl-PL"/>
              </w:rPr>
            </w:pPr>
          </w:p>
        </w:tc>
        <w:tc>
          <w:tcPr>
            <w:tcW w:w="4682" w:type="dxa"/>
            <w:gridSpan w:val="3"/>
            <w:tcBorders>
              <w:top w:val="single" w:sz="4" w:space="0" w:color="000000"/>
              <w:left w:val="single" w:sz="6" w:space="0" w:color="000000"/>
              <w:bottom w:val="single" w:sz="6" w:space="0" w:color="000000"/>
            </w:tcBorders>
            <w:vAlign w:val="center"/>
          </w:tcPr>
          <w:p w14:paraId="77960089" w14:textId="77777777" w:rsidR="004C586E" w:rsidRPr="003756E6" w:rsidRDefault="004C586E" w:rsidP="0090034D">
            <w:pPr>
              <w:pStyle w:val="TableParagraph"/>
              <w:rPr>
                <w:rFonts w:asciiTheme="minorHAnsi" w:hAnsiTheme="minorHAnsi" w:cstheme="minorHAnsi"/>
                <w:lang w:val="pl-PL"/>
              </w:rPr>
            </w:pPr>
          </w:p>
          <w:p w14:paraId="509F7F0E" w14:textId="77777777" w:rsidR="004C586E" w:rsidRPr="003756E6" w:rsidRDefault="004C586E" w:rsidP="0090034D">
            <w:pPr>
              <w:pStyle w:val="TableParagraph"/>
              <w:rPr>
                <w:rFonts w:asciiTheme="minorHAnsi" w:hAnsiTheme="minorHAnsi" w:cstheme="minorHAnsi"/>
                <w:lang w:val="pl-PL"/>
              </w:rPr>
            </w:pPr>
          </w:p>
          <w:p w14:paraId="11DA1C86" w14:textId="77777777" w:rsidR="004C586E" w:rsidRPr="003756E6" w:rsidRDefault="004C586E" w:rsidP="0090034D">
            <w:pPr>
              <w:pStyle w:val="TableParagraph"/>
              <w:rPr>
                <w:rFonts w:asciiTheme="minorHAnsi" w:hAnsiTheme="minorHAnsi" w:cstheme="minorHAnsi"/>
                <w:lang w:val="pl-PL"/>
              </w:rPr>
            </w:pPr>
          </w:p>
          <w:p w14:paraId="7BF8EB58" w14:textId="77777777" w:rsidR="002676C6" w:rsidRPr="003756E6" w:rsidRDefault="004C586E" w:rsidP="0090034D">
            <w:pPr>
              <w:pStyle w:val="TableParagraph"/>
              <w:spacing w:before="148"/>
              <w:ind w:left="62"/>
              <w:rPr>
                <w:rFonts w:asciiTheme="minorHAnsi" w:hAnsiTheme="minorHAnsi" w:cstheme="minorHAnsi"/>
                <w:lang w:val="pl-PL"/>
              </w:rPr>
            </w:pPr>
            <w:r w:rsidRPr="003756E6">
              <w:rPr>
                <w:rFonts w:asciiTheme="minorHAnsi" w:hAnsiTheme="minorHAnsi" w:cstheme="minorHAnsi"/>
                <w:lang w:val="pl-PL"/>
              </w:rPr>
              <w:t>ul. ...................................................................</w:t>
            </w:r>
          </w:p>
          <w:p w14:paraId="7784EB63" w14:textId="56D672A4" w:rsidR="004C586E" w:rsidRPr="003756E6" w:rsidRDefault="004C586E" w:rsidP="0090034D">
            <w:pPr>
              <w:pStyle w:val="TableParagraph"/>
              <w:spacing w:before="148"/>
              <w:ind w:left="62"/>
              <w:rPr>
                <w:rFonts w:asciiTheme="minorHAnsi" w:hAnsiTheme="minorHAnsi" w:cstheme="minorHAnsi"/>
                <w:lang w:val="pl-PL"/>
              </w:rPr>
            </w:pPr>
            <w:r w:rsidRPr="003756E6">
              <w:rPr>
                <w:rFonts w:asciiTheme="minorHAnsi" w:hAnsiTheme="minorHAnsi" w:cstheme="minorHAnsi"/>
                <w:lang w:val="pl-PL"/>
              </w:rPr>
              <w:t>nr.................</w:t>
            </w:r>
          </w:p>
          <w:p w14:paraId="41472356" w14:textId="77777777" w:rsidR="004C586E" w:rsidRPr="003756E6" w:rsidRDefault="004C586E" w:rsidP="0090034D">
            <w:pPr>
              <w:pStyle w:val="TableParagraph"/>
              <w:rPr>
                <w:rFonts w:asciiTheme="minorHAnsi" w:hAnsiTheme="minorHAnsi" w:cstheme="minorHAnsi"/>
                <w:lang w:val="pl-PL"/>
              </w:rPr>
            </w:pPr>
          </w:p>
          <w:p w14:paraId="0AC8AF3E" w14:textId="77777777" w:rsidR="002676C6" w:rsidRPr="003756E6" w:rsidRDefault="004C586E" w:rsidP="0090034D">
            <w:pPr>
              <w:pStyle w:val="TableParagraph"/>
              <w:spacing w:before="161"/>
              <w:ind w:left="62"/>
              <w:rPr>
                <w:rFonts w:asciiTheme="minorHAnsi" w:hAnsiTheme="minorHAnsi" w:cstheme="minorHAnsi"/>
                <w:lang w:val="pl-PL"/>
              </w:rPr>
            </w:pPr>
            <w:r w:rsidRPr="003756E6">
              <w:rPr>
                <w:rFonts w:asciiTheme="minorHAnsi" w:hAnsiTheme="minorHAnsi" w:cstheme="minorHAnsi"/>
                <w:lang w:val="pl-PL"/>
              </w:rPr>
              <w:t>kod ......................</w:t>
            </w:r>
          </w:p>
          <w:p w14:paraId="61236325" w14:textId="52791934" w:rsidR="004C586E" w:rsidRPr="003756E6" w:rsidRDefault="004C586E" w:rsidP="0090034D">
            <w:pPr>
              <w:pStyle w:val="TableParagraph"/>
              <w:spacing w:before="161"/>
              <w:ind w:left="62"/>
              <w:rPr>
                <w:rFonts w:asciiTheme="minorHAnsi" w:hAnsiTheme="minorHAnsi" w:cstheme="minorHAnsi"/>
                <w:lang w:val="pl-PL"/>
              </w:rPr>
            </w:pPr>
            <w:r w:rsidRPr="003756E6">
              <w:rPr>
                <w:rFonts w:asciiTheme="minorHAnsi" w:hAnsiTheme="minorHAnsi" w:cstheme="minorHAnsi"/>
                <w:lang w:val="pl-PL"/>
              </w:rPr>
              <w:t>miejscowość...............................................................</w:t>
            </w:r>
          </w:p>
          <w:p w14:paraId="259F7888" w14:textId="77777777" w:rsidR="004C586E" w:rsidRPr="003756E6" w:rsidRDefault="004C586E" w:rsidP="0090034D">
            <w:pPr>
              <w:pStyle w:val="TableParagraph"/>
              <w:rPr>
                <w:rFonts w:asciiTheme="minorHAnsi" w:hAnsiTheme="minorHAnsi" w:cstheme="minorHAnsi"/>
                <w:lang w:val="pl-PL"/>
              </w:rPr>
            </w:pPr>
          </w:p>
          <w:p w14:paraId="05EA642A" w14:textId="77777777" w:rsidR="002676C6" w:rsidRPr="003756E6" w:rsidRDefault="004C586E" w:rsidP="0090034D">
            <w:pPr>
              <w:pStyle w:val="TableParagraph"/>
              <w:spacing w:before="161"/>
              <w:ind w:left="62"/>
              <w:rPr>
                <w:rFonts w:asciiTheme="minorHAnsi" w:hAnsiTheme="minorHAnsi" w:cstheme="minorHAnsi"/>
                <w:lang w:val="pl-PL"/>
              </w:rPr>
            </w:pPr>
            <w:r w:rsidRPr="003756E6">
              <w:rPr>
                <w:rFonts w:asciiTheme="minorHAnsi" w:hAnsiTheme="minorHAnsi" w:cstheme="minorHAnsi"/>
                <w:lang w:val="pl-PL"/>
              </w:rPr>
              <w:t>powiat..................................</w:t>
            </w:r>
          </w:p>
          <w:p w14:paraId="71DFB712" w14:textId="58CE85A8" w:rsidR="004C586E" w:rsidRPr="003756E6" w:rsidRDefault="004C586E" w:rsidP="0090034D">
            <w:pPr>
              <w:pStyle w:val="TableParagraph"/>
              <w:spacing w:before="161"/>
              <w:ind w:left="62"/>
              <w:rPr>
                <w:rFonts w:asciiTheme="minorHAnsi" w:hAnsiTheme="minorHAnsi" w:cstheme="minorHAnsi"/>
                <w:lang w:val="pl-PL"/>
              </w:rPr>
            </w:pPr>
            <w:r w:rsidRPr="003756E6">
              <w:rPr>
                <w:rFonts w:asciiTheme="minorHAnsi" w:hAnsiTheme="minorHAnsi" w:cstheme="minorHAnsi"/>
              </w:rPr>
              <w:t>województwo..............................................</w:t>
            </w:r>
          </w:p>
        </w:tc>
      </w:tr>
      <w:tr w:rsidR="004C586E" w:rsidRPr="003756E6" w14:paraId="25728755" w14:textId="77777777" w:rsidTr="00C75018">
        <w:trPr>
          <w:trHeight w:val="273"/>
          <w:jc w:val="center"/>
        </w:trPr>
        <w:tc>
          <w:tcPr>
            <w:tcW w:w="9289" w:type="dxa"/>
            <w:gridSpan w:val="7"/>
            <w:tcBorders>
              <w:top w:val="single" w:sz="6" w:space="0" w:color="000000"/>
              <w:bottom w:val="single" w:sz="6" w:space="0" w:color="000000"/>
            </w:tcBorders>
            <w:vAlign w:val="center"/>
          </w:tcPr>
          <w:p w14:paraId="5D1C6599" w14:textId="77777777" w:rsidR="004C586E" w:rsidRPr="003756E6" w:rsidRDefault="004C586E" w:rsidP="0090034D">
            <w:pPr>
              <w:pStyle w:val="TableParagraph"/>
              <w:spacing w:line="178" w:lineRule="exact"/>
              <w:ind w:left="61"/>
              <w:rPr>
                <w:rFonts w:asciiTheme="minorHAnsi" w:hAnsiTheme="minorHAnsi" w:cstheme="minorHAnsi"/>
                <w:lang w:val="pl-PL"/>
              </w:rPr>
            </w:pPr>
            <w:r w:rsidRPr="003756E6">
              <w:rPr>
                <w:rFonts w:asciiTheme="minorHAnsi" w:hAnsiTheme="minorHAnsi" w:cstheme="minorHAnsi"/>
                <w:lang w:val="pl-PL"/>
              </w:rPr>
              <w:lastRenderedPageBreak/>
              <w:t>2. Nazwa, adres i numer REGON podmiotu wykonującego audyt:</w:t>
            </w:r>
          </w:p>
        </w:tc>
      </w:tr>
      <w:tr w:rsidR="004C586E" w:rsidRPr="003756E6" w14:paraId="4BC37D60" w14:textId="77777777" w:rsidTr="00C75018">
        <w:trPr>
          <w:trHeight w:val="1103"/>
          <w:jc w:val="center"/>
        </w:trPr>
        <w:tc>
          <w:tcPr>
            <w:tcW w:w="9289" w:type="dxa"/>
            <w:gridSpan w:val="7"/>
            <w:tcBorders>
              <w:top w:val="single" w:sz="6" w:space="0" w:color="000000"/>
              <w:bottom w:val="single" w:sz="6" w:space="0" w:color="000000"/>
            </w:tcBorders>
            <w:vAlign w:val="center"/>
          </w:tcPr>
          <w:p w14:paraId="35BE9F2C" w14:textId="77777777" w:rsidR="004C586E" w:rsidRPr="003756E6" w:rsidRDefault="004C586E" w:rsidP="0090034D">
            <w:pPr>
              <w:pStyle w:val="TableParagraph"/>
              <w:spacing w:line="183" w:lineRule="exact"/>
              <w:ind w:left="61"/>
              <w:rPr>
                <w:rFonts w:asciiTheme="minorHAnsi" w:hAnsiTheme="minorHAnsi" w:cstheme="minorHAnsi"/>
                <w:lang w:val="pl-PL"/>
              </w:rPr>
            </w:pPr>
            <w:r w:rsidRPr="003756E6">
              <w:rPr>
                <w:rFonts w:asciiTheme="minorHAnsi" w:hAnsiTheme="minorHAnsi" w:cstheme="minorHAnsi"/>
              </w:rPr>
              <w:t>....................................................................................................................................................................................................................................</w:t>
            </w:r>
          </w:p>
          <w:p w14:paraId="60D44E0F" w14:textId="0416620D" w:rsidR="004C586E" w:rsidRPr="003756E6" w:rsidRDefault="004C586E" w:rsidP="00EA1362">
            <w:pPr>
              <w:pStyle w:val="TableParagraph"/>
              <w:spacing w:before="95"/>
              <w:ind w:left="61"/>
              <w:rPr>
                <w:rFonts w:asciiTheme="minorHAnsi" w:hAnsiTheme="minorHAnsi" w:cstheme="minorHAnsi"/>
                <w:lang w:val="pl-PL"/>
              </w:rPr>
            </w:pPr>
            <w:r w:rsidRPr="003756E6">
              <w:rPr>
                <w:rFonts w:asciiTheme="minorHAnsi" w:hAnsiTheme="minorHAnsi" w:cstheme="minorHAnsi"/>
              </w:rPr>
              <w:t>.....................................................................................................................................................................................................................................</w:t>
            </w:r>
          </w:p>
        </w:tc>
      </w:tr>
      <w:tr w:rsidR="004C586E" w:rsidRPr="003756E6" w14:paraId="115C536C" w14:textId="77777777" w:rsidTr="00C75018">
        <w:trPr>
          <w:trHeight w:val="277"/>
          <w:jc w:val="center"/>
        </w:trPr>
        <w:tc>
          <w:tcPr>
            <w:tcW w:w="9289" w:type="dxa"/>
            <w:gridSpan w:val="7"/>
            <w:tcBorders>
              <w:top w:val="single" w:sz="6" w:space="0" w:color="000000"/>
              <w:bottom w:val="single" w:sz="6" w:space="0" w:color="000000"/>
            </w:tcBorders>
            <w:vAlign w:val="center"/>
          </w:tcPr>
          <w:p w14:paraId="25ADA33E" w14:textId="77777777" w:rsidR="004C586E" w:rsidRPr="003756E6" w:rsidRDefault="004C586E" w:rsidP="0090034D">
            <w:pPr>
              <w:pStyle w:val="TableParagraph"/>
              <w:spacing w:line="183" w:lineRule="exact"/>
              <w:ind w:left="61"/>
              <w:rPr>
                <w:rFonts w:asciiTheme="minorHAnsi" w:hAnsiTheme="minorHAnsi" w:cstheme="minorHAnsi"/>
                <w:lang w:val="pl-PL"/>
              </w:rPr>
            </w:pPr>
            <w:r w:rsidRPr="003756E6">
              <w:rPr>
                <w:rFonts w:asciiTheme="minorHAnsi" w:hAnsiTheme="minorHAnsi" w:cstheme="minorHAnsi"/>
                <w:lang w:val="pl-PL"/>
              </w:rPr>
              <w:t>3. Imię, nazwisko, adres audytora koordynującego wykonanie audytu, posiadane kwalifikacje, podpis:</w:t>
            </w:r>
          </w:p>
        </w:tc>
      </w:tr>
      <w:tr w:rsidR="004C586E" w:rsidRPr="003756E6" w14:paraId="090423AA" w14:textId="77777777" w:rsidTr="00C75018">
        <w:trPr>
          <w:trHeight w:val="921"/>
          <w:jc w:val="center"/>
        </w:trPr>
        <w:tc>
          <w:tcPr>
            <w:tcW w:w="9289" w:type="dxa"/>
            <w:gridSpan w:val="7"/>
            <w:tcBorders>
              <w:top w:val="single" w:sz="6" w:space="0" w:color="000000"/>
              <w:bottom w:val="single" w:sz="6" w:space="0" w:color="000000"/>
            </w:tcBorders>
            <w:vAlign w:val="center"/>
          </w:tcPr>
          <w:p w14:paraId="1DF91E2B" w14:textId="77777777" w:rsidR="004C586E" w:rsidRPr="003756E6" w:rsidRDefault="004C586E" w:rsidP="0090034D">
            <w:pPr>
              <w:pStyle w:val="TableParagraph"/>
              <w:spacing w:line="178" w:lineRule="exact"/>
              <w:ind w:left="61"/>
              <w:rPr>
                <w:rFonts w:asciiTheme="minorHAnsi" w:hAnsiTheme="minorHAnsi" w:cstheme="minorHAnsi"/>
                <w:lang w:val="pl-PL"/>
              </w:rPr>
            </w:pPr>
            <w:r w:rsidRPr="003756E6">
              <w:rPr>
                <w:rFonts w:asciiTheme="minorHAnsi" w:hAnsiTheme="minorHAnsi" w:cstheme="minorHAnsi"/>
              </w:rPr>
              <w:t>....................................................................................................................................................................................................................................</w:t>
            </w:r>
          </w:p>
          <w:p w14:paraId="206976ED" w14:textId="1D4A1082" w:rsidR="004C586E" w:rsidRPr="003756E6" w:rsidRDefault="004C586E" w:rsidP="00EA1362">
            <w:pPr>
              <w:pStyle w:val="TableParagraph"/>
              <w:spacing w:before="90"/>
              <w:ind w:left="61"/>
              <w:rPr>
                <w:rFonts w:asciiTheme="minorHAnsi" w:hAnsiTheme="minorHAnsi" w:cstheme="minorHAnsi"/>
                <w:lang w:val="pl-PL"/>
              </w:rPr>
            </w:pPr>
            <w:r w:rsidRPr="003756E6">
              <w:rPr>
                <w:rFonts w:asciiTheme="minorHAnsi" w:hAnsiTheme="minorHAnsi" w:cstheme="minorHAnsi"/>
              </w:rPr>
              <w:t>.......................................................................................................................................................................................................................................</w:t>
            </w:r>
          </w:p>
        </w:tc>
      </w:tr>
      <w:tr w:rsidR="004C586E" w:rsidRPr="003756E6" w14:paraId="6159C7BC" w14:textId="77777777" w:rsidTr="00C75018">
        <w:trPr>
          <w:trHeight w:val="277"/>
          <w:jc w:val="center"/>
        </w:trPr>
        <w:tc>
          <w:tcPr>
            <w:tcW w:w="9289" w:type="dxa"/>
            <w:gridSpan w:val="7"/>
            <w:tcBorders>
              <w:top w:val="single" w:sz="6" w:space="0" w:color="000000"/>
              <w:bottom w:val="single" w:sz="6" w:space="0" w:color="000000"/>
            </w:tcBorders>
            <w:vAlign w:val="center"/>
          </w:tcPr>
          <w:p w14:paraId="7ED8E1C2" w14:textId="77777777" w:rsidR="004C586E" w:rsidRPr="003756E6" w:rsidRDefault="004C586E" w:rsidP="0090034D">
            <w:pPr>
              <w:pStyle w:val="TableParagraph"/>
              <w:spacing w:line="178" w:lineRule="exact"/>
              <w:ind w:left="61"/>
              <w:rPr>
                <w:rFonts w:asciiTheme="minorHAnsi" w:hAnsiTheme="minorHAnsi" w:cstheme="minorHAnsi"/>
                <w:lang w:val="pl-PL"/>
              </w:rPr>
            </w:pPr>
            <w:r w:rsidRPr="003756E6">
              <w:rPr>
                <w:rFonts w:asciiTheme="minorHAnsi" w:hAnsiTheme="minorHAnsi" w:cstheme="minorHAnsi"/>
                <w:lang w:val="pl-PL"/>
              </w:rPr>
              <w:t>4. Współautorzy audytu: imiona, nazwiska, zakresy prac,</w:t>
            </w:r>
          </w:p>
        </w:tc>
      </w:tr>
      <w:tr w:rsidR="004C586E" w:rsidRPr="003756E6" w14:paraId="1EA900D8" w14:textId="77777777" w:rsidTr="00C75018">
        <w:trPr>
          <w:trHeight w:val="270"/>
          <w:jc w:val="center"/>
        </w:trPr>
        <w:tc>
          <w:tcPr>
            <w:tcW w:w="497" w:type="dxa"/>
            <w:tcBorders>
              <w:top w:val="single" w:sz="6" w:space="0" w:color="000000"/>
              <w:bottom w:val="single" w:sz="6" w:space="0" w:color="000000"/>
              <w:right w:val="single" w:sz="6" w:space="0" w:color="000000"/>
            </w:tcBorders>
            <w:vAlign w:val="center"/>
          </w:tcPr>
          <w:p w14:paraId="4C5065AA" w14:textId="77777777" w:rsidR="004C586E" w:rsidRPr="003756E6" w:rsidRDefault="004C586E" w:rsidP="0090034D">
            <w:pPr>
              <w:pStyle w:val="TableParagraph"/>
              <w:spacing w:line="178" w:lineRule="exact"/>
              <w:ind w:left="61"/>
              <w:rPr>
                <w:rFonts w:asciiTheme="minorHAnsi" w:hAnsiTheme="minorHAnsi" w:cstheme="minorHAnsi"/>
                <w:lang w:val="pl-PL"/>
              </w:rPr>
            </w:pPr>
            <w:r w:rsidRPr="003756E6">
              <w:rPr>
                <w:rFonts w:asciiTheme="minorHAnsi" w:hAnsiTheme="minorHAnsi" w:cstheme="minorHAnsi"/>
              </w:rPr>
              <w:t>Lp.</w:t>
            </w:r>
          </w:p>
        </w:tc>
        <w:tc>
          <w:tcPr>
            <w:tcW w:w="2833" w:type="dxa"/>
            <w:gridSpan w:val="2"/>
            <w:tcBorders>
              <w:top w:val="single" w:sz="6" w:space="0" w:color="000000"/>
              <w:left w:val="single" w:sz="6" w:space="0" w:color="000000"/>
              <w:bottom w:val="single" w:sz="6" w:space="0" w:color="000000"/>
              <w:right w:val="single" w:sz="6" w:space="0" w:color="000000"/>
            </w:tcBorders>
            <w:vAlign w:val="center"/>
          </w:tcPr>
          <w:p w14:paraId="435919F4" w14:textId="77777777" w:rsidR="004C586E" w:rsidRPr="003756E6" w:rsidRDefault="004C586E" w:rsidP="0090034D">
            <w:pPr>
              <w:pStyle w:val="TableParagraph"/>
              <w:spacing w:line="178" w:lineRule="exact"/>
              <w:ind w:left="887"/>
              <w:rPr>
                <w:rFonts w:asciiTheme="minorHAnsi" w:hAnsiTheme="minorHAnsi" w:cstheme="minorHAnsi"/>
                <w:lang w:val="pl-PL"/>
              </w:rPr>
            </w:pPr>
            <w:r w:rsidRPr="003756E6">
              <w:rPr>
                <w:rFonts w:asciiTheme="minorHAnsi" w:hAnsiTheme="minorHAnsi" w:cstheme="minorHAnsi"/>
                <w:lang w:val="pl-PL"/>
              </w:rPr>
              <w:t>Imię</w:t>
            </w:r>
            <w:r w:rsidRPr="003756E6">
              <w:rPr>
                <w:rFonts w:asciiTheme="minorHAnsi" w:hAnsiTheme="minorHAnsi" w:cstheme="minorHAnsi"/>
              </w:rPr>
              <w:t xml:space="preserve"> </w:t>
            </w:r>
            <w:r w:rsidRPr="003756E6">
              <w:rPr>
                <w:rFonts w:asciiTheme="minorHAnsi" w:hAnsiTheme="minorHAnsi" w:cstheme="minorHAnsi"/>
                <w:lang w:val="pl-PL"/>
              </w:rPr>
              <w:t xml:space="preserve">i </w:t>
            </w:r>
            <w:r w:rsidRPr="003756E6">
              <w:rPr>
                <w:rFonts w:asciiTheme="minorHAnsi" w:hAnsiTheme="minorHAnsi" w:cstheme="minorHAnsi"/>
              </w:rPr>
              <w:t>nazwisko</w:t>
            </w:r>
          </w:p>
        </w:tc>
        <w:tc>
          <w:tcPr>
            <w:tcW w:w="5959" w:type="dxa"/>
            <w:gridSpan w:val="4"/>
            <w:tcBorders>
              <w:top w:val="single" w:sz="6" w:space="0" w:color="000000"/>
              <w:left w:val="single" w:sz="6" w:space="0" w:color="000000"/>
              <w:bottom w:val="single" w:sz="4" w:space="0" w:color="000000"/>
            </w:tcBorders>
            <w:vAlign w:val="center"/>
          </w:tcPr>
          <w:p w14:paraId="4C456E65" w14:textId="77777777" w:rsidR="004C586E" w:rsidRPr="003756E6" w:rsidRDefault="004C586E" w:rsidP="0090034D">
            <w:pPr>
              <w:pStyle w:val="TableParagraph"/>
              <w:spacing w:line="178" w:lineRule="exact"/>
              <w:ind w:left="384"/>
              <w:rPr>
                <w:rFonts w:asciiTheme="minorHAnsi" w:hAnsiTheme="minorHAnsi" w:cstheme="minorHAnsi"/>
                <w:lang w:val="pl-PL"/>
              </w:rPr>
            </w:pPr>
            <w:r w:rsidRPr="003756E6">
              <w:rPr>
                <w:rFonts w:asciiTheme="minorHAnsi" w:hAnsiTheme="minorHAnsi" w:cstheme="minorHAnsi"/>
                <w:lang w:val="pl-PL"/>
              </w:rPr>
              <w:t>Zakres udziału w opracowaniu audytu energetycznego lub audytu remontowego</w:t>
            </w:r>
          </w:p>
        </w:tc>
      </w:tr>
      <w:tr w:rsidR="004C586E" w:rsidRPr="003756E6" w14:paraId="049CE49C" w14:textId="77777777" w:rsidTr="00C75018">
        <w:trPr>
          <w:trHeight w:val="1014"/>
          <w:jc w:val="center"/>
        </w:trPr>
        <w:tc>
          <w:tcPr>
            <w:tcW w:w="497" w:type="dxa"/>
            <w:tcBorders>
              <w:top w:val="single" w:sz="6" w:space="0" w:color="000000"/>
              <w:bottom w:val="single" w:sz="6" w:space="0" w:color="000000"/>
              <w:right w:val="single" w:sz="6" w:space="0" w:color="000000"/>
            </w:tcBorders>
            <w:vAlign w:val="center"/>
          </w:tcPr>
          <w:p w14:paraId="54922460" w14:textId="77777777" w:rsidR="004C586E" w:rsidRPr="003756E6" w:rsidRDefault="004C586E" w:rsidP="0090034D">
            <w:pPr>
              <w:pStyle w:val="TableParagraph"/>
              <w:spacing w:line="246" w:lineRule="exact"/>
              <w:ind w:left="61"/>
              <w:rPr>
                <w:rFonts w:asciiTheme="minorHAnsi" w:hAnsiTheme="minorHAnsi" w:cstheme="minorHAnsi"/>
                <w:lang w:val="pl-PL"/>
              </w:rPr>
            </w:pPr>
            <w:r w:rsidRPr="003756E6">
              <w:rPr>
                <w:rFonts w:asciiTheme="minorHAnsi" w:hAnsiTheme="minorHAnsi" w:cstheme="minorHAnsi"/>
              </w:rPr>
              <w:t>1.</w:t>
            </w:r>
          </w:p>
          <w:p w14:paraId="058A62C7" w14:textId="77777777" w:rsidR="004C586E" w:rsidRPr="003756E6" w:rsidRDefault="004C586E" w:rsidP="0090034D">
            <w:pPr>
              <w:pStyle w:val="TableParagraph"/>
              <w:spacing w:before="1"/>
              <w:ind w:left="61"/>
              <w:rPr>
                <w:rFonts w:asciiTheme="minorHAnsi" w:hAnsiTheme="minorHAnsi" w:cstheme="minorHAnsi"/>
                <w:lang w:val="pl-PL"/>
              </w:rPr>
            </w:pPr>
            <w:r w:rsidRPr="003756E6">
              <w:rPr>
                <w:rFonts w:asciiTheme="minorHAnsi" w:hAnsiTheme="minorHAnsi" w:cstheme="minorHAnsi"/>
              </w:rPr>
              <w:t>2.</w:t>
            </w:r>
          </w:p>
          <w:p w14:paraId="28FC0EFD" w14:textId="77777777" w:rsidR="004C586E" w:rsidRPr="003756E6" w:rsidRDefault="004C586E" w:rsidP="0090034D">
            <w:pPr>
              <w:pStyle w:val="TableParagraph"/>
              <w:spacing w:before="2"/>
              <w:ind w:left="61"/>
              <w:rPr>
                <w:rFonts w:asciiTheme="minorHAnsi" w:hAnsiTheme="minorHAnsi" w:cstheme="minorHAnsi"/>
                <w:lang w:val="pl-PL"/>
              </w:rPr>
            </w:pPr>
            <w:r w:rsidRPr="003756E6">
              <w:rPr>
                <w:rFonts w:asciiTheme="minorHAnsi" w:hAnsiTheme="minorHAnsi" w:cstheme="minorHAnsi"/>
              </w:rPr>
              <w:t>3.</w:t>
            </w:r>
          </w:p>
        </w:tc>
        <w:tc>
          <w:tcPr>
            <w:tcW w:w="2833" w:type="dxa"/>
            <w:gridSpan w:val="2"/>
            <w:tcBorders>
              <w:top w:val="single" w:sz="6" w:space="0" w:color="000000"/>
              <w:left w:val="single" w:sz="6" w:space="0" w:color="000000"/>
              <w:bottom w:val="single" w:sz="6" w:space="0" w:color="000000"/>
              <w:right w:val="single" w:sz="6" w:space="0" w:color="000000"/>
            </w:tcBorders>
            <w:vAlign w:val="center"/>
          </w:tcPr>
          <w:p w14:paraId="68D7B734" w14:textId="77777777" w:rsidR="004C586E" w:rsidRPr="003756E6" w:rsidRDefault="004C586E" w:rsidP="0090034D">
            <w:pPr>
              <w:pStyle w:val="TableParagraph"/>
              <w:spacing w:line="246" w:lineRule="exact"/>
              <w:ind w:left="71"/>
              <w:rPr>
                <w:rFonts w:asciiTheme="minorHAnsi" w:hAnsiTheme="minorHAnsi" w:cstheme="minorHAnsi"/>
                <w:lang w:val="pl-PL"/>
              </w:rPr>
            </w:pPr>
            <w:r w:rsidRPr="003756E6">
              <w:rPr>
                <w:rFonts w:asciiTheme="minorHAnsi" w:hAnsiTheme="minorHAnsi" w:cstheme="minorHAnsi"/>
              </w:rPr>
              <w:t>.................................................</w:t>
            </w:r>
          </w:p>
          <w:p w14:paraId="369C480B" w14:textId="77777777" w:rsidR="004C586E" w:rsidRPr="003756E6" w:rsidRDefault="004C586E" w:rsidP="0090034D">
            <w:pPr>
              <w:pStyle w:val="TableParagraph"/>
              <w:spacing w:before="1"/>
              <w:ind w:left="71"/>
              <w:rPr>
                <w:rFonts w:asciiTheme="minorHAnsi" w:hAnsiTheme="minorHAnsi" w:cstheme="minorHAnsi"/>
                <w:lang w:val="pl-PL"/>
              </w:rPr>
            </w:pPr>
            <w:r w:rsidRPr="003756E6">
              <w:rPr>
                <w:rFonts w:asciiTheme="minorHAnsi" w:hAnsiTheme="minorHAnsi" w:cstheme="minorHAnsi"/>
              </w:rPr>
              <w:t>.................................................</w:t>
            </w:r>
          </w:p>
          <w:p w14:paraId="24849508" w14:textId="77777777" w:rsidR="004C586E" w:rsidRPr="003756E6" w:rsidRDefault="004C586E" w:rsidP="0090034D">
            <w:pPr>
              <w:pStyle w:val="TableParagraph"/>
              <w:spacing w:before="2"/>
              <w:ind w:left="71"/>
              <w:rPr>
                <w:rFonts w:asciiTheme="minorHAnsi" w:hAnsiTheme="minorHAnsi" w:cstheme="minorHAnsi"/>
                <w:lang w:val="pl-PL"/>
              </w:rPr>
            </w:pPr>
            <w:r w:rsidRPr="003756E6">
              <w:rPr>
                <w:rFonts w:asciiTheme="minorHAnsi" w:hAnsiTheme="minorHAnsi" w:cstheme="minorHAnsi"/>
              </w:rPr>
              <w:t>……………………………….</w:t>
            </w:r>
          </w:p>
        </w:tc>
        <w:tc>
          <w:tcPr>
            <w:tcW w:w="5959" w:type="dxa"/>
            <w:gridSpan w:val="4"/>
            <w:tcBorders>
              <w:top w:val="single" w:sz="4" w:space="0" w:color="000000"/>
              <w:left w:val="single" w:sz="6" w:space="0" w:color="000000"/>
              <w:bottom w:val="single" w:sz="6" w:space="0" w:color="000000"/>
            </w:tcBorders>
            <w:vAlign w:val="center"/>
          </w:tcPr>
          <w:p w14:paraId="0D560EE1" w14:textId="77777777" w:rsidR="004C586E" w:rsidRPr="003756E6" w:rsidRDefault="004C586E" w:rsidP="0090034D">
            <w:pPr>
              <w:pStyle w:val="TableParagraph"/>
              <w:spacing w:line="246" w:lineRule="exact"/>
              <w:ind w:left="63"/>
              <w:rPr>
                <w:rFonts w:asciiTheme="minorHAnsi" w:hAnsiTheme="minorHAnsi" w:cstheme="minorHAnsi"/>
                <w:lang w:val="pl-PL"/>
              </w:rPr>
            </w:pPr>
            <w:r w:rsidRPr="003756E6">
              <w:rPr>
                <w:rFonts w:asciiTheme="minorHAnsi" w:hAnsiTheme="minorHAnsi" w:cstheme="minorHAnsi"/>
              </w:rPr>
              <w:t>.........................................................................................................</w:t>
            </w:r>
          </w:p>
          <w:p w14:paraId="39857F57" w14:textId="77777777" w:rsidR="004C586E" w:rsidRPr="003756E6" w:rsidRDefault="004C586E" w:rsidP="0090034D">
            <w:pPr>
              <w:pStyle w:val="TableParagraph"/>
              <w:spacing w:before="1"/>
              <w:ind w:left="63"/>
              <w:rPr>
                <w:rFonts w:asciiTheme="minorHAnsi" w:hAnsiTheme="minorHAnsi" w:cstheme="minorHAnsi"/>
                <w:lang w:val="pl-PL"/>
              </w:rPr>
            </w:pPr>
            <w:r w:rsidRPr="003756E6">
              <w:rPr>
                <w:rFonts w:asciiTheme="minorHAnsi" w:hAnsiTheme="minorHAnsi" w:cstheme="minorHAnsi"/>
              </w:rPr>
              <w:t>.........................................................................................................</w:t>
            </w:r>
          </w:p>
          <w:p w14:paraId="51730FE2" w14:textId="77777777" w:rsidR="004C586E" w:rsidRPr="003756E6" w:rsidRDefault="004C586E" w:rsidP="0090034D">
            <w:pPr>
              <w:pStyle w:val="TableParagraph"/>
              <w:spacing w:before="2"/>
              <w:ind w:left="63"/>
              <w:rPr>
                <w:rFonts w:asciiTheme="minorHAnsi" w:hAnsiTheme="minorHAnsi" w:cstheme="minorHAnsi"/>
                <w:lang w:val="pl-PL"/>
              </w:rPr>
            </w:pPr>
            <w:r w:rsidRPr="003756E6">
              <w:rPr>
                <w:rFonts w:asciiTheme="minorHAnsi" w:hAnsiTheme="minorHAnsi" w:cstheme="minorHAnsi"/>
              </w:rPr>
              <w:t>.........................................................................................................</w:t>
            </w:r>
          </w:p>
          <w:p w14:paraId="463544CA" w14:textId="77777777" w:rsidR="004C586E" w:rsidRPr="003756E6" w:rsidRDefault="004C586E" w:rsidP="0090034D">
            <w:pPr>
              <w:pStyle w:val="TableParagraph"/>
              <w:spacing w:before="1" w:line="238" w:lineRule="exact"/>
              <w:ind w:left="63"/>
              <w:rPr>
                <w:rFonts w:asciiTheme="minorHAnsi" w:hAnsiTheme="minorHAnsi" w:cstheme="minorHAnsi"/>
                <w:lang w:val="pl-PL"/>
              </w:rPr>
            </w:pPr>
            <w:r w:rsidRPr="003756E6">
              <w:rPr>
                <w:rFonts w:asciiTheme="minorHAnsi" w:hAnsiTheme="minorHAnsi" w:cstheme="minorHAnsi"/>
              </w:rPr>
              <w:t>.........................................................................................................</w:t>
            </w:r>
          </w:p>
        </w:tc>
      </w:tr>
      <w:tr w:rsidR="004C586E" w:rsidRPr="003756E6" w14:paraId="613E7043" w14:textId="77777777" w:rsidTr="00C75018">
        <w:trPr>
          <w:trHeight w:val="306"/>
          <w:jc w:val="center"/>
        </w:trPr>
        <w:tc>
          <w:tcPr>
            <w:tcW w:w="9289" w:type="dxa"/>
            <w:gridSpan w:val="7"/>
            <w:tcBorders>
              <w:top w:val="single" w:sz="6" w:space="0" w:color="000000"/>
            </w:tcBorders>
            <w:vAlign w:val="center"/>
          </w:tcPr>
          <w:p w14:paraId="11FAE561" w14:textId="77777777" w:rsidR="004C586E" w:rsidRPr="003756E6" w:rsidRDefault="004C586E" w:rsidP="0090034D">
            <w:pPr>
              <w:pStyle w:val="TableParagraph"/>
              <w:spacing w:before="114" w:line="172" w:lineRule="exact"/>
              <w:ind w:left="61"/>
              <w:rPr>
                <w:rFonts w:asciiTheme="minorHAnsi" w:hAnsiTheme="minorHAnsi" w:cstheme="minorHAnsi"/>
                <w:lang w:val="pl-PL"/>
              </w:rPr>
            </w:pPr>
            <w:r w:rsidRPr="003756E6">
              <w:rPr>
                <w:rFonts w:asciiTheme="minorHAnsi" w:hAnsiTheme="minorHAnsi" w:cstheme="minorHAnsi"/>
                <w:lang w:val="pl-PL"/>
              </w:rPr>
              <w:t>5.</w:t>
            </w:r>
            <w:r w:rsidRPr="003756E6">
              <w:rPr>
                <w:rFonts w:asciiTheme="minorHAnsi" w:hAnsiTheme="minorHAnsi" w:cstheme="minorHAnsi"/>
              </w:rPr>
              <w:t xml:space="preserve"> </w:t>
            </w:r>
            <w:r w:rsidRPr="003756E6">
              <w:rPr>
                <w:rFonts w:asciiTheme="minorHAnsi" w:hAnsiTheme="minorHAnsi" w:cstheme="minorHAnsi"/>
                <w:lang w:val="pl-PL"/>
              </w:rPr>
              <w:t>Miejscowość.......................................data</w:t>
            </w:r>
            <w:r w:rsidRPr="003756E6">
              <w:rPr>
                <w:rFonts w:asciiTheme="minorHAnsi" w:hAnsiTheme="minorHAnsi" w:cstheme="minorHAnsi"/>
              </w:rPr>
              <w:t xml:space="preserve"> </w:t>
            </w:r>
            <w:r w:rsidRPr="003756E6">
              <w:rPr>
                <w:rFonts w:asciiTheme="minorHAnsi" w:hAnsiTheme="minorHAnsi" w:cstheme="minorHAnsi"/>
                <w:lang w:val="pl-PL"/>
              </w:rPr>
              <w:t>wykonania</w:t>
            </w:r>
            <w:r w:rsidRPr="003756E6">
              <w:rPr>
                <w:rFonts w:asciiTheme="minorHAnsi" w:hAnsiTheme="minorHAnsi" w:cstheme="minorHAnsi"/>
              </w:rPr>
              <w:t xml:space="preserve"> opracowania:................................................</w:t>
            </w:r>
          </w:p>
        </w:tc>
      </w:tr>
      <w:tr w:rsidR="004C586E" w:rsidRPr="003756E6" w14:paraId="5ABBDCD7" w14:textId="77777777" w:rsidTr="00C75018">
        <w:trPr>
          <w:trHeight w:val="272"/>
          <w:jc w:val="center"/>
        </w:trPr>
        <w:tc>
          <w:tcPr>
            <w:tcW w:w="9289" w:type="dxa"/>
            <w:gridSpan w:val="7"/>
            <w:tcBorders>
              <w:bottom w:val="single" w:sz="6" w:space="0" w:color="000000"/>
            </w:tcBorders>
            <w:vAlign w:val="center"/>
          </w:tcPr>
          <w:p w14:paraId="336592C2" w14:textId="77777777" w:rsidR="004C586E" w:rsidRPr="003756E6" w:rsidRDefault="004C586E" w:rsidP="0090034D">
            <w:pPr>
              <w:pStyle w:val="TableParagraph"/>
              <w:spacing w:line="178" w:lineRule="exact"/>
              <w:ind w:left="61"/>
              <w:rPr>
                <w:rFonts w:asciiTheme="minorHAnsi" w:hAnsiTheme="minorHAnsi" w:cstheme="minorHAnsi"/>
                <w:lang w:val="pl-PL"/>
              </w:rPr>
            </w:pPr>
            <w:r w:rsidRPr="003756E6">
              <w:rPr>
                <w:rFonts w:asciiTheme="minorHAnsi" w:hAnsiTheme="minorHAnsi" w:cstheme="minorHAnsi"/>
                <w:lang w:val="pl-PL"/>
              </w:rPr>
              <w:t>6.</w:t>
            </w:r>
            <w:r w:rsidRPr="003756E6">
              <w:rPr>
                <w:rFonts w:asciiTheme="minorHAnsi" w:hAnsiTheme="minorHAnsi" w:cstheme="minorHAnsi"/>
              </w:rPr>
              <w:t xml:space="preserve"> </w:t>
            </w:r>
            <w:r w:rsidRPr="003756E6">
              <w:rPr>
                <w:rFonts w:asciiTheme="minorHAnsi" w:hAnsiTheme="minorHAnsi" w:cstheme="minorHAnsi"/>
                <w:lang w:val="pl-PL"/>
              </w:rPr>
              <w:t>Spis</w:t>
            </w:r>
            <w:r w:rsidRPr="003756E6">
              <w:rPr>
                <w:rFonts w:asciiTheme="minorHAnsi" w:hAnsiTheme="minorHAnsi" w:cstheme="minorHAnsi"/>
              </w:rPr>
              <w:t xml:space="preserve"> treści</w:t>
            </w:r>
          </w:p>
        </w:tc>
      </w:tr>
      <w:tr w:rsidR="004C586E" w:rsidRPr="003756E6" w14:paraId="03BA1775" w14:textId="77777777" w:rsidTr="00F403F3">
        <w:trPr>
          <w:trHeight w:val="2794"/>
          <w:jc w:val="center"/>
        </w:trPr>
        <w:tc>
          <w:tcPr>
            <w:tcW w:w="9289" w:type="dxa"/>
            <w:gridSpan w:val="7"/>
            <w:tcBorders>
              <w:top w:val="single" w:sz="6" w:space="0" w:color="000000"/>
            </w:tcBorders>
            <w:vAlign w:val="center"/>
          </w:tcPr>
          <w:p w14:paraId="7413FF11" w14:textId="77777777" w:rsidR="004C586E" w:rsidRPr="003756E6" w:rsidRDefault="004C586E" w:rsidP="0090034D">
            <w:pPr>
              <w:pStyle w:val="TableParagraph"/>
              <w:spacing w:before="8"/>
              <w:rPr>
                <w:rFonts w:asciiTheme="minorHAnsi" w:hAnsiTheme="minorHAnsi" w:cstheme="minorHAnsi"/>
              </w:rPr>
            </w:pPr>
          </w:p>
          <w:p w14:paraId="3E2D1CA5" w14:textId="560E5F08" w:rsidR="004C586E" w:rsidRPr="003756E6" w:rsidRDefault="004C586E" w:rsidP="0090034D">
            <w:pPr>
              <w:pStyle w:val="TableParagraph"/>
              <w:ind w:left="61"/>
              <w:rPr>
                <w:rFonts w:asciiTheme="minorHAnsi" w:hAnsiTheme="minorHAnsi" w:cstheme="minorHAnsi"/>
              </w:rPr>
            </w:pPr>
            <w:r w:rsidRPr="003756E6">
              <w:rPr>
                <w:rFonts w:asciiTheme="minorHAnsi" w:hAnsiTheme="minorHAnsi" w:cstheme="minorHAnsi"/>
              </w:rPr>
              <w:t>1............................................................................................................  ......................................str</w:t>
            </w:r>
          </w:p>
          <w:p w14:paraId="63B0CE51" w14:textId="595B4753" w:rsidR="004C586E" w:rsidRPr="003756E6" w:rsidRDefault="004C586E" w:rsidP="0090034D">
            <w:pPr>
              <w:pStyle w:val="TableParagraph"/>
              <w:spacing w:before="94"/>
              <w:ind w:left="61"/>
              <w:rPr>
                <w:rFonts w:asciiTheme="minorHAnsi" w:hAnsiTheme="minorHAnsi" w:cstheme="minorHAnsi"/>
              </w:rPr>
            </w:pPr>
            <w:r w:rsidRPr="003756E6">
              <w:rPr>
                <w:rFonts w:asciiTheme="minorHAnsi" w:hAnsiTheme="minorHAnsi" w:cstheme="minorHAnsi"/>
              </w:rPr>
              <w:t>2...................................................................................................................................................str</w:t>
            </w:r>
          </w:p>
          <w:p w14:paraId="10E7D43E" w14:textId="736EEA18" w:rsidR="004C586E" w:rsidRPr="003756E6" w:rsidRDefault="004C586E" w:rsidP="0090034D">
            <w:pPr>
              <w:pStyle w:val="TableParagraph"/>
              <w:spacing w:before="90"/>
              <w:ind w:left="61"/>
              <w:rPr>
                <w:rFonts w:asciiTheme="minorHAnsi" w:hAnsiTheme="minorHAnsi" w:cstheme="minorHAnsi"/>
              </w:rPr>
            </w:pPr>
            <w:r w:rsidRPr="003756E6">
              <w:rPr>
                <w:rFonts w:asciiTheme="minorHAnsi" w:hAnsiTheme="minorHAnsi" w:cstheme="minorHAnsi"/>
              </w:rPr>
              <w:t>3...................................................................................................................................................str</w:t>
            </w:r>
          </w:p>
          <w:p w14:paraId="28C607B2" w14:textId="4AE30C51" w:rsidR="004C586E" w:rsidRPr="003756E6" w:rsidRDefault="004C586E" w:rsidP="0090034D">
            <w:pPr>
              <w:pStyle w:val="TableParagraph"/>
              <w:spacing w:before="94"/>
              <w:ind w:left="61"/>
              <w:rPr>
                <w:rFonts w:asciiTheme="minorHAnsi" w:hAnsiTheme="minorHAnsi" w:cstheme="minorHAnsi"/>
              </w:rPr>
            </w:pPr>
            <w:r w:rsidRPr="003756E6">
              <w:rPr>
                <w:rFonts w:asciiTheme="minorHAnsi" w:hAnsiTheme="minorHAnsi" w:cstheme="minorHAnsi"/>
              </w:rPr>
              <w:t>4............................................................................................................  ......................................str</w:t>
            </w:r>
          </w:p>
          <w:p w14:paraId="37187FC8" w14:textId="77777777" w:rsidR="00EA1362" w:rsidRPr="003756E6" w:rsidRDefault="004C586E" w:rsidP="00EA1362">
            <w:pPr>
              <w:pStyle w:val="TableParagraph"/>
              <w:spacing w:before="90"/>
              <w:ind w:left="61"/>
              <w:rPr>
                <w:rFonts w:asciiTheme="minorHAnsi" w:hAnsiTheme="minorHAnsi" w:cstheme="minorHAnsi"/>
              </w:rPr>
            </w:pPr>
            <w:r w:rsidRPr="003756E6">
              <w:rPr>
                <w:rFonts w:asciiTheme="minorHAnsi" w:hAnsiTheme="minorHAnsi" w:cstheme="minorHAnsi"/>
              </w:rPr>
              <w:t>5...................................................................................................................................................str.</w:t>
            </w:r>
          </w:p>
          <w:p w14:paraId="43AD8E90" w14:textId="5B9D281B" w:rsidR="004C586E" w:rsidRPr="003756E6" w:rsidRDefault="004C586E" w:rsidP="00EA1362">
            <w:pPr>
              <w:pStyle w:val="TableParagraph"/>
              <w:spacing w:before="90"/>
              <w:ind w:left="61"/>
              <w:rPr>
                <w:rFonts w:asciiTheme="minorHAnsi" w:hAnsiTheme="minorHAnsi" w:cstheme="minorHAnsi"/>
              </w:rPr>
            </w:pPr>
            <w:r w:rsidRPr="003756E6">
              <w:rPr>
                <w:rFonts w:asciiTheme="minorHAnsi" w:hAnsiTheme="minorHAnsi" w:cstheme="minorHAnsi"/>
              </w:rPr>
              <w:t>6...................................................................................................................................................str</w:t>
            </w:r>
          </w:p>
          <w:p w14:paraId="74431502" w14:textId="6F13BEA2" w:rsidR="004C586E" w:rsidRPr="003756E6" w:rsidRDefault="004C586E" w:rsidP="0090034D">
            <w:pPr>
              <w:pStyle w:val="TableParagraph"/>
              <w:spacing w:before="90"/>
              <w:ind w:left="61"/>
              <w:rPr>
                <w:rFonts w:asciiTheme="minorHAnsi" w:hAnsiTheme="minorHAnsi" w:cstheme="minorHAnsi"/>
              </w:rPr>
            </w:pPr>
            <w:r w:rsidRPr="003756E6">
              <w:rPr>
                <w:rFonts w:asciiTheme="minorHAnsi" w:hAnsiTheme="minorHAnsi" w:cstheme="minorHAnsi"/>
              </w:rPr>
              <w:t>7............................................................................................................  ......................................str</w:t>
            </w:r>
          </w:p>
          <w:p w14:paraId="1CF525DC" w14:textId="0EF9C740" w:rsidR="004C586E" w:rsidRPr="003756E6" w:rsidRDefault="004C586E" w:rsidP="0090034D">
            <w:pPr>
              <w:pStyle w:val="TableParagraph"/>
              <w:spacing w:before="90"/>
              <w:ind w:left="61"/>
              <w:rPr>
                <w:rFonts w:asciiTheme="minorHAnsi" w:hAnsiTheme="minorHAnsi" w:cstheme="minorHAnsi"/>
              </w:rPr>
            </w:pPr>
          </w:p>
        </w:tc>
      </w:tr>
    </w:tbl>
    <w:p w14:paraId="15228F44" w14:textId="77777777" w:rsidR="004C586E" w:rsidRPr="002E222F" w:rsidRDefault="004C586E" w:rsidP="00021688">
      <w:pPr>
        <w:jc w:val="center"/>
        <w:rPr>
          <w:rFonts w:cstheme="minorHAnsi"/>
          <w:sz w:val="16"/>
          <w:szCs w:val="16"/>
        </w:rPr>
      </w:pPr>
      <w:r w:rsidRPr="002E222F">
        <w:rPr>
          <w:rFonts w:cstheme="minorHAnsi"/>
          <w:sz w:val="16"/>
          <w:szCs w:val="16"/>
        </w:rPr>
        <w:t xml:space="preserve">(źródło </w:t>
      </w:r>
      <w:sdt>
        <w:sdtPr>
          <w:rPr>
            <w:rFonts w:cstheme="minorHAnsi"/>
            <w:noProof/>
            <w:sz w:val="16"/>
            <w:szCs w:val="16"/>
          </w:rPr>
          <w:id w:val="-1444603756"/>
          <w:citation/>
        </w:sdtPr>
        <w:sdtEndPr/>
        <w:sdtContent>
          <w:r w:rsidRPr="002E222F">
            <w:rPr>
              <w:rFonts w:cstheme="minorHAnsi"/>
              <w:noProof/>
              <w:sz w:val="16"/>
              <w:szCs w:val="16"/>
            </w:rPr>
            <w:fldChar w:fldCharType="begin"/>
          </w:r>
          <w:r w:rsidRPr="002E222F">
            <w:rPr>
              <w:rFonts w:cstheme="minorHAnsi"/>
              <w:noProof/>
              <w:sz w:val="16"/>
              <w:szCs w:val="16"/>
            </w:rPr>
            <w:instrText xml:space="preserve"> CITATION Roz3 \l 1045 </w:instrText>
          </w:r>
          <w:r w:rsidRPr="002E222F">
            <w:rPr>
              <w:rFonts w:cstheme="minorHAnsi"/>
              <w:noProof/>
              <w:sz w:val="16"/>
              <w:szCs w:val="16"/>
            </w:rPr>
            <w:fldChar w:fldCharType="separate"/>
          </w:r>
          <w:r w:rsidR="00FD41C6" w:rsidRPr="002E222F">
            <w:rPr>
              <w:rFonts w:cstheme="minorHAnsi"/>
              <w:noProof/>
              <w:sz w:val="16"/>
              <w:szCs w:val="16"/>
            </w:rPr>
            <w:t>[5]</w:t>
          </w:r>
          <w:r w:rsidRPr="002E222F">
            <w:rPr>
              <w:rFonts w:cstheme="minorHAnsi"/>
              <w:noProof/>
              <w:sz w:val="16"/>
              <w:szCs w:val="16"/>
            </w:rPr>
            <w:fldChar w:fldCharType="end"/>
          </w:r>
        </w:sdtContent>
      </w:sdt>
      <w:r w:rsidRPr="002E222F">
        <w:rPr>
          <w:rFonts w:cstheme="minorHAnsi"/>
          <w:noProof/>
          <w:sz w:val="16"/>
          <w:szCs w:val="16"/>
        </w:rPr>
        <w:t>)</w:t>
      </w:r>
    </w:p>
    <w:p w14:paraId="18D2A0F2" w14:textId="77777777" w:rsidR="003756E6" w:rsidRDefault="003756E6">
      <w:pPr>
        <w:rPr>
          <w:rFonts w:cstheme="minorHAnsi"/>
        </w:rPr>
      </w:pPr>
      <w:r>
        <w:rPr>
          <w:rFonts w:cstheme="minorHAnsi"/>
        </w:rPr>
        <w:br w:type="page"/>
      </w:r>
    </w:p>
    <w:p w14:paraId="69DEDA2C" w14:textId="403A54C3" w:rsidR="004C586E" w:rsidRPr="002E222F" w:rsidRDefault="004C586E" w:rsidP="004C586E">
      <w:pPr>
        <w:rPr>
          <w:rFonts w:cstheme="minorHAnsi"/>
        </w:rPr>
      </w:pPr>
      <w:r w:rsidRPr="002E222F">
        <w:rPr>
          <w:rFonts w:cstheme="minorHAnsi"/>
        </w:rPr>
        <w:lastRenderedPageBreak/>
        <w:t>Karta audytu energetycznego podaje podstawowe paramenty sieci i wyniki analizy w audycie:</w:t>
      </w:r>
    </w:p>
    <w:p w14:paraId="2564CC36" w14:textId="10B457C7" w:rsidR="006F62F7" w:rsidRPr="002E222F" w:rsidRDefault="006F62F7" w:rsidP="006F62F7">
      <w:pPr>
        <w:pStyle w:val="Legenda"/>
        <w:jc w:val="center"/>
        <w:rPr>
          <w:rFonts w:cstheme="minorHAnsi"/>
          <w:sz w:val="22"/>
          <w:szCs w:val="22"/>
        </w:rPr>
      </w:pPr>
      <w:bookmarkStart w:id="25" w:name="_Toc167738945"/>
      <w:r w:rsidRPr="002E222F">
        <w:rPr>
          <w:rFonts w:cstheme="minorHAnsi"/>
          <w:sz w:val="22"/>
          <w:szCs w:val="22"/>
        </w:rPr>
        <w:t xml:space="preserve">Tabela </w:t>
      </w:r>
      <w:r w:rsidR="006A5078" w:rsidRPr="002E222F">
        <w:rPr>
          <w:rFonts w:cstheme="minorHAnsi"/>
          <w:sz w:val="22"/>
          <w:szCs w:val="22"/>
        </w:rPr>
        <w:fldChar w:fldCharType="begin"/>
      </w:r>
      <w:r w:rsidR="006A5078" w:rsidRPr="002E222F">
        <w:rPr>
          <w:rFonts w:cstheme="minorHAnsi"/>
          <w:sz w:val="22"/>
          <w:szCs w:val="22"/>
        </w:rPr>
        <w:instrText xml:space="preserve"> SEQ Tabela \* ARABIC </w:instrText>
      </w:r>
      <w:r w:rsidR="006A5078" w:rsidRPr="002E222F">
        <w:rPr>
          <w:rFonts w:cstheme="minorHAnsi"/>
          <w:sz w:val="22"/>
          <w:szCs w:val="22"/>
        </w:rPr>
        <w:fldChar w:fldCharType="separate"/>
      </w:r>
      <w:r w:rsidR="00932406">
        <w:rPr>
          <w:rFonts w:cstheme="minorHAnsi"/>
          <w:noProof/>
          <w:sz w:val="22"/>
          <w:szCs w:val="22"/>
        </w:rPr>
        <w:t>19</w:t>
      </w:r>
      <w:r w:rsidR="006A5078" w:rsidRPr="002E222F">
        <w:rPr>
          <w:rFonts w:cstheme="minorHAnsi"/>
          <w:noProof/>
          <w:sz w:val="22"/>
          <w:szCs w:val="22"/>
        </w:rPr>
        <w:fldChar w:fldCharType="end"/>
      </w:r>
      <w:r w:rsidRPr="002E222F">
        <w:rPr>
          <w:rFonts w:cstheme="minorHAnsi"/>
          <w:sz w:val="22"/>
          <w:szCs w:val="22"/>
        </w:rPr>
        <w:t xml:space="preserve"> Karta audytu energetycznego lokalnej sieci ciepłowniczej</w:t>
      </w:r>
      <w:bookmarkEnd w:id="25"/>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7"/>
        <w:gridCol w:w="1262"/>
        <w:gridCol w:w="1132"/>
        <w:gridCol w:w="993"/>
        <w:gridCol w:w="2339"/>
      </w:tblGrid>
      <w:tr w:rsidR="004C586E" w:rsidRPr="003756E6" w14:paraId="0679E79D" w14:textId="77777777" w:rsidTr="004C586E">
        <w:trPr>
          <w:trHeight w:val="349"/>
          <w:jc w:val="center"/>
        </w:trPr>
        <w:tc>
          <w:tcPr>
            <w:tcW w:w="9213" w:type="dxa"/>
            <w:gridSpan w:val="5"/>
            <w:tcBorders>
              <w:left w:val="double" w:sz="4" w:space="0" w:color="000000"/>
              <w:bottom w:val="single" w:sz="6" w:space="0" w:color="000000"/>
              <w:right w:val="double" w:sz="4" w:space="0" w:color="000000"/>
            </w:tcBorders>
            <w:shd w:val="clear" w:color="auto" w:fill="F1F1F1"/>
          </w:tcPr>
          <w:p w14:paraId="26FB019F" w14:textId="77777777" w:rsidR="004C586E" w:rsidRPr="003756E6" w:rsidRDefault="004C586E" w:rsidP="00F403F3">
            <w:pPr>
              <w:pStyle w:val="TableParagraph"/>
              <w:spacing w:before="53"/>
              <w:ind w:left="61"/>
              <w:rPr>
                <w:rFonts w:asciiTheme="minorHAnsi" w:hAnsiTheme="minorHAnsi" w:cstheme="minorHAnsi"/>
                <w:b/>
                <w:lang w:val="pl-PL"/>
              </w:rPr>
            </w:pPr>
            <w:r w:rsidRPr="003756E6">
              <w:rPr>
                <w:rFonts w:asciiTheme="minorHAnsi" w:hAnsiTheme="minorHAnsi" w:cstheme="minorHAnsi"/>
                <w:b/>
              </w:rPr>
              <w:t>1. CHARAKTERYSTYKA KONSTRUKCYJNA</w:t>
            </w:r>
          </w:p>
        </w:tc>
      </w:tr>
      <w:tr w:rsidR="004C586E" w:rsidRPr="003756E6" w14:paraId="7D120B1A" w14:textId="77777777" w:rsidTr="004C586E">
        <w:trPr>
          <w:trHeight w:val="580"/>
          <w:jc w:val="center"/>
        </w:trPr>
        <w:tc>
          <w:tcPr>
            <w:tcW w:w="4749" w:type="dxa"/>
            <w:gridSpan w:val="2"/>
            <w:tcBorders>
              <w:top w:val="single" w:sz="6" w:space="0" w:color="000000"/>
              <w:left w:val="double" w:sz="4" w:space="0" w:color="000000"/>
              <w:bottom w:val="single" w:sz="6" w:space="0" w:color="000000"/>
              <w:right w:val="single" w:sz="6" w:space="0" w:color="000000"/>
            </w:tcBorders>
          </w:tcPr>
          <w:p w14:paraId="0DB72404" w14:textId="75B4BAEA" w:rsidR="004C586E" w:rsidRPr="003756E6" w:rsidRDefault="004C586E" w:rsidP="00F403F3">
            <w:pPr>
              <w:pStyle w:val="TableParagraph"/>
              <w:spacing w:before="53"/>
              <w:ind w:left="1616" w:right="1228"/>
              <w:jc w:val="center"/>
              <w:rPr>
                <w:rFonts w:asciiTheme="minorHAnsi" w:hAnsiTheme="minorHAnsi" w:cstheme="minorHAnsi"/>
                <w:b/>
                <w:lang w:val="pl-PL"/>
              </w:rPr>
            </w:pPr>
            <w:r w:rsidRPr="003756E6">
              <w:rPr>
                <w:rFonts w:asciiTheme="minorHAnsi" w:hAnsiTheme="minorHAnsi" w:cstheme="minorHAnsi"/>
                <w:b/>
              </w:rPr>
              <w:t>Wyszczególnieni</w:t>
            </w:r>
            <w:r w:rsidR="008025CC" w:rsidRPr="003756E6">
              <w:rPr>
                <w:rFonts w:asciiTheme="minorHAnsi" w:hAnsiTheme="minorHAnsi" w:cstheme="minorHAnsi"/>
                <w:b/>
              </w:rPr>
              <w:t>e</w:t>
            </w:r>
          </w:p>
        </w:tc>
        <w:tc>
          <w:tcPr>
            <w:tcW w:w="2125" w:type="dxa"/>
            <w:gridSpan w:val="2"/>
            <w:tcBorders>
              <w:top w:val="single" w:sz="6" w:space="0" w:color="000000"/>
              <w:left w:val="single" w:sz="6" w:space="0" w:color="000000"/>
              <w:bottom w:val="single" w:sz="6" w:space="0" w:color="000000"/>
              <w:right w:val="single" w:sz="6" w:space="0" w:color="000000"/>
            </w:tcBorders>
          </w:tcPr>
          <w:p w14:paraId="45ED66D9" w14:textId="77777777" w:rsidR="004C586E" w:rsidRPr="003756E6" w:rsidRDefault="004C586E" w:rsidP="00F403F3">
            <w:pPr>
              <w:pStyle w:val="TableParagraph"/>
              <w:spacing w:before="61"/>
              <w:ind w:left="225" w:firstLine="374"/>
              <w:rPr>
                <w:rFonts w:asciiTheme="minorHAnsi" w:hAnsiTheme="minorHAnsi" w:cstheme="minorHAnsi"/>
                <w:b/>
                <w:lang w:val="pl-PL"/>
              </w:rPr>
            </w:pPr>
            <w:r w:rsidRPr="003756E6">
              <w:rPr>
                <w:rFonts w:asciiTheme="minorHAnsi" w:hAnsiTheme="minorHAnsi" w:cstheme="minorHAnsi"/>
                <w:b/>
              </w:rPr>
              <w:t>Stan przed termomodernizacją</w:t>
            </w:r>
          </w:p>
        </w:tc>
        <w:tc>
          <w:tcPr>
            <w:tcW w:w="2339" w:type="dxa"/>
            <w:tcBorders>
              <w:top w:val="single" w:sz="6" w:space="0" w:color="000000"/>
              <w:left w:val="single" w:sz="6" w:space="0" w:color="000000"/>
              <w:bottom w:val="single" w:sz="6" w:space="0" w:color="000000"/>
              <w:right w:val="double" w:sz="4" w:space="0" w:color="000000"/>
            </w:tcBorders>
          </w:tcPr>
          <w:p w14:paraId="3F8F71EB" w14:textId="77777777" w:rsidR="004C586E" w:rsidRPr="003756E6" w:rsidRDefault="004C586E" w:rsidP="00F403F3">
            <w:pPr>
              <w:pStyle w:val="TableParagraph"/>
              <w:spacing w:before="61"/>
              <w:ind w:left="344" w:firstLine="489"/>
              <w:rPr>
                <w:rFonts w:asciiTheme="minorHAnsi" w:hAnsiTheme="minorHAnsi" w:cstheme="minorHAnsi"/>
                <w:b/>
                <w:lang w:val="pl-PL"/>
              </w:rPr>
            </w:pPr>
            <w:r w:rsidRPr="003756E6">
              <w:rPr>
                <w:rFonts w:asciiTheme="minorHAnsi" w:hAnsiTheme="minorHAnsi" w:cstheme="minorHAnsi"/>
                <w:b/>
              </w:rPr>
              <w:t>Stan po termomodernizacji</w:t>
            </w:r>
          </w:p>
        </w:tc>
      </w:tr>
      <w:tr w:rsidR="004C586E" w:rsidRPr="003756E6" w14:paraId="1975400F" w14:textId="77777777" w:rsidTr="004C586E">
        <w:trPr>
          <w:trHeight w:val="349"/>
          <w:jc w:val="center"/>
        </w:trPr>
        <w:tc>
          <w:tcPr>
            <w:tcW w:w="3487" w:type="dxa"/>
            <w:tcBorders>
              <w:top w:val="single" w:sz="6" w:space="0" w:color="000000"/>
              <w:left w:val="double" w:sz="4" w:space="0" w:color="000000"/>
              <w:bottom w:val="single" w:sz="6" w:space="0" w:color="000000"/>
              <w:right w:val="nil"/>
            </w:tcBorders>
          </w:tcPr>
          <w:p w14:paraId="3840D045" w14:textId="77777777" w:rsidR="004C586E" w:rsidRPr="003756E6" w:rsidRDefault="004C586E" w:rsidP="00F403F3">
            <w:pPr>
              <w:pStyle w:val="TableParagraph"/>
              <w:spacing w:before="48"/>
              <w:ind w:left="61"/>
              <w:rPr>
                <w:rFonts w:asciiTheme="minorHAnsi" w:hAnsiTheme="minorHAnsi" w:cstheme="minorHAnsi"/>
                <w:lang w:val="pl-PL"/>
              </w:rPr>
            </w:pPr>
            <w:r w:rsidRPr="003756E6">
              <w:rPr>
                <w:rFonts w:asciiTheme="minorHAnsi" w:hAnsiTheme="minorHAnsi" w:cstheme="minorHAnsi"/>
              </w:rPr>
              <w:t>Ogólna długość sieci</w:t>
            </w:r>
          </w:p>
        </w:tc>
        <w:tc>
          <w:tcPr>
            <w:tcW w:w="1262" w:type="dxa"/>
            <w:tcBorders>
              <w:top w:val="single" w:sz="6" w:space="0" w:color="000000"/>
              <w:left w:val="nil"/>
              <w:bottom w:val="single" w:sz="6" w:space="0" w:color="000000"/>
              <w:right w:val="single" w:sz="6" w:space="0" w:color="000000"/>
            </w:tcBorders>
          </w:tcPr>
          <w:p w14:paraId="2982A93B" w14:textId="77777777" w:rsidR="004C586E" w:rsidRPr="003756E6" w:rsidRDefault="004C586E" w:rsidP="00F403F3">
            <w:pPr>
              <w:pStyle w:val="TableParagraph"/>
              <w:spacing w:before="48"/>
              <w:ind w:left="119"/>
              <w:rPr>
                <w:rFonts w:asciiTheme="minorHAnsi" w:hAnsiTheme="minorHAnsi" w:cstheme="minorHAnsi"/>
                <w:lang w:val="pl-PL"/>
              </w:rPr>
            </w:pPr>
            <w:r w:rsidRPr="003756E6">
              <w:rPr>
                <w:rFonts w:asciiTheme="minorHAnsi" w:hAnsiTheme="minorHAnsi" w:cstheme="minorHAnsi"/>
              </w:rPr>
              <w:t>[m]</w:t>
            </w:r>
          </w:p>
        </w:tc>
        <w:tc>
          <w:tcPr>
            <w:tcW w:w="2125" w:type="dxa"/>
            <w:gridSpan w:val="2"/>
            <w:tcBorders>
              <w:top w:val="single" w:sz="6" w:space="0" w:color="000000"/>
              <w:left w:val="single" w:sz="6" w:space="0" w:color="000000"/>
              <w:bottom w:val="single" w:sz="6" w:space="0" w:color="000000"/>
              <w:right w:val="single" w:sz="6" w:space="0" w:color="000000"/>
            </w:tcBorders>
          </w:tcPr>
          <w:p w14:paraId="14A2FED3" w14:textId="77777777" w:rsidR="004C586E" w:rsidRPr="003756E6" w:rsidRDefault="004C586E" w:rsidP="00F403F3">
            <w:pPr>
              <w:pStyle w:val="TableParagraph"/>
              <w:rPr>
                <w:rFonts w:asciiTheme="minorHAnsi" w:hAnsiTheme="minorHAnsi" w:cstheme="minorHAnsi"/>
                <w:lang w:val="pl-PL"/>
              </w:rPr>
            </w:pPr>
          </w:p>
        </w:tc>
        <w:tc>
          <w:tcPr>
            <w:tcW w:w="2339" w:type="dxa"/>
            <w:tcBorders>
              <w:top w:val="single" w:sz="6" w:space="0" w:color="000000"/>
              <w:left w:val="single" w:sz="6" w:space="0" w:color="000000"/>
              <w:bottom w:val="single" w:sz="6" w:space="0" w:color="000000"/>
              <w:right w:val="double" w:sz="4" w:space="0" w:color="000000"/>
            </w:tcBorders>
          </w:tcPr>
          <w:p w14:paraId="4C169595" w14:textId="77777777" w:rsidR="004C586E" w:rsidRPr="003756E6" w:rsidRDefault="004C586E" w:rsidP="00F403F3">
            <w:pPr>
              <w:pStyle w:val="TableParagraph"/>
              <w:rPr>
                <w:rFonts w:asciiTheme="minorHAnsi" w:hAnsiTheme="minorHAnsi" w:cstheme="minorHAnsi"/>
                <w:lang w:val="pl-PL"/>
              </w:rPr>
            </w:pPr>
          </w:p>
        </w:tc>
      </w:tr>
      <w:tr w:rsidR="004C586E" w:rsidRPr="003756E6" w14:paraId="72090E16" w14:textId="77777777" w:rsidTr="004C586E">
        <w:trPr>
          <w:trHeight w:val="349"/>
          <w:jc w:val="center"/>
        </w:trPr>
        <w:tc>
          <w:tcPr>
            <w:tcW w:w="3487" w:type="dxa"/>
            <w:tcBorders>
              <w:top w:val="single" w:sz="6" w:space="0" w:color="000000"/>
              <w:left w:val="double" w:sz="4" w:space="0" w:color="000000"/>
              <w:bottom w:val="single" w:sz="6" w:space="0" w:color="000000"/>
              <w:right w:val="nil"/>
            </w:tcBorders>
          </w:tcPr>
          <w:p w14:paraId="42274B80" w14:textId="77777777" w:rsidR="004C586E" w:rsidRPr="003756E6" w:rsidRDefault="004C586E" w:rsidP="00F403F3">
            <w:pPr>
              <w:pStyle w:val="TableParagraph"/>
              <w:spacing w:before="48"/>
              <w:ind w:left="61"/>
              <w:rPr>
                <w:rFonts w:asciiTheme="minorHAnsi" w:hAnsiTheme="minorHAnsi" w:cstheme="minorHAnsi"/>
                <w:lang w:val="pl-PL"/>
              </w:rPr>
            </w:pPr>
            <w:r w:rsidRPr="003756E6">
              <w:rPr>
                <w:rFonts w:asciiTheme="minorHAnsi" w:hAnsiTheme="minorHAnsi" w:cstheme="minorHAnsi"/>
              </w:rPr>
              <w:t>Zakres średnic</w:t>
            </w:r>
          </w:p>
        </w:tc>
        <w:tc>
          <w:tcPr>
            <w:tcW w:w="1262" w:type="dxa"/>
            <w:tcBorders>
              <w:top w:val="single" w:sz="6" w:space="0" w:color="000000"/>
              <w:left w:val="nil"/>
              <w:bottom w:val="single" w:sz="6" w:space="0" w:color="000000"/>
              <w:right w:val="single" w:sz="6" w:space="0" w:color="000000"/>
            </w:tcBorders>
          </w:tcPr>
          <w:p w14:paraId="78885559" w14:textId="77777777" w:rsidR="004C586E" w:rsidRPr="003756E6" w:rsidRDefault="004C586E" w:rsidP="00F403F3">
            <w:pPr>
              <w:pStyle w:val="TableParagraph"/>
              <w:spacing w:before="48"/>
              <w:ind w:left="119"/>
              <w:rPr>
                <w:rFonts w:asciiTheme="minorHAnsi" w:hAnsiTheme="minorHAnsi" w:cstheme="minorHAnsi"/>
                <w:lang w:val="pl-PL"/>
              </w:rPr>
            </w:pPr>
            <w:r w:rsidRPr="003756E6">
              <w:rPr>
                <w:rFonts w:asciiTheme="minorHAnsi" w:hAnsiTheme="minorHAnsi" w:cstheme="minorHAnsi"/>
              </w:rPr>
              <w:t>[mm]</w:t>
            </w:r>
          </w:p>
        </w:tc>
        <w:tc>
          <w:tcPr>
            <w:tcW w:w="2125" w:type="dxa"/>
            <w:gridSpan w:val="2"/>
            <w:tcBorders>
              <w:top w:val="single" w:sz="6" w:space="0" w:color="000000"/>
              <w:left w:val="single" w:sz="6" w:space="0" w:color="000000"/>
              <w:bottom w:val="single" w:sz="6" w:space="0" w:color="000000"/>
              <w:right w:val="single" w:sz="6" w:space="0" w:color="000000"/>
            </w:tcBorders>
          </w:tcPr>
          <w:p w14:paraId="213F2E18" w14:textId="77777777" w:rsidR="004C586E" w:rsidRPr="003756E6" w:rsidRDefault="004C586E" w:rsidP="00F403F3">
            <w:pPr>
              <w:pStyle w:val="TableParagraph"/>
              <w:rPr>
                <w:rFonts w:asciiTheme="minorHAnsi" w:hAnsiTheme="minorHAnsi" w:cstheme="minorHAnsi"/>
                <w:lang w:val="pl-PL"/>
              </w:rPr>
            </w:pPr>
          </w:p>
        </w:tc>
        <w:tc>
          <w:tcPr>
            <w:tcW w:w="2339" w:type="dxa"/>
            <w:tcBorders>
              <w:top w:val="single" w:sz="6" w:space="0" w:color="000000"/>
              <w:left w:val="single" w:sz="6" w:space="0" w:color="000000"/>
              <w:bottom w:val="single" w:sz="6" w:space="0" w:color="000000"/>
              <w:right w:val="double" w:sz="4" w:space="0" w:color="000000"/>
            </w:tcBorders>
          </w:tcPr>
          <w:p w14:paraId="0FD824D1" w14:textId="77777777" w:rsidR="004C586E" w:rsidRPr="003756E6" w:rsidRDefault="004C586E" w:rsidP="00F403F3">
            <w:pPr>
              <w:pStyle w:val="TableParagraph"/>
              <w:rPr>
                <w:rFonts w:asciiTheme="minorHAnsi" w:hAnsiTheme="minorHAnsi" w:cstheme="minorHAnsi"/>
                <w:lang w:val="pl-PL"/>
              </w:rPr>
            </w:pPr>
          </w:p>
        </w:tc>
      </w:tr>
      <w:tr w:rsidR="004C586E" w:rsidRPr="003756E6" w14:paraId="586D0DB1" w14:textId="77777777" w:rsidTr="004C586E">
        <w:trPr>
          <w:trHeight w:val="349"/>
          <w:jc w:val="center"/>
        </w:trPr>
        <w:tc>
          <w:tcPr>
            <w:tcW w:w="3487" w:type="dxa"/>
            <w:tcBorders>
              <w:top w:val="single" w:sz="6" w:space="0" w:color="000000"/>
              <w:left w:val="double" w:sz="4" w:space="0" w:color="000000"/>
              <w:bottom w:val="single" w:sz="6" w:space="0" w:color="000000"/>
              <w:right w:val="nil"/>
            </w:tcBorders>
          </w:tcPr>
          <w:p w14:paraId="606E499E" w14:textId="77777777" w:rsidR="004C586E" w:rsidRPr="003756E6" w:rsidRDefault="004C586E" w:rsidP="00F403F3">
            <w:pPr>
              <w:pStyle w:val="TableParagraph"/>
              <w:spacing w:before="48"/>
              <w:ind w:left="61"/>
              <w:rPr>
                <w:rFonts w:asciiTheme="minorHAnsi" w:hAnsiTheme="minorHAnsi" w:cstheme="minorHAnsi"/>
                <w:lang w:val="pl-PL"/>
              </w:rPr>
            </w:pPr>
            <w:r w:rsidRPr="003756E6">
              <w:rPr>
                <w:rFonts w:asciiTheme="minorHAnsi" w:hAnsiTheme="minorHAnsi" w:cstheme="minorHAnsi"/>
              </w:rPr>
              <w:t>Temperatury obliczeniowe</w:t>
            </w:r>
          </w:p>
        </w:tc>
        <w:tc>
          <w:tcPr>
            <w:tcW w:w="1262" w:type="dxa"/>
            <w:tcBorders>
              <w:top w:val="single" w:sz="6" w:space="0" w:color="000000"/>
              <w:left w:val="nil"/>
              <w:bottom w:val="single" w:sz="6" w:space="0" w:color="000000"/>
              <w:right w:val="single" w:sz="6" w:space="0" w:color="000000"/>
            </w:tcBorders>
          </w:tcPr>
          <w:p w14:paraId="020B1455" w14:textId="77777777" w:rsidR="004C586E" w:rsidRPr="003756E6" w:rsidRDefault="004C586E" w:rsidP="00F403F3">
            <w:pPr>
              <w:pStyle w:val="TableParagraph"/>
              <w:spacing w:before="48"/>
              <w:ind w:left="119"/>
              <w:rPr>
                <w:rFonts w:asciiTheme="minorHAnsi" w:hAnsiTheme="minorHAnsi" w:cstheme="minorHAnsi"/>
                <w:lang w:val="pl-PL"/>
              </w:rPr>
            </w:pPr>
            <w:r w:rsidRPr="003756E6">
              <w:rPr>
                <w:rFonts w:asciiTheme="minorHAnsi" w:hAnsiTheme="minorHAnsi" w:cstheme="minorHAnsi"/>
              </w:rPr>
              <w:t>[</w:t>
            </w:r>
            <w:r w:rsidRPr="003756E6">
              <w:rPr>
                <w:rFonts w:asciiTheme="minorHAnsi" w:hAnsiTheme="minorHAnsi" w:cstheme="minorHAnsi"/>
                <w:vertAlign w:val="superscript"/>
              </w:rPr>
              <w:t>o</w:t>
            </w:r>
            <w:r w:rsidRPr="003756E6">
              <w:rPr>
                <w:rFonts w:asciiTheme="minorHAnsi" w:hAnsiTheme="minorHAnsi" w:cstheme="minorHAnsi"/>
              </w:rPr>
              <w:t>C]</w:t>
            </w:r>
          </w:p>
        </w:tc>
        <w:tc>
          <w:tcPr>
            <w:tcW w:w="2125" w:type="dxa"/>
            <w:gridSpan w:val="2"/>
            <w:tcBorders>
              <w:top w:val="single" w:sz="6" w:space="0" w:color="000000"/>
              <w:left w:val="single" w:sz="6" w:space="0" w:color="000000"/>
              <w:bottom w:val="single" w:sz="6" w:space="0" w:color="000000"/>
              <w:right w:val="single" w:sz="6" w:space="0" w:color="000000"/>
            </w:tcBorders>
          </w:tcPr>
          <w:p w14:paraId="7E17C3DD" w14:textId="77777777" w:rsidR="004C586E" w:rsidRPr="003756E6" w:rsidRDefault="004C586E" w:rsidP="00F403F3">
            <w:pPr>
              <w:pStyle w:val="TableParagraph"/>
              <w:rPr>
                <w:rFonts w:asciiTheme="minorHAnsi" w:hAnsiTheme="minorHAnsi" w:cstheme="minorHAnsi"/>
                <w:lang w:val="pl-PL"/>
              </w:rPr>
            </w:pPr>
          </w:p>
        </w:tc>
        <w:tc>
          <w:tcPr>
            <w:tcW w:w="2339" w:type="dxa"/>
            <w:tcBorders>
              <w:top w:val="single" w:sz="6" w:space="0" w:color="000000"/>
              <w:left w:val="single" w:sz="6" w:space="0" w:color="000000"/>
              <w:bottom w:val="single" w:sz="6" w:space="0" w:color="000000"/>
              <w:right w:val="double" w:sz="4" w:space="0" w:color="000000"/>
            </w:tcBorders>
          </w:tcPr>
          <w:p w14:paraId="70C1DDF6" w14:textId="77777777" w:rsidR="004C586E" w:rsidRPr="003756E6" w:rsidRDefault="004C586E" w:rsidP="00F403F3">
            <w:pPr>
              <w:pStyle w:val="TableParagraph"/>
              <w:rPr>
                <w:rFonts w:asciiTheme="minorHAnsi" w:hAnsiTheme="minorHAnsi" w:cstheme="minorHAnsi"/>
                <w:lang w:val="pl-PL"/>
              </w:rPr>
            </w:pPr>
          </w:p>
        </w:tc>
      </w:tr>
      <w:tr w:rsidR="004C586E" w:rsidRPr="003756E6" w14:paraId="4DFCD478" w14:textId="77777777" w:rsidTr="004C586E">
        <w:trPr>
          <w:trHeight w:val="349"/>
          <w:jc w:val="center"/>
        </w:trPr>
        <w:tc>
          <w:tcPr>
            <w:tcW w:w="3487" w:type="dxa"/>
            <w:tcBorders>
              <w:top w:val="single" w:sz="6" w:space="0" w:color="000000"/>
              <w:left w:val="double" w:sz="4" w:space="0" w:color="000000"/>
              <w:bottom w:val="single" w:sz="6" w:space="0" w:color="000000"/>
              <w:right w:val="nil"/>
            </w:tcBorders>
          </w:tcPr>
          <w:p w14:paraId="6AB32BB8" w14:textId="77777777" w:rsidR="004C586E" w:rsidRPr="003756E6" w:rsidRDefault="004C586E" w:rsidP="00F403F3">
            <w:pPr>
              <w:pStyle w:val="TableParagraph"/>
              <w:spacing w:before="48"/>
              <w:ind w:left="61"/>
              <w:rPr>
                <w:rFonts w:asciiTheme="minorHAnsi" w:hAnsiTheme="minorHAnsi" w:cstheme="minorHAnsi"/>
                <w:lang w:val="pl-PL"/>
              </w:rPr>
            </w:pPr>
            <w:r w:rsidRPr="003756E6">
              <w:rPr>
                <w:rFonts w:asciiTheme="minorHAnsi" w:hAnsiTheme="minorHAnsi" w:cstheme="minorHAnsi"/>
              </w:rPr>
              <w:t>Przepływ nominalny</w:t>
            </w:r>
          </w:p>
        </w:tc>
        <w:tc>
          <w:tcPr>
            <w:tcW w:w="1262" w:type="dxa"/>
            <w:tcBorders>
              <w:top w:val="single" w:sz="6" w:space="0" w:color="000000"/>
              <w:left w:val="nil"/>
              <w:bottom w:val="single" w:sz="6" w:space="0" w:color="000000"/>
              <w:right w:val="single" w:sz="6" w:space="0" w:color="000000"/>
            </w:tcBorders>
          </w:tcPr>
          <w:p w14:paraId="76A12BAD" w14:textId="77777777" w:rsidR="004C586E" w:rsidRPr="003756E6" w:rsidRDefault="004C586E" w:rsidP="00F403F3">
            <w:pPr>
              <w:pStyle w:val="TableParagraph"/>
              <w:spacing w:before="48"/>
              <w:ind w:left="119"/>
              <w:rPr>
                <w:rFonts w:asciiTheme="minorHAnsi" w:hAnsiTheme="minorHAnsi" w:cstheme="minorHAnsi"/>
                <w:lang w:val="pl-PL"/>
              </w:rPr>
            </w:pPr>
            <w:r w:rsidRPr="003756E6">
              <w:rPr>
                <w:rFonts w:asciiTheme="minorHAnsi" w:hAnsiTheme="minorHAnsi" w:cstheme="minorHAnsi"/>
              </w:rPr>
              <w:t>[t/h]</w:t>
            </w:r>
          </w:p>
        </w:tc>
        <w:tc>
          <w:tcPr>
            <w:tcW w:w="2125" w:type="dxa"/>
            <w:gridSpan w:val="2"/>
            <w:tcBorders>
              <w:top w:val="single" w:sz="6" w:space="0" w:color="000000"/>
              <w:left w:val="single" w:sz="6" w:space="0" w:color="000000"/>
              <w:bottom w:val="single" w:sz="6" w:space="0" w:color="000000"/>
              <w:right w:val="single" w:sz="6" w:space="0" w:color="000000"/>
            </w:tcBorders>
          </w:tcPr>
          <w:p w14:paraId="20157307" w14:textId="77777777" w:rsidR="004C586E" w:rsidRPr="003756E6" w:rsidRDefault="004C586E" w:rsidP="00F403F3">
            <w:pPr>
              <w:pStyle w:val="TableParagraph"/>
              <w:rPr>
                <w:rFonts w:asciiTheme="minorHAnsi" w:hAnsiTheme="minorHAnsi" w:cstheme="minorHAnsi"/>
                <w:lang w:val="pl-PL"/>
              </w:rPr>
            </w:pPr>
          </w:p>
        </w:tc>
        <w:tc>
          <w:tcPr>
            <w:tcW w:w="2339" w:type="dxa"/>
            <w:tcBorders>
              <w:top w:val="single" w:sz="6" w:space="0" w:color="000000"/>
              <w:left w:val="single" w:sz="6" w:space="0" w:color="000000"/>
              <w:bottom w:val="single" w:sz="6" w:space="0" w:color="000000"/>
              <w:right w:val="double" w:sz="4" w:space="0" w:color="000000"/>
            </w:tcBorders>
          </w:tcPr>
          <w:p w14:paraId="71EA8BA9" w14:textId="77777777" w:rsidR="004C586E" w:rsidRPr="003756E6" w:rsidRDefault="004C586E" w:rsidP="00F403F3">
            <w:pPr>
              <w:pStyle w:val="TableParagraph"/>
              <w:rPr>
                <w:rFonts w:asciiTheme="minorHAnsi" w:hAnsiTheme="minorHAnsi" w:cstheme="minorHAnsi"/>
                <w:lang w:val="pl-PL"/>
              </w:rPr>
            </w:pPr>
          </w:p>
        </w:tc>
      </w:tr>
      <w:tr w:rsidR="004C586E" w:rsidRPr="003756E6" w14:paraId="1AD83346" w14:textId="77777777" w:rsidTr="004C586E">
        <w:trPr>
          <w:trHeight w:val="349"/>
          <w:jc w:val="center"/>
        </w:trPr>
        <w:tc>
          <w:tcPr>
            <w:tcW w:w="9213" w:type="dxa"/>
            <w:gridSpan w:val="5"/>
            <w:tcBorders>
              <w:top w:val="single" w:sz="6" w:space="0" w:color="000000"/>
              <w:left w:val="double" w:sz="4" w:space="0" w:color="000000"/>
              <w:bottom w:val="single" w:sz="6" w:space="0" w:color="000000"/>
              <w:right w:val="double" w:sz="4" w:space="0" w:color="000000"/>
            </w:tcBorders>
            <w:shd w:val="clear" w:color="auto" w:fill="F1F1F1"/>
          </w:tcPr>
          <w:p w14:paraId="776FE605" w14:textId="77777777" w:rsidR="004C586E" w:rsidRPr="003756E6" w:rsidRDefault="004C586E" w:rsidP="00F403F3">
            <w:pPr>
              <w:pStyle w:val="TableParagraph"/>
              <w:spacing w:before="53"/>
              <w:ind w:left="61"/>
              <w:rPr>
                <w:rFonts w:asciiTheme="minorHAnsi" w:hAnsiTheme="minorHAnsi" w:cstheme="minorHAnsi"/>
                <w:b/>
                <w:lang w:val="pl-PL"/>
              </w:rPr>
            </w:pPr>
            <w:r w:rsidRPr="003756E6">
              <w:rPr>
                <w:rFonts w:asciiTheme="minorHAnsi" w:hAnsiTheme="minorHAnsi" w:cstheme="minorHAnsi"/>
                <w:b/>
              </w:rPr>
              <w:t>2. CHARAKTERYSTYKA ENERGETYCZNA</w:t>
            </w:r>
          </w:p>
        </w:tc>
      </w:tr>
      <w:tr w:rsidR="004C586E" w:rsidRPr="003756E6" w14:paraId="15C20D33" w14:textId="77777777" w:rsidTr="004C586E">
        <w:trPr>
          <w:trHeight w:val="349"/>
          <w:jc w:val="center"/>
        </w:trPr>
        <w:tc>
          <w:tcPr>
            <w:tcW w:w="4749" w:type="dxa"/>
            <w:gridSpan w:val="2"/>
            <w:tcBorders>
              <w:top w:val="single" w:sz="6" w:space="0" w:color="000000"/>
              <w:left w:val="double" w:sz="4" w:space="0" w:color="000000"/>
              <w:bottom w:val="single" w:sz="6" w:space="0" w:color="000000"/>
              <w:right w:val="single" w:sz="6" w:space="0" w:color="000000"/>
            </w:tcBorders>
          </w:tcPr>
          <w:p w14:paraId="7333B5CE" w14:textId="77777777" w:rsidR="004C586E" w:rsidRPr="003756E6" w:rsidRDefault="004C586E" w:rsidP="00F403F3">
            <w:pPr>
              <w:pStyle w:val="TableParagraph"/>
              <w:spacing w:before="48"/>
              <w:ind w:left="61"/>
              <w:rPr>
                <w:rFonts w:asciiTheme="minorHAnsi" w:hAnsiTheme="minorHAnsi" w:cstheme="minorHAnsi"/>
                <w:lang w:val="pl-PL"/>
              </w:rPr>
            </w:pPr>
            <w:r w:rsidRPr="003756E6">
              <w:rPr>
                <w:rFonts w:asciiTheme="minorHAnsi" w:hAnsiTheme="minorHAnsi" w:cstheme="minorHAnsi"/>
                <w:lang w:val="pl-PL"/>
              </w:rPr>
              <w:t>Straty mocy cieplnej w warunkach obliczeniowych [kW]</w:t>
            </w:r>
          </w:p>
        </w:tc>
        <w:tc>
          <w:tcPr>
            <w:tcW w:w="2125" w:type="dxa"/>
            <w:gridSpan w:val="2"/>
            <w:tcBorders>
              <w:top w:val="single" w:sz="6" w:space="0" w:color="000000"/>
              <w:left w:val="single" w:sz="6" w:space="0" w:color="000000"/>
              <w:bottom w:val="single" w:sz="6" w:space="0" w:color="000000"/>
              <w:right w:val="single" w:sz="6" w:space="0" w:color="000000"/>
            </w:tcBorders>
          </w:tcPr>
          <w:p w14:paraId="21D29494" w14:textId="77777777" w:rsidR="004C586E" w:rsidRPr="003756E6" w:rsidRDefault="004C586E" w:rsidP="00F403F3">
            <w:pPr>
              <w:pStyle w:val="TableParagraph"/>
              <w:rPr>
                <w:rFonts w:asciiTheme="minorHAnsi" w:hAnsiTheme="minorHAnsi" w:cstheme="minorHAnsi"/>
                <w:lang w:val="pl-PL"/>
              </w:rPr>
            </w:pPr>
          </w:p>
        </w:tc>
        <w:tc>
          <w:tcPr>
            <w:tcW w:w="2339" w:type="dxa"/>
            <w:tcBorders>
              <w:top w:val="single" w:sz="6" w:space="0" w:color="000000"/>
              <w:left w:val="single" w:sz="6" w:space="0" w:color="000000"/>
              <w:bottom w:val="single" w:sz="6" w:space="0" w:color="000000"/>
              <w:right w:val="double" w:sz="4" w:space="0" w:color="000000"/>
            </w:tcBorders>
          </w:tcPr>
          <w:p w14:paraId="269AA53E" w14:textId="77777777" w:rsidR="004C586E" w:rsidRPr="003756E6" w:rsidRDefault="004C586E" w:rsidP="00F403F3">
            <w:pPr>
              <w:pStyle w:val="TableParagraph"/>
              <w:rPr>
                <w:rFonts w:asciiTheme="minorHAnsi" w:hAnsiTheme="minorHAnsi" w:cstheme="minorHAnsi"/>
                <w:lang w:val="pl-PL"/>
              </w:rPr>
            </w:pPr>
          </w:p>
        </w:tc>
      </w:tr>
      <w:tr w:rsidR="004C586E" w:rsidRPr="003756E6" w14:paraId="5865A261" w14:textId="77777777" w:rsidTr="004C586E">
        <w:trPr>
          <w:trHeight w:val="349"/>
          <w:jc w:val="center"/>
        </w:trPr>
        <w:tc>
          <w:tcPr>
            <w:tcW w:w="3487" w:type="dxa"/>
            <w:tcBorders>
              <w:top w:val="single" w:sz="6" w:space="0" w:color="000000"/>
              <w:left w:val="double" w:sz="4" w:space="0" w:color="000000"/>
              <w:bottom w:val="single" w:sz="6" w:space="0" w:color="000000"/>
              <w:right w:val="nil"/>
            </w:tcBorders>
          </w:tcPr>
          <w:p w14:paraId="5081108E" w14:textId="77777777" w:rsidR="004C586E" w:rsidRPr="003756E6" w:rsidRDefault="004C586E" w:rsidP="00F403F3">
            <w:pPr>
              <w:pStyle w:val="TableParagraph"/>
              <w:spacing w:before="48"/>
              <w:ind w:left="61"/>
              <w:rPr>
                <w:rFonts w:asciiTheme="minorHAnsi" w:hAnsiTheme="minorHAnsi" w:cstheme="minorHAnsi"/>
                <w:lang w:val="pl-PL"/>
              </w:rPr>
            </w:pPr>
            <w:r w:rsidRPr="003756E6">
              <w:rPr>
                <w:rFonts w:asciiTheme="minorHAnsi" w:hAnsiTheme="minorHAnsi" w:cstheme="minorHAnsi"/>
              </w:rPr>
              <w:t>Całkowite straty ciepła</w:t>
            </w:r>
          </w:p>
        </w:tc>
        <w:tc>
          <w:tcPr>
            <w:tcW w:w="1262" w:type="dxa"/>
            <w:tcBorders>
              <w:top w:val="single" w:sz="6" w:space="0" w:color="000000"/>
              <w:left w:val="nil"/>
              <w:bottom w:val="single" w:sz="6" w:space="0" w:color="000000"/>
              <w:right w:val="single" w:sz="6" w:space="0" w:color="000000"/>
            </w:tcBorders>
          </w:tcPr>
          <w:p w14:paraId="0264E5D1" w14:textId="77777777" w:rsidR="004C586E" w:rsidRPr="003756E6" w:rsidRDefault="004C586E" w:rsidP="00F403F3">
            <w:pPr>
              <w:pStyle w:val="TableParagraph"/>
              <w:spacing w:before="48"/>
              <w:ind w:left="119"/>
              <w:rPr>
                <w:rFonts w:asciiTheme="minorHAnsi" w:hAnsiTheme="minorHAnsi" w:cstheme="minorHAnsi"/>
                <w:lang w:val="pl-PL"/>
              </w:rPr>
            </w:pPr>
            <w:r w:rsidRPr="003756E6">
              <w:rPr>
                <w:rFonts w:asciiTheme="minorHAnsi" w:hAnsiTheme="minorHAnsi" w:cstheme="minorHAnsi"/>
              </w:rPr>
              <w:t>[GJ/rok]</w:t>
            </w:r>
          </w:p>
        </w:tc>
        <w:tc>
          <w:tcPr>
            <w:tcW w:w="2125" w:type="dxa"/>
            <w:gridSpan w:val="2"/>
            <w:tcBorders>
              <w:top w:val="single" w:sz="6" w:space="0" w:color="000000"/>
              <w:left w:val="single" w:sz="6" w:space="0" w:color="000000"/>
              <w:bottom w:val="single" w:sz="6" w:space="0" w:color="000000"/>
              <w:right w:val="single" w:sz="6" w:space="0" w:color="000000"/>
            </w:tcBorders>
          </w:tcPr>
          <w:p w14:paraId="73D12850" w14:textId="77777777" w:rsidR="004C586E" w:rsidRPr="003756E6" w:rsidRDefault="004C586E" w:rsidP="00F403F3">
            <w:pPr>
              <w:pStyle w:val="TableParagraph"/>
              <w:rPr>
                <w:rFonts w:asciiTheme="minorHAnsi" w:hAnsiTheme="minorHAnsi" w:cstheme="minorHAnsi"/>
                <w:lang w:val="pl-PL"/>
              </w:rPr>
            </w:pPr>
          </w:p>
        </w:tc>
        <w:tc>
          <w:tcPr>
            <w:tcW w:w="2339" w:type="dxa"/>
            <w:tcBorders>
              <w:top w:val="single" w:sz="6" w:space="0" w:color="000000"/>
              <w:left w:val="single" w:sz="6" w:space="0" w:color="000000"/>
              <w:bottom w:val="single" w:sz="6" w:space="0" w:color="000000"/>
              <w:right w:val="double" w:sz="4" w:space="0" w:color="000000"/>
            </w:tcBorders>
          </w:tcPr>
          <w:p w14:paraId="3A047768" w14:textId="77777777" w:rsidR="004C586E" w:rsidRPr="003756E6" w:rsidRDefault="004C586E" w:rsidP="00F403F3">
            <w:pPr>
              <w:pStyle w:val="TableParagraph"/>
              <w:rPr>
                <w:rFonts w:asciiTheme="minorHAnsi" w:hAnsiTheme="minorHAnsi" w:cstheme="minorHAnsi"/>
                <w:lang w:val="pl-PL"/>
              </w:rPr>
            </w:pPr>
          </w:p>
        </w:tc>
      </w:tr>
      <w:tr w:rsidR="004C586E" w:rsidRPr="003756E6" w14:paraId="51FE66BD" w14:textId="77777777" w:rsidTr="004C586E">
        <w:trPr>
          <w:trHeight w:val="349"/>
          <w:jc w:val="center"/>
        </w:trPr>
        <w:tc>
          <w:tcPr>
            <w:tcW w:w="9213" w:type="dxa"/>
            <w:gridSpan w:val="5"/>
            <w:tcBorders>
              <w:top w:val="single" w:sz="6" w:space="0" w:color="000000"/>
              <w:left w:val="double" w:sz="4" w:space="0" w:color="000000"/>
              <w:bottom w:val="single" w:sz="6" w:space="0" w:color="000000"/>
              <w:right w:val="double" w:sz="4" w:space="0" w:color="000000"/>
            </w:tcBorders>
            <w:shd w:val="clear" w:color="auto" w:fill="F1F1F1"/>
          </w:tcPr>
          <w:p w14:paraId="4E1335A9" w14:textId="77777777" w:rsidR="004C586E" w:rsidRPr="003756E6" w:rsidRDefault="004C586E" w:rsidP="00F403F3">
            <w:pPr>
              <w:pStyle w:val="TableParagraph"/>
              <w:spacing w:before="53"/>
              <w:ind w:left="61"/>
              <w:rPr>
                <w:rFonts w:asciiTheme="minorHAnsi" w:hAnsiTheme="minorHAnsi" w:cstheme="minorHAnsi"/>
                <w:b/>
                <w:lang w:val="pl-PL"/>
              </w:rPr>
            </w:pPr>
            <w:r w:rsidRPr="003756E6">
              <w:rPr>
                <w:rFonts w:asciiTheme="minorHAnsi" w:hAnsiTheme="minorHAnsi" w:cstheme="minorHAnsi"/>
                <w:b/>
                <w:lang w:val="pl-PL"/>
              </w:rPr>
              <w:t>3. EFEKTY TERMOMODERNIZACJI I WYNIKI ANALIZY EKONOMICZNEJ</w:t>
            </w:r>
          </w:p>
        </w:tc>
      </w:tr>
      <w:tr w:rsidR="004C586E" w:rsidRPr="003756E6" w14:paraId="7FB1EFE7" w14:textId="77777777" w:rsidTr="004C586E">
        <w:trPr>
          <w:trHeight w:val="349"/>
          <w:jc w:val="center"/>
        </w:trPr>
        <w:tc>
          <w:tcPr>
            <w:tcW w:w="3487" w:type="dxa"/>
            <w:tcBorders>
              <w:top w:val="single" w:sz="6" w:space="0" w:color="000000"/>
              <w:left w:val="double" w:sz="4" w:space="0" w:color="000000"/>
              <w:bottom w:val="single" w:sz="6" w:space="0" w:color="000000"/>
              <w:right w:val="nil"/>
            </w:tcBorders>
          </w:tcPr>
          <w:p w14:paraId="27B85267" w14:textId="77777777" w:rsidR="004C586E" w:rsidRPr="003756E6" w:rsidRDefault="004C586E" w:rsidP="00F403F3">
            <w:pPr>
              <w:pStyle w:val="TableParagraph"/>
              <w:spacing w:before="33"/>
              <w:ind w:left="61"/>
              <w:rPr>
                <w:rFonts w:asciiTheme="minorHAnsi" w:hAnsiTheme="minorHAnsi" w:cstheme="minorHAnsi"/>
                <w:lang w:val="pl-PL"/>
              </w:rPr>
            </w:pPr>
            <w:r w:rsidRPr="003756E6">
              <w:rPr>
                <w:rFonts w:asciiTheme="minorHAnsi" w:hAnsiTheme="minorHAnsi" w:cstheme="minorHAnsi"/>
              </w:rPr>
              <w:t>Roczne zmniejszenie zużycia energii</w:t>
            </w:r>
          </w:p>
        </w:tc>
        <w:tc>
          <w:tcPr>
            <w:tcW w:w="1262" w:type="dxa"/>
            <w:tcBorders>
              <w:top w:val="single" w:sz="6" w:space="0" w:color="000000"/>
              <w:left w:val="nil"/>
              <w:bottom w:val="single" w:sz="6" w:space="0" w:color="000000"/>
              <w:right w:val="nil"/>
            </w:tcBorders>
          </w:tcPr>
          <w:p w14:paraId="653E08EA" w14:textId="77777777" w:rsidR="004C586E" w:rsidRPr="003756E6" w:rsidRDefault="004C586E" w:rsidP="00F403F3">
            <w:pPr>
              <w:pStyle w:val="TableParagraph"/>
              <w:spacing w:before="33"/>
              <w:ind w:left="127"/>
              <w:rPr>
                <w:rFonts w:asciiTheme="minorHAnsi" w:hAnsiTheme="minorHAnsi" w:cstheme="minorHAnsi"/>
                <w:lang w:val="pl-PL"/>
              </w:rPr>
            </w:pPr>
            <w:r w:rsidRPr="003756E6">
              <w:rPr>
                <w:rFonts w:asciiTheme="minorHAnsi" w:hAnsiTheme="minorHAnsi" w:cstheme="minorHAnsi"/>
              </w:rPr>
              <w:t>[%]</w:t>
            </w:r>
          </w:p>
        </w:tc>
        <w:tc>
          <w:tcPr>
            <w:tcW w:w="1132" w:type="dxa"/>
            <w:tcBorders>
              <w:top w:val="single" w:sz="6" w:space="0" w:color="000000"/>
              <w:left w:val="nil"/>
              <w:bottom w:val="single" w:sz="6" w:space="0" w:color="000000"/>
              <w:right w:val="single" w:sz="6" w:space="0" w:color="000000"/>
            </w:tcBorders>
          </w:tcPr>
          <w:p w14:paraId="17E8EE80" w14:textId="77777777" w:rsidR="004C586E" w:rsidRPr="003756E6" w:rsidRDefault="004C586E" w:rsidP="00F403F3">
            <w:pPr>
              <w:pStyle w:val="TableParagraph"/>
              <w:rPr>
                <w:rFonts w:asciiTheme="minorHAnsi" w:hAnsiTheme="minorHAnsi" w:cstheme="minorHAnsi"/>
                <w:lang w:val="pl-PL"/>
              </w:rPr>
            </w:pPr>
          </w:p>
        </w:tc>
        <w:tc>
          <w:tcPr>
            <w:tcW w:w="3332" w:type="dxa"/>
            <w:gridSpan w:val="2"/>
            <w:tcBorders>
              <w:top w:val="single" w:sz="6" w:space="0" w:color="000000"/>
              <w:left w:val="single" w:sz="6" w:space="0" w:color="000000"/>
              <w:bottom w:val="single" w:sz="6" w:space="0" w:color="000000"/>
              <w:right w:val="double" w:sz="4" w:space="0" w:color="000000"/>
            </w:tcBorders>
          </w:tcPr>
          <w:p w14:paraId="5E1250C8" w14:textId="77777777" w:rsidR="004C586E" w:rsidRPr="003756E6" w:rsidRDefault="004C586E" w:rsidP="00F403F3">
            <w:pPr>
              <w:pStyle w:val="TableParagraph"/>
              <w:rPr>
                <w:rFonts w:asciiTheme="minorHAnsi" w:hAnsiTheme="minorHAnsi" w:cstheme="minorHAnsi"/>
                <w:lang w:val="pl-PL"/>
              </w:rPr>
            </w:pPr>
          </w:p>
        </w:tc>
      </w:tr>
      <w:tr w:rsidR="004C586E" w:rsidRPr="003756E6" w14:paraId="0B7F010A" w14:textId="77777777" w:rsidTr="004C586E">
        <w:trPr>
          <w:trHeight w:val="349"/>
          <w:jc w:val="center"/>
        </w:trPr>
        <w:tc>
          <w:tcPr>
            <w:tcW w:w="3487" w:type="dxa"/>
            <w:tcBorders>
              <w:top w:val="single" w:sz="6" w:space="0" w:color="000000"/>
              <w:left w:val="double" w:sz="4" w:space="0" w:color="000000"/>
              <w:bottom w:val="single" w:sz="6" w:space="0" w:color="000000"/>
              <w:right w:val="nil"/>
            </w:tcBorders>
          </w:tcPr>
          <w:p w14:paraId="684D7CA8" w14:textId="77777777" w:rsidR="004C586E" w:rsidRPr="003756E6" w:rsidRDefault="004C586E" w:rsidP="00F403F3">
            <w:pPr>
              <w:pStyle w:val="TableParagraph"/>
              <w:spacing w:before="33"/>
              <w:ind w:left="61"/>
              <w:rPr>
                <w:rFonts w:asciiTheme="minorHAnsi" w:hAnsiTheme="minorHAnsi" w:cstheme="minorHAnsi"/>
                <w:lang w:val="pl-PL"/>
              </w:rPr>
            </w:pPr>
            <w:r w:rsidRPr="003756E6">
              <w:rPr>
                <w:rFonts w:asciiTheme="minorHAnsi" w:hAnsiTheme="minorHAnsi" w:cstheme="minorHAnsi"/>
              </w:rPr>
              <w:t>Całkowity koszt wytwarzania wyjściowy</w:t>
            </w:r>
          </w:p>
        </w:tc>
        <w:tc>
          <w:tcPr>
            <w:tcW w:w="1262" w:type="dxa"/>
            <w:tcBorders>
              <w:top w:val="single" w:sz="6" w:space="0" w:color="000000"/>
              <w:left w:val="nil"/>
              <w:bottom w:val="single" w:sz="6" w:space="0" w:color="000000"/>
              <w:right w:val="nil"/>
            </w:tcBorders>
          </w:tcPr>
          <w:p w14:paraId="7FB43017" w14:textId="77777777" w:rsidR="004C586E" w:rsidRPr="003756E6" w:rsidRDefault="004C586E" w:rsidP="00F403F3">
            <w:pPr>
              <w:pStyle w:val="TableParagraph"/>
              <w:spacing w:before="33"/>
              <w:ind w:left="136"/>
              <w:rPr>
                <w:rFonts w:asciiTheme="minorHAnsi" w:hAnsiTheme="minorHAnsi" w:cstheme="minorHAnsi"/>
                <w:lang w:val="pl-PL"/>
              </w:rPr>
            </w:pPr>
            <w:r w:rsidRPr="003756E6">
              <w:rPr>
                <w:rFonts w:asciiTheme="minorHAnsi" w:hAnsiTheme="minorHAnsi" w:cstheme="minorHAnsi"/>
              </w:rPr>
              <w:t>[zł/rok]</w:t>
            </w:r>
          </w:p>
        </w:tc>
        <w:tc>
          <w:tcPr>
            <w:tcW w:w="1132" w:type="dxa"/>
            <w:tcBorders>
              <w:top w:val="single" w:sz="6" w:space="0" w:color="000000"/>
              <w:left w:val="nil"/>
              <w:bottom w:val="single" w:sz="6" w:space="0" w:color="000000"/>
              <w:right w:val="single" w:sz="6" w:space="0" w:color="000000"/>
            </w:tcBorders>
          </w:tcPr>
          <w:p w14:paraId="3EA5D43F" w14:textId="77777777" w:rsidR="004C586E" w:rsidRPr="003756E6" w:rsidRDefault="004C586E" w:rsidP="00F403F3">
            <w:pPr>
              <w:pStyle w:val="TableParagraph"/>
              <w:rPr>
                <w:rFonts w:asciiTheme="minorHAnsi" w:hAnsiTheme="minorHAnsi" w:cstheme="minorHAnsi"/>
                <w:lang w:val="pl-PL"/>
              </w:rPr>
            </w:pPr>
          </w:p>
        </w:tc>
        <w:tc>
          <w:tcPr>
            <w:tcW w:w="3332" w:type="dxa"/>
            <w:gridSpan w:val="2"/>
            <w:tcBorders>
              <w:top w:val="single" w:sz="6" w:space="0" w:color="000000"/>
              <w:left w:val="single" w:sz="6" w:space="0" w:color="000000"/>
              <w:bottom w:val="single" w:sz="6" w:space="0" w:color="000000"/>
              <w:right w:val="double" w:sz="4" w:space="0" w:color="000000"/>
            </w:tcBorders>
          </w:tcPr>
          <w:p w14:paraId="7ACC5252" w14:textId="77777777" w:rsidR="004C586E" w:rsidRPr="003756E6" w:rsidRDefault="004C586E" w:rsidP="00F403F3">
            <w:pPr>
              <w:pStyle w:val="TableParagraph"/>
              <w:rPr>
                <w:rFonts w:asciiTheme="minorHAnsi" w:hAnsiTheme="minorHAnsi" w:cstheme="minorHAnsi"/>
                <w:lang w:val="pl-PL"/>
              </w:rPr>
            </w:pPr>
          </w:p>
        </w:tc>
      </w:tr>
      <w:tr w:rsidR="004C586E" w:rsidRPr="003756E6" w14:paraId="69858E8F" w14:textId="77777777" w:rsidTr="004C586E">
        <w:trPr>
          <w:trHeight w:val="349"/>
          <w:jc w:val="center"/>
        </w:trPr>
        <w:tc>
          <w:tcPr>
            <w:tcW w:w="3487" w:type="dxa"/>
            <w:tcBorders>
              <w:top w:val="single" w:sz="6" w:space="0" w:color="000000"/>
              <w:left w:val="double" w:sz="4" w:space="0" w:color="000000"/>
              <w:bottom w:val="single" w:sz="6" w:space="0" w:color="000000"/>
              <w:right w:val="nil"/>
            </w:tcBorders>
          </w:tcPr>
          <w:p w14:paraId="225789D1" w14:textId="77777777" w:rsidR="004C586E" w:rsidRPr="003756E6" w:rsidRDefault="004C586E" w:rsidP="00F403F3">
            <w:pPr>
              <w:pStyle w:val="TableParagraph"/>
              <w:spacing w:before="33"/>
              <w:ind w:left="61"/>
              <w:rPr>
                <w:rFonts w:asciiTheme="minorHAnsi" w:hAnsiTheme="minorHAnsi" w:cstheme="minorHAnsi"/>
                <w:lang w:val="pl-PL"/>
              </w:rPr>
            </w:pPr>
            <w:r w:rsidRPr="003756E6">
              <w:rPr>
                <w:rFonts w:asciiTheme="minorHAnsi" w:hAnsiTheme="minorHAnsi" w:cstheme="minorHAnsi"/>
              </w:rPr>
              <w:t>Całkowity koszt wytwarzania docelowy</w:t>
            </w:r>
          </w:p>
        </w:tc>
        <w:tc>
          <w:tcPr>
            <w:tcW w:w="1262" w:type="dxa"/>
            <w:tcBorders>
              <w:top w:val="single" w:sz="6" w:space="0" w:color="000000"/>
              <w:left w:val="nil"/>
              <w:bottom w:val="single" w:sz="6" w:space="0" w:color="000000"/>
              <w:right w:val="nil"/>
            </w:tcBorders>
          </w:tcPr>
          <w:p w14:paraId="134EDEB6" w14:textId="77777777" w:rsidR="004C586E" w:rsidRPr="003756E6" w:rsidRDefault="004C586E" w:rsidP="00F403F3">
            <w:pPr>
              <w:pStyle w:val="TableParagraph"/>
              <w:spacing w:before="33"/>
              <w:ind w:left="146"/>
              <w:rPr>
                <w:rFonts w:asciiTheme="minorHAnsi" w:hAnsiTheme="minorHAnsi" w:cstheme="minorHAnsi"/>
                <w:lang w:val="pl-PL"/>
              </w:rPr>
            </w:pPr>
            <w:r w:rsidRPr="003756E6">
              <w:rPr>
                <w:rFonts w:asciiTheme="minorHAnsi" w:hAnsiTheme="minorHAnsi" w:cstheme="minorHAnsi"/>
              </w:rPr>
              <w:t>[zł/rok]</w:t>
            </w:r>
          </w:p>
        </w:tc>
        <w:tc>
          <w:tcPr>
            <w:tcW w:w="1132" w:type="dxa"/>
            <w:tcBorders>
              <w:top w:val="single" w:sz="6" w:space="0" w:color="000000"/>
              <w:left w:val="nil"/>
              <w:bottom w:val="single" w:sz="6" w:space="0" w:color="000000"/>
              <w:right w:val="single" w:sz="6" w:space="0" w:color="000000"/>
            </w:tcBorders>
          </w:tcPr>
          <w:p w14:paraId="53C2A00B" w14:textId="77777777" w:rsidR="004C586E" w:rsidRPr="003756E6" w:rsidRDefault="004C586E" w:rsidP="00F403F3">
            <w:pPr>
              <w:pStyle w:val="TableParagraph"/>
              <w:rPr>
                <w:rFonts w:asciiTheme="minorHAnsi" w:hAnsiTheme="minorHAnsi" w:cstheme="minorHAnsi"/>
                <w:lang w:val="pl-PL"/>
              </w:rPr>
            </w:pPr>
          </w:p>
        </w:tc>
        <w:tc>
          <w:tcPr>
            <w:tcW w:w="3332" w:type="dxa"/>
            <w:gridSpan w:val="2"/>
            <w:tcBorders>
              <w:top w:val="single" w:sz="6" w:space="0" w:color="000000"/>
              <w:left w:val="single" w:sz="6" w:space="0" w:color="000000"/>
              <w:bottom w:val="single" w:sz="6" w:space="0" w:color="000000"/>
              <w:right w:val="double" w:sz="4" w:space="0" w:color="000000"/>
            </w:tcBorders>
          </w:tcPr>
          <w:p w14:paraId="6C829B1D" w14:textId="77777777" w:rsidR="004C586E" w:rsidRPr="003756E6" w:rsidRDefault="004C586E" w:rsidP="00F403F3">
            <w:pPr>
              <w:pStyle w:val="TableParagraph"/>
              <w:rPr>
                <w:rFonts w:asciiTheme="minorHAnsi" w:hAnsiTheme="minorHAnsi" w:cstheme="minorHAnsi"/>
                <w:lang w:val="pl-PL"/>
              </w:rPr>
            </w:pPr>
          </w:p>
        </w:tc>
      </w:tr>
      <w:tr w:rsidR="004C586E" w:rsidRPr="003756E6" w14:paraId="3528F1A7" w14:textId="77777777" w:rsidTr="004C586E">
        <w:trPr>
          <w:trHeight w:val="349"/>
          <w:jc w:val="center"/>
        </w:trPr>
        <w:tc>
          <w:tcPr>
            <w:tcW w:w="3487" w:type="dxa"/>
            <w:tcBorders>
              <w:top w:val="single" w:sz="6" w:space="0" w:color="000000"/>
              <w:left w:val="double" w:sz="4" w:space="0" w:color="000000"/>
              <w:bottom w:val="single" w:sz="6" w:space="0" w:color="000000"/>
              <w:right w:val="nil"/>
            </w:tcBorders>
          </w:tcPr>
          <w:p w14:paraId="43BAFADC" w14:textId="77777777" w:rsidR="004C586E" w:rsidRPr="003756E6" w:rsidRDefault="004C586E" w:rsidP="00F403F3">
            <w:pPr>
              <w:pStyle w:val="TableParagraph"/>
              <w:spacing w:before="33"/>
              <w:ind w:left="61"/>
              <w:rPr>
                <w:rFonts w:asciiTheme="minorHAnsi" w:hAnsiTheme="minorHAnsi" w:cstheme="minorHAnsi"/>
                <w:lang w:val="pl-PL"/>
              </w:rPr>
            </w:pPr>
            <w:r w:rsidRPr="003756E6">
              <w:rPr>
                <w:rFonts w:asciiTheme="minorHAnsi" w:hAnsiTheme="minorHAnsi" w:cstheme="minorHAnsi"/>
              </w:rPr>
              <w:t>Roczne oszczędności</w:t>
            </w:r>
          </w:p>
        </w:tc>
        <w:tc>
          <w:tcPr>
            <w:tcW w:w="1262" w:type="dxa"/>
            <w:tcBorders>
              <w:top w:val="single" w:sz="6" w:space="0" w:color="000000"/>
              <w:left w:val="nil"/>
              <w:bottom w:val="single" w:sz="6" w:space="0" w:color="000000"/>
              <w:right w:val="nil"/>
            </w:tcBorders>
          </w:tcPr>
          <w:p w14:paraId="7736ADE0" w14:textId="77777777" w:rsidR="004C586E" w:rsidRPr="003756E6" w:rsidRDefault="004C586E" w:rsidP="00F403F3">
            <w:pPr>
              <w:pStyle w:val="TableParagraph"/>
              <w:spacing w:before="33"/>
              <w:ind w:left="180"/>
              <w:rPr>
                <w:rFonts w:asciiTheme="minorHAnsi" w:hAnsiTheme="minorHAnsi" w:cstheme="minorHAnsi"/>
                <w:lang w:val="pl-PL"/>
              </w:rPr>
            </w:pPr>
            <w:r w:rsidRPr="003756E6">
              <w:rPr>
                <w:rFonts w:asciiTheme="minorHAnsi" w:hAnsiTheme="minorHAnsi" w:cstheme="minorHAnsi"/>
              </w:rPr>
              <w:t>[zł/rok]</w:t>
            </w:r>
          </w:p>
        </w:tc>
        <w:tc>
          <w:tcPr>
            <w:tcW w:w="1132" w:type="dxa"/>
            <w:tcBorders>
              <w:top w:val="single" w:sz="6" w:space="0" w:color="000000"/>
              <w:left w:val="nil"/>
              <w:bottom w:val="single" w:sz="6" w:space="0" w:color="000000"/>
              <w:right w:val="single" w:sz="6" w:space="0" w:color="000000"/>
            </w:tcBorders>
          </w:tcPr>
          <w:p w14:paraId="07B9500E" w14:textId="77777777" w:rsidR="004C586E" w:rsidRPr="003756E6" w:rsidRDefault="004C586E" w:rsidP="00F403F3">
            <w:pPr>
              <w:pStyle w:val="TableParagraph"/>
              <w:rPr>
                <w:rFonts w:asciiTheme="minorHAnsi" w:hAnsiTheme="minorHAnsi" w:cstheme="minorHAnsi"/>
                <w:lang w:val="pl-PL"/>
              </w:rPr>
            </w:pPr>
          </w:p>
        </w:tc>
        <w:tc>
          <w:tcPr>
            <w:tcW w:w="3332" w:type="dxa"/>
            <w:gridSpan w:val="2"/>
            <w:tcBorders>
              <w:top w:val="single" w:sz="6" w:space="0" w:color="000000"/>
              <w:left w:val="single" w:sz="6" w:space="0" w:color="000000"/>
              <w:bottom w:val="single" w:sz="6" w:space="0" w:color="000000"/>
              <w:right w:val="double" w:sz="4" w:space="0" w:color="000000"/>
            </w:tcBorders>
          </w:tcPr>
          <w:p w14:paraId="6B40EF4B" w14:textId="77777777" w:rsidR="004C586E" w:rsidRPr="003756E6" w:rsidRDefault="004C586E" w:rsidP="00F403F3">
            <w:pPr>
              <w:pStyle w:val="TableParagraph"/>
              <w:rPr>
                <w:rFonts w:asciiTheme="minorHAnsi" w:hAnsiTheme="minorHAnsi" w:cstheme="minorHAnsi"/>
                <w:lang w:val="pl-PL"/>
              </w:rPr>
            </w:pPr>
          </w:p>
        </w:tc>
      </w:tr>
      <w:tr w:rsidR="004C586E" w:rsidRPr="003756E6" w14:paraId="1C18A2A9" w14:textId="77777777" w:rsidTr="004C586E">
        <w:trPr>
          <w:trHeight w:val="349"/>
          <w:jc w:val="center"/>
        </w:trPr>
        <w:tc>
          <w:tcPr>
            <w:tcW w:w="5881" w:type="dxa"/>
            <w:gridSpan w:val="3"/>
            <w:tcBorders>
              <w:top w:val="single" w:sz="6" w:space="0" w:color="000000"/>
              <w:left w:val="double" w:sz="4" w:space="0" w:color="000000"/>
              <w:bottom w:val="single" w:sz="6" w:space="0" w:color="000000"/>
              <w:right w:val="single" w:sz="6" w:space="0" w:color="000000"/>
            </w:tcBorders>
          </w:tcPr>
          <w:p w14:paraId="7ECB7299" w14:textId="77777777" w:rsidR="004C586E" w:rsidRPr="003756E6" w:rsidRDefault="004C586E" w:rsidP="00F403F3">
            <w:pPr>
              <w:pStyle w:val="TableParagraph"/>
              <w:spacing w:before="33"/>
              <w:ind w:left="61"/>
              <w:rPr>
                <w:rFonts w:asciiTheme="minorHAnsi" w:hAnsiTheme="minorHAnsi" w:cstheme="minorHAnsi"/>
                <w:lang w:val="pl-PL"/>
              </w:rPr>
            </w:pPr>
            <w:r w:rsidRPr="003756E6">
              <w:rPr>
                <w:rFonts w:asciiTheme="minorHAnsi" w:hAnsiTheme="minorHAnsi" w:cstheme="minorHAnsi"/>
              </w:rPr>
              <w:t>Jednostkowy koszt wytwarzania wyjściowy [zł/GJ]</w:t>
            </w:r>
          </w:p>
        </w:tc>
        <w:tc>
          <w:tcPr>
            <w:tcW w:w="3332" w:type="dxa"/>
            <w:gridSpan w:val="2"/>
            <w:tcBorders>
              <w:top w:val="single" w:sz="6" w:space="0" w:color="000000"/>
              <w:left w:val="single" w:sz="6" w:space="0" w:color="000000"/>
              <w:bottom w:val="single" w:sz="6" w:space="0" w:color="000000"/>
              <w:right w:val="double" w:sz="4" w:space="0" w:color="000000"/>
            </w:tcBorders>
          </w:tcPr>
          <w:p w14:paraId="5DF85D1A" w14:textId="77777777" w:rsidR="004C586E" w:rsidRPr="003756E6" w:rsidRDefault="004C586E" w:rsidP="00F403F3">
            <w:pPr>
              <w:pStyle w:val="TableParagraph"/>
              <w:rPr>
                <w:rFonts w:asciiTheme="minorHAnsi" w:hAnsiTheme="minorHAnsi" w:cstheme="minorHAnsi"/>
                <w:lang w:val="pl-PL"/>
              </w:rPr>
            </w:pPr>
          </w:p>
        </w:tc>
      </w:tr>
      <w:tr w:rsidR="004C586E" w:rsidRPr="003756E6" w14:paraId="09A8258C" w14:textId="77777777" w:rsidTr="004C586E">
        <w:trPr>
          <w:trHeight w:val="349"/>
          <w:jc w:val="center"/>
        </w:trPr>
        <w:tc>
          <w:tcPr>
            <w:tcW w:w="3487" w:type="dxa"/>
            <w:tcBorders>
              <w:top w:val="single" w:sz="6" w:space="0" w:color="000000"/>
              <w:left w:val="double" w:sz="4" w:space="0" w:color="000000"/>
              <w:bottom w:val="single" w:sz="6" w:space="0" w:color="000000"/>
              <w:right w:val="nil"/>
            </w:tcBorders>
          </w:tcPr>
          <w:p w14:paraId="7824FCAA" w14:textId="77777777" w:rsidR="004C586E" w:rsidRPr="003756E6" w:rsidRDefault="004C586E" w:rsidP="00F403F3">
            <w:pPr>
              <w:pStyle w:val="TableParagraph"/>
              <w:spacing w:before="33"/>
              <w:ind w:left="61"/>
              <w:rPr>
                <w:rFonts w:asciiTheme="minorHAnsi" w:hAnsiTheme="minorHAnsi" w:cstheme="minorHAnsi"/>
                <w:lang w:val="pl-PL"/>
              </w:rPr>
            </w:pPr>
            <w:r w:rsidRPr="003756E6">
              <w:rPr>
                <w:rFonts w:asciiTheme="minorHAnsi" w:hAnsiTheme="minorHAnsi" w:cstheme="minorHAnsi"/>
              </w:rPr>
              <w:t>Planowana kwota kredytu</w:t>
            </w:r>
          </w:p>
        </w:tc>
        <w:tc>
          <w:tcPr>
            <w:tcW w:w="1262" w:type="dxa"/>
            <w:tcBorders>
              <w:top w:val="single" w:sz="6" w:space="0" w:color="000000"/>
              <w:left w:val="nil"/>
              <w:bottom w:val="single" w:sz="6" w:space="0" w:color="000000"/>
              <w:right w:val="nil"/>
            </w:tcBorders>
          </w:tcPr>
          <w:p w14:paraId="3DFE0CB4" w14:textId="77777777" w:rsidR="004C586E" w:rsidRPr="003756E6" w:rsidRDefault="004C586E" w:rsidP="00F403F3">
            <w:pPr>
              <w:pStyle w:val="TableParagraph"/>
              <w:spacing w:before="33"/>
              <w:ind w:left="218"/>
              <w:rPr>
                <w:rFonts w:asciiTheme="minorHAnsi" w:hAnsiTheme="minorHAnsi" w:cstheme="minorHAnsi"/>
                <w:lang w:val="pl-PL"/>
              </w:rPr>
            </w:pPr>
            <w:r w:rsidRPr="003756E6">
              <w:rPr>
                <w:rFonts w:asciiTheme="minorHAnsi" w:hAnsiTheme="minorHAnsi" w:cstheme="minorHAnsi"/>
              </w:rPr>
              <w:t>[zł]</w:t>
            </w:r>
          </w:p>
        </w:tc>
        <w:tc>
          <w:tcPr>
            <w:tcW w:w="1132" w:type="dxa"/>
            <w:tcBorders>
              <w:top w:val="single" w:sz="6" w:space="0" w:color="000000"/>
              <w:left w:val="nil"/>
              <w:bottom w:val="single" w:sz="6" w:space="0" w:color="000000"/>
              <w:right w:val="single" w:sz="6" w:space="0" w:color="000000"/>
            </w:tcBorders>
          </w:tcPr>
          <w:p w14:paraId="563A3479" w14:textId="77777777" w:rsidR="004C586E" w:rsidRPr="003756E6" w:rsidRDefault="004C586E" w:rsidP="00F403F3">
            <w:pPr>
              <w:pStyle w:val="TableParagraph"/>
              <w:rPr>
                <w:rFonts w:asciiTheme="minorHAnsi" w:hAnsiTheme="minorHAnsi" w:cstheme="minorHAnsi"/>
                <w:lang w:val="pl-PL"/>
              </w:rPr>
            </w:pPr>
          </w:p>
        </w:tc>
        <w:tc>
          <w:tcPr>
            <w:tcW w:w="3332" w:type="dxa"/>
            <w:gridSpan w:val="2"/>
            <w:tcBorders>
              <w:top w:val="single" w:sz="6" w:space="0" w:color="000000"/>
              <w:left w:val="single" w:sz="6" w:space="0" w:color="000000"/>
              <w:bottom w:val="single" w:sz="6" w:space="0" w:color="000000"/>
              <w:right w:val="double" w:sz="4" w:space="0" w:color="000000"/>
            </w:tcBorders>
          </w:tcPr>
          <w:p w14:paraId="11FBF30E" w14:textId="77777777" w:rsidR="004C586E" w:rsidRPr="003756E6" w:rsidRDefault="004C586E" w:rsidP="00F403F3">
            <w:pPr>
              <w:pStyle w:val="TableParagraph"/>
              <w:rPr>
                <w:rFonts w:asciiTheme="minorHAnsi" w:hAnsiTheme="minorHAnsi" w:cstheme="minorHAnsi"/>
                <w:lang w:val="pl-PL"/>
              </w:rPr>
            </w:pPr>
          </w:p>
        </w:tc>
      </w:tr>
      <w:tr w:rsidR="004C586E" w:rsidRPr="003756E6" w14:paraId="78128ADC" w14:textId="77777777" w:rsidTr="004C586E">
        <w:trPr>
          <w:trHeight w:val="354"/>
          <w:jc w:val="center"/>
        </w:trPr>
        <w:tc>
          <w:tcPr>
            <w:tcW w:w="3487" w:type="dxa"/>
            <w:tcBorders>
              <w:top w:val="single" w:sz="6" w:space="0" w:color="000000"/>
              <w:left w:val="double" w:sz="4" w:space="0" w:color="000000"/>
              <w:bottom w:val="double" w:sz="4" w:space="0" w:color="000000"/>
              <w:right w:val="nil"/>
            </w:tcBorders>
          </w:tcPr>
          <w:p w14:paraId="12B52DF3" w14:textId="77777777" w:rsidR="004C586E" w:rsidRPr="003756E6" w:rsidRDefault="004C586E" w:rsidP="00F403F3">
            <w:pPr>
              <w:pStyle w:val="TableParagraph"/>
              <w:spacing w:before="33"/>
              <w:ind w:left="61"/>
              <w:rPr>
                <w:rFonts w:asciiTheme="minorHAnsi" w:hAnsiTheme="minorHAnsi" w:cstheme="minorHAnsi"/>
                <w:lang w:val="pl-PL"/>
              </w:rPr>
            </w:pPr>
            <w:r w:rsidRPr="003756E6">
              <w:rPr>
                <w:rFonts w:asciiTheme="minorHAnsi" w:hAnsiTheme="minorHAnsi" w:cstheme="minorHAnsi"/>
              </w:rPr>
              <w:t>Planowane koszty całkowite</w:t>
            </w:r>
          </w:p>
        </w:tc>
        <w:tc>
          <w:tcPr>
            <w:tcW w:w="1262" w:type="dxa"/>
            <w:tcBorders>
              <w:top w:val="single" w:sz="6" w:space="0" w:color="000000"/>
              <w:left w:val="nil"/>
              <w:bottom w:val="double" w:sz="4" w:space="0" w:color="000000"/>
              <w:right w:val="nil"/>
            </w:tcBorders>
          </w:tcPr>
          <w:p w14:paraId="4BB07EB2" w14:textId="77777777" w:rsidR="004C586E" w:rsidRPr="003756E6" w:rsidRDefault="004C586E" w:rsidP="00F403F3">
            <w:pPr>
              <w:pStyle w:val="TableParagraph"/>
              <w:spacing w:before="33"/>
              <w:ind w:left="217"/>
              <w:rPr>
                <w:rFonts w:asciiTheme="minorHAnsi" w:hAnsiTheme="minorHAnsi" w:cstheme="minorHAnsi"/>
                <w:lang w:val="pl-PL"/>
              </w:rPr>
            </w:pPr>
            <w:r w:rsidRPr="003756E6">
              <w:rPr>
                <w:rFonts w:asciiTheme="minorHAnsi" w:hAnsiTheme="minorHAnsi" w:cstheme="minorHAnsi"/>
              </w:rPr>
              <w:t>[zł]</w:t>
            </w:r>
          </w:p>
        </w:tc>
        <w:tc>
          <w:tcPr>
            <w:tcW w:w="1132" w:type="dxa"/>
            <w:tcBorders>
              <w:top w:val="single" w:sz="6" w:space="0" w:color="000000"/>
              <w:left w:val="nil"/>
              <w:bottom w:val="double" w:sz="4" w:space="0" w:color="000000"/>
              <w:right w:val="single" w:sz="6" w:space="0" w:color="000000"/>
            </w:tcBorders>
          </w:tcPr>
          <w:p w14:paraId="4CF94E13" w14:textId="77777777" w:rsidR="004C586E" w:rsidRPr="003756E6" w:rsidRDefault="004C586E" w:rsidP="00F403F3">
            <w:pPr>
              <w:pStyle w:val="TableParagraph"/>
              <w:rPr>
                <w:rFonts w:asciiTheme="minorHAnsi" w:hAnsiTheme="minorHAnsi" w:cstheme="minorHAnsi"/>
                <w:lang w:val="pl-PL"/>
              </w:rPr>
            </w:pPr>
          </w:p>
        </w:tc>
        <w:tc>
          <w:tcPr>
            <w:tcW w:w="3332" w:type="dxa"/>
            <w:gridSpan w:val="2"/>
            <w:tcBorders>
              <w:top w:val="single" w:sz="6" w:space="0" w:color="000000"/>
              <w:left w:val="single" w:sz="6" w:space="0" w:color="000000"/>
              <w:bottom w:val="double" w:sz="4" w:space="0" w:color="000000"/>
              <w:right w:val="double" w:sz="4" w:space="0" w:color="000000"/>
            </w:tcBorders>
          </w:tcPr>
          <w:p w14:paraId="13351FD3" w14:textId="77777777" w:rsidR="004C586E" w:rsidRPr="003756E6" w:rsidRDefault="004C586E" w:rsidP="00F403F3">
            <w:pPr>
              <w:pStyle w:val="TableParagraph"/>
              <w:rPr>
                <w:rFonts w:asciiTheme="minorHAnsi" w:hAnsiTheme="minorHAnsi" w:cstheme="minorHAnsi"/>
                <w:lang w:val="pl-PL"/>
              </w:rPr>
            </w:pPr>
          </w:p>
        </w:tc>
      </w:tr>
    </w:tbl>
    <w:p w14:paraId="7A661660" w14:textId="77777777" w:rsidR="004C586E" w:rsidRPr="002E222F" w:rsidRDefault="004C586E" w:rsidP="006F62F7">
      <w:pPr>
        <w:jc w:val="center"/>
        <w:rPr>
          <w:rFonts w:cstheme="minorHAnsi"/>
          <w:sz w:val="16"/>
          <w:szCs w:val="16"/>
        </w:rPr>
      </w:pPr>
      <w:r w:rsidRPr="002E222F">
        <w:rPr>
          <w:rFonts w:cstheme="minorHAnsi"/>
          <w:sz w:val="16"/>
          <w:szCs w:val="16"/>
        </w:rPr>
        <w:t xml:space="preserve">(źródło </w:t>
      </w:r>
      <w:sdt>
        <w:sdtPr>
          <w:rPr>
            <w:rFonts w:cstheme="minorHAnsi"/>
            <w:noProof/>
            <w:sz w:val="16"/>
            <w:szCs w:val="16"/>
          </w:rPr>
          <w:id w:val="645942039"/>
          <w:citation/>
        </w:sdtPr>
        <w:sdtEndPr/>
        <w:sdtContent>
          <w:r w:rsidRPr="002E222F">
            <w:rPr>
              <w:rFonts w:cstheme="minorHAnsi"/>
              <w:noProof/>
              <w:sz w:val="16"/>
              <w:szCs w:val="16"/>
            </w:rPr>
            <w:fldChar w:fldCharType="begin"/>
          </w:r>
          <w:r w:rsidRPr="002E222F">
            <w:rPr>
              <w:rFonts w:cstheme="minorHAnsi"/>
              <w:noProof/>
              <w:sz w:val="16"/>
              <w:szCs w:val="16"/>
            </w:rPr>
            <w:instrText xml:space="preserve"> CITATION Roz3 \l 1045 </w:instrText>
          </w:r>
          <w:r w:rsidRPr="002E222F">
            <w:rPr>
              <w:rFonts w:cstheme="minorHAnsi"/>
              <w:noProof/>
              <w:sz w:val="16"/>
              <w:szCs w:val="16"/>
            </w:rPr>
            <w:fldChar w:fldCharType="separate"/>
          </w:r>
          <w:r w:rsidR="00FD41C6" w:rsidRPr="002E222F">
            <w:rPr>
              <w:rFonts w:cstheme="minorHAnsi"/>
              <w:noProof/>
              <w:sz w:val="16"/>
              <w:szCs w:val="16"/>
            </w:rPr>
            <w:t>[5]</w:t>
          </w:r>
          <w:r w:rsidRPr="002E222F">
            <w:rPr>
              <w:rFonts w:cstheme="minorHAnsi"/>
              <w:noProof/>
              <w:sz w:val="16"/>
              <w:szCs w:val="16"/>
            </w:rPr>
            <w:fldChar w:fldCharType="end"/>
          </w:r>
        </w:sdtContent>
      </w:sdt>
      <w:r w:rsidRPr="002E222F">
        <w:rPr>
          <w:rFonts w:cstheme="minorHAnsi"/>
          <w:noProof/>
          <w:sz w:val="16"/>
          <w:szCs w:val="16"/>
        </w:rPr>
        <w:t>)</w:t>
      </w:r>
    </w:p>
    <w:p w14:paraId="397555D7" w14:textId="77777777" w:rsidR="0040315F" w:rsidRPr="002E222F" w:rsidRDefault="0040315F" w:rsidP="00C04534">
      <w:pPr>
        <w:spacing w:line="360" w:lineRule="auto"/>
        <w:jc w:val="both"/>
        <w:rPr>
          <w:rFonts w:cstheme="minorHAnsi"/>
        </w:rPr>
      </w:pPr>
      <w:r w:rsidRPr="002E222F">
        <w:rPr>
          <w:rFonts w:cstheme="minorHAnsi"/>
        </w:rPr>
        <w:t xml:space="preserve">Podstawowe informacje o sieci ciepłowniczej podaje się w tabeli określającej charakterystykę konstrukcyjną sieci ciepłowniczej: </w:t>
      </w:r>
    </w:p>
    <w:p w14:paraId="656AE169" w14:textId="6CF36098" w:rsidR="00305E68" w:rsidRPr="002E222F" w:rsidRDefault="00305E68" w:rsidP="00305E68">
      <w:pPr>
        <w:pStyle w:val="Legenda"/>
        <w:jc w:val="center"/>
        <w:rPr>
          <w:rFonts w:cstheme="minorHAnsi"/>
          <w:sz w:val="22"/>
          <w:szCs w:val="22"/>
        </w:rPr>
      </w:pPr>
      <w:bookmarkStart w:id="26" w:name="_Toc167738946"/>
      <w:r w:rsidRPr="002E222F">
        <w:rPr>
          <w:rFonts w:cstheme="minorHAnsi"/>
          <w:sz w:val="22"/>
          <w:szCs w:val="22"/>
        </w:rPr>
        <w:t xml:space="preserve">Tabela </w:t>
      </w:r>
      <w:r w:rsidR="006A5078" w:rsidRPr="002E222F">
        <w:rPr>
          <w:rFonts w:cstheme="minorHAnsi"/>
          <w:sz w:val="22"/>
          <w:szCs w:val="22"/>
        </w:rPr>
        <w:fldChar w:fldCharType="begin"/>
      </w:r>
      <w:r w:rsidR="006A5078" w:rsidRPr="002E222F">
        <w:rPr>
          <w:rFonts w:cstheme="minorHAnsi"/>
          <w:sz w:val="22"/>
          <w:szCs w:val="22"/>
        </w:rPr>
        <w:instrText xml:space="preserve"> SEQ Tabela \* ARABIC </w:instrText>
      </w:r>
      <w:r w:rsidR="006A5078" w:rsidRPr="002E222F">
        <w:rPr>
          <w:rFonts w:cstheme="minorHAnsi"/>
          <w:sz w:val="22"/>
          <w:szCs w:val="22"/>
        </w:rPr>
        <w:fldChar w:fldCharType="separate"/>
      </w:r>
      <w:r w:rsidR="00932406">
        <w:rPr>
          <w:rFonts w:cstheme="minorHAnsi"/>
          <w:noProof/>
          <w:sz w:val="22"/>
          <w:szCs w:val="22"/>
        </w:rPr>
        <w:t>20</w:t>
      </w:r>
      <w:r w:rsidR="006A5078" w:rsidRPr="002E222F">
        <w:rPr>
          <w:rFonts w:cstheme="minorHAnsi"/>
          <w:noProof/>
          <w:sz w:val="22"/>
          <w:szCs w:val="22"/>
        </w:rPr>
        <w:fldChar w:fldCharType="end"/>
      </w:r>
      <w:r w:rsidRPr="002E222F">
        <w:rPr>
          <w:rFonts w:cstheme="minorHAnsi"/>
          <w:sz w:val="22"/>
          <w:szCs w:val="22"/>
        </w:rPr>
        <w:t xml:space="preserve"> Charakterystyka konstrukcyjna sieci</w:t>
      </w:r>
      <w:bookmarkEnd w:id="2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
        <w:gridCol w:w="1354"/>
        <w:gridCol w:w="994"/>
        <w:gridCol w:w="1440"/>
        <w:gridCol w:w="1063"/>
        <w:gridCol w:w="1559"/>
        <w:gridCol w:w="1087"/>
        <w:gridCol w:w="1465"/>
      </w:tblGrid>
      <w:tr w:rsidR="0040315F" w:rsidRPr="002E222F" w14:paraId="19CC61BA" w14:textId="77777777" w:rsidTr="00087711">
        <w:trPr>
          <w:trHeight w:val="815"/>
          <w:jc w:val="center"/>
        </w:trPr>
        <w:tc>
          <w:tcPr>
            <w:tcW w:w="586" w:type="dxa"/>
          </w:tcPr>
          <w:p w14:paraId="50565DD9" w14:textId="77777777" w:rsidR="0040315F" w:rsidRPr="002E222F" w:rsidRDefault="0040315F" w:rsidP="0090034D">
            <w:pPr>
              <w:pStyle w:val="TableParagraph"/>
              <w:spacing w:before="3"/>
              <w:ind w:left="119" w:right="97"/>
              <w:jc w:val="center"/>
              <w:rPr>
                <w:rFonts w:asciiTheme="minorHAnsi" w:hAnsiTheme="minorHAnsi" w:cstheme="minorHAnsi"/>
                <w:lang w:val="pl-PL"/>
              </w:rPr>
            </w:pPr>
            <w:r w:rsidRPr="002E222F">
              <w:rPr>
                <w:rFonts w:asciiTheme="minorHAnsi" w:hAnsiTheme="minorHAnsi" w:cstheme="minorHAnsi"/>
                <w:spacing w:val="-5"/>
                <w:lang w:val="pl-PL"/>
              </w:rPr>
              <w:t>Lp.</w:t>
            </w:r>
          </w:p>
        </w:tc>
        <w:tc>
          <w:tcPr>
            <w:tcW w:w="1354" w:type="dxa"/>
          </w:tcPr>
          <w:p w14:paraId="1C5B2C78" w14:textId="77777777" w:rsidR="0040315F" w:rsidRPr="002E222F" w:rsidRDefault="0040315F" w:rsidP="0090034D">
            <w:pPr>
              <w:pStyle w:val="TableParagraph"/>
              <w:spacing w:before="3"/>
              <w:ind w:left="188" w:right="169" w:firstLine="57"/>
              <w:jc w:val="center"/>
              <w:rPr>
                <w:rFonts w:asciiTheme="minorHAnsi" w:hAnsiTheme="minorHAnsi" w:cstheme="minorHAnsi"/>
                <w:lang w:val="pl-PL"/>
              </w:rPr>
            </w:pPr>
            <w:r w:rsidRPr="002E222F">
              <w:rPr>
                <w:rFonts w:asciiTheme="minorHAnsi" w:hAnsiTheme="minorHAnsi" w:cstheme="minorHAnsi"/>
                <w:spacing w:val="-2"/>
                <w:lang w:val="pl-PL"/>
              </w:rPr>
              <w:t xml:space="preserve">Średnica nominalna </w:t>
            </w:r>
            <w:r w:rsidRPr="002E222F">
              <w:rPr>
                <w:rFonts w:asciiTheme="minorHAnsi" w:hAnsiTheme="minorHAnsi" w:cstheme="minorHAnsi"/>
                <w:spacing w:val="-4"/>
                <w:lang w:val="pl-PL"/>
              </w:rPr>
              <w:t>[mm]</w:t>
            </w:r>
          </w:p>
        </w:tc>
        <w:tc>
          <w:tcPr>
            <w:tcW w:w="994" w:type="dxa"/>
          </w:tcPr>
          <w:p w14:paraId="70C5BAE0" w14:textId="77777777" w:rsidR="0040315F" w:rsidRPr="002E222F" w:rsidRDefault="0040315F" w:rsidP="0090034D">
            <w:pPr>
              <w:pStyle w:val="TableParagraph"/>
              <w:spacing w:before="3"/>
              <w:ind w:left="154" w:right="64"/>
              <w:jc w:val="center"/>
              <w:rPr>
                <w:rFonts w:asciiTheme="minorHAnsi" w:hAnsiTheme="minorHAnsi" w:cstheme="minorHAnsi"/>
                <w:lang w:val="pl-PL"/>
              </w:rPr>
            </w:pPr>
            <w:r w:rsidRPr="002E222F">
              <w:rPr>
                <w:rFonts w:asciiTheme="minorHAnsi" w:hAnsiTheme="minorHAnsi" w:cstheme="minorHAnsi"/>
                <w:spacing w:val="-2"/>
                <w:lang w:val="pl-PL"/>
              </w:rPr>
              <w:t xml:space="preserve">Długość sieci </w:t>
            </w:r>
            <w:r w:rsidRPr="002E222F">
              <w:rPr>
                <w:rFonts w:asciiTheme="minorHAnsi" w:hAnsiTheme="minorHAnsi" w:cstheme="minorHAnsi"/>
                <w:spacing w:val="-4"/>
                <w:lang w:val="pl-PL"/>
              </w:rPr>
              <w:t>[m]</w:t>
            </w:r>
          </w:p>
        </w:tc>
        <w:tc>
          <w:tcPr>
            <w:tcW w:w="1440" w:type="dxa"/>
          </w:tcPr>
          <w:p w14:paraId="6C9F27EC" w14:textId="77777777" w:rsidR="0040315F" w:rsidRPr="002E222F" w:rsidRDefault="0040315F" w:rsidP="0090034D">
            <w:pPr>
              <w:pStyle w:val="TableParagraph"/>
              <w:spacing w:before="5" w:line="237" w:lineRule="auto"/>
              <w:ind w:left="125" w:right="73" w:firstLine="33"/>
              <w:jc w:val="center"/>
              <w:rPr>
                <w:rFonts w:asciiTheme="minorHAnsi" w:hAnsiTheme="minorHAnsi" w:cstheme="minorHAnsi"/>
                <w:lang w:val="pl-PL"/>
              </w:rPr>
            </w:pPr>
            <w:r w:rsidRPr="002E222F">
              <w:rPr>
                <w:rFonts w:asciiTheme="minorHAnsi" w:hAnsiTheme="minorHAnsi" w:cstheme="minorHAnsi"/>
                <w:spacing w:val="-2"/>
                <w:lang w:val="pl-PL"/>
              </w:rPr>
              <w:t>Technologia (producent)</w:t>
            </w:r>
          </w:p>
          <w:p w14:paraId="30CB6F03" w14:textId="77777777" w:rsidR="0040315F" w:rsidRPr="002E222F" w:rsidRDefault="0040315F" w:rsidP="0090034D">
            <w:pPr>
              <w:pStyle w:val="TableParagraph"/>
              <w:spacing w:before="2"/>
              <w:ind w:left="11"/>
              <w:jc w:val="center"/>
              <w:rPr>
                <w:rFonts w:asciiTheme="minorHAnsi" w:hAnsiTheme="minorHAnsi" w:cstheme="minorHAnsi"/>
                <w:lang w:val="pl-PL"/>
              </w:rPr>
            </w:pPr>
            <w:r w:rsidRPr="002E222F">
              <w:rPr>
                <w:rFonts w:asciiTheme="minorHAnsi" w:hAnsiTheme="minorHAnsi" w:cstheme="minorHAnsi"/>
                <w:w w:val="101"/>
                <w:lang w:val="pl-PL"/>
              </w:rPr>
              <w:t>-</w:t>
            </w:r>
          </w:p>
        </w:tc>
        <w:tc>
          <w:tcPr>
            <w:tcW w:w="1063" w:type="dxa"/>
          </w:tcPr>
          <w:p w14:paraId="076E9DAF" w14:textId="77777777" w:rsidR="0040315F" w:rsidRPr="002E222F" w:rsidRDefault="0040315F" w:rsidP="0090034D">
            <w:pPr>
              <w:pStyle w:val="TableParagraph"/>
              <w:spacing w:before="5" w:line="237" w:lineRule="auto"/>
              <w:ind w:left="140" w:right="112" w:firstLine="57"/>
              <w:jc w:val="center"/>
              <w:rPr>
                <w:rFonts w:asciiTheme="minorHAnsi" w:hAnsiTheme="minorHAnsi" w:cstheme="minorHAnsi"/>
                <w:lang w:val="pl-PL"/>
              </w:rPr>
            </w:pPr>
            <w:r w:rsidRPr="002E222F">
              <w:rPr>
                <w:rFonts w:asciiTheme="minorHAnsi" w:hAnsiTheme="minorHAnsi" w:cstheme="minorHAnsi"/>
                <w:spacing w:val="-4"/>
                <w:lang w:val="pl-PL"/>
              </w:rPr>
              <w:t xml:space="preserve">Rok </w:t>
            </w:r>
            <w:r w:rsidRPr="002E222F">
              <w:rPr>
                <w:rFonts w:asciiTheme="minorHAnsi" w:hAnsiTheme="minorHAnsi" w:cstheme="minorHAnsi"/>
                <w:spacing w:val="-2"/>
                <w:lang w:val="pl-PL"/>
              </w:rPr>
              <w:t>budowy</w:t>
            </w:r>
          </w:p>
          <w:p w14:paraId="39A40303" w14:textId="77777777" w:rsidR="0040315F" w:rsidRPr="002E222F" w:rsidRDefault="0040315F" w:rsidP="0090034D">
            <w:pPr>
              <w:pStyle w:val="TableParagraph"/>
              <w:spacing w:before="2"/>
              <w:ind w:left="20"/>
              <w:jc w:val="center"/>
              <w:rPr>
                <w:rFonts w:asciiTheme="minorHAnsi" w:hAnsiTheme="minorHAnsi" w:cstheme="minorHAnsi"/>
                <w:lang w:val="pl-PL"/>
              </w:rPr>
            </w:pPr>
            <w:r w:rsidRPr="002E222F">
              <w:rPr>
                <w:rFonts w:asciiTheme="minorHAnsi" w:hAnsiTheme="minorHAnsi" w:cstheme="minorHAnsi"/>
                <w:w w:val="101"/>
                <w:lang w:val="pl-PL"/>
              </w:rPr>
              <w:t>-</w:t>
            </w:r>
          </w:p>
        </w:tc>
        <w:tc>
          <w:tcPr>
            <w:tcW w:w="1559" w:type="dxa"/>
          </w:tcPr>
          <w:p w14:paraId="64146C05" w14:textId="77777777" w:rsidR="0040315F" w:rsidRPr="002E222F" w:rsidRDefault="0040315F" w:rsidP="0090034D">
            <w:pPr>
              <w:pStyle w:val="TableParagraph"/>
              <w:spacing w:before="3"/>
              <w:ind w:left="149" w:right="137" w:firstLine="67"/>
              <w:jc w:val="center"/>
              <w:rPr>
                <w:rFonts w:asciiTheme="minorHAnsi" w:hAnsiTheme="minorHAnsi" w:cstheme="minorHAnsi"/>
                <w:lang w:val="pl-PL"/>
              </w:rPr>
            </w:pPr>
            <w:r w:rsidRPr="002E222F">
              <w:rPr>
                <w:rFonts w:asciiTheme="minorHAnsi" w:hAnsiTheme="minorHAnsi" w:cstheme="minorHAnsi"/>
                <w:spacing w:val="-2"/>
                <w:lang w:val="pl-PL"/>
              </w:rPr>
              <w:t xml:space="preserve">Głębokość posadowienia </w:t>
            </w:r>
            <w:r w:rsidRPr="002E222F">
              <w:rPr>
                <w:rFonts w:asciiTheme="minorHAnsi" w:hAnsiTheme="minorHAnsi" w:cstheme="minorHAnsi"/>
                <w:spacing w:val="-4"/>
                <w:lang w:val="pl-PL"/>
              </w:rPr>
              <w:t>[m]</w:t>
            </w:r>
          </w:p>
        </w:tc>
        <w:tc>
          <w:tcPr>
            <w:tcW w:w="1087" w:type="dxa"/>
          </w:tcPr>
          <w:p w14:paraId="7E80E529" w14:textId="77777777" w:rsidR="0040315F" w:rsidRPr="002E222F" w:rsidRDefault="0040315F" w:rsidP="0090034D">
            <w:pPr>
              <w:pStyle w:val="TableParagraph"/>
              <w:spacing w:before="5" w:line="237" w:lineRule="auto"/>
              <w:ind w:left="105" w:right="85" w:firstLine="62"/>
              <w:jc w:val="center"/>
              <w:rPr>
                <w:rFonts w:asciiTheme="minorHAnsi" w:hAnsiTheme="minorHAnsi" w:cstheme="minorHAnsi"/>
                <w:lang w:val="pl-PL"/>
              </w:rPr>
            </w:pPr>
            <w:r w:rsidRPr="002E222F">
              <w:rPr>
                <w:rFonts w:asciiTheme="minorHAnsi" w:hAnsiTheme="minorHAnsi" w:cstheme="minorHAnsi"/>
                <w:spacing w:val="-4"/>
                <w:lang w:val="pl-PL"/>
              </w:rPr>
              <w:t xml:space="preserve">Stan </w:t>
            </w:r>
            <w:r w:rsidRPr="002E222F">
              <w:rPr>
                <w:rFonts w:asciiTheme="minorHAnsi" w:hAnsiTheme="minorHAnsi" w:cstheme="minorHAnsi"/>
                <w:spacing w:val="-2"/>
                <w:lang w:val="pl-PL"/>
              </w:rPr>
              <w:t>izolacji</w:t>
            </w:r>
          </w:p>
          <w:p w14:paraId="31E464EF" w14:textId="77777777" w:rsidR="0040315F" w:rsidRPr="002E222F" w:rsidRDefault="0040315F" w:rsidP="0090034D">
            <w:pPr>
              <w:pStyle w:val="TableParagraph"/>
              <w:spacing w:before="2"/>
              <w:ind w:left="17"/>
              <w:jc w:val="center"/>
              <w:rPr>
                <w:rFonts w:asciiTheme="minorHAnsi" w:hAnsiTheme="minorHAnsi" w:cstheme="minorHAnsi"/>
                <w:lang w:val="pl-PL"/>
              </w:rPr>
            </w:pPr>
            <w:r w:rsidRPr="002E222F">
              <w:rPr>
                <w:rFonts w:asciiTheme="minorHAnsi" w:hAnsiTheme="minorHAnsi" w:cstheme="minorHAnsi"/>
                <w:w w:val="101"/>
                <w:lang w:val="pl-PL"/>
              </w:rPr>
              <w:t>-</w:t>
            </w:r>
          </w:p>
        </w:tc>
        <w:tc>
          <w:tcPr>
            <w:tcW w:w="1465" w:type="dxa"/>
          </w:tcPr>
          <w:p w14:paraId="2200F539" w14:textId="77777777" w:rsidR="0040315F" w:rsidRPr="002E222F" w:rsidRDefault="0040315F" w:rsidP="0090034D">
            <w:pPr>
              <w:pStyle w:val="TableParagraph"/>
              <w:spacing w:before="5" w:line="237" w:lineRule="auto"/>
              <w:ind w:left="152" w:firstLine="139"/>
              <w:rPr>
                <w:rFonts w:asciiTheme="minorHAnsi" w:hAnsiTheme="minorHAnsi" w:cstheme="minorHAnsi"/>
                <w:lang w:val="pl-PL"/>
              </w:rPr>
            </w:pPr>
            <w:r w:rsidRPr="002E222F">
              <w:rPr>
                <w:rFonts w:asciiTheme="minorHAnsi" w:hAnsiTheme="minorHAnsi" w:cstheme="minorHAnsi"/>
                <w:spacing w:val="-2"/>
                <w:lang w:val="pl-PL"/>
              </w:rPr>
              <w:t>Armatura (wymienić)</w:t>
            </w:r>
          </w:p>
        </w:tc>
      </w:tr>
      <w:tr w:rsidR="0040315F" w:rsidRPr="002E222F" w14:paraId="0CFE2193" w14:textId="77777777" w:rsidTr="00F103B9">
        <w:trPr>
          <w:trHeight w:val="263"/>
          <w:jc w:val="center"/>
        </w:trPr>
        <w:tc>
          <w:tcPr>
            <w:tcW w:w="586" w:type="dxa"/>
          </w:tcPr>
          <w:p w14:paraId="50CDE420" w14:textId="77777777" w:rsidR="0040315F" w:rsidRPr="002E222F" w:rsidRDefault="0040315F" w:rsidP="0090034D">
            <w:pPr>
              <w:pStyle w:val="TableParagraph"/>
              <w:spacing w:before="3"/>
              <w:ind w:left="114" w:right="97"/>
              <w:jc w:val="center"/>
              <w:rPr>
                <w:rFonts w:asciiTheme="minorHAnsi" w:hAnsiTheme="minorHAnsi" w:cstheme="minorHAnsi"/>
                <w:lang w:val="pl-PL"/>
              </w:rPr>
            </w:pPr>
            <w:r w:rsidRPr="002E222F">
              <w:rPr>
                <w:rFonts w:asciiTheme="minorHAnsi" w:hAnsiTheme="minorHAnsi" w:cstheme="minorHAnsi"/>
                <w:spacing w:val="-5"/>
                <w:lang w:val="pl-PL"/>
              </w:rPr>
              <w:t>1.</w:t>
            </w:r>
          </w:p>
        </w:tc>
        <w:tc>
          <w:tcPr>
            <w:tcW w:w="1354" w:type="dxa"/>
          </w:tcPr>
          <w:p w14:paraId="05B58B60" w14:textId="77777777" w:rsidR="0040315F" w:rsidRPr="002E222F" w:rsidRDefault="0040315F" w:rsidP="0090034D">
            <w:pPr>
              <w:pStyle w:val="TableParagraph"/>
              <w:spacing w:before="3"/>
              <w:ind w:left="585" w:right="506"/>
              <w:jc w:val="center"/>
              <w:rPr>
                <w:rFonts w:asciiTheme="minorHAnsi" w:hAnsiTheme="minorHAnsi" w:cstheme="minorHAnsi"/>
                <w:lang w:val="pl-PL"/>
              </w:rPr>
            </w:pPr>
            <w:r w:rsidRPr="002E222F">
              <w:rPr>
                <w:rFonts w:asciiTheme="minorHAnsi" w:hAnsiTheme="minorHAnsi" w:cstheme="minorHAnsi"/>
                <w:spacing w:val="-5"/>
                <w:lang w:val="pl-PL"/>
              </w:rPr>
              <w:t>2.</w:t>
            </w:r>
          </w:p>
        </w:tc>
        <w:tc>
          <w:tcPr>
            <w:tcW w:w="994" w:type="dxa"/>
          </w:tcPr>
          <w:p w14:paraId="20B09CFF" w14:textId="77777777" w:rsidR="0040315F" w:rsidRPr="002E222F" w:rsidRDefault="0040315F" w:rsidP="0090034D">
            <w:pPr>
              <w:pStyle w:val="TableParagraph"/>
              <w:spacing w:before="3"/>
              <w:ind w:left="154" w:right="61"/>
              <w:jc w:val="center"/>
              <w:rPr>
                <w:rFonts w:asciiTheme="minorHAnsi" w:hAnsiTheme="minorHAnsi" w:cstheme="minorHAnsi"/>
                <w:lang w:val="pl-PL"/>
              </w:rPr>
            </w:pPr>
            <w:r w:rsidRPr="002E222F">
              <w:rPr>
                <w:rFonts w:asciiTheme="minorHAnsi" w:hAnsiTheme="minorHAnsi" w:cstheme="minorHAnsi"/>
                <w:spacing w:val="-5"/>
                <w:lang w:val="pl-PL"/>
              </w:rPr>
              <w:t>3.</w:t>
            </w:r>
          </w:p>
        </w:tc>
        <w:tc>
          <w:tcPr>
            <w:tcW w:w="1440" w:type="dxa"/>
          </w:tcPr>
          <w:p w14:paraId="3283A22D" w14:textId="77777777" w:rsidR="0040315F" w:rsidRPr="002E222F" w:rsidRDefault="0040315F" w:rsidP="0090034D">
            <w:pPr>
              <w:pStyle w:val="TableParagraph"/>
              <w:spacing w:before="3"/>
              <w:ind w:left="278" w:right="200"/>
              <w:jc w:val="center"/>
              <w:rPr>
                <w:rFonts w:asciiTheme="minorHAnsi" w:hAnsiTheme="minorHAnsi" w:cstheme="minorHAnsi"/>
                <w:lang w:val="pl-PL"/>
              </w:rPr>
            </w:pPr>
            <w:r w:rsidRPr="002E222F">
              <w:rPr>
                <w:rFonts w:asciiTheme="minorHAnsi" w:hAnsiTheme="minorHAnsi" w:cstheme="minorHAnsi"/>
                <w:spacing w:val="-5"/>
                <w:lang w:val="pl-PL"/>
              </w:rPr>
              <w:t>4.</w:t>
            </w:r>
          </w:p>
        </w:tc>
        <w:tc>
          <w:tcPr>
            <w:tcW w:w="1063" w:type="dxa"/>
          </w:tcPr>
          <w:p w14:paraId="7EF17362" w14:textId="77777777" w:rsidR="0040315F" w:rsidRPr="002E222F" w:rsidRDefault="0040315F" w:rsidP="0090034D">
            <w:pPr>
              <w:pStyle w:val="TableParagraph"/>
              <w:spacing w:before="3"/>
              <w:ind w:left="389"/>
              <w:rPr>
                <w:rFonts w:asciiTheme="minorHAnsi" w:hAnsiTheme="minorHAnsi" w:cstheme="minorHAnsi"/>
                <w:lang w:val="pl-PL"/>
              </w:rPr>
            </w:pPr>
            <w:r w:rsidRPr="002E222F">
              <w:rPr>
                <w:rFonts w:asciiTheme="minorHAnsi" w:hAnsiTheme="minorHAnsi" w:cstheme="minorHAnsi"/>
                <w:spacing w:val="-5"/>
                <w:lang w:val="pl-PL"/>
              </w:rPr>
              <w:t>5.</w:t>
            </w:r>
          </w:p>
        </w:tc>
        <w:tc>
          <w:tcPr>
            <w:tcW w:w="1559" w:type="dxa"/>
          </w:tcPr>
          <w:p w14:paraId="0FE46B0B" w14:textId="77777777" w:rsidR="0040315F" w:rsidRPr="002E222F" w:rsidRDefault="0040315F" w:rsidP="0090034D">
            <w:pPr>
              <w:pStyle w:val="TableParagraph"/>
              <w:spacing w:before="3"/>
              <w:ind w:left="709" w:right="633"/>
              <w:jc w:val="center"/>
              <w:rPr>
                <w:rFonts w:asciiTheme="minorHAnsi" w:hAnsiTheme="minorHAnsi" w:cstheme="minorHAnsi"/>
                <w:lang w:val="pl-PL"/>
              </w:rPr>
            </w:pPr>
            <w:r w:rsidRPr="002E222F">
              <w:rPr>
                <w:rFonts w:asciiTheme="minorHAnsi" w:hAnsiTheme="minorHAnsi" w:cstheme="minorHAnsi"/>
                <w:spacing w:val="-5"/>
                <w:lang w:val="pl-PL"/>
              </w:rPr>
              <w:t>6.</w:t>
            </w:r>
          </w:p>
        </w:tc>
        <w:tc>
          <w:tcPr>
            <w:tcW w:w="1087" w:type="dxa"/>
          </w:tcPr>
          <w:p w14:paraId="48EB42F6" w14:textId="77777777" w:rsidR="0040315F" w:rsidRPr="002E222F" w:rsidRDefault="0040315F" w:rsidP="0090034D">
            <w:pPr>
              <w:pStyle w:val="TableParagraph"/>
              <w:spacing w:before="3"/>
              <w:ind w:left="449" w:right="365"/>
              <w:jc w:val="center"/>
              <w:rPr>
                <w:rFonts w:asciiTheme="minorHAnsi" w:hAnsiTheme="minorHAnsi" w:cstheme="minorHAnsi"/>
                <w:lang w:val="pl-PL"/>
              </w:rPr>
            </w:pPr>
            <w:r w:rsidRPr="002E222F">
              <w:rPr>
                <w:rFonts w:asciiTheme="minorHAnsi" w:hAnsiTheme="minorHAnsi" w:cstheme="minorHAnsi"/>
                <w:spacing w:val="-5"/>
                <w:lang w:val="pl-PL"/>
              </w:rPr>
              <w:t>7.</w:t>
            </w:r>
          </w:p>
        </w:tc>
        <w:tc>
          <w:tcPr>
            <w:tcW w:w="1465" w:type="dxa"/>
          </w:tcPr>
          <w:p w14:paraId="0474B987" w14:textId="77777777" w:rsidR="0040315F" w:rsidRPr="002E222F" w:rsidRDefault="0040315F" w:rsidP="0090034D">
            <w:pPr>
              <w:pStyle w:val="TableParagraph"/>
              <w:spacing w:before="3"/>
              <w:ind w:left="602" w:right="519"/>
              <w:jc w:val="center"/>
              <w:rPr>
                <w:rFonts w:asciiTheme="minorHAnsi" w:hAnsiTheme="minorHAnsi" w:cstheme="minorHAnsi"/>
                <w:lang w:val="pl-PL"/>
              </w:rPr>
            </w:pPr>
            <w:r w:rsidRPr="002E222F">
              <w:rPr>
                <w:rFonts w:asciiTheme="minorHAnsi" w:hAnsiTheme="minorHAnsi" w:cstheme="minorHAnsi"/>
                <w:spacing w:val="-5"/>
                <w:lang w:val="pl-PL"/>
              </w:rPr>
              <w:t>8.</w:t>
            </w:r>
          </w:p>
        </w:tc>
      </w:tr>
      <w:tr w:rsidR="0040315F" w:rsidRPr="002E222F" w14:paraId="0E70E043" w14:textId="77777777" w:rsidTr="00087711">
        <w:trPr>
          <w:trHeight w:val="407"/>
          <w:jc w:val="center"/>
        </w:trPr>
        <w:tc>
          <w:tcPr>
            <w:tcW w:w="586" w:type="dxa"/>
          </w:tcPr>
          <w:p w14:paraId="0C5ABA5B" w14:textId="77777777" w:rsidR="0040315F" w:rsidRPr="002E222F" w:rsidRDefault="0040315F" w:rsidP="0090034D">
            <w:pPr>
              <w:pStyle w:val="TableParagraph"/>
              <w:spacing w:before="3"/>
              <w:ind w:left="114" w:right="97"/>
              <w:jc w:val="center"/>
              <w:rPr>
                <w:rFonts w:asciiTheme="minorHAnsi" w:hAnsiTheme="minorHAnsi" w:cstheme="minorHAnsi"/>
                <w:lang w:val="pl-PL"/>
              </w:rPr>
            </w:pPr>
            <w:r w:rsidRPr="002E222F">
              <w:rPr>
                <w:rFonts w:asciiTheme="minorHAnsi" w:hAnsiTheme="minorHAnsi" w:cstheme="minorHAnsi"/>
                <w:spacing w:val="-5"/>
                <w:lang w:val="pl-PL"/>
              </w:rPr>
              <w:t>1.</w:t>
            </w:r>
          </w:p>
        </w:tc>
        <w:tc>
          <w:tcPr>
            <w:tcW w:w="1354" w:type="dxa"/>
          </w:tcPr>
          <w:p w14:paraId="0FABE025" w14:textId="77777777" w:rsidR="0040315F" w:rsidRPr="002E222F" w:rsidRDefault="0040315F" w:rsidP="0090034D">
            <w:pPr>
              <w:pStyle w:val="TableParagraph"/>
              <w:rPr>
                <w:rFonts w:asciiTheme="minorHAnsi" w:hAnsiTheme="minorHAnsi" w:cstheme="minorHAnsi"/>
                <w:lang w:val="pl-PL"/>
              </w:rPr>
            </w:pPr>
          </w:p>
        </w:tc>
        <w:tc>
          <w:tcPr>
            <w:tcW w:w="994" w:type="dxa"/>
          </w:tcPr>
          <w:p w14:paraId="4FC2AFED" w14:textId="77777777" w:rsidR="0040315F" w:rsidRPr="002E222F" w:rsidRDefault="0040315F" w:rsidP="0090034D">
            <w:pPr>
              <w:pStyle w:val="TableParagraph"/>
              <w:rPr>
                <w:rFonts w:asciiTheme="minorHAnsi" w:hAnsiTheme="minorHAnsi" w:cstheme="minorHAnsi"/>
                <w:lang w:val="pl-PL"/>
              </w:rPr>
            </w:pPr>
          </w:p>
        </w:tc>
        <w:tc>
          <w:tcPr>
            <w:tcW w:w="1440" w:type="dxa"/>
          </w:tcPr>
          <w:p w14:paraId="7AE3F1AF" w14:textId="77777777" w:rsidR="0040315F" w:rsidRPr="002E222F" w:rsidRDefault="0040315F" w:rsidP="0090034D">
            <w:pPr>
              <w:pStyle w:val="TableParagraph"/>
              <w:rPr>
                <w:rFonts w:asciiTheme="minorHAnsi" w:hAnsiTheme="minorHAnsi" w:cstheme="minorHAnsi"/>
                <w:lang w:val="pl-PL"/>
              </w:rPr>
            </w:pPr>
          </w:p>
        </w:tc>
        <w:tc>
          <w:tcPr>
            <w:tcW w:w="1063" w:type="dxa"/>
          </w:tcPr>
          <w:p w14:paraId="15BBB792" w14:textId="77777777" w:rsidR="0040315F" w:rsidRPr="002E222F" w:rsidRDefault="0040315F" w:rsidP="0090034D">
            <w:pPr>
              <w:pStyle w:val="TableParagraph"/>
              <w:rPr>
                <w:rFonts w:asciiTheme="minorHAnsi" w:hAnsiTheme="minorHAnsi" w:cstheme="minorHAnsi"/>
                <w:lang w:val="pl-PL"/>
              </w:rPr>
            </w:pPr>
          </w:p>
        </w:tc>
        <w:tc>
          <w:tcPr>
            <w:tcW w:w="1559" w:type="dxa"/>
          </w:tcPr>
          <w:p w14:paraId="5D7E0C37" w14:textId="77777777" w:rsidR="0040315F" w:rsidRPr="002E222F" w:rsidRDefault="0040315F" w:rsidP="0090034D">
            <w:pPr>
              <w:pStyle w:val="TableParagraph"/>
              <w:rPr>
                <w:rFonts w:asciiTheme="minorHAnsi" w:hAnsiTheme="minorHAnsi" w:cstheme="minorHAnsi"/>
                <w:lang w:val="pl-PL"/>
              </w:rPr>
            </w:pPr>
          </w:p>
        </w:tc>
        <w:tc>
          <w:tcPr>
            <w:tcW w:w="1087" w:type="dxa"/>
          </w:tcPr>
          <w:p w14:paraId="47A79251" w14:textId="77777777" w:rsidR="0040315F" w:rsidRPr="002E222F" w:rsidRDefault="0040315F" w:rsidP="0090034D">
            <w:pPr>
              <w:pStyle w:val="TableParagraph"/>
              <w:rPr>
                <w:rFonts w:asciiTheme="minorHAnsi" w:hAnsiTheme="minorHAnsi" w:cstheme="minorHAnsi"/>
                <w:lang w:val="pl-PL"/>
              </w:rPr>
            </w:pPr>
          </w:p>
        </w:tc>
        <w:tc>
          <w:tcPr>
            <w:tcW w:w="1465" w:type="dxa"/>
          </w:tcPr>
          <w:p w14:paraId="02A4FC54" w14:textId="77777777" w:rsidR="0040315F" w:rsidRPr="002E222F" w:rsidRDefault="0040315F" w:rsidP="0090034D">
            <w:pPr>
              <w:pStyle w:val="TableParagraph"/>
              <w:rPr>
                <w:rFonts w:asciiTheme="minorHAnsi" w:hAnsiTheme="minorHAnsi" w:cstheme="minorHAnsi"/>
                <w:lang w:val="pl-PL"/>
              </w:rPr>
            </w:pPr>
          </w:p>
        </w:tc>
      </w:tr>
      <w:tr w:rsidR="0040315F" w:rsidRPr="002E222F" w14:paraId="2D1C6E3A" w14:textId="77777777" w:rsidTr="00087711">
        <w:trPr>
          <w:trHeight w:val="407"/>
          <w:jc w:val="center"/>
        </w:trPr>
        <w:tc>
          <w:tcPr>
            <w:tcW w:w="586" w:type="dxa"/>
          </w:tcPr>
          <w:p w14:paraId="1B58113C" w14:textId="77777777" w:rsidR="0040315F" w:rsidRPr="002E222F" w:rsidRDefault="0040315F" w:rsidP="0090034D">
            <w:pPr>
              <w:pStyle w:val="TableParagraph"/>
              <w:spacing w:before="3"/>
              <w:ind w:left="114" w:right="97"/>
              <w:jc w:val="center"/>
              <w:rPr>
                <w:rFonts w:asciiTheme="minorHAnsi" w:hAnsiTheme="minorHAnsi" w:cstheme="minorHAnsi"/>
                <w:lang w:val="pl-PL"/>
              </w:rPr>
            </w:pPr>
            <w:r w:rsidRPr="002E222F">
              <w:rPr>
                <w:rFonts w:asciiTheme="minorHAnsi" w:hAnsiTheme="minorHAnsi" w:cstheme="minorHAnsi"/>
                <w:spacing w:val="-5"/>
                <w:lang w:val="pl-PL"/>
              </w:rPr>
              <w:t>2.</w:t>
            </w:r>
          </w:p>
        </w:tc>
        <w:tc>
          <w:tcPr>
            <w:tcW w:w="1354" w:type="dxa"/>
          </w:tcPr>
          <w:p w14:paraId="1C99D954" w14:textId="77777777" w:rsidR="0040315F" w:rsidRPr="002E222F" w:rsidRDefault="0040315F" w:rsidP="0090034D">
            <w:pPr>
              <w:pStyle w:val="TableParagraph"/>
              <w:rPr>
                <w:rFonts w:asciiTheme="minorHAnsi" w:hAnsiTheme="minorHAnsi" w:cstheme="minorHAnsi"/>
                <w:lang w:val="pl-PL"/>
              </w:rPr>
            </w:pPr>
          </w:p>
        </w:tc>
        <w:tc>
          <w:tcPr>
            <w:tcW w:w="994" w:type="dxa"/>
          </w:tcPr>
          <w:p w14:paraId="55333DA3" w14:textId="77777777" w:rsidR="0040315F" w:rsidRPr="002E222F" w:rsidRDefault="0040315F" w:rsidP="0090034D">
            <w:pPr>
              <w:pStyle w:val="TableParagraph"/>
              <w:rPr>
                <w:rFonts w:asciiTheme="minorHAnsi" w:hAnsiTheme="minorHAnsi" w:cstheme="minorHAnsi"/>
                <w:lang w:val="pl-PL"/>
              </w:rPr>
            </w:pPr>
          </w:p>
        </w:tc>
        <w:tc>
          <w:tcPr>
            <w:tcW w:w="1440" w:type="dxa"/>
          </w:tcPr>
          <w:p w14:paraId="29D0730D" w14:textId="77777777" w:rsidR="0040315F" w:rsidRPr="002E222F" w:rsidRDefault="0040315F" w:rsidP="0090034D">
            <w:pPr>
              <w:pStyle w:val="TableParagraph"/>
              <w:rPr>
                <w:rFonts w:asciiTheme="minorHAnsi" w:hAnsiTheme="minorHAnsi" w:cstheme="minorHAnsi"/>
                <w:lang w:val="pl-PL"/>
              </w:rPr>
            </w:pPr>
          </w:p>
        </w:tc>
        <w:tc>
          <w:tcPr>
            <w:tcW w:w="1063" w:type="dxa"/>
          </w:tcPr>
          <w:p w14:paraId="3CDA9596" w14:textId="77777777" w:rsidR="0040315F" w:rsidRPr="002E222F" w:rsidRDefault="0040315F" w:rsidP="0090034D">
            <w:pPr>
              <w:pStyle w:val="TableParagraph"/>
              <w:rPr>
                <w:rFonts w:asciiTheme="minorHAnsi" w:hAnsiTheme="minorHAnsi" w:cstheme="minorHAnsi"/>
                <w:lang w:val="pl-PL"/>
              </w:rPr>
            </w:pPr>
          </w:p>
        </w:tc>
        <w:tc>
          <w:tcPr>
            <w:tcW w:w="1559" w:type="dxa"/>
          </w:tcPr>
          <w:p w14:paraId="28A9697F" w14:textId="77777777" w:rsidR="0040315F" w:rsidRPr="002E222F" w:rsidRDefault="0040315F" w:rsidP="0090034D">
            <w:pPr>
              <w:pStyle w:val="TableParagraph"/>
              <w:rPr>
                <w:rFonts w:asciiTheme="minorHAnsi" w:hAnsiTheme="minorHAnsi" w:cstheme="minorHAnsi"/>
                <w:lang w:val="pl-PL"/>
              </w:rPr>
            </w:pPr>
          </w:p>
        </w:tc>
        <w:tc>
          <w:tcPr>
            <w:tcW w:w="1087" w:type="dxa"/>
          </w:tcPr>
          <w:p w14:paraId="0640E3FD" w14:textId="77777777" w:rsidR="0040315F" w:rsidRPr="002E222F" w:rsidRDefault="0040315F" w:rsidP="0090034D">
            <w:pPr>
              <w:pStyle w:val="TableParagraph"/>
              <w:rPr>
                <w:rFonts w:asciiTheme="minorHAnsi" w:hAnsiTheme="minorHAnsi" w:cstheme="minorHAnsi"/>
                <w:lang w:val="pl-PL"/>
              </w:rPr>
            </w:pPr>
          </w:p>
        </w:tc>
        <w:tc>
          <w:tcPr>
            <w:tcW w:w="1465" w:type="dxa"/>
          </w:tcPr>
          <w:p w14:paraId="027712E4" w14:textId="77777777" w:rsidR="0040315F" w:rsidRPr="002E222F" w:rsidRDefault="0040315F" w:rsidP="0090034D">
            <w:pPr>
              <w:pStyle w:val="TableParagraph"/>
              <w:rPr>
                <w:rFonts w:asciiTheme="minorHAnsi" w:hAnsiTheme="minorHAnsi" w:cstheme="minorHAnsi"/>
                <w:lang w:val="pl-PL"/>
              </w:rPr>
            </w:pPr>
          </w:p>
        </w:tc>
      </w:tr>
      <w:tr w:rsidR="0040315F" w:rsidRPr="002E222F" w14:paraId="2C6422EA" w14:textId="77777777" w:rsidTr="00087711">
        <w:trPr>
          <w:trHeight w:val="407"/>
          <w:jc w:val="center"/>
        </w:trPr>
        <w:tc>
          <w:tcPr>
            <w:tcW w:w="586" w:type="dxa"/>
          </w:tcPr>
          <w:p w14:paraId="6BD9B878" w14:textId="77777777" w:rsidR="0040315F" w:rsidRPr="002E222F" w:rsidRDefault="0040315F" w:rsidP="0090034D">
            <w:pPr>
              <w:pStyle w:val="TableParagraph"/>
              <w:spacing w:before="3"/>
              <w:ind w:left="119" w:right="97"/>
              <w:jc w:val="center"/>
              <w:rPr>
                <w:rFonts w:asciiTheme="minorHAnsi" w:hAnsiTheme="minorHAnsi" w:cstheme="minorHAnsi"/>
                <w:lang w:val="pl-PL"/>
              </w:rPr>
            </w:pPr>
            <w:r w:rsidRPr="002E222F">
              <w:rPr>
                <w:rFonts w:asciiTheme="minorHAnsi" w:hAnsiTheme="minorHAnsi" w:cstheme="minorHAnsi"/>
                <w:lang w:val="pl-PL"/>
              </w:rPr>
              <w:t>n-</w:t>
            </w:r>
            <w:r w:rsidRPr="002E222F">
              <w:rPr>
                <w:rFonts w:asciiTheme="minorHAnsi" w:hAnsiTheme="minorHAnsi" w:cstheme="minorHAnsi"/>
                <w:spacing w:val="-10"/>
                <w:lang w:val="pl-PL"/>
              </w:rPr>
              <w:t>1</w:t>
            </w:r>
          </w:p>
        </w:tc>
        <w:tc>
          <w:tcPr>
            <w:tcW w:w="1354" w:type="dxa"/>
          </w:tcPr>
          <w:p w14:paraId="1A86CA48" w14:textId="77777777" w:rsidR="0040315F" w:rsidRPr="002E222F" w:rsidRDefault="0040315F" w:rsidP="0090034D">
            <w:pPr>
              <w:pStyle w:val="TableParagraph"/>
              <w:rPr>
                <w:rFonts w:asciiTheme="minorHAnsi" w:hAnsiTheme="minorHAnsi" w:cstheme="minorHAnsi"/>
                <w:lang w:val="pl-PL"/>
              </w:rPr>
            </w:pPr>
          </w:p>
        </w:tc>
        <w:tc>
          <w:tcPr>
            <w:tcW w:w="994" w:type="dxa"/>
          </w:tcPr>
          <w:p w14:paraId="400AFB35" w14:textId="77777777" w:rsidR="0040315F" w:rsidRPr="002E222F" w:rsidRDefault="0040315F" w:rsidP="0090034D">
            <w:pPr>
              <w:pStyle w:val="TableParagraph"/>
              <w:rPr>
                <w:rFonts w:asciiTheme="minorHAnsi" w:hAnsiTheme="minorHAnsi" w:cstheme="minorHAnsi"/>
                <w:lang w:val="pl-PL"/>
              </w:rPr>
            </w:pPr>
          </w:p>
        </w:tc>
        <w:tc>
          <w:tcPr>
            <w:tcW w:w="1440" w:type="dxa"/>
          </w:tcPr>
          <w:p w14:paraId="0053EBF0" w14:textId="77777777" w:rsidR="0040315F" w:rsidRPr="002E222F" w:rsidRDefault="0040315F" w:rsidP="0090034D">
            <w:pPr>
              <w:pStyle w:val="TableParagraph"/>
              <w:rPr>
                <w:rFonts w:asciiTheme="minorHAnsi" w:hAnsiTheme="minorHAnsi" w:cstheme="minorHAnsi"/>
                <w:lang w:val="pl-PL"/>
              </w:rPr>
            </w:pPr>
          </w:p>
        </w:tc>
        <w:tc>
          <w:tcPr>
            <w:tcW w:w="1063" w:type="dxa"/>
          </w:tcPr>
          <w:p w14:paraId="2E8EF4D6" w14:textId="77777777" w:rsidR="0040315F" w:rsidRPr="002E222F" w:rsidRDefault="0040315F" w:rsidP="0090034D">
            <w:pPr>
              <w:pStyle w:val="TableParagraph"/>
              <w:rPr>
                <w:rFonts w:asciiTheme="minorHAnsi" w:hAnsiTheme="minorHAnsi" w:cstheme="minorHAnsi"/>
                <w:lang w:val="pl-PL"/>
              </w:rPr>
            </w:pPr>
          </w:p>
        </w:tc>
        <w:tc>
          <w:tcPr>
            <w:tcW w:w="1559" w:type="dxa"/>
          </w:tcPr>
          <w:p w14:paraId="3D537462" w14:textId="77777777" w:rsidR="0040315F" w:rsidRPr="002E222F" w:rsidRDefault="0040315F" w:rsidP="0090034D">
            <w:pPr>
              <w:pStyle w:val="TableParagraph"/>
              <w:rPr>
                <w:rFonts w:asciiTheme="minorHAnsi" w:hAnsiTheme="minorHAnsi" w:cstheme="minorHAnsi"/>
                <w:lang w:val="pl-PL"/>
              </w:rPr>
            </w:pPr>
          </w:p>
        </w:tc>
        <w:tc>
          <w:tcPr>
            <w:tcW w:w="1087" w:type="dxa"/>
          </w:tcPr>
          <w:p w14:paraId="45A4B622" w14:textId="77777777" w:rsidR="0040315F" w:rsidRPr="002E222F" w:rsidRDefault="0040315F" w:rsidP="0090034D">
            <w:pPr>
              <w:pStyle w:val="TableParagraph"/>
              <w:rPr>
                <w:rFonts w:asciiTheme="minorHAnsi" w:hAnsiTheme="minorHAnsi" w:cstheme="minorHAnsi"/>
                <w:lang w:val="pl-PL"/>
              </w:rPr>
            </w:pPr>
          </w:p>
        </w:tc>
        <w:tc>
          <w:tcPr>
            <w:tcW w:w="1465" w:type="dxa"/>
          </w:tcPr>
          <w:p w14:paraId="5AEC0AB8" w14:textId="77777777" w:rsidR="0040315F" w:rsidRPr="002E222F" w:rsidRDefault="0040315F" w:rsidP="0090034D">
            <w:pPr>
              <w:pStyle w:val="TableParagraph"/>
              <w:rPr>
                <w:rFonts w:asciiTheme="minorHAnsi" w:hAnsiTheme="minorHAnsi" w:cstheme="minorHAnsi"/>
                <w:lang w:val="pl-PL"/>
              </w:rPr>
            </w:pPr>
          </w:p>
        </w:tc>
      </w:tr>
      <w:tr w:rsidR="0040315F" w:rsidRPr="002E222F" w14:paraId="3148107D" w14:textId="77777777" w:rsidTr="00F403F3">
        <w:trPr>
          <w:trHeight w:val="374"/>
          <w:jc w:val="center"/>
        </w:trPr>
        <w:tc>
          <w:tcPr>
            <w:tcW w:w="586" w:type="dxa"/>
          </w:tcPr>
          <w:p w14:paraId="189C3E55" w14:textId="77777777" w:rsidR="0040315F" w:rsidRPr="002E222F" w:rsidRDefault="0040315F" w:rsidP="0090034D">
            <w:pPr>
              <w:pStyle w:val="TableParagraph"/>
              <w:spacing w:before="3"/>
              <w:ind w:left="13"/>
              <w:jc w:val="center"/>
              <w:rPr>
                <w:rFonts w:asciiTheme="minorHAnsi" w:hAnsiTheme="minorHAnsi" w:cstheme="minorHAnsi"/>
                <w:lang w:val="pl-PL"/>
              </w:rPr>
            </w:pPr>
            <w:r w:rsidRPr="002E222F">
              <w:rPr>
                <w:rFonts w:asciiTheme="minorHAnsi" w:hAnsiTheme="minorHAnsi" w:cstheme="minorHAnsi"/>
                <w:w w:val="101"/>
                <w:lang w:val="pl-PL"/>
              </w:rPr>
              <w:t>n</w:t>
            </w:r>
          </w:p>
        </w:tc>
        <w:tc>
          <w:tcPr>
            <w:tcW w:w="1354" w:type="dxa"/>
          </w:tcPr>
          <w:p w14:paraId="3D0FF5C1" w14:textId="77777777" w:rsidR="0040315F" w:rsidRPr="002E222F" w:rsidRDefault="0040315F" w:rsidP="0090034D">
            <w:pPr>
              <w:pStyle w:val="TableParagraph"/>
              <w:rPr>
                <w:rFonts w:asciiTheme="minorHAnsi" w:hAnsiTheme="minorHAnsi" w:cstheme="minorHAnsi"/>
                <w:lang w:val="pl-PL"/>
              </w:rPr>
            </w:pPr>
          </w:p>
        </w:tc>
        <w:tc>
          <w:tcPr>
            <w:tcW w:w="994" w:type="dxa"/>
          </w:tcPr>
          <w:p w14:paraId="2853D3C4" w14:textId="77777777" w:rsidR="0040315F" w:rsidRPr="002E222F" w:rsidRDefault="0040315F" w:rsidP="0090034D">
            <w:pPr>
              <w:pStyle w:val="TableParagraph"/>
              <w:rPr>
                <w:rFonts w:asciiTheme="minorHAnsi" w:hAnsiTheme="minorHAnsi" w:cstheme="minorHAnsi"/>
                <w:lang w:val="pl-PL"/>
              </w:rPr>
            </w:pPr>
          </w:p>
        </w:tc>
        <w:tc>
          <w:tcPr>
            <w:tcW w:w="1440" w:type="dxa"/>
          </w:tcPr>
          <w:p w14:paraId="32EFDA33" w14:textId="77777777" w:rsidR="0040315F" w:rsidRPr="002E222F" w:rsidRDefault="0040315F" w:rsidP="0090034D">
            <w:pPr>
              <w:pStyle w:val="TableParagraph"/>
              <w:rPr>
                <w:rFonts w:asciiTheme="minorHAnsi" w:hAnsiTheme="minorHAnsi" w:cstheme="minorHAnsi"/>
                <w:lang w:val="pl-PL"/>
              </w:rPr>
            </w:pPr>
          </w:p>
        </w:tc>
        <w:tc>
          <w:tcPr>
            <w:tcW w:w="1063" w:type="dxa"/>
          </w:tcPr>
          <w:p w14:paraId="3692A1C2" w14:textId="77777777" w:rsidR="0040315F" w:rsidRPr="002E222F" w:rsidRDefault="0040315F" w:rsidP="0090034D">
            <w:pPr>
              <w:pStyle w:val="TableParagraph"/>
              <w:rPr>
                <w:rFonts w:asciiTheme="minorHAnsi" w:hAnsiTheme="minorHAnsi" w:cstheme="minorHAnsi"/>
                <w:lang w:val="pl-PL"/>
              </w:rPr>
            </w:pPr>
          </w:p>
        </w:tc>
        <w:tc>
          <w:tcPr>
            <w:tcW w:w="1559" w:type="dxa"/>
          </w:tcPr>
          <w:p w14:paraId="3254510A" w14:textId="77777777" w:rsidR="0040315F" w:rsidRPr="002E222F" w:rsidRDefault="0040315F" w:rsidP="0090034D">
            <w:pPr>
              <w:pStyle w:val="TableParagraph"/>
              <w:rPr>
                <w:rFonts w:asciiTheme="minorHAnsi" w:hAnsiTheme="minorHAnsi" w:cstheme="minorHAnsi"/>
                <w:lang w:val="pl-PL"/>
              </w:rPr>
            </w:pPr>
          </w:p>
        </w:tc>
        <w:tc>
          <w:tcPr>
            <w:tcW w:w="1087" w:type="dxa"/>
          </w:tcPr>
          <w:p w14:paraId="67B5C3FF" w14:textId="77777777" w:rsidR="0040315F" w:rsidRPr="002E222F" w:rsidRDefault="0040315F" w:rsidP="0090034D">
            <w:pPr>
              <w:pStyle w:val="TableParagraph"/>
              <w:rPr>
                <w:rFonts w:asciiTheme="minorHAnsi" w:hAnsiTheme="minorHAnsi" w:cstheme="minorHAnsi"/>
                <w:lang w:val="pl-PL"/>
              </w:rPr>
            </w:pPr>
          </w:p>
        </w:tc>
        <w:tc>
          <w:tcPr>
            <w:tcW w:w="1465" w:type="dxa"/>
          </w:tcPr>
          <w:p w14:paraId="432D05E6" w14:textId="77777777" w:rsidR="0040315F" w:rsidRPr="002E222F" w:rsidRDefault="0040315F" w:rsidP="0090034D">
            <w:pPr>
              <w:pStyle w:val="TableParagraph"/>
              <w:rPr>
                <w:rFonts w:asciiTheme="minorHAnsi" w:hAnsiTheme="minorHAnsi" w:cstheme="minorHAnsi"/>
                <w:lang w:val="pl-PL"/>
              </w:rPr>
            </w:pPr>
          </w:p>
        </w:tc>
      </w:tr>
    </w:tbl>
    <w:p w14:paraId="34AD4D46" w14:textId="77777777" w:rsidR="0040315F" w:rsidRPr="002E222F" w:rsidRDefault="0040315F" w:rsidP="00305E68">
      <w:pPr>
        <w:jc w:val="center"/>
        <w:rPr>
          <w:rFonts w:cstheme="minorHAnsi"/>
          <w:sz w:val="16"/>
          <w:szCs w:val="16"/>
        </w:rPr>
      </w:pPr>
      <w:r w:rsidRPr="002E222F">
        <w:rPr>
          <w:rFonts w:cstheme="minorHAnsi"/>
          <w:sz w:val="16"/>
          <w:szCs w:val="16"/>
        </w:rPr>
        <w:t xml:space="preserve">(źródło </w:t>
      </w:r>
      <w:sdt>
        <w:sdtPr>
          <w:rPr>
            <w:rFonts w:cstheme="minorHAnsi"/>
            <w:noProof/>
            <w:sz w:val="16"/>
            <w:szCs w:val="16"/>
          </w:rPr>
          <w:id w:val="-2122748641"/>
          <w:citation/>
        </w:sdtPr>
        <w:sdtEndPr/>
        <w:sdtContent>
          <w:r w:rsidRPr="002E222F">
            <w:rPr>
              <w:rFonts w:cstheme="minorHAnsi"/>
              <w:noProof/>
              <w:sz w:val="16"/>
              <w:szCs w:val="16"/>
            </w:rPr>
            <w:fldChar w:fldCharType="begin"/>
          </w:r>
          <w:r w:rsidRPr="002E222F">
            <w:rPr>
              <w:rFonts w:cstheme="minorHAnsi"/>
              <w:noProof/>
              <w:sz w:val="16"/>
              <w:szCs w:val="16"/>
            </w:rPr>
            <w:instrText xml:space="preserve"> CITATION Roz3 \l 1045 </w:instrText>
          </w:r>
          <w:r w:rsidRPr="002E222F">
            <w:rPr>
              <w:rFonts w:cstheme="minorHAnsi"/>
              <w:noProof/>
              <w:sz w:val="16"/>
              <w:szCs w:val="16"/>
            </w:rPr>
            <w:fldChar w:fldCharType="separate"/>
          </w:r>
          <w:r w:rsidR="00FD41C6" w:rsidRPr="002E222F">
            <w:rPr>
              <w:rFonts w:cstheme="minorHAnsi"/>
              <w:noProof/>
              <w:sz w:val="16"/>
              <w:szCs w:val="16"/>
            </w:rPr>
            <w:t>[5]</w:t>
          </w:r>
          <w:r w:rsidRPr="002E222F">
            <w:rPr>
              <w:rFonts w:cstheme="minorHAnsi"/>
              <w:noProof/>
              <w:sz w:val="16"/>
              <w:szCs w:val="16"/>
            </w:rPr>
            <w:fldChar w:fldCharType="end"/>
          </w:r>
        </w:sdtContent>
      </w:sdt>
      <w:r w:rsidRPr="002E222F">
        <w:rPr>
          <w:rFonts w:cstheme="minorHAnsi"/>
          <w:noProof/>
          <w:sz w:val="16"/>
          <w:szCs w:val="16"/>
        </w:rPr>
        <w:t>)</w:t>
      </w:r>
    </w:p>
    <w:p w14:paraId="65249076" w14:textId="77777777" w:rsidR="003756E6" w:rsidRDefault="003756E6" w:rsidP="0060324A">
      <w:pPr>
        <w:spacing w:line="360" w:lineRule="auto"/>
        <w:ind w:firstLine="708"/>
        <w:jc w:val="both"/>
        <w:rPr>
          <w:rFonts w:cstheme="minorHAnsi"/>
          <w:b/>
        </w:rPr>
      </w:pPr>
    </w:p>
    <w:p w14:paraId="777A434E" w14:textId="54F8BAD6" w:rsidR="0060324A" w:rsidRPr="002E222F" w:rsidRDefault="0060324A" w:rsidP="0060324A">
      <w:pPr>
        <w:spacing w:line="360" w:lineRule="auto"/>
        <w:ind w:firstLine="708"/>
        <w:jc w:val="both"/>
        <w:rPr>
          <w:rFonts w:cstheme="minorHAnsi"/>
          <w:b/>
        </w:rPr>
      </w:pPr>
      <w:r w:rsidRPr="002E222F">
        <w:rPr>
          <w:rFonts w:cstheme="minorHAnsi"/>
          <w:b/>
        </w:rPr>
        <w:lastRenderedPageBreak/>
        <w:t>Metoda obliczeniowa jest następująca:</w:t>
      </w:r>
    </w:p>
    <w:p w14:paraId="2874EF1D" w14:textId="77777777" w:rsidR="008A1755" w:rsidRPr="002E222F" w:rsidRDefault="008A1755" w:rsidP="008A1755">
      <w:pPr>
        <w:pStyle w:val="Tekstpodstawowy"/>
        <w:spacing w:before="1"/>
        <w:ind w:left="195" w:right="501"/>
        <w:jc w:val="both"/>
        <w:rPr>
          <w:rFonts w:asciiTheme="minorHAnsi" w:hAnsiTheme="minorHAnsi" w:cstheme="minorHAnsi"/>
          <w:sz w:val="22"/>
          <w:szCs w:val="22"/>
          <w:lang w:val="pl-PL"/>
        </w:rPr>
      </w:pPr>
      <w:r w:rsidRPr="002E222F">
        <w:rPr>
          <w:rFonts w:asciiTheme="minorHAnsi" w:hAnsiTheme="minorHAnsi" w:cstheme="minorHAnsi"/>
          <w:sz w:val="22"/>
          <w:szCs w:val="22"/>
          <w:lang w:val="pl-PL"/>
        </w:rPr>
        <w:t>Całkowite straty ciepła sieci ciepłowniczej stanowią sumę strat ciepła przez przenikanie i strat ciepła spowodowanych jej nieszczelnością.</w:t>
      </w:r>
    </w:p>
    <w:p w14:paraId="2905F50B" w14:textId="77777777" w:rsidR="008A1755" w:rsidRPr="002E222F" w:rsidRDefault="008A1755" w:rsidP="008A1755">
      <w:pPr>
        <w:pStyle w:val="Akapitzlist"/>
        <w:widowControl w:val="0"/>
        <w:tabs>
          <w:tab w:val="left" w:pos="417"/>
        </w:tabs>
        <w:autoSpaceDE w:val="0"/>
        <w:autoSpaceDN w:val="0"/>
        <w:spacing w:after="0" w:line="251" w:lineRule="exact"/>
        <w:ind w:left="416"/>
        <w:contextualSpacing w:val="0"/>
        <w:jc w:val="both"/>
        <w:rPr>
          <w:rFonts w:cstheme="minorHAnsi"/>
          <w:b/>
        </w:rPr>
      </w:pPr>
      <w:r w:rsidRPr="002E222F">
        <w:rPr>
          <w:rFonts w:cstheme="minorHAnsi"/>
          <w:b/>
        </w:rPr>
        <w:t>Straty</w:t>
      </w:r>
      <w:r w:rsidRPr="002E222F">
        <w:rPr>
          <w:rFonts w:cstheme="minorHAnsi"/>
          <w:b/>
          <w:spacing w:val="-9"/>
        </w:rPr>
        <w:t xml:space="preserve"> </w:t>
      </w:r>
      <w:r w:rsidRPr="002E222F">
        <w:rPr>
          <w:rFonts w:cstheme="minorHAnsi"/>
          <w:b/>
        </w:rPr>
        <w:t>ciepła</w:t>
      </w:r>
      <w:r w:rsidRPr="002E222F">
        <w:rPr>
          <w:rFonts w:cstheme="minorHAnsi"/>
          <w:b/>
          <w:spacing w:val="-1"/>
        </w:rPr>
        <w:t xml:space="preserve"> </w:t>
      </w:r>
      <w:r w:rsidRPr="002E222F">
        <w:rPr>
          <w:rFonts w:cstheme="minorHAnsi"/>
          <w:b/>
        </w:rPr>
        <w:t>przez</w:t>
      </w:r>
      <w:r w:rsidRPr="002E222F">
        <w:rPr>
          <w:rFonts w:cstheme="minorHAnsi"/>
          <w:b/>
          <w:spacing w:val="-5"/>
        </w:rPr>
        <w:t xml:space="preserve"> </w:t>
      </w:r>
      <w:r w:rsidRPr="002E222F">
        <w:rPr>
          <w:rFonts w:cstheme="minorHAnsi"/>
          <w:b/>
          <w:spacing w:val="-2"/>
        </w:rPr>
        <w:t>przenikanie</w:t>
      </w:r>
    </w:p>
    <w:p w14:paraId="649661BD" w14:textId="77777777" w:rsidR="008A1755" w:rsidRPr="002E222F" w:rsidRDefault="008A1755" w:rsidP="008A1755">
      <w:pPr>
        <w:pStyle w:val="Akapitzlist"/>
        <w:widowControl w:val="0"/>
        <w:tabs>
          <w:tab w:val="left" w:pos="614"/>
        </w:tabs>
        <w:autoSpaceDE w:val="0"/>
        <w:autoSpaceDN w:val="0"/>
        <w:spacing w:before="1" w:after="0" w:line="240" w:lineRule="auto"/>
        <w:ind w:left="195" w:right="491"/>
        <w:contextualSpacing w:val="0"/>
        <w:jc w:val="both"/>
        <w:rPr>
          <w:rFonts w:cstheme="minorHAnsi"/>
        </w:rPr>
      </w:pPr>
      <w:r w:rsidRPr="002E222F">
        <w:rPr>
          <w:rFonts w:cstheme="minorHAnsi"/>
        </w:rPr>
        <w:t>Straty ciepła przez przenikanie E stanowiące sumę strat ciepła w okresie sezonu grzewczego i poza nim dla każdego odcinka sieci ciepłowniczej wyróżnionego w charakterystyce konstrukcyjnej sieci zawartej w tabeli 1 części 2 załącznika nr 3 oblicza się według wzoru</w:t>
      </w:r>
      <w:r w:rsidR="00DF3125" w:rsidRPr="002E222F">
        <w:rPr>
          <w:rFonts w:cstheme="minorHAnsi"/>
        </w:rPr>
        <w:t xml:space="preserve"> </w:t>
      </w:r>
      <w:sdt>
        <w:sdtPr>
          <w:rPr>
            <w:rFonts w:cstheme="minorHAnsi"/>
          </w:rPr>
          <w:id w:val="2010561316"/>
          <w:citation/>
        </w:sdtPr>
        <w:sdtEndPr/>
        <w:sdtContent>
          <w:r w:rsidR="00DF3125" w:rsidRPr="002E222F">
            <w:rPr>
              <w:rFonts w:cstheme="minorHAnsi"/>
            </w:rPr>
            <w:fldChar w:fldCharType="begin"/>
          </w:r>
          <w:r w:rsidR="00DF3125" w:rsidRPr="002E222F">
            <w:rPr>
              <w:rFonts w:cstheme="minorHAnsi"/>
            </w:rPr>
            <w:instrText xml:space="preserve"> CITATION NFO \l 1045 </w:instrText>
          </w:r>
          <w:r w:rsidR="00DF3125" w:rsidRPr="002E222F">
            <w:rPr>
              <w:rFonts w:cstheme="minorHAnsi"/>
            </w:rPr>
            <w:fldChar w:fldCharType="separate"/>
          </w:r>
          <w:r w:rsidR="00FD41C6" w:rsidRPr="002E222F">
            <w:rPr>
              <w:rFonts w:cstheme="minorHAnsi"/>
              <w:noProof/>
            </w:rPr>
            <w:t>[17]</w:t>
          </w:r>
          <w:r w:rsidR="00DF3125" w:rsidRPr="002E222F">
            <w:rPr>
              <w:rFonts w:cstheme="minorHAnsi"/>
            </w:rPr>
            <w:fldChar w:fldCharType="end"/>
          </w:r>
        </w:sdtContent>
      </w:sdt>
      <w:r w:rsidRPr="002E222F">
        <w:rPr>
          <w:rFonts w:cstheme="minorHAnsi"/>
        </w:rPr>
        <w:t>:</w:t>
      </w:r>
    </w:p>
    <w:p w14:paraId="78307915" w14:textId="77777777" w:rsidR="008A1755" w:rsidRPr="002E222F" w:rsidRDefault="008A1755" w:rsidP="008A1755">
      <w:pPr>
        <w:pStyle w:val="Tekstpodstawowy"/>
        <w:spacing w:before="10"/>
        <w:rPr>
          <w:rFonts w:asciiTheme="minorHAnsi" w:hAnsiTheme="minorHAnsi" w:cstheme="minorHAnsi"/>
          <w:sz w:val="22"/>
          <w:szCs w:val="22"/>
          <w:lang w:val="pl-PL"/>
        </w:rPr>
      </w:pPr>
    </w:p>
    <w:p w14:paraId="76A20A45" w14:textId="5C2AF7F7" w:rsidR="008A1755" w:rsidRPr="002E222F" w:rsidRDefault="008A1755" w:rsidP="008A1755">
      <w:pPr>
        <w:pStyle w:val="Legenda"/>
        <w:jc w:val="center"/>
        <w:rPr>
          <w:rFonts w:cstheme="minorHAnsi"/>
          <w:sz w:val="22"/>
          <w:szCs w:val="22"/>
        </w:rPr>
      </w:pPr>
      <w:r w:rsidRPr="002E222F">
        <w:rPr>
          <w:rFonts w:cstheme="minorHAnsi"/>
          <w:i w:val="0"/>
          <w:color w:val="auto"/>
          <w:sz w:val="22"/>
          <w:szCs w:val="22"/>
        </w:rPr>
        <w:t>E</w:t>
      </w:r>
      <w:r w:rsidRPr="002E222F">
        <w:rPr>
          <w:rFonts w:cstheme="minorHAnsi"/>
          <w:i w:val="0"/>
          <w:color w:val="auto"/>
          <w:spacing w:val="1"/>
          <w:sz w:val="22"/>
          <w:szCs w:val="22"/>
        </w:rPr>
        <w:t xml:space="preserve"> </w:t>
      </w:r>
      <w:r w:rsidRPr="002E222F">
        <w:rPr>
          <w:rFonts w:cstheme="minorHAnsi"/>
          <w:i w:val="0"/>
          <w:color w:val="auto"/>
          <w:sz w:val="22"/>
          <w:szCs w:val="22"/>
        </w:rPr>
        <w:t>=</w:t>
      </w:r>
      <w:r w:rsidRPr="002E222F">
        <w:rPr>
          <w:rFonts w:cstheme="minorHAnsi"/>
          <w:i w:val="0"/>
          <w:color w:val="auto"/>
          <w:spacing w:val="1"/>
          <w:sz w:val="22"/>
          <w:szCs w:val="22"/>
        </w:rPr>
        <w:t xml:space="preserve"> </w:t>
      </w:r>
      <w:r w:rsidRPr="002E222F">
        <w:rPr>
          <w:rFonts w:cstheme="minorHAnsi"/>
          <w:i w:val="0"/>
          <w:color w:val="auto"/>
          <w:sz w:val="22"/>
          <w:szCs w:val="22"/>
        </w:rPr>
        <w:t>E</w:t>
      </w:r>
      <w:r w:rsidRPr="002E222F">
        <w:rPr>
          <w:rFonts w:cstheme="minorHAnsi"/>
          <w:i w:val="0"/>
          <w:color w:val="auto"/>
          <w:sz w:val="22"/>
          <w:szCs w:val="22"/>
          <w:vertAlign w:val="subscript"/>
        </w:rPr>
        <w:t>s</w:t>
      </w:r>
      <w:r w:rsidRPr="002E222F">
        <w:rPr>
          <w:rFonts w:cstheme="minorHAnsi"/>
          <w:i w:val="0"/>
          <w:color w:val="auto"/>
          <w:spacing w:val="-5"/>
          <w:sz w:val="22"/>
          <w:szCs w:val="22"/>
        </w:rPr>
        <w:t xml:space="preserve"> </w:t>
      </w:r>
      <w:r w:rsidRPr="002E222F">
        <w:rPr>
          <w:rFonts w:cstheme="minorHAnsi"/>
          <w:i w:val="0"/>
          <w:color w:val="auto"/>
          <w:sz w:val="22"/>
          <w:szCs w:val="22"/>
        </w:rPr>
        <w:t>+</w:t>
      </w:r>
      <w:r w:rsidRPr="002E222F">
        <w:rPr>
          <w:rFonts w:cstheme="minorHAnsi"/>
          <w:i w:val="0"/>
          <w:color w:val="auto"/>
          <w:spacing w:val="1"/>
          <w:sz w:val="22"/>
          <w:szCs w:val="22"/>
        </w:rPr>
        <w:t xml:space="preserve"> </w:t>
      </w:r>
      <w:r w:rsidRPr="002E222F">
        <w:rPr>
          <w:rFonts w:cstheme="minorHAnsi"/>
          <w:i w:val="0"/>
          <w:color w:val="auto"/>
          <w:sz w:val="22"/>
          <w:szCs w:val="22"/>
        </w:rPr>
        <w:t>E</w:t>
      </w:r>
      <w:r w:rsidRPr="002E222F">
        <w:rPr>
          <w:rFonts w:cstheme="minorHAnsi"/>
          <w:i w:val="0"/>
          <w:color w:val="auto"/>
          <w:sz w:val="22"/>
          <w:szCs w:val="22"/>
          <w:vertAlign w:val="subscript"/>
        </w:rPr>
        <w:t>1</w:t>
      </w:r>
      <w:r w:rsidRPr="002E222F">
        <w:rPr>
          <w:rFonts w:cstheme="minorHAnsi"/>
          <w:i w:val="0"/>
          <w:color w:val="auto"/>
          <w:spacing w:val="-5"/>
          <w:sz w:val="22"/>
          <w:szCs w:val="22"/>
        </w:rPr>
        <w:t xml:space="preserve"> </w:t>
      </w:r>
      <w:r w:rsidRPr="002E222F">
        <w:rPr>
          <w:rFonts w:cstheme="minorHAnsi"/>
          <w:i w:val="0"/>
          <w:color w:val="auto"/>
          <w:sz w:val="22"/>
          <w:szCs w:val="22"/>
        </w:rPr>
        <w:t>,</w:t>
      </w:r>
      <w:r w:rsidRPr="002E222F">
        <w:rPr>
          <w:rFonts w:cstheme="minorHAnsi"/>
          <w:i w:val="0"/>
          <w:color w:val="auto"/>
          <w:spacing w:val="3"/>
          <w:sz w:val="22"/>
          <w:szCs w:val="22"/>
        </w:rPr>
        <w:t xml:space="preserve"> </w:t>
      </w:r>
      <w:r w:rsidRPr="002E222F">
        <w:rPr>
          <w:rFonts w:cstheme="minorHAnsi"/>
          <w:i w:val="0"/>
          <w:color w:val="auto"/>
          <w:spacing w:val="-2"/>
          <w:sz w:val="22"/>
          <w:szCs w:val="22"/>
        </w:rPr>
        <w:t>[GJ/rok</w:t>
      </w:r>
      <w:r w:rsidRPr="002E222F">
        <w:rPr>
          <w:rFonts w:cstheme="minorHAnsi"/>
          <w:i w:val="0"/>
          <w:spacing w:val="-2"/>
          <w:sz w:val="22"/>
          <w:szCs w:val="22"/>
        </w:rPr>
        <w:t>]</w:t>
      </w:r>
      <w:r w:rsidRPr="002E222F">
        <w:rPr>
          <w:rFonts w:cstheme="minorHAnsi"/>
          <w:sz w:val="22"/>
          <w:szCs w:val="22"/>
        </w:rPr>
        <w:tab/>
      </w:r>
      <w:r w:rsidR="00C04534" w:rsidRPr="002E222F">
        <w:rPr>
          <w:rFonts w:cstheme="minorHAnsi"/>
          <w:sz w:val="22"/>
          <w:szCs w:val="22"/>
        </w:rPr>
        <w:tab/>
      </w:r>
      <w:r w:rsidR="00C04534" w:rsidRPr="002E222F">
        <w:rPr>
          <w:rFonts w:cstheme="minorHAnsi"/>
          <w:sz w:val="22"/>
          <w:szCs w:val="22"/>
        </w:rPr>
        <w:tab/>
      </w:r>
      <w:r w:rsidR="00C04534" w:rsidRPr="002E222F">
        <w:rPr>
          <w:rFonts w:cstheme="minorHAnsi"/>
          <w:sz w:val="22"/>
          <w:szCs w:val="22"/>
        </w:rPr>
        <w:tab/>
      </w:r>
      <w:r w:rsidR="00C04534" w:rsidRPr="002E222F">
        <w:rPr>
          <w:rFonts w:cstheme="minorHAnsi"/>
          <w:sz w:val="22"/>
          <w:szCs w:val="22"/>
        </w:rPr>
        <w:tab/>
      </w:r>
      <w:r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6</w:t>
      </w:r>
      <w:r w:rsidR="00F02195" w:rsidRPr="002E222F">
        <w:rPr>
          <w:rFonts w:cstheme="minorHAnsi"/>
          <w:noProof/>
        </w:rPr>
        <w:fldChar w:fldCharType="end"/>
      </w:r>
    </w:p>
    <w:p w14:paraId="24123518" w14:textId="77777777" w:rsidR="008A1755" w:rsidRPr="002E222F" w:rsidRDefault="008A1755" w:rsidP="008A1755">
      <w:pPr>
        <w:pStyle w:val="Tekstpodstawowy"/>
        <w:spacing w:before="92" w:line="251" w:lineRule="exact"/>
        <w:ind w:left="195"/>
        <w:rPr>
          <w:rFonts w:asciiTheme="minorHAnsi" w:hAnsiTheme="minorHAnsi" w:cstheme="minorHAnsi"/>
          <w:sz w:val="22"/>
          <w:szCs w:val="22"/>
          <w:lang w:val="pl-PL"/>
        </w:rPr>
      </w:pPr>
      <w:r w:rsidRPr="002E222F">
        <w:rPr>
          <w:rFonts w:asciiTheme="minorHAnsi" w:hAnsiTheme="minorHAnsi" w:cstheme="minorHAnsi"/>
          <w:spacing w:val="-2"/>
          <w:sz w:val="22"/>
          <w:szCs w:val="22"/>
          <w:lang w:val="pl-PL"/>
        </w:rPr>
        <w:t>gdzie:</w:t>
      </w:r>
    </w:p>
    <w:p w14:paraId="698BA099" w14:textId="77777777" w:rsidR="008A1755" w:rsidRPr="002E222F" w:rsidRDefault="008A1755" w:rsidP="008A1755">
      <w:pPr>
        <w:pStyle w:val="Tekstpodstawowy"/>
        <w:tabs>
          <w:tab w:val="left" w:pos="762"/>
        </w:tabs>
        <w:spacing w:line="251" w:lineRule="exact"/>
        <w:ind w:left="195"/>
        <w:rPr>
          <w:rFonts w:asciiTheme="minorHAnsi" w:hAnsiTheme="minorHAnsi" w:cstheme="minorHAnsi"/>
          <w:sz w:val="22"/>
          <w:szCs w:val="22"/>
          <w:lang w:val="pl-PL"/>
        </w:rPr>
      </w:pPr>
      <w:r w:rsidRPr="002E222F">
        <w:rPr>
          <w:rFonts w:asciiTheme="minorHAnsi" w:hAnsiTheme="minorHAnsi" w:cstheme="minorHAnsi"/>
          <w:sz w:val="22"/>
          <w:szCs w:val="22"/>
          <w:lang w:val="pl-PL"/>
        </w:rPr>
        <w:t>E</w:t>
      </w:r>
      <w:r w:rsidRPr="002E222F">
        <w:rPr>
          <w:rFonts w:asciiTheme="minorHAnsi" w:hAnsiTheme="minorHAnsi" w:cstheme="minorHAnsi"/>
          <w:sz w:val="22"/>
          <w:szCs w:val="22"/>
          <w:vertAlign w:val="subscript"/>
          <w:lang w:val="pl-PL"/>
        </w:rPr>
        <w:t>s</w:t>
      </w:r>
      <w:r w:rsidRPr="002E222F">
        <w:rPr>
          <w:rFonts w:asciiTheme="minorHAnsi" w:hAnsiTheme="minorHAnsi" w:cstheme="minorHAnsi"/>
          <w:spacing w:val="-2"/>
          <w:sz w:val="22"/>
          <w:szCs w:val="22"/>
          <w:lang w:val="pl-PL"/>
        </w:rPr>
        <w:t xml:space="preserve"> </w:t>
      </w:r>
      <w:r w:rsidRPr="002E222F">
        <w:rPr>
          <w:rFonts w:asciiTheme="minorHAnsi" w:hAnsiTheme="minorHAnsi" w:cstheme="minorHAnsi"/>
          <w:spacing w:val="-10"/>
          <w:sz w:val="22"/>
          <w:szCs w:val="22"/>
          <w:lang w:val="pl-PL"/>
        </w:rPr>
        <w:t>-</w:t>
      </w:r>
      <w:r w:rsidRPr="002E222F">
        <w:rPr>
          <w:rFonts w:asciiTheme="minorHAnsi" w:hAnsiTheme="minorHAnsi" w:cstheme="minorHAnsi"/>
          <w:sz w:val="22"/>
          <w:szCs w:val="22"/>
          <w:lang w:val="pl-PL"/>
        </w:rPr>
        <w:tab/>
        <w:t>straty</w:t>
      </w:r>
      <w:r w:rsidRPr="002E222F">
        <w:rPr>
          <w:rFonts w:asciiTheme="minorHAnsi" w:hAnsiTheme="minorHAnsi" w:cstheme="minorHAnsi"/>
          <w:spacing w:val="-11"/>
          <w:sz w:val="22"/>
          <w:szCs w:val="22"/>
          <w:lang w:val="pl-PL"/>
        </w:rPr>
        <w:t xml:space="preserve"> </w:t>
      </w:r>
      <w:r w:rsidRPr="002E222F">
        <w:rPr>
          <w:rFonts w:asciiTheme="minorHAnsi" w:hAnsiTheme="minorHAnsi" w:cstheme="minorHAnsi"/>
          <w:sz w:val="22"/>
          <w:szCs w:val="22"/>
          <w:lang w:val="pl-PL"/>
        </w:rPr>
        <w:t>ciepła</w:t>
      </w:r>
      <w:r w:rsidRPr="002E222F">
        <w:rPr>
          <w:rFonts w:asciiTheme="minorHAnsi" w:hAnsiTheme="minorHAnsi" w:cstheme="minorHAnsi"/>
          <w:spacing w:val="-1"/>
          <w:sz w:val="22"/>
          <w:szCs w:val="22"/>
          <w:lang w:val="pl-PL"/>
        </w:rPr>
        <w:t xml:space="preserve"> </w:t>
      </w:r>
      <w:r w:rsidRPr="002E222F">
        <w:rPr>
          <w:rFonts w:asciiTheme="minorHAnsi" w:hAnsiTheme="minorHAnsi" w:cstheme="minorHAnsi"/>
          <w:sz w:val="22"/>
          <w:szCs w:val="22"/>
          <w:lang w:val="pl-PL"/>
        </w:rPr>
        <w:t>w</w:t>
      </w:r>
      <w:r w:rsidRPr="002E222F">
        <w:rPr>
          <w:rFonts w:asciiTheme="minorHAnsi" w:hAnsiTheme="minorHAnsi" w:cstheme="minorHAnsi"/>
          <w:spacing w:val="-9"/>
          <w:sz w:val="22"/>
          <w:szCs w:val="22"/>
          <w:lang w:val="pl-PL"/>
        </w:rPr>
        <w:t xml:space="preserve"> </w:t>
      </w:r>
      <w:r w:rsidRPr="002E222F">
        <w:rPr>
          <w:rFonts w:asciiTheme="minorHAnsi" w:hAnsiTheme="minorHAnsi" w:cstheme="minorHAnsi"/>
          <w:sz w:val="22"/>
          <w:szCs w:val="22"/>
          <w:lang w:val="pl-PL"/>
        </w:rPr>
        <w:t>sezonie</w:t>
      </w:r>
      <w:r w:rsidRPr="002E222F">
        <w:rPr>
          <w:rFonts w:asciiTheme="minorHAnsi" w:hAnsiTheme="minorHAnsi" w:cstheme="minorHAnsi"/>
          <w:spacing w:val="-10"/>
          <w:sz w:val="22"/>
          <w:szCs w:val="22"/>
          <w:lang w:val="pl-PL"/>
        </w:rPr>
        <w:t xml:space="preserve"> </w:t>
      </w:r>
      <w:r w:rsidRPr="002E222F">
        <w:rPr>
          <w:rFonts w:asciiTheme="minorHAnsi" w:hAnsiTheme="minorHAnsi" w:cstheme="minorHAnsi"/>
          <w:sz w:val="22"/>
          <w:szCs w:val="22"/>
          <w:lang w:val="pl-PL"/>
        </w:rPr>
        <w:t>grzewczym,</w:t>
      </w:r>
      <w:r w:rsidRPr="002E222F">
        <w:rPr>
          <w:rFonts w:asciiTheme="minorHAnsi" w:hAnsiTheme="minorHAnsi" w:cstheme="minorHAnsi"/>
          <w:spacing w:val="3"/>
          <w:sz w:val="22"/>
          <w:szCs w:val="22"/>
          <w:lang w:val="pl-PL"/>
        </w:rPr>
        <w:t xml:space="preserve"> </w:t>
      </w:r>
      <w:r w:rsidRPr="002E222F">
        <w:rPr>
          <w:rFonts w:asciiTheme="minorHAnsi" w:hAnsiTheme="minorHAnsi" w:cstheme="minorHAnsi"/>
          <w:sz w:val="22"/>
          <w:szCs w:val="22"/>
          <w:lang w:val="pl-PL"/>
        </w:rPr>
        <w:t>obliczane</w:t>
      </w:r>
      <w:r w:rsidRPr="002E222F">
        <w:rPr>
          <w:rFonts w:asciiTheme="minorHAnsi" w:hAnsiTheme="minorHAnsi" w:cstheme="minorHAnsi"/>
          <w:spacing w:val="-6"/>
          <w:sz w:val="22"/>
          <w:szCs w:val="22"/>
          <w:lang w:val="pl-PL"/>
        </w:rPr>
        <w:t xml:space="preserve"> </w:t>
      </w:r>
      <w:r w:rsidRPr="002E222F">
        <w:rPr>
          <w:rFonts w:asciiTheme="minorHAnsi" w:hAnsiTheme="minorHAnsi" w:cstheme="minorHAnsi"/>
          <w:sz w:val="22"/>
          <w:szCs w:val="22"/>
          <w:lang w:val="pl-PL"/>
        </w:rPr>
        <w:t>według</w:t>
      </w:r>
      <w:r w:rsidRPr="002E222F">
        <w:rPr>
          <w:rFonts w:asciiTheme="minorHAnsi" w:hAnsiTheme="minorHAnsi" w:cstheme="minorHAnsi"/>
          <w:spacing w:val="-8"/>
          <w:sz w:val="22"/>
          <w:szCs w:val="22"/>
          <w:lang w:val="pl-PL"/>
        </w:rPr>
        <w:t xml:space="preserve"> </w:t>
      </w:r>
      <w:r w:rsidRPr="002E222F">
        <w:rPr>
          <w:rFonts w:asciiTheme="minorHAnsi" w:hAnsiTheme="minorHAnsi" w:cstheme="minorHAnsi"/>
          <w:sz w:val="22"/>
          <w:szCs w:val="22"/>
          <w:lang w:val="pl-PL"/>
        </w:rPr>
        <w:t>wzoru</w:t>
      </w:r>
      <w:r w:rsidRPr="002E222F">
        <w:rPr>
          <w:rFonts w:asciiTheme="minorHAnsi" w:hAnsiTheme="minorHAnsi" w:cstheme="minorHAnsi"/>
          <w:spacing w:val="-4"/>
          <w:sz w:val="22"/>
          <w:szCs w:val="22"/>
          <w:lang w:val="pl-PL"/>
        </w:rPr>
        <w:t xml:space="preserve"> </w:t>
      </w:r>
      <w:r w:rsidRPr="002E222F">
        <w:rPr>
          <w:rFonts w:asciiTheme="minorHAnsi" w:hAnsiTheme="minorHAnsi" w:cstheme="minorHAnsi"/>
          <w:sz w:val="22"/>
          <w:szCs w:val="22"/>
          <w:lang w:val="pl-PL"/>
        </w:rPr>
        <w:t>poniżej,</w:t>
      </w:r>
      <w:r w:rsidRPr="002E222F">
        <w:rPr>
          <w:rFonts w:asciiTheme="minorHAnsi" w:hAnsiTheme="minorHAnsi" w:cstheme="minorHAnsi"/>
          <w:spacing w:val="-1"/>
          <w:sz w:val="22"/>
          <w:szCs w:val="22"/>
          <w:lang w:val="pl-PL"/>
        </w:rPr>
        <w:t xml:space="preserve"> </w:t>
      </w:r>
      <w:r w:rsidR="00087711" w:rsidRPr="002E222F">
        <w:rPr>
          <w:rFonts w:asciiTheme="minorHAnsi" w:hAnsiTheme="minorHAnsi" w:cstheme="minorHAnsi"/>
          <w:spacing w:val="-1"/>
          <w:sz w:val="22"/>
          <w:szCs w:val="22"/>
          <w:lang w:val="pl-PL"/>
        </w:rPr>
        <w:t>[</w:t>
      </w:r>
      <w:r w:rsidRPr="002E222F">
        <w:rPr>
          <w:rFonts w:asciiTheme="minorHAnsi" w:hAnsiTheme="minorHAnsi" w:cstheme="minorHAnsi"/>
          <w:spacing w:val="-2"/>
          <w:sz w:val="22"/>
          <w:szCs w:val="22"/>
          <w:lang w:val="pl-PL"/>
        </w:rPr>
        <w:t>GJ/rok</w:t>
      </w:r>
      <w:r w:rsidR="00087711" w:rsidRPr="002E222F">
        <w:rPr>
          <w:rFonts w:asciiTheme="minorHAnsi" w:hAnsiTheme="minorHAnsi" w:cstheme="minorHAnsi"/>
          <w:spacing w:val="-2"/>
          <w:sz w:val="22"/>
          <w:szCs w:val="22"/>
          <w:lang w:val="pl-PL"/>
        </w:rPr>
        <w:t>]</w:t>
      </w:r>
      <w:r w:rsidRPr="002E222F">
        <w:rPr>
          <w:rFonts w:asciiTheme="minorHAnsi" w:hAnsiTheme="minorHAnsi" w:cstheme="minorHAnsi"/>
          <w:spacing w:val="-2"/>
          <w:sz w:val="22"/>
          <w:szCs w:val="22"/>
          <w:lang w:val="pl-PL"/>
        </w:rPr>
        <w:t>,</w:t>
      </w:r>
    </w:p>
    <w:p w14:paraId="2C9D0758" w14:textId="77777777" w:rsidR="008A1755" w:rsidRPr="002E222F" w:rsidRDefault="008A1755" w:rsidP="008A1755">
      <w:pPr>
        <w:pStyle w:val="Tekstpodstawowy"/>
        <w:tabs>
          <w:tab w:val="left" w:pos="762"/>
        </w:tabs>
        <w:spacing w:before="1"/>
        <w:ind w:left="195"/>
        <w:rPr>
          <w:rFonts w:asciiTheme="minorHAnsi" w:hAnsiTheme="minorHAnsi" w:cstheme="minorHAnsi"/>
          <w:sz w:val="22"/>
          <w:szCs w:val="22"/>
          <w:lang w:val="pl-PL"/>
        </w:rPr>
      </w:pPr>
      <w:r w:rsidRPr="002E222F">
        <w:rPr>
          <w:rFonts w:asciiTheme="minorHAnsi" w:hAnsiTheme="minorHAnsi" w:cstheme="minorHAnsi"/>
          <w:sz w:val="22"/>
          <w:szCs w:val="22"/>
          <w:lang w:val="pl-PL"/>
        </w:rPr>
        <w:t>E</w:t>
      </w:r>
      <w:r w:rsidRPr="002E222F">
        <w:rPr>
          <w:rFonts w:asciiTheme="minorHAnsi" w:hAnsiTheme="minorHAnsi" w:cstheme="minorHAnsi"/>
          <w:sz w:val="22"/>
          <w:szCs w:val="22"/>
          <w:vertAlign w:val="subscript"/>
          <w:lang w:val="pl-PL"/>
        </w:rPr>
        <w:t>1</w:t>
      </w:r>
      <w:r w:rsidRPr="002E222F">
        <w:rPr>
          <w:rFonts w:asciiTheme="minorHAnsi" w:hAnsiTheme="minorHAnsi" w:cstheme="minorHAnsi"/>
          <w:spacing w:val="-3"/>
          <w:sz w:val="22"/>
          <w:szCs w:val="22"/>
          <w:lang w:val="pl-PL"/>
        </w:rPr>
        <w:t xml:space="preserve"> </w:t>
      </w:r>
      <w:r w:rsidRPr="002E222F">
        <w:rPr>
          <w:rFonts w:asciiTheme="minorHAnsi" w:hAnsiTheme="minorHAnsi" w:cstheme="minorHAnsi"/>
          <w:spacing w:val="-10"/>
          <w:sz w:val="22"/>
          <w:szCs w:val="22"/>
          <w:lang w:val="pl-PL"/>
        </w:rPr>
        <w:t>-</w:t>
      </w:r>
      <w:r w:rsidRPr="002E222F">
        <w:rPr>
          <w:rFonts w:asciiTheme="minorHAnsi" w:hAnsiTheme="minorHAnsi" w:cstheme="minorHAnsi"/>
          <w:sz w:val="22"/>
          <w:szCs w:val="22"/>
          <w:lang w:val="pl-PL"/>
        </w:rPr>
        <w:tab/>
        <w:t>straty</w:t>
      </w:r>
      <w:r w:rsidRPr="002E222F">
        <w:rPr>
          <w:rFonts w:asciiTheme="minorHAnsi" w:hAnsiTheme="minorHAnsi" w:cstheme="minorHAnsi"/>
          <w:spacing w:val="-11"/>
          <w:sz w:val="22"/>
          <w:szCs w:val="22"/>
          <w:lang w:val="pl-PL"/>
        </w:rPr>
        <w:t xml:space="preserve"> </w:t>
      </w:r>
      <w:r w:rsidRPr="002E222F">
        <w:rPr>
          <w:rFonts w:asciiTheme="minorHAnsi" w:hAnsiTheme="minorHAnsi" w:cstheme="minorHAnsi"/>
          <w:sz w:val="22"/>
          <w:szCs w:val="22"/>
          <w:lang w:val="pl-PL"/>
        </w:rPr>
        <w:t>ciepła</w:t>
      </w:r>
      <w:r w:rsidRPr="002E222F">
        <w:rPr>
          <w:rFonts w:asciiTheme="minorHAnsi" w:hAnsiTheme="minorHAnsi" w:cstheme="minorHAnsi"/>
          <w:spacing w:val="-1"/>
          <w:sz w:val="22"/>
          <w:szCs w:val="22"/>
          <w:lang w:val="pl-PL"/>
        </w:rPr>
        <w:t xml:space="preserve"> </w:t>
      </w:r>
      <w:r w:rsidRPr="002E222F">
        <w:rPr>
          <w:rFonts w:asciiTheme="minorHAnsi" w:hAnsiTheme="minorHAnsi" w:cstheme="minorHAnsi"/>
          <w:sz w:val="22"/>
          <w:szCs w:val="22"/>
          <w:lang w:val="pl-PL"/>
        </w:rPr>
        <w:t>w</w:t>
      </w:r>
      <w:r w:rsidRPr="002E222F">
        <w:rPr>
          <w:rFonts w:asciiTheme="minorHAnsi" w:hAnsiTheme="minorHAnsi" w:cstheme="minorHAnsi"/>
          <w:spacing w:val="-9"/>
          <w:sz w:val="22"/>
          <w:szCs w:val="22"/>
          <w:lang w:val="pl-PL"/>
        </w:rPr>
        <w:t xml:space="preserve"> </w:t>
      </w:r>
      <w:r w:rsidRPr="002E222F">
        <w:rPr>
          <w:rFonts w:asciiTheme="minorHAnsi" w:hAnsiTheme="minorHAnsi" w:cstheme="minorHAnsi"/>
          <w:sz w:val="22"/>
          <w:szCs w:val="22"/>
          <w:lang w:val="pl-PL"/>
        </w:rPr>
        <w:t>sieci</w:t>
      </w:r>
      <w:r w:rsidRPr="002E222F">
        <w:rPr>
          <w:rFonts w:asciiTheme="minorHAnsi" w:hAnsiTheme="minorHAnsi" w:cstheme="minorHAnsi"/>
          <w:spacing w:val="-8"/>
          <w:sz w:val="22"/>
          <w:szCs w:val="22"/>
          <w:lang w:val="pl-PL"/>
        </w:rPr>
        <w:t xml:space="preserve"> </w:t>
      </w:r>
      <w:r w:rsidRPr="002E222F">
        <w:rPr>
          <w:rFonts w:asciiTheme="minorHAnsi" w:hAnsiTheme="minorHAnsi" w:cstheme="minorHAnsi"/>
          <w:sz w:val="22"/>
          <w:szCs w:val="22"/>
          <w:lang w:val="pl-PL"/>
        </w:rPr>
        <w:t>poza</w:t>
      </w:r>
      <w:r w:rsidRPr="002E222F">
        <w:rPr>
          <w:rFonts w:asciiTheme="minorHAnsi" w:hAnsiTheme="minorHAnsi" w:cstheme="minorHAnsi"/>
          <w:spacing w:val="-1"/>
          <w:sz w:val="22"/>
          <w:szCs w:val="22"/>
          <w:lang w:val="pl-PL"/>
        </w:rPr>
        <w:t xml:space="preserve"> </w:t>
      </w:r>
      <w:r w:rsidRPr="002E222F">
        <w:rPr>
          <w:rFonts w:asciiTheme="minorHAnsi" w:hAnsiTheme="minorHAnsi" w:cstheme="minorHAnsi"/>
          <w:sz w:val="22"/>
          <w:szCs w:val="22"/>
          <w:lang w:val="pl-PL"/>
        </w:rPr>
        <w:t>sezonem</w:t>
      </w:r>
      <w:r w:rsidRPr="002E222F">
        <w:rPr>
          <w:rFonts w:asciiTheme="minorHAnsi" w:hAnsiTheme="minorHAnsi" w:cstheme="minorHAnsi"/>
          <w:spacing w:val="-3"/>
          <w:sz w:val="22"/>
          <w:szCs w:val="22"/>
          <w:lang w:val="pl-PL"/>
        </w:rPr>
        <w:t xml:space="preserve"> </w:t>
      </w:r>
      <w:r w:rsidRPr="002E222F">
        <w:rPr>
          <w:rFonts w:asciiTheme="minorHAnsi" w:hAnsiTheme="minorHAnsi" w:cstheme="minorHAnsi"/>
          <w:sz w:val="22"/>
          <w:szCs w:val="22"/>
          <w:lang w:val="pl-PL"/>
        </w:rPr>
        <w:t>grzewczym,</w:t>
      </w:r>
      <w:r w:rsidRPr="002E222F">
        <w:rPr>
          <w:rFonts w:asciiTheme="minorHAnsi" w:hAnsiTheme="minorHAnsi" w:cstheme="minorHAnsi"/>
          <w:spacing w:val="3"/>
          <w:sz w:val="22"/>
          <w:szCs w:val="22"/>
          <w:lang w:val="pl-PL"/>
        </w:rPr>
        <w:t xml:space="preserve"> </w:t>
      </w:r>
      <w:r w:rsidRPr="002E222F">
        <w:rPr>
          <w:rFonts w:asciiTheme="minorHAnsi" w:hAnsiTheme="minorHAnsi" w:cstheme="minorHAnsi"/>
          <w:sz w:val="22"/>
          <w:szCs w:val="22"/>
          <w:lang w:val="pl-PL"/>
        </w:rPr>
        <w:t>obliczone</w:t>
      </w:r>
      <w:r w:rsidRPr="002E222F">
        <w:rPr>
          <w:rFonts w:asciiTheme="minorHAnsi" w:hAnsiTheme="minorHAnsi" w:cstheme="minorHAnsi"/>
          <w:spacing w:val="-3"/>
          <w:sz w:val="22"/>
          <w:szCs w:val="22"/>
          <w:lang w:val="pl-PL"/>
        </w:rPr>
        <w:t xml:space="preserve"> </w:t>
      </w:r>
      <w:r w:rsidRPr="002E222F">
        <w:rPr>
          <w:rFonts w:asciiTheme="minorHAnsi" w:hAnsiTheme="minorHAnsi" w:cstheme="minorHAnsi"/>
          <w:sz w:val="22"/>
          <w:szCs w:val="22"/>
          <w:lang w:val="pl-PL"/>
        </w:rPr>
        <w:t>według</w:t>
      </w:r>
      <w:r w:rsidRPr="002E222F">
        <w:rPr>
          <w:rFonts w:asciiTheme="minorHAnsi" w:hAnsiTheme="minorHAnsi" w:cstheme="minorHAnsi"/>
          <w:spacing w:val="-9"/>
          <w:sz w:val="22"/>
          <w:szCs w:val="22"/>
          <w:lang w:val="pl-PL"/>
        </w:rPr>
        <w:t xml:space="preserve"> </w:t>
      </w:r>
      <w:r w:rsidRPr="002E222F">
        <w:rPr>
          <w:rFonts w:asciiTheme="minorHAnsi" w:hAnsiTheme="minorHAnsi" w:cstheme="minorHAnsi"/>
          <w:sz w:val="22"/>
          <w:szCs w:val="22"/>
          <w:lang w:val="pl-PL"/>
        </w:rPr>
        <w:t>wzoru</w:t>
      </w:r>
      <w:r w:rsidRPr="002E222F">
        <w:rPr>
          <w:rFonts w:asciiTheme="minorHAnsi" w:hAnsiTheme="minorHAnsi" w:cstheme="minorHAnsi"/>
          <w:spacing w:val="-3"/>
          <w:sz w:val="22"/>
          <w:szCs w:val="22"/>
          <w:lang w:val="pl-PL"/>
        </w:rPr>
        <w:t xml:space="preserve"> </w:t>
      </w:r>
      <w:r w:rsidRPr="002E222F">
        <w:rPr>
          <w:rFonts w:asciiTheme="minorHAnsi" w:hAnsiTheme="minorHAnsi" w:cstheme="minorHAnsi"/>
          <w:sz w:val="22"/>
          <w:szCs w:val="22"/>
          <w:lang w:val="pl-PL"/>
        </w:rPr>
        <w:t>poniżej,</w:t>
      </w:r>
      <w:r w:rsidRPr="002E222F">
        <w:rPr>
          <w:rFonts w:asciiTheme="minorHAnsi" w:hAnsiTheme="minorHAnsi" w:cstheme="minorHAnsi"/>
          <w:spacing w:val="-2"/>
          <w:sz w:val="22"/>
          <w:szCs w:val="22"/>
          <w:lang w:val="pl-PL"/>
        </w:rPr>
        <w:t xml:space="preserve"> </w:t>
      </w:r>
      <w:r w:rsidR="00087711" w:rsidRPr="002E222F">
        <w:rPr>
          <w:rFonts w:asciiTheme="minorHAnsi" w:hAnsiTheme="minorHAnsi" w:cstheme="minorHAnsi"/>
          <w:spacing w:val="-2"/>
          <w:sz w:val="22"/>
          <w:szCs w:val="22"/>
          <w:lang w:val="pl-PL"/>
        </w:rPr>
        <w:t>[</w:t>
      </w:r>
      <w:r w:rsidRPr="002E222F">
        <w:rPr>
          <w:rFonts w:asciiTheme="minorHAnsi" w:hAnsiTheme="minorHAnsi" w:cstheme="minorHAnsi"/>
          <w:spacing w:val="-2"/>
          <w:sz w:val="22"/>
          <w:szCs w:val="22"/>
          <w:lang w:val="pl-PL"/>
        </w:rPr>
        <w:t>GJ/rok</w:t>
      </w:r>
      <w:r w:rsidR="00087711" w:rsidRPr="002E222F">
        <w:rPr>
          <w:rFonts w:asciiTheme="minorHAnsi" w:hAnsiTheme="minorHAnsi" w:cstheme="minorHAnsi"/>
          <w:spacing w:val="-2"/>
          <w:sz w:val="22"/>
          <w:szCs w:val="22"/>
          <w:lang w:val="pl-PL"/>
        </w:rPr>
        <w:t>]</w:t>
      </w:r>
      <w:r w:rsidRPr="002E222F">
        <w:rPr>
          <w:rFonts w:asciiTheme="minorHAnsi" w:hAnsiTheme="minorHAnsi" w:cstheme="minorHAnsi"/>
          <w:spacing w:val="-2"/>
          <w:sz w:val="22"/>
          <w:szCs w:val="22"/>
          <w:lang w:val="pl-PL"/>
        </w:rPr>
        <w:t>.</w:t>
      </w:r>
    </w:p>
    <w:p w14:paraId="1F2F74D1" w14:textId="77777777" w:rsidR="008A1755" w:rsidRPr="002E222F" w:rsidRDefault="008A1755" w:rsidP="008A1755">
      <w:pPr>
        <w:pStyle w:val="Tekstpodstawowy"/>
        <w:spacing w:before="3"/>
        <w:rPr>
          <w:rFonts w:asciiTheme="minorHAnsi" w:hAnsiTheme="minorHAnsi" w:cstheme="minorHAnsi"/>
          <w:sz w:val="22"/>
          <w:szCs w:val="22"/>
          <w:lang w:val="pl-PL"/>
        </w:rPr>
      </w:pPr>
    </w:p>
    <w:p w14:paraId="7AA13217" w14:textId="6E8F0BAD" w:rsidR="008A1755" w:rsidRPr="002E222F" w:rsidRDefault="008A1755" w:rsidP="008A1755">
      <w:pPr>
        <w:widowControl w:val="0"/>
        <w:tabs>
          <w:tab w:val="left" w:pos="585"/>
        </w:tabs>
        <w:autoSpaceDE w:val="0"/>
        <w:autoSpaceDN w:val="0"/>
        <w:spacing w:after="0" w:line="240" w:lineRule="auto"/>
        <w:rPr>
          <w:rFonts w:cstheme="minorHAnsi"/>
        </w:rPr>
      </w:pPr>
      <w:r w:rsidRPr="002E222F">
        <w:rPr>
          <w:rFonts w:cstheme="minorHAnsi"/>
        </w:rPr>
        <w:t>Straty</w:t>
      </w:r>
      <w:r w:rsidRPr="002E222F">
        <w:rPr>
          <w:rFonts w:cstheme="minorHAnsi"/>
          <w:spacing w:val="-9"/>
        </w:rPr>
        <w:t xml:space="preserve"> </w:t>
      </w:r>
      <w:r w:rsidRPr="002E222F">
        <w:rPr>
          <w:rFonts w:cstheme="minorHAnsi"/>
        </w:rPr>
        <w:t>ciepła</w:t>
      </w:r>
      <w:r w:rsidRPr="002E222F">
        <w:rPr>
          <w:rFonts w:cstheme="minorHAnsi"/>
          <w:spacing w:val="1"/>
        </w:rPr>
        <w:t xml:space="preserve"> </w:t>
      </w:r>
      <w:r w:rsidRPr="002E222F">
        <w:rPr>
          <w:rFonts w:cstheme="minorHAnsi"/>
        </w:rPr>
        <w:t>w</w:t>
      </w:r>
      <w:r w:rsidRPr="002E222F">
        <w:rPr>
          <w:rFonts w:cstheme="minorHAnsi"/>
          <w:spacing w:val="-7"/>
        </w:rPr>
        <w:t xml:space="preserve"> </w:t>
      </w:r>
      <w:r w:rsidRPr="002E222F">
        <w:rPr>
          <w:rFonts w:cstheme="minorHAnsi"/>
        </w:rPr>
        <w:t>sezonie</w:t>
      </w:r>
      <w:r w:rsidRPr="002E222F">
        <w:rPr>
          <w:rFonts w:cstheme="minorHAnsi"/>
          <w:spacing w:val="-9"/>
        </w:rPr>
        <w:t xml:space="preserve"> </w:t>
      </w:r>
      <w:r w:rsidRPr="002E222F">
        <w:rPr>
          <w:rFonts w:cstheme="minorHAnsi"/>
        </w:rPr>
        <w:t>grzewczym</w:t>
      </w:r>
      <w:r w:rsidRPr="002E222F">
        <w:rPr>
          <w:rFonts w:cstheme="minorHAnsi"/>
          <w:spacing w:val="-9"/>
        </w:rPr>
        <w:t xml:space="preserve"> </w:t>
      </w:r>
      <w:r w:rsidRPr="002E222F">
        <w:rPr>
          <w:rFonts w:cstheme="minorHAnsi"/>
        </w:rPr>
        <w:t>E</w:t>
      </w:r>
      <w:r w:rsidRPr="002E222F">
        <w:rPr>
          <w:rFonts w:cstheme="minorHAnsi"/>
          <w:vertAlign w:val="subscript"/>
        </w:rPr>
        <w:t>s</w:t>
      </w:r>
      <w:r w:rsidRPr="002E222F">
        <w:rPr>
          <w:rFonts w:cstheme="minorHAnsi"/>
          <w:spacing w:val="-2"/>
        </w:rPr>
        <w:t xml:space="preserve"> </w:t>
      </w:r>
      <w:r w:rsidRPr="002E222F">
        <w:rPr>
          <w:rFonts w:cstheme="minorHAnsi"/>
        </w:rPr>
        <w:t>oblicza</w:t>
      </w:r>
      <w:r w:rsidRPr="002E222F">
        <w:rPr>
          <w:rFonts w:cstheme="minorHAnsi"/>
          <w:spacing w:val="1"/>
        </w:rPr>
        <w:t xml:space="preserve"> </w:t>
      </w:r>
      <w:r w:rsidRPr="002E222F">
        <w:rPr>
          <w:rFonts w:cstheme="minorHAnsi"/>
        </w:rPr>
        <w:t>się</w:t>
      </w:r>
      <w:r w:rsidRPr="002E222F">
        <w:rPr>
          <w:rFonts w:cstheme="minorHAnsi"/>
          <w:spacing w:val="-8"/>
        </w:rPr>
        <w:t xml:space="preserve"> </w:t>
      </w:r>
      <w:r w:rsidRPr="002E222F">
        <w:rPr>
          <w:rFonts w:cstheme="minorHAnsi"/>
        </w:rPr>
        <w:t>według</w:t>
      </w:r>
      <w:r w:rsidRPr="002E222F">
        <w:rPr>
          <w:rFonts w:cstheme="minorHAnsi"/>
          <w:spacing w:val="-6"/>
        </w:rPr>
        <w:t xml:space="preserve"> </w:t>
      </w:r>
      <w:r w:rsidRPr="002E222F">
        <w:rPr>
          <w:rFonts w:cstheme="minorHAnsi"/>
          <w:spacing w:val="-2"/>
        </w:rPr>
        <w:t>wzoru</w:t>
      </w:r>
      <w:r w:rsidR="00DF3125" w:rsidRPr="002E222F">
        <w:rPr>
          <w:rFonts w:cstheme="minorHAnsi"/>
        </w:rPr>
        <w:t xml:space="preserve"> </w:t>
      </w:r>
      <w:sdt>
        <w:sdtPr>
          <w:rPr>
            <w:rFonts w:cstheme="minorHAnsi"/>
          </w:rPr>
          <w:id w:val="1261490953"/>
          <w:citation/>
        </w:sdtPr>
        <w:sdtEndPr/>
        <w:sdtContent>
          <w:r w:rsidR="00DF3125" w:rsidRPr="002E222F">
            <w:rPr>
              <w:rFonts w:cstheme="minorHAnsi"/>
            </w:rPr>
            <w:fldChar w:fldCharType="begin"/>
          </w:r>
          <w:r w:rsidR="00DF3125" w:rsidRPr="002E222F">
            <w:rPr>
              <w:rFonts w:cstheme="minorHAnsi"/>
            </w:rPr>
            <w:instrText xml:space="preserve"> CITATION NFO \l 1045 </w:instrText>
          </w:r>
          <w:r w:rsidR="00DF3125" w:rsidRPr="002E222F">
            <w:rPr>
              <w:rFonts w:cstheme="minorHAnsi"/>
            </w:rPr>
            <w:fldChar w:fldCharType="separate"/>
          </w:r>
          <w:r w:rsidR="00FD41C6" w:rsidRPr="002E222F">
            <w:rPr>
              <w:rFonts w:cstheme="minorHAnsi"/>
              <w:noProof/>
            </w:rPr>
            <w:t>[17]</w:t>
          </w:r>
          <w:r w:rsidR="00DF3125" w:rsidRPr="002E222F">
            <w:rPr>
              <w:rFonts w:cstheme="minorHAnsi"/>
            </w:rPr>
            <w:fldChar w:fldCharType="end"/>
          </w:r>
        </w:sdtContent>
      </w:sdt>
      <w:r w:rsidRPr="002E222F">
        <w:rPr>
          <w:rFonts w:cstheme="minorHAnsi"/>
          <w:spacing w:val="-2"/>
        </w:rPr>
        <w:t>:</w:t>
      </w:r>
    </w:p>
    <w:p w14:paraId="150B9717" w14:textId="77777777" w:rsidR="008A1755" w:rsidRPr="002E222F" w:rsidRDefault="008A1755" w:rsidP="008A1755">
      <w:pPr>
        <w:pStyle w:val="Tekstpodstawowy"/>
        <w:spacing w:before="6"/>
        <w:rPr>
          <w:rFonts w:asciiTheme="minorHAnsi" w:hAnsiTheme="minorHAnsi" w:cstheme="minorHAnsi"/>
          <w:sz w:val="22"/>
          <w:szCs w:val="22"/>
          <w:lang w:val="pl-PL"/>
        </w:rPr>
      </w:pPr>
    </w:p>
    <w:p w14:paraId="78B01535" w14:textId="76B9D96F" w:rsidR="008A1755" w:rsidRPr="002E222F" w:rsidRDefault="008A1755" w:rsidP="008A1755">
      <w:pPr>
        <w:pStyle w:val="Legenda"/>
        <w:jc w:val="center"/>
        <w:rPr>
          <w:rFonts w:cstheme="minorHAnsi"/>
          <w:sz w:val="22"/>
          <w:szCs w:val="22"/>
        </w:rPr>
      </w:pPr>
      <w:r w:rsidRPr="002E222F">
        <w:rPr>
          <w:rFonts w:cstheme="minorHAnsi"/>
          <w:i w:val="0"/>
          <w:color w:val="auto"/>
          <w:sz w:val="22"/>
          <w:szCs w:val="22"/>
        </w:rPr>
        <w:t>E</w:t>
      </w:r>
      <w:r w:rsidRPr="002E222F">
        <w:rPr>
          <w:rFonts w:cstheme="minorHAnsi"/>
          <w:i w:val="0"/>
          <w:color w:val="auto"/>
          <w:sz w:val="22"/>
          <w:szCs w:val="22"/>
          <w:vertAlign w:val="subscript"/>
        </w:rPr>
        <w:t>s</w:t>
      </w:r>
      <w:r w:rsidRPr="002E222F">
        <w:rPr>
          <w:rFonts w:cstheme="minorHAnsi"/>
          <w:i w:val="0"/>
          <w:color w:val="auto"/>
          <w:spacing w:val="-1"/>
          <w:sz w:val="22"/>
          <w:szCs w:val="22"/>
        </w:rPr>
        <w:t xml:space="preserve"> </w:t>
      </w:r>
      <w:r w:rsidRPr="002E222F">
        <w:rPr>
          <w:rFonts w:cstheme="minorHAnsi"/>
          <w:i w:val="0"/>
          <w:color w:val="auto"/>
          <w:sz w:val="22"/>
          <w:szCs w:val="22"/>
        </w:rPr>
        <w:t>= 10</w:t>
      </w:r>
      <w:r w:rsidRPr="002E222F">
        <w:rPr>
          <w:rFonts w:cstheme="minorHAnsi"/>
          <w:i w:val="0"/>
          <w:color w:val="auto"/>
          <w:sz w:val="22"/>
          <w:szCs w:val="22"/>
          <w:vertAlign w:val="superscript"/>
        </w:rPr>
        <w:t>-5</w:t>
      </w:r>
      <w:r w:rsidRPr="002E222F">
        <w:rPr>
          <w:rFonts w:cstheme="minorHAnsi"/>
          <w:i w:val="0"/>
          <w:color w:val="auto"/>
          <w:spacing w:val="-1"/>
          <w:sz w:val="22"/>
          <w:szCs w:val="22"/>
        </w:rPr>
        <w:t xml:space="preserve"> </w:t>
      </w:r>
      <w:r w:rsidRPr="002E222F">
        <w:rPr>
          <w:rFonts w:cstheme="minorHAnsi"/>
          <w:i w:val="0"/>
          <w:color w:val="auto"/>
          <w:sz w:val="22"/>
          <w:szCs w:val="22"/>
          <w:vertAlign w:val="superscript"/>
        </w:rPr>
        <w:t>.</w:t>
      </w:r>
      <w:r w:rsidRPr="002E222F">
        <w:rPr>
          <w:rFonts w:cstheme="minorHAnsi"/>
          <w:i w:val="0"/>
          <w:color w:val="auto"/>
          <w:spacing w:val="-1"/>
          <w:sz w:val="22"/>
          <w:szCs w:val="22"/>
        </w:rPr>
        <w:t xml:space="preserve"> </w:t>
      </w:r>
      <w:r w:rsidRPr="002E222F">
        <w:rPr>
          <w:rFonts w:cstheme="minorHAnsi"/>
          <w:i w:val="0"/>
          <w:color w:val="auto"/>
          <w:sz w:val="22"/>
          <w:szCs w:val="22"/>
        </w:rPr>
        <w:t>8,64</w:t>
      </w:r>
      <w:r w:rsidRPr="002E222F">
        <w:rPr>
          <w:rFonts w:cstheme="minorHAnsi"/>
          <w:i w:val="0"/>
          <w:color w:val="auto"/>
          <w:spacing w:val="-3"/>
          <w:sz w:val="22"/>
          <w:szCs w:val="22"/>
        </w:rPr>
        <w:t xml:space="preserve"> </w:t>
      </w:r>
      <w:r w:rsidRPr="002E222F">
        <w:rPr>
          <w:rFonts w:cstheme="minorHAnsi"/>
          <w:i w:val="0"/>
          <w:color w:val="auto"/>
          <w:sz w:val="22"/>
          <w:szCs w:val="22"/>
          <w:vertAlign w:val="superscript"/>
        </w:rPr>
        <w:t>.</w:t>
      </w:r>
      <w:r w:rsidRPr="002E222F">
        <w:rPr>
          <w:rFonts w:cstheme="minorHAnsi"/>
          <w:i w:val="0"/>
          <w:color w:val="auto"/>
          <w:spacing w:val="-1"/>
          <w:sz w:val="22"/>
          <w:szCs w:val="22"/>
        </w:rPr>
        <w:t xml:space="preserve"> </w:t>
      </w:r>
      <w:r w:rsidRPr="002E222F">
        <w:rPr>
          <w:rFonts w:cstheme="minorHAnsi"/>
          <w:i w:val="0"/>
          <w:color w:val="auto"/>
          <w:sz w:val="22"/>
          <w:szCs w:val="22"/>
        </w:rPr>
        <w:t>q</w:t>
      </w:r>
      <w:r w:rsidRPr="002E222F">
        <w:rPr>
          <w:rFonts w:cstheme="minorHAnsi"/>
          <w:i w:val="0"/>
          <w:color w:val="auto"/>
          <w:sz w:val="22"/>
          <w:szCs w:val="22"/>
          <w:vertAlign w:val="subscript"/>
        </w:rPr>
        <w:t>s</w:t>
      </w:r>
      <w:r w:rsidRPr="002E222F">
        <w:rPr>
          <w:rFonts w:cstheme="minorHAnsi"/>
          <w:i w:val="0"/>
          <w:color w:val="auto"/>
          <w:spacing w:val="-1"/>
          <w:sz w:val="22"/>
          <w:szCs w:val="22"/>
        </w:rPr>
        <w:t xml:space="preserve"> </w:t>
      </w:r>
      <w:r w:rsidRPr="002E222F">
        <w:rPr>
          <w:rFonts w:cstheme="minorHAnsi"/>
          <w:i w:val="0"/>
          <w:color w:val="auto"/>
          <w:sz w:val="22"/>
          <w:szCs w:val="22"/>
          <w:vertAlign w:val="superscript"/>
        </w:rPr>
        <w:t>.</w:t>
      </w:r>
      <w:r w:rsidRPr="002E222F">
        <w:rPr>
          <w:rFonts w:cstheme="minorHAnsi"/>
          <w:i w:val="0"/>
          <w:color w:val="auto"/>
          <w:sz w:val="22"/>
          <w:szCs w:val="22"/>
        </w:rPr>
        <w:t xml:space="preserve"> L</w:t>
      </w:r>
      <w:r w:rsidRPr="002E222F">
        <w:rPr>
          <w:rFonts w:cstheme="minorHAnsi"/>
          <w:i w:val="0"/>
          <w:color w:val="auto"/>
          <w:sz w:val="22"/>
          <w:szCs w:val="22"/>
          <w:vertAlign w:val="subscript"/>
        </w:rPr>
        <w:t>i</w:t>
      </w:r>
      <w:r w:rsidRPr="002E222F">
        <w:rPr>
          <w:rFonts w:cstheme="minorHAnsi"/>
          <w:i w:val="0"/>
          <w:color w:val="auto"/>
          <w:spacing w:val="-4"/>
          <w:sz w:val="22"/>
          <w:szCs w:val="22"/>
        </w:rPr>
        <w:t xml:space="preserve"> </w:t>
      </w:r>
      <w:r w:rsidRPr="002E222F">
        <w:rPr>
          <w:rFonts w:cstheme="minorHAnsi"/>
          <w:i w:val="0"/>
          <w:color w:val="auto"/>
          <w:sz w:val="22"/>
          <w:szCs w:val="22"/>
          <w:vertAlign w:val="superscript"/>
        </w:rPr>
        <w:t>.</w:t>
      </w:r>
      <w:r w:rsidRPr="002E222F">
        <w:rPr>
          <w:rFonts w:cstheme="minorHAnsi"/>
          <w:i w:val="0"/>
          <w:color w:val="auto"/>
          <w:sz w:val="22"/>
          <w:szCs w:val="22"/>
        </w:rPr>
        <w:t xml:space="preserve"> D</w:t>
      </w:r>
      <w:r w:rsidRPr="002E222F">
        <w:rPr>
          <w:rFonts w:cstheme="minorHAnsi"/>
          <w:i w:val="0"/>
          <w:color w:val="auto"/>
          <w:sz w:val="22"/>
          <w:szCs w:val="22"/>
          <w:vertAlign w:val="subscript"/>
        </w:rPr>
        <w:t>s</w:t>
      </w:r>
      <w:r w:rsidRPr="002E222F">
        <w:rPr>
          <w:rFonts w:cstheme="minorHAnsi"/>
          <w:i w:val="0"/>
          <w:color w:val="auto"/>
          <w:sz w:val="22"/>
          <w:szCs w:val="22"/>
        </w:rPr>
        <w:t>,</w:t>
      </w:r>
      <w:r w:rsidRPr="002E222F">
        <w:rPr>
          <w:rFonts w:cstheme="minorHAnsi"/>
          <w:i w:val="0"/>
          <w:color w:val="auto"/>
          <w:spacing w:val="-2"/>
          <w:sz w:val="22"/>
          <w:szCs w:val="22"/>
        </w:rPr>
        <w:t xml:space="preserve"> [GJ/rok]</w:t>
      </w:r>
      <w:r w:rsidRPr="002E222F">
        <w:rPr>
          <w:rFonts w:cstheme="minorHAnsi"/>
          <w:sz w:val="22"/>
          <w:szCs w:val="22"/>
        </w:rPr>
        <w:tab/>
      </w:r>
      <w:r w:rsidR="00C04534" w:rsidRPr="002E222F">
        <w:rPr>
          <w:rFonts w:cstheme="minorHAnsi"/>
          <w:sz w:val="22"/>
          <w:szCs w:val="22"/>
        </w:rPr>
        <w:tab/>
      </w:r>
      <w:r w:rsidR="00C04534" w:rsidRPr="002E222F">
        <w:rPr>
          <w:rFonts w:cstheme="minorHAnsi"/>
          <w:sz w:val="22"/>
          <w:szCs w:val="22"/>
        </w:rPr>
        <w:tab/>
      </w:r>
      <w:r w:rsidR="00C04534" w:rsidRPr="002E222F">
        <w:rPr>
          <w:rFonts w:cstheme="minorHAnsi"/>
          <w:sz w:val="22"/>
          <w:szCs w:val="22"/>
        </w:rPr>
        <w:tab/>
      </w:r>
      <w:r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7</w:t>
      </w:r>
      <w:r w:rsidR="00F02195" w:rsidRPr="002E222F">
        <w:rPr>
          <w:rFonts w:cstheme="minorHAnsi"/>
          <w:noProof/>
        </w:rPr>
        <w:fldChar w:fldCharType="end"/>
      </w:r>
    </w:p>
    <w:p w14:paraId="7B5DF785" w14:textId="77777777" w:rsidR="008A1755" w:rsidRPr="002E222F" w:rsidRDefault="008A1755" w:rsidP="008A1755">
      <w:pPr>
        <w:pStyle w:val="Tekstpodstawowy"/>
        <w:spacing w:before="92"/>
        <w:ind w:left="195"/>
        <w:rPr>
          <w:rFonts w:asciiTheme="minorHAnsi" w:hAnsiTheme="minorHAnsi" w:cstheme="minorHAnsi"/>
          <w:sz w:val="22"/>
          <w:szCs w:val="22"/>
          <w:lang w:val="pl-PL"/>
        </w:rPr>
      </w:pPr>
      <w:r w:rsidRPr="002E222F">
        <w:rPr>
          <w:rFonts w:asciiTheme="minorHAnsi" w:hAnsiTheme="minorHAnsi" w:cstheme="minorHAnsi"/>
          <w:spacing w:val="-2"/>
          <w:sz w:val="22"/>
          <w:szCs w:val="22"/>
          <w:lang w:val="pl-PL"/>
        </w:rPr>
        <w:t>gdzie:</w:t>
      </w:r>
    </w:p>
    <w:p w14:paraId="5EED9EA7" w14:textId="77777777" w:rsidR="008A1755" w:rsidRPr="002E222F" w:rsidRDefault="008A1755" w:rsidP="008A1755">
      <w:pPr>
        <w:pStyle w:val="Tekstpodstawowy"/>
        <w:spacing w:before="1" w:line="251" w:lineRule="exact"/>
        <w:ind w:left="195"/>
        <w:rPr>
          <w:rFonts w:asciiTheme="minorHAnsi" w:hAnsiTheme="minorHAnsi" w:cstheme="minorHAnsi"/>
          <w:sz w:val="22"/>
          <w:szCs w:val="22"/>
          <w:lang w:val="pl-PL"/>
        </w:rPr>
      </w:pPr>
      <w:r w:rsidRPr="002E222F">
        <w:rPr>
          <w:rFonts w:asciiTheme="minorHAnsi" w:hAnsiTheme="minorHAnsi" w:cstheme="minorHAnsi"/>
          <w:sz w:val="22"/>
          <w:szCs w:val="22"/>
          <w:lang w:val="pl-PL"/>
        </w:rPr>
        <w:t>D</w:t>
      </w:r>
      <w:r w:rsidRPr="002E222F">
        <w:rPr>
          <w:rFonts w:asciiTheme="minorHAnsi" w:hAnsiTheme="minorHAnsi" w:cstheme="minorHAnsi"/>
          <w:sz w:val="22"/>
          <w:szCs w:val="22"/>
          <w:vertAlign w:val="subscript"/>
          <w:lang w:val="pl-PL"/>
        </w:rPr>
        <w:t>s</w:t>
      </w:r>
      <w:r w:rsidRPr="002E222F">
        <w:rPr>
          <w:rFonts w:asciiTheme="minorHAnsi" w:hAnsiTheme="minorHAnsi" w:cstheme="minorHAnsi"/>
          <w:spacing w:val="-6"/>
          <w:sz w:val="22"/>
          <w:szCs w:val="22"/>
          <w:lang w:val="pl-PL"/>
        </w:rPr>
        <w:t xml:space="preserve"> </w:t>
      </w:r>
      <w:r w:rsidRPr="002E222F">
        <w:rPr>
          <w:rFonts w:asciiTheme="minorHAnsi" w:hAnsiTheme="minorHAnsi" w:cstheme="minorHAnsi"/>
          <w:sz w:val="22"/>
          <w:szCs w:val="22"/>
          <w:lang w:val="pl-PL"/>
        </w:rPr>
        <w:t>-</w:t>
      </w:r>
      <w:r w:rsidRPr="002E222F">
        <w:rPr>
          <w:rFonts w:asciiTheme="minorHAnsi" w:hAnsiTheme="minorHAnsi" w:cstheme="minorHAnsi"/>
          <w:spacing w:val="-4"/>
          <w:sz w:val="22"/>
          <w:szCs w:val="22"/>
          <w:lang w:val="pl-PL"/>
        </w:rPr>
        <w:t xml:space="preserve"> </w:t>
      </w:r>
      <w:r w:rsidRPr="002E222F">
        <w:rPr>
          <w:rFonts w:asciiTheme="minorHAnsi" w:hAnsiTheme="minorHAnsi" w:cstheme="minorHAnsi"/>
          <w:sz w:val="22"/>
          <w:szCs w:val="22"/>
          <w:lang w:val="pl-PL"/>
        </w:rPr>
        <w:t>liczba dni</w:t>
      </w:r>
      <w:r w:rsidRPr="002E222F">
        <w:rPr>
          <w:rFonts w:asciiTheme="minorHAnsi" w:hAnsiTheme="minorHAnsi" w:cstheme="minorHAnsi"/>
          <w:spacing w:val="-7"/>
          <w:sz w:val="22"/>
          <w:szCs w:val="22"/>
          <w:lang w:val="pl-PL"/>
        </w:rPr>
        <w:t xml:space="preserve"> </w:t>
      </w:r>
      <w:r w:rsidRPr="002E222F">
        <w:rPr>
          <w:rFonts w:asciiTheme="minorHAnsi" w:hAnsiTheme="minorHAnsi" w:cstheme="minorHAnsi"/>
          <w:sz w:val="22"/>
          <w:szCs w:val="22"/>
          <w:lang w:val="pl-PL"/>
        </w:rPr>
        <w:t>działania sieci</w:t>
      </w:r>
      <w:r w:rsidRPr="002E222F">
        <w:rPr>
          <w:rFonts w:asciiTheme="minorHAnsi" w:hAnsiTheme="minorHAnsi" w:cstheme="minorHAnsi"/>
          <w:spacing w:val="-7"/>
          <w:sz w:val="22"/>
          <w:szCs w:val="22"/>
          <w:lang w:val="pl-PL"/>
        </w:rPr>
        <w:t xml:space="preserve"> </w:t>
      </w:r>
      <w:r w:rsidRPr="002E222F">
        <w:rPr>
          <w:rFonts w:asciiTheme="minorHAnsi" w:hAnsiTheme="minorHAnsi" w:cstheme="minorHAnsi"/>
          <w:sz w:val="22"/>
          <w:szCs w:val="22"/>
          <w:lang w:val="pl-PL"/>
        </w:rPr>
        <w:t>na ogrzewanie</w:t>
      </w:r>
      <w:r w:rsidRPr="002E222F">
        <w:rPr>
          <w:rFonts w:asciiTheme="minorHAnsi" w:hAnsiTheme="minorHAnsi" w:cstheme="minorHAnsi"/>
          <w:spacing w:val="-9"/>
          <w:sz w:val="22"/>
          <w:szCs w:val="22"/>
          <w:lang w:val="pl-PL"/>
        </w:rPr>
        <w:t xml:space="preserve"> </w:t>
      </w:r>
      <w:r w:rsidRPr="002E222F">
        <w:rPr>
          <w:rFonts w:asciiTheme="minorHAnsi" w:hAnsiTheme="minorHAnsi" w:cstheme="minorHAnsi"/>
          <w:spacing w:val="-2"/>
          <w:sz w:val="22"/>
          <w:szCs w:val="22"/>
          <w:lang w:val="pl-PL"/>
        </w:rPr>
        <w:t>[dni],</w:t>
      </w:r>
    </w:p>
    <w:p w14:paraId="5CEC57E4" w14:textId="67220ED0" w:rsidR="008A1755" w:rsidRPr="002E222F" w:rsidRDefault="008A1755" w:rsidP="008A1755">
      <w:pPr>
        <w:pStyle w:val="Tekstpodstawowy"/>
        <w:ind w:left="195" w:right="493"/>
        <w:rPr>
          <w:rFonts w:asciiTheme="minorHAnsi" w:hAnsiTheme="minorHAnsi" w:cstheme="minorHAnsi"/>
          <w:sz w:val="22"/>
          <w:szCs w:val="22"/>
          <w:lang w:val="pl-PL"/>
        </w:rPr>
      </w:pPr>
      <w:r w:rsidRPr="002E222F">
        <w:rPr>
          <w:rFonts w:asciiTheme="minorHAnsi" w:hAnsiTheme="minorHAnsi" w:cstheme="minorHAnsi"/>
          <w:sz w:val="22"/>
          <w:szCs w:val="22"/>
          <w:lang w:val="pl-PL"/>
        </w:rPr>
        <w:t>L</w:t>
      </w:r>
      <w:r w:rsidRPr="002E222F">
        <w:rPr>
          <w:rFonts w:asciiTheme="minorHAnsi" w:hAnsiTheme="minorHAnsi" w:cstheme="minorHAnsi"/>
          <w:sz w:val="22"/>
          <w:szCs w:val="22"/>
          <w:vertAlign w:val="subscript"/>
          <w:lang w:val="pl-PL"/>
        </w:rPr>
        <w:t>i</w:t>
      </w:r>
      <w:r w:rsidRPr="002E222F">
        <w:rPr>
          <w:rFonts w:asciiTheme="minorHAnsi" w:hAnsiTheme="minorHAnsi" w:cstheme="minorHAnsi"/>
          <w:sz w:val="22"/>
          <w:szCs w:val="22"/>
          <w:lang w:val="pl-PL"/>
        </w:rPr>
        <w:t xml:space="preserve"> - długość odcinka sieci; w przypadku gdy odcinek sieci wyposażony jest w armaturę, jego długość należy odpowiednio zwiększyć zgodnie z ogólnymi zasadami obliczania strat rurociągów </w:t>
      </w:r>
      <w:r w:rsidR="00C04534" w:rsidRPr="002E222F">
        <w:rPr>
          <w:rFonts w:asciiTheme="minorHAnsi" w:hAnsiTheme="minorHAnsi" w:cstheme="minorHAnsi"/>
          <w:sz w:val="22"/>
          <w:szCs w:val="22"/>
          <w:lang w:val="pl-PL"/>
        </w:rPr>
        <w:t>[</w:t>
      </w:r>
      <w:r w:rsidRPr="002E222F">
        <w:rPr>
          <w:rFonts w:asciiTheme="minorHAnsi" w:hAnsiTheme="minorHAnsi" w:cstheme="minorHAnsi"/>
          <w:sz w:val="22"/>
          <w:szCs w:val="22"/>
          <w:lang w:val="pl-PL"/>
        </w:rPr>
        <w:t>m</w:t>
      </w:r>
      <w:r w:rsidR="00C04534" w:rsidRPr="002E222F">
        <w:rPr>
          <w:rFonts w:asciiTheme="minorHAnsi" w:hAnsiTheme="minorHAnsi" w:cstheme="minorHAnsi"/>
          <w:sz w:val="22"/>
          <w:szCs w:val="22"/>
          <w:lang w:val="pl-PL"/>
        </w:rPr>
        <w:t>]</w:t>
      </w:r>
      <w:r w:rsidRPr="002E222F">
        <w:rPr>
          <w:rFonts w:asciiTheme="minorHAnsi" w:hAnsiTheme="minorHAnsi" w:cstheme="minorHAnsi"/>
          <w:sz w:val="22"/>
          <w:szCs w:val="22"/>
          <w:lang w:val="pl-PL"/>
        </w:rPr>
        <w:t>,</w:t>
      </w:r>
    </w:p>
    <w:p w14:paraId="71F49CE4" w14:textId="77777777" w:rsidR="008A1755" w:rsidRPr="002E222F" w:rsidRDefault="008A1755" w:rsidP="008A1755">
      <w:pPr>
        <w:pStyle w:val="Tekstpodstawowy"/>
        <w:spacing w:before="1"/>
        <w:ind w:left="195" w:right="490"/>
        <w:jc w:val="both"/>
        <w:rPr>
          <w:rFonts w:asciiTheme="minorHAnsi" w:hAnsiTheme="minorHAnsi" w:cstheme="minorHAnsi"/>
          <w:sz w:val="22"/>
          <w:szCs w:val="22"/>
          <w:lang w:val="pl-PL"/>
        </w:rPr>
      </w:pPr>
      <w:r w:rsidRPr="002E222F">
        <w:rPr>
          <w:rFonts w:asciiTheme="minorHAnsi" w:hAnsiTheme="minorHAnsi" w:cstheme="minorHAnsi"/>
          <w:sz w:val="22"/>
          <w:szCs w:val="22"/>
          <w:lang w:val="pl-PL"/>
        </w:rPr>
        <w:t>q</w:t>
      </w:r>
      <w:r w:rsidRPr="002E222F">
        <w:rPr>
          <w:rFonts w:asciiTheme="minorHAnsi" w:hAnsiTheme="minorHAnsi" w:cstheme="minorHAnsi"/>
          <w:sz w:val="22"/>
          <w:szCs w:val="22"/>
          <w:vertAlign w:val="subscript"/>
          <w:lang w:val="pl-PL"/>
        </w:rPr>
        <w:t>s</w:t>
      </w:r>
      <w:r w:rsidRPr="002E222F">
        <w:rPr>
          <w:rFonts w:asciiTheme="minorHAnsi" w:hAnsiTheme="minorHAnsi" w:cstheme="minorHAnsi"/>
          <w:sz w:val="22"/>
          <w:szCs w:val="22"/>
          <w:lang w:val="pl-PL"/>
        </w:rPr>
        <w:t xml:space="preserve"> - średnie jednostkowe straty w sieci w sezonie grzewczym, określane na podstawie</w:t>
      </w:r>
      <w:r w:rsidRPr="002E222F">
        <w:rPr>
          <w:rFonts w:asciiTheme="minorHAnsi" w:hAnsiTheme="minorHAnsi" w:cstheme="minorHAnsi"/>
          <w:spacing w:val="40"/>
          <w:sz w:val="22"/>
          <w:szCs w:val="22"/>
          <w:lang w:val="pl-PL"/>
        </w:rPr>
        <w:t xml:space="preserve"> </w:t>
      </w:r>
      <w:r w:rsidRPr="002E222F">
        <w:rPr>
          <w:rFonts w:asciiTheme="minorHAnsi" w:hAnsiTheme="minorHAnsi" w:cstheme="minorHAnsi"/>
          <w:sz w:val="22"/>
          <w:szCs w:val="22"/>
          <w:lang w:val="pl-PL"/>
        </w:rPr>
        <w:t>przeprowadzonej inwentaryzacji sieci według ogólnych zasad obliczania strat ciepła w sieciach przy uwzględnieniu rzeczywistego stanu technicznego sieci i izolacji termicznej, W/m.</w:t>
      </w:r>
    </w:p>
    <w:p w14:paraId="5033D994" w14:textId="77777777" w:rsidR="008A1755" w:rsidRPr="002E222F" w:rsidRDefault="008A1755" w:rsidP="008A1755">
      <w:pPr>
        <w:pStyle w:val="Tekstpodstawowy"/>
        <w:spacing w:before="9"/>
        <w:rPr>
          <w:rFonts w:asciiTheme="minorHAnsi" w:hAnsiTheme="minorHAnsi" w:cstheme="minorHAnsi"/>
          <w:sz w:val="22"/>
          <w:szCs w:val="22"/>
          <w:lang w:val="pl-PL"/>
        </w:rPr>
      </w:pPr>
    </w:p>
    <w:p w14:paraId="702EDB41" w14:textId="77777777" w:rsidR="008A1755" w:rsidRPr="002E222F" w:rsidRDefault="008A1755" w:rsidP="008A1755">
      <w:pPr>
        <w:widowControl w:val="0"/>
        <w:tabs>
          <w:tab w:val="left" w:pos="585"/>
        </w:tabs>
        <w:autoSpaceDE w:val="0"/>
        <w:autoSpaceDN w:val="0"/>
        <w:spacing w:before="1" w:after="0" w:line="240" w:lineRule="auto"/>
        <w:ind w:left="426"/>
        <w:rPr>
          <w:rFonts w:cstheme="minorHAnsi"/>
        </w:rPr>
      </w:pPr>
      <w:r w:rsidRPr="002E222F">
        <w:rPr>
          <w:rFonts w:cstheme="minorHAnsi"/>
        </w:rPr>
        <w:t>Straty</w:t>
      </w:r>
      <w:r w:rsidRPr="002E222F">
        <w:rPr>
          <w:rFonts w:cstheme="minorHAnsi"/>
          <w:spacing w:val="-9"/>
        </w:rPr>
        <w:t xml:space="preserve"> </w:t>
      </w:r>
      <w:r w:rsidRPr="002E222F">
        <w:rPr>
          <w:rFonts w:cstheme="minorHAnsi"/>
        </w:rPr>
        <w:t>ciepła w</w:t>
      </w:r>
      <w:r w:rsidRPr="002E222F">
        <w:rPr>
          <w:rFonts w:cstheme="minorHAnsi"/>
          <w:spacing w:val="-9"/>
        </w:rPr>
        <w:t xml:space="preserve"> </w:t>
      </w:r>
      <w:r w:rsidRPr="002E222F">
        <w:rPr>
          <w:rFonts w:cstheme="minorHAnsi"/>
        </w:rPr>
        <w:t>sieci</w:t>
      </w:r>
      <w:r w:rsidRPr="002E222F">
        <w:rPr>
          <w:rFonts w:cstheme="minorHAnsi"/>
          <w:spacing w:val="-7"/>
        </w:rPr>
        <w:t xml:space="preserve"> </w:t>
      </w:r>
      <w:r w:rsidRPr="002E222F">
        <w:rPr>
          <w:rFonts w:cstheme="minorHAnsi"/>
        </w:rPr>
        <w:t>poza</w:t>
      </w:r>
      <w:r w:rsidRPr="002E222F">
        <w:rPr>
          <w:rFonts w:cstheme="minorHAnsi"/>
          <w:spacing w:val="-1"/>
        </w:rPr>
        <w:t xml:space="preserve"> </w:t>
      </w:r>
      <w:r w:rsidRPr="002E222F">
        <w:rPr>
          <w:rFonts w:cstheme="minorHAnsi"/>
        </w:rPr>
        <w:t>sezonem</w:t>
      </w:r>
      <w:r w:rsidRPr="002E222F">
        <w:rPr>
          <w:rFonts w:cstheme="minorHAnsi"/>
          <w:spacing w:val="-3"/>
        </w:rPr>
        <w:t xml:space="preserve"> </w:t>
      </w:r>
      <w:r w:rsidRPr="002E222F">
        <w:rPr>
          <w:rFonts w:cstheme="minorHAnsi"/>
        </w:rPr>
        <w:t>grzewczym</w:t>
      </w:r>
      <w:r w:rsidRPr="002E222F">
        <w:rPr>
          <w:rFonts w:cstheme="minorHAnsi"/>
          <w:spacing w:val="-7"/>
        </w:rPr>
        <w:t xml:space="preserve"> </w:t>
      </w:r>
      <w:r w:rsidRPr="002E222F">
        <w:rPr>
          <w:rFonts w:cstheme="minorHAnsi"/>
        </w:rPr>
        <w:t>oblicza</w:t>
      </w:r>
      <w:r w:rsidRPr="002E222F">
        <w:rPr>
          <w:rFonts w:cstheme="minorHAnsi"/>
          <w:spacing w:val="-1"/>
        </w:rPr>
        <w:t xml:space="preserve"> </w:t>
      </w:r>
      <w:r w:rsidRPr="002E222F">
        <w:rPr>
          <w:rFonts w:cstheme="minorHAnsi"/>
        </w:rPr>
        <w:t>się</w:t>
      </w:r>
      <w:r w:rsidRPr="002E222F">
        <w:rPr>
          <w:rFonts w:cstheme="minorHAnsi"/>
          <w:spacing w:val="-5"/>
        </w:rPr>
        <w:t xml:space="preserve"> </w:t>
      </w:r>
      <w:r w:rsidRPr="002E222F">
        <w:rPr>
          <w:rFonts w:cstheme="minorHAnsi"/>
        </w:rPr>
        <w:t>według</w:t>
      </w:r>
      <w:r w:rsidRPr="002E222F">
        <w:rPr>
          <w:rFonts w:cstheme="minorHAnsi"/>
          <w:spacing w:val="-3"/>
        </w:rPr>
        <w:t xml:space="preserve"> </w:t>
      </w:r>
      <w:r w:rsidRPr="002E222F">
        <w:rPr>
          <w:rFonts w:cstheme="minorHAnsi"/>
          <w:spacing w:val="-2"/>
        </w:rPr>
        <w:t>wzoru</w:t>
      </w:r>
      <w:r w:rsidR="00DF3125" w:rsidRPr="002E222F">
        <w:rPr>
          <w:rFonts w:cstheme="minorHAnsi"/>
        </w:rPr>
        <w:t xml:space="preserve"> </w:t>
      </w:r>
      <w:sdt>
        <w:sdtPr>
          <w:rPr>
            <w:rFonts w:cstheme="minorHAnsi"/>
          </w:rPr>
          <w:id w:val="-1341309360"/>
          <w:citation/>
        </w:sdtPr>
        <w:sdtEndPr/>
        <w:sdtContent>
          <w:r w:rsidR="00DF3125" w:rsidRPr="002E222F">
            <w:rPr>
              <w:rFonts w:cstheme="minorHAnsi"/>
            </w:rPr>
            <w:fldChar w:fldCharType="begin"/>
          </w:r>
          <w:r w:rsidR="00DF3125" w:rsidRPr="002E222F">
            <w:rPr>
              <w:rFonts w:cstheme="minorHAnsi"/>
            </w:rPr>
            <w:instrText xml:space="preserve"> CITATION NFO \l 1045 </w:instrText>
          </w:r>
          <w:r w:rsidR="00DF3125" w:rsidRPr="002E222F">
            <w:rPr>
              <w:rFonts w:cstheme="minorHAnsi"/>
            </w:rPr>
            <w:fldChar w:fldCharType="separate"/>
          </w:r>
          <w:r w:rsidR="00FD41C6" w:rsidRPr="002E222F">
            <w:rPr>
              <w:rFonts w:cstheme="minorHAnsi"/>
              <w:noProof/>
            </w:rPr>
            <w:t>[17]</w:t>
          </w:r>
          <w:r w:rsidR="00DF3125" w:rsidRPr="002E222F">
            <w:rPr>
              <w:rFonts w:cstheme="minorHAnsi"/>
            </w:rPr>
            <w:fldChar w:fldCharType="end"/>
          </w:r>
        </w:sdtContent>
      </w:sdt>
      <w:r w:rsidRPr="002E222F">
        <w:rPr>
          <w:rFonts w:cstheme="minorHAnsi"/>
          <w:spacing w:val="-2"/>
        </w:rPr>
        <w:t>:</w:t>
      </w:r>
    </w:p>
    <w:p w14:paraId="509E3A4F" w14:textId="77777777" w:rsidR="008A1755" w:rsidRPr="002E222F" w:rsidRDefault="008A1755" w:rsidP="008A1755">
      <w:pPr>
        <w:pStyle w:val="Tekstpodstawowy"/>
        <w:spacing w:before="11"/>
        <w:rPr>
          <w:rFonts w:asciiTheme="minorHAnsi" w:hAnsiTheme="minorHAnsi" w:cstheme="minorHAnsi"/>
          <w:sz w:val="22"/>
          <w:szCs w:val="22"/>
          <w:lang w:val="pl-PL"/>
        </w:rPr>
      </w:pPr>
    </w:p>
    <w:p w14:paraId="612FBF8A" w14:textId="7DC601B9" w:rsidR="008A1755" w:rsidRPr="002E222F" w:rsidRDefault="008A1755" w:rsidP="008A1755">
      <w:pPr>
        <w:pStyle w:val="Legenda"/>
        <w:jc w:val="center"/>
        <w:rPr>
          <w:rFonts w:cstheme="minorHAnsi"/>
          <w:sz w:val="22"/>
          <w:szCs w:val="22"/>
        </w:rPr>
      </w:pPr>
      <w:r w:rsidRPr="002E222F">
        <w:rPr>
          <w:rFonts w:cstheme="minorHAnsi"/>
          <w:i w:val="0"/>
          <w:color w:val="auto"/>
          <w:sz w:val="22"/>
          <w:szCs w:val="22"/>
        </w:rPr>
        <w:t>E</w:t>
      </w:r>
      <w:r w:rsidRPr="002E222F">
        <w:rPr>
          <w:rFonts w:cstheme="minorHAnsi"/>
          <w:i w:val="0"/>
          <w:color w:val="auto"/>
          <w:sz w:val="22"/>
          <w:szCs w:val="22"/>
          <w:vertAlign w:val="subscript"/>
        </w:rPr>
        <w:t>1</w:t>
      </w:r>
      <w:r w:rsidRPr="002E222F">
        <w:rPr>
          <w:rFonts w:cstheme="minorHAnsi"/>
          <w:i w:val="0"/>
          <w:color w:val="auto"/>
          <w:spacing w:val="-2"/>
          <w:sz w:val="22"/>
          <w:szCs w:val="22"/>
        </w:rPr>
        <w:t xml:space="preserve"> </w:t>
      </w:r>
      <w:r w:rsidRPr="002E222F">
        <w:rPr>
          <w:rFonts w:cstheme="minorHAnsi"/>
          <w:i w:val="0"/>
          <w:color w:val="auto"/>
          <w:sz w:val="22"/>
          <w:szCs w:val="22"/>
        </w:rPr>
        <w:t>=</w:t>
      </w:r>
      <w:r w:rsidRPr="002E222F">
        <w:rPr>
          <w:rFonts w:cstheme="minorHAnsi"/>
          <w:i w:val="0"/>
          <w:color w:val="auto"/>
          <w:spacing w:val="1"/>
          <w:sz w:val="22"/>
          <w:szCs w:val="22"/>
        </w:rPr>
        <w:t xml:space="preserve"> </w:t>
      </w:r>
      <w:r w:rsidRPr="002E222F">
        <w:rPr>
          <w:rFonts w:cstheme="minorHAnsi"/>
          <w:i w:val="0"/>
          <w:color w:val="auto"/>
          <w:sz w:val="22"/>
          <w:szCs w:val="22"/>
        </w:rPr>
        <w:t>10</w:t>
      </w:r>
      <w:r w:rsidRPr="002E222F">
        <w:rPr>
          <w:rFonts w:cstheme="minorHAnsi"/>
          <w:i w:val="0"/>
          <w:color w:val="auto"/>
          <w:sz w:val="22"/>
          <w:szCs w:val="22"/>
          <w:vertAlign w:val="superscript"/>
        </w:rPr>
        <w:t>-5</w:t>
      </w:r>
      <w:r w:rsidRPr="002E222F">
        <w:rPr>
          <w:rFonts w:cstheme="minorHAnsi"/>
          <w:i w:val="0"/>
          <w:color w:val="auto"/>
          <w:spacing w:val="-2"/>
          <w:sz w:val="22"/>
          <w:szCs w:val="22"/>
        </w:rPr>
        <w:t xml:space="preserve"> </w:t>
      </w:r>
      <w:r w:rsidRPr="002E222F">
        <w:rPr>
          <w:rFonts w:cstheme="minorHAnsi"/>
          <w:i w:val="0"/>
          <w:color w:val="auto"/>
          <w:sz w:val="22"/>
          <w:szCs w:val="22"/>
          <w:vertAlign w:val="superscript"/>
        </w:rPr>
        <w:t>.</w:t>
      </w:r>
      <w:r w:rsidRPr="002E222F">
        <w:rPr>
          <w:rFonts w:cstheme="minorHAnsi"/>
          <w:i w:val="0"/>
          <w:color w:val="auto"/>
          <w:sz w:val="22"/>
          <w:szCs w:val="22"/>
        </w:rPr>
        <w:t xml:space="preserve"> 8,64</w:t>
      </w:r>
      <w:r w:rsidRPr="002E222F">
        <w:rPr>
          <w:rFonts w:cstheme="minorHAnsi"/>
          <w:i w:val="0"/>
          <w:color w:val="auto"/>
          <w:spacing w:val="-4"/>
          <w:sz w:val="22"/>
          <w:szCs w:val="22"/>
        </w:rPr>
        <w:t xml:space="preserve"> </w:t>
      </w:r>
      <w:r w:rsidRPr="002E222F">
        <w:rPr>
          <w:rFonts w:cstheme="minorHAnsi"/>
          <w:i w:val="0"/>
          <w:color w:val="auto"/>
          <w:sz w:val="22"/>
          <w:szCs w:val="22"/>
          <w:vertAlign w:val="superscript"/>
        </w:rPr>
        <w:t>.</w:t>
      </w:r>
      <w:r w:rsidRPr="002E222F">
        <w:rPr>
          <w:rFonts w:cstheme="minorHAnsi"/>
          <w:i w:val="0"/>
          <w:color w:val="auto"/>
          <w:sz w:val="22"/>
          <w:szCs w:val="22"/>
        </w:rPr>
        <w:t xml:space="preserve"> q</w:t>
      </w:r>
      <w:r w:rsidRPr="002E222F">
        <w:rPr>
          <w:rFonts w:cstheme="minorHAnsi"/>
          <w:i w:val="0"/>
          <w:color w:val="auto"/>
          <w:sz w:val="22"/>
          <w:szCs w:val="22"/>
          <w:vertAlign w:val="subscript"/>
        </w:rPr>
        <w:t>1</w:t>
      </w:r>
      <w:r w:rsidRPr="002E222F">
        <w:rPr>
          <w:rFonts w:cstheme="minorHAnsi"/>
          <w:i w:val="0"/>
          <w:color w:val="auto"/>
          <w:spacing w:val="-1"/>
          <w:sz w:val="22"/>
          <w:szCs w:val="22"/>
        </w:rPr>
        <w:t xml:space="preserve"> </w:t>
      </w:r>
      <w:r w:rsidRPr="002E222F">
        <w:rPr>
          <w:rFonts w:cstheme="minorHAnsi"/>
          <w:i w:val="0"/>
          <w:color w:val="auto"/>
          <w:sz w:val="22"/>
          <w:szCs w:val="22"/>
          <w:vertAlign w:val="superscript"/>
        </w:rPr>
        <w:t>.</w:t>
      </w:r>
      <w:r w:rsidRPr="002E222F">
        <w:rPr>
          <w:rFonts w:cstheme="minorHAnsi"/>
          <w:i w:val="0"/>
          <w:color w:val="auto"/>
          <w:spacing w:val="-1"/>
          <w:sz w:val="22"/>
          <w:szCs w:val="22"/>
        </w:rPr>
        <w:t xml:space="preserve"> </w:t>
      </w:r>
      <w:r w:rsidRPr="002E222F">
        <w:rPr>
          <w:rFonts w:cstheme="minorHAnsi"/>
          <w:i w:val="0"/>
          <w:color w:val="auto"/>
          <w:sz w:val="22"/>
          <w:szCs w:val="22"/>
        </w:rPr>
        <w:t>L</w:t>
      </w:r>
      <w:r w:rsidRPr="002E222F">
        <w:rPr>
          <w:rFonts w:cstheme="minorHAnsi"/>
          <w:i w:val="0"/>
          <w:color w:val="auto"/>
          <w:sz w:val="22"/>
          <w:szCs w:val="22"/>
          <w:vertAlign w:val="subscript"/>
        </w:rPr>
        <w:t>i</w:t>
      </w:r>
      <w:r w:rsidRPr="002E222F">
        <w:rPr>
          <w:rFonts w:cstheme="minorHAnsi"/>
          <w:i w:val="0"/>
          <w:color w:val="auto"/>
          <w:spacing w:val="-3"/>
          <w:sz w:val="22"/>
          <w:szCs w:val="22"/>
        </w:rPr>
        <w:t xml:space="preserve"> </w:t>
      </w:r>
      <w:r w:rsidRPr="002E222F">
        <w:rPr>
          <w:rFonts w:cstheme="minorHAnsi"/>
          <w:i w:val="0"/>
          <w:color w:val="auto"/>
          <w:sz w:val="22"/>
          <w:szCs w:val="22"/>
          <w:vertAlign w:val="superscript"/>
        </w:rPr>
        <w:t>.</w:t>
      </w:r>
      <w:r w:rsidRPr="002E222F">
        <w:rPr>
          <w:rFonts w:cstheme="minorHAnsi"/>
          <w:i w:val="0"/>
          <w:color w:val="auto"/>
          <w:spacing w:val="-1"/>
          <w:sz w:val="22"/>
          <w:szCs w:val="22"/>
        </w:rPr>
        <w:t xml:space="preserve"> </w:t>
      </w:r>
      <w:r w:rsidRPr="002E222F">
        <w:rPr>
          <w:rFonts w:cstheme="minorHAnsi"/>
          <w:i w:val="0"/>
          <w:color w:val="auto"/>
          <w:sz w:val="22"/>
          <w:szCs w:val="22"/>
        </w:rPr>
        <w:t>(365</w:t>
      </w:r>
      <w:r w:rsidRPr="002E222F">
        <w:rPr>
          <w:rFonts w:cstheme="minorHAnsi"/>
          <w:i w:val="0"/>
          <w:color w:val="auto"/>
          <w:spacing w:val="1"/>
          <w:sz w:val="22"/>
          <w:szCs w:val="22"/>
        </w:rPr>
        <w:t xml:space="preserve"> </w:t>
      </w:r>
      <w:r w:rsidRPr="002E222F">
        <w:rPr>
          <w:rFonts w:cstheme="minorHAnsi"/>
          <w:i w:val="0"/>
          <w:color w:val="auto"/>
          <w:sz w:val="22"/>
          <w:szCs w:val="22"/>
        </w:rPr>
        <w:t>-</w:t>
      </w:r>
      <w:r w:rsidRPr="002E222F">
        <w:rPr>
          <w:rFonts w:cstheme="minorHAnsi"/>
          <w:i w:val="0"/>
          <w:color w:val="auto"/>
          <w:spacing w:val="-1"/>
          <w:sz w:val="22"/>
          <w:szCs w:val="22"/>
        </w:rPr>
        <w:t xml:space="preserve"> </w:t>
      </w:r>
      <w:r w:rsidRPr="002E222F">
        <w:rPr>
          <w:rFonts w:cstheme="minorHAnsi"/>
          <w:i w:val="0"/>
          <w:color w:val="auto"/>
          <w:sz w:val="22"/>
          <w:szCs w:val="22"/>
        </w:rPr>
        <w:t>D</w:t>
      </w:r>
      <w:r w:rsidRPr="002E222F">
        <w:rPr>
          <w:rFonts w:cstheme="minorHAnsi"/>
          <w:i w:val="0"/>
          <w:color w:val="auto"/>
          <w:sz w:val="22"/>
          <w:szCs w:val="22"/>
          <w:vertAlign w:val="subscript"/>
        </w:rPr>
        <w:t>s</w:t>
      </w:r>
      <w:r w:rsidRPr="002E222F">
        <w:rPr>
          <w:rFonts w:cstheme="minorHAnsi"/>
          <w:i w:val="0"/>
          <w:color w:val="auto"/>
          <w:sz w:val="22"/>
          <w:szCs w:val="22"/>
        </w:rPr>
        <w:t>)</w:t>
      </w:r>
      <w:r w:rsidRPr="002E222F">
        <w:rPr>
          <w:rFonts w:cstheme="minorHAnsi"/>
          <w:i w:val="0"/>
          <w:color w:val="auto"/>
          <w:spacing w:val="-5"/>
          <w:sz w:val="22"/>
          <w:szCs w:val="22"/>
        </w:rPr>
        <w:t xml:space="preserve"> </w:t>
      </w:r>
      <w:r w:rsidRPr="002E222F">
        <w:rPr>
          <w:rFonts w:cstheme="minorHAnsi"/>
          <w:i w:val="0"/>
          <w:color w:val="auto"/>
          <w:sz w:val="22"/>
          <w:szCs w:val="22"/>
        </w:rPr>
        <w:t>,</w:t>
      </w:r>
      <w:r w:rsidRPr="002E222F">
        <w:rPr>
          <w:rFonts w:cstheme="minorHAnsi"/>
          <w:i w:val="0"/>
          <w:color w:val="auto"/>
          <w:spacing w:val="-1"/>
          <w:sz w:val="22"/>
          <w:szCs w:val="22"/>
        </w:rPr>
        <w:t xml:space="preserve"> </w:t>
      </w:r>
      <w:r w:rsidRPr="002E222F">
        <w:rPr>
          <w:rFonts w:cstheme="minorHAnsi"/>
          <w:i w:val="0"/>
          <w:color w:val="auto"/>
          <w:spacing w:val="-2"/>
          <w:sz w:val="22"/>
          <w:szCs w:val="22"/>
        </w:rPr>
        <w:t>[GJ/rok]</w:t>
      </w:r>
      <w:r w:rsidRPr="002E222F">
        <w:rPr>
          <w:rFonts w:cstheme="minorHAnsi"/>
          <w:sz w:val="22"/>
          <w:szCs w:val="22"/>
        </w:rPr>
        <w:tab/>
      </w:r>
      <w:r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8</w:t>
      </w:r>
      <w:r w:rsidR="00F02195" w:rsidRPr="002E222F">
        <w:rPr>
          <w:rFonts w:cstheme="minorHAnsi"/>
          <w:noProof/>
        </w:rPr>
        <w:fldChar w:fldCharType="end"/>
      </w:r>
    </w:p>
    <w:p w14:paraId="02E9A19A" w14:textId="77777777" w:rsidR="008A1755" w:rsidRPr="002E222F" w:rsidRDefault="008A1755" w:rsidP="008A1755">
      <w:pPr>
        <w:pStyle w:val="Tekstpodstawowy"/>
        <w:spacing w:before="92"/>
        <w:ind w:left="195"/>
        <w:rPr>
          <w:rFonts w:asciiTheme="minorHAnsi" w:hAnsiTheme="minorHAnsi" w:cstheme="minorHAnsi"/>
          <w:sz w:val="22"/>
          <w:szCs w:val="22"/>
          <w:lang w:val="pl-PL"/>
        </w:rPr>
      </w:pPr>
      <w:r w:rsidRPr="002E222F">
        <w:rPr>
          <w:rFonts w:asciiTheme="minorHAnsi" w:hAnsiTheme="minorHAnsi" w:cstheme="minorHAnsi"/>
          <w:spacing w:val="-2"/>
          <w:sz w:val="22"/>
          <w:szCs w:val="22"/>
          <w:lang w:val="pl-PL"/>
        </w:rPr>
        <w:t>gdzie:</w:t>
      </w:r>
    </w:p>
    <w:p w14:paraId="710A50E6" w14:textId="77777777" w:rsidR="00C04534" w:rsidRPr="002E222F" w:rsidRDefault="008A1755" w:rsidP="003756E6">
      <w:pPr>
        <w:pStyle w:val="Tekstpodstawowy"/>
        <w:spacing w:before="1"/>
        <w:ind w:left="195" w:right="1983"/>
        <w:rPr>
          <w:rFonts w:asciiTheme="minorHAnsi" w:hAnsiTheme="minorHAnsi" w:cstheme="minorHAnsi"/>
          <w:sz w:val="22"/>
          <w:szCs w:val="22"/>
          <w:lang w:val="pl-PL"/>
        </w:rPr>
      </w:pPr>
      <w:r w:rsidRPr="002E222F">
        <w:rPr>
          <w:rFonts w:asciiTheme="minorHAnsi" w:hAnsiTheme="minorHAnsi" w:cstheme="minorHAnsi"/>
          <w:sz w:val="22"/>
          <w:szCs w:val="22"/>
          <w:lang w:val="pl-PL"/>
        </w:rPr>
        <w:t>q</w:t>
      </w:r>
      <w:r w:rsidRPr="002E222F">
        <w:rPr>
          <w:rFonts w:asciiTheme="minorHAnsi" w:hAnsiTheme="minorHAnsi" w:cstheme="minorHAnsi"/>
          <w:sz w:val="22"/>
          <w:szCs w:val="22"/>
          <w:vertAlign w:val="subscript"/>
          <w:lang w:val="pl-PL"/>
        </w:rPr>
        <w:t>1</w:t>
      </w:r>
      <w:r w:rsidRPr="002E222F">
        <w:rPr>
          <w:rFonts w:asciiTheme="minorHAnsi" w:hAnsiTheme="minorHAnsi" w:cstheme="minorHAnsi"/>
          <w:spacing w:val="-4"/>
          <w:sz w:val="22"/>
          <w:szCs w:val="22"/>
          <w:lang w:val="pl-PL"/>
        </w:rPr>
        <w:t xml:space="preserve"> </w:t>
      </w:r>
      <w:r w:rsidRPr="002E222F">
        <w:rPr>
          <w:rFonts w:asciiTheme="minorHAnsi" w:hAnsiTheme="minorHAnsi" w:cstheme="minorHAnsi"/>
          <w:sz w:val="22"/>
          <w:szCs w:val="22"/>
          <w:lang w:val="pl-PL"/>
        </w:rPr>
        <w:t>-</w:t>
      </w:r>
      <w:r w:rsidRPr="002E222F">
        <w:rPr>
          <w:rFonts w:asciiTheme="minorHAnsi" w:hAnsiTheme="minorHAnsi" w:cstheme="minorHAnsi"/>
          <w:spacing w:val="-3"/>
          <w:sz w:val="22"/>
          <w:szCs w:val="22"/>
          <w:lang w:val="pl-PL"/>
        </w:rPr>
        <w:t xml:space="preserve"> </w:t>
      </w:r>
      <w:r w:rsidRPr="002E222F">
        <w:rPr>
          <w:rFonts w:asciiTheme="minorHAnsi" w:hAnsiTheme="minorHAnsi" w:cstheme="minorHAnsi"/>
          <w:sz w:val="22"/>
          <w:szCs w:val="22"/>
          <w:lang w:val="pl-PL"/>
        </w:rPr>
        <w:t>średnie</w:t>
      </w:r>
      <w:r w:rsidRPr="002E222F">
        <w:rPr>
          <w:rFonts w:asciiTheme="minorHAnsi" w:hAnsiTheme="minorHAnsi" w:cstheme="minorHAnsi"/>
          <w:spacing w:val="-8"/>
          <w:sz w:val="22"/>
          <w:szCs w:val="22"/>
          <w:lang w:val="pl-PL"/>
        </w:rPr>
        <w:t xml:space="preserve"> </w:t>
      </w:r>
      <w:r w:rsidRPr="002E222F">
        <w:rPr>
          <w:rFonts w:asciiTheme="minorHAnsi" w:hAnsiTheme="minorHAnsi" w:cstheme="minorHAnsi"/>
          <w:sz w:val="22"/>
          <w:szCs w:val="22"/>
          <w:lang w:val="pl-PL"/>
        </w:rPr>
        <w:t>jednostkowe</w:t>
      </w:r>
      <w:r w:rsidRPr="002E222F">
        <w:rPr>
          <w:rFonts w:asciiTheme="minorHAnsi" w:hAnsiTheme="minorHAnsi" w:cstheme="minorHAnsi"/>
          <w:spacing w:val="-8"/>
          <w:sz w:val="22"/>
          <w:szCs w:val="22"/>
          <w:lang w:val="pl-PL"/>
        </w:rPr>
        <w:t xml:space="preserve"> </w:t>
      </w:r>
      <w:r w:rsidRPr="002E222F">
        <w:rPr>
          <w:rFonts w:asciiTheme="minorHAnsi" w:hAnsiTheme="minorHAnsi" w:cstheme="minorHAnsi"/>
          <w:sz w:val="22"/>
          <w:szCs w:val="22"/>
          <w:lang w:val="pl-PL"/>
        </w:rPr>
        <w:t>straty</w:t>
      </w:r>
      <w:r w:rsidRPr="002E222F">
        <w:rPr>
          <w:rFonts w:asciiTheme="minorHAnsi" w:hAnsiTheme="minorHAnsi" w:cstheme="minorHAnsi"/>
          <w:spacing w:val="-7"/>
          <w:sz w:val="22"/>
          <w:szCs w:val="22"/>
          <w:lang w:val="pl-PL"/>
        </w:rPr>
        <w:t xml:space="preserve"> </w:t>
      </w:r>
      <w:r w:rsidRPr="002E222F">
        <w:rPr>
          <w:rFonts w:asciiTheme="minorHAnsi" w:hAnsiTheme="minorHAnsi" w:cstheme="minorHAnsi"/>
          <w:sz w:val="22"/>
          <w:szCs w:val="22"/>
          <w:lang w:val="pl-PL"/>
        </w:rPr>
        <w:t>w</w:t>
      </w:r>
      <w:r w:rsidRPr="002E222F">
        <w:rPr>
          <w:rFonts w:asciiTheme="minorHAnsi" w:hAnsiTheme="minorHAnsi" w:cstheme="minorHAnsi"/>
          <w:spacing w:val="-8"/>
          <w:sz w:val="22"/>
          <w:szCs w:val="22"/>
          <w:lang w:val="pl-PL"/>
        </w:rPr>
        <w:t xml:space="preserve"> </w:t>
      </w:r>
      <w:r w:rsidRPr="002E222F">
        <w:rPr>
          <w:rFonts w:asciiTheme="minorHAnsi" w:hAnsiTheme="minorHAnsi" w:cstheme="minorHAnsi"/>
          <w:sz w:val="22"/>
          <w:szCs w:val="22"/>
          <w:lang w:val="pl-PL"/>
        </w:rPr>
        <w:t>sieci</w:t>
      </w:r>
      <w:r w:rsidRPr="002E222F">
        <w:rPr>
          <w:rFonts w:asciiTheme="minorHAnsi" w:hAnsiTheme="minorHAnsi" w:cstheme="minorHAnsi"/>
          <w:spacing w:val="-6"/>
          <w:sz w:val="22"/>
          <w:szCs w:val="22"/>
          <w:lang w:val="pl-PL"/>
        </w:rPr>
        <w:t xml:space="preserve"> </w:t>
      </w:r>
      <w:r w:rsidRPr="002E222F">
        <w:rPr>
          <w:rFonts w:asciiTheme="minorHAnsi" w:hAnsiTheme="minorHAnsi" w:cstheme="minorHAnsi"/>
          <w:sz w:val="22"/>
          <w:szCs w:val="22"/>
          <w:lang w:val="pl-PL"/>
        </w:rPr>
        <w:t>poza sezonem, określane</w:t>
      </w:r>
      <w:r w:rsidRPr="002E222F">
        <w:rPr>
          <w:rFonts w:asciiTheme="minorHAnsi" w:hAnsiTheme="minorHAnsi" w:cstheme="minorHAnsi"/>
          <w:spacing w:val="-4"/>
          <w:sz w:val="22"/>
          <w:szCs w:val="22"/>
          <w:lang w:val="pl-PL"/>
        </w:rPr>
        <w:t xml:space="preserve"> </w:t>
      </w:r>
      <w:r w:rsidRPr="002E222F">
        <w:rPr>
          <w:rFonts w:asciiTheme="minorHAnsi" w:hAnsiTheme="minorHAnsi" w:cstheme="minorHAnsi"/>
          <w:sz w:val="22"/>
          <w:szCs w:val="22"/>
          <w:lang w:val="pl-PL"/>
        </w:rPr>
        <w:t>jak</w:t>
      </w:r>
      <w:r w:rsidRPr="002E222F">
        <w:rPr>
          <w:rFonts w:asciiTheme="minorHAnsi" w:hAnsiTheme="minorHAnsi" w:cstheme="minorHAnsi"/>
          <w:spacing w:val="-2"/>
          <w:sz w:val="22"/>
          <w:szCs w:val="22"/>
          <w:lang w:val="pl-PL"/>
        </w:rPr>
        <w:t xml:space="preserve"> </w:t>
      </w:r>
      <w:r w:rsidRPr="002E222F">
        <w:rPr>
          <w:rFonts w:asciiTheme="minorHAnsi" w:hAnsiTheme="minorHAnsi" w:cstheme="minorHAnsi"/>
          <w:sz w:val="22"/>
          <w:szCs w:val="22"/>
          <w:lang w:val="pl-PL"/>
        </w:rPr>
        <w:t xml:space="preserve">wyżej, </w:t>
      </w:r>
      <w:r w:rsidR="00087711" w:rsidRPr="002E222F">
        <w:rPr>
          <w:rFonts w:asciiTheme="minorHAnsi" w:hAnsiTheme="minorHAnsi" w:cstheme="minorHAnsi"/>
          <w:sz w:val="22"/>
          <w:szCs w:val="22"/>
          <w:lang w:val="pl-PL"/>
        </w:rPr>
        <w:t>[</w:t>
      </w:r>
      <w:r w:rsidRPr="002E222F">
        <w:rPr>
          <w:rFonts w:asciiTheme="minorHAnsi" w:hAnsiTheme="minorHAnsi" w:cstheme="minorHAnsi"/>
          <w:sz w:val="22"/>
          <w:szCs w:val="22"/>
          <w:lang w:val="pl-PL"/>
        </w:rPr>
        <w:t>W/m</w:t>
      </w:r>
      <w:r w:rsidR="00087711" w:rsidRPr="002E222F">
        <w:rPr>
          <w:rFonts w:asciiTheme="minorHAnsi" w:hAnsiTheme="minorHAnsi" w:cstheme="minorHAnsi"/>
          <w:sz w:val="22"/>
          <w:szCs w:val="22"/>
          <w:lang w:val="pl-PL"/>
        </w:rPr>
        <w:t>]</w:t>
      </w:r>
      <w:r w:rsidRPr="002E222F">
        <w:rPr>
          <w:rFonts w:asciiTheme="minorHAnsi" w:hAnsiTheme="minorHAnsi" w:cstheme="minorHAnsi"/>
          <w:sz w:val="22"/>
          <w:szCs w:val="22"/>
          <w:lang w:val="pl-PL"/>
        </w:rPr>
        <w:t xml:space="preserve">, </w:t>
      </w:r>
    </w:p>
    <w:p w14:paraId="1413ED30" w14:textId="358BC164" w:rsidR="00F80150" w:rsidRPr="002E222F" w:rsidRDefault="008A1755" w:rsidP="003756E6">
      <w:pPr>
        <w:pStyle w:val="Tekstpodstawowy"/>
        <w:ind w:left="195" w:right="424"/>
        <w:rPr>
          <w:rFonts w:asciiTheme="minorHAnsi" w:hAnsiTheme="minorHAnsi" w:cstheme="minorHAnsi"/>
          <w:sz w:val="22"/>
          <w:szCs w:val="22"/>
          <w:lang w:val="pl-PL"/>
        </w:rPr>
      </w:pPr>
      <w:r w:rsidRPr="002E222F">
        <w:rPr>
          <w:rFonts w:asciiTheme="minorHAnsi" w:hAnsiTheme="minorHAnsi" w:cstheme="minorHAnsi"/>
          <w:sz w:val="22"/>
          <w:szCs w:val="22"/>
          <w:lang w:val="pl-PL"/>
        </w:rPr>
        <w:t>Li</w:t>
      </w:r>
      <w:r w:rsidR="00F80150" w:rsidRPr="002E222F">
        <w:rPr>
          <w:rFonts w:asciiTheme="minorHAnsi" w:hAnsiTheme="minorHAnsi" w:cstheme="minorHAnsi"/>
          <w:sz w:val="22"/>
          <w:szCs w:val="22"/>
          <w:lang w:val="pl-PL"/>
        </w:rPr>
        <w:t xml:space="preserve"> - długość odcinka sieci; w przypadku gdy odcinek sieci wyposażony jest w armaturę, jego długość należy odpowiednio zwiększyć zgodnie z ogólnymi zasadami obliczania strat rurociągów [m],</w:t>
      </w:r>
    </w:p>
    <w:p w14:paraId="57E95042" w14:textId="20064FF1" w:rsidR="008A1755" w:rsidRPr="002E222F" w:rsidRDefault="008A1755" w:rsidP="008A1755">
      <w:pPr>
        <w:pStyle w:val="Tekstpodstawowy"/>
        <w:spacing w:before="1"/>
        <w:ind w:left="195" w:right="2246"/>
        <w:rPr>
          <w:rFonts w:asciiTheme="minorHAnsi" w:hAnsiTheme="minorHAnsi" w:cstheme="minorHAnsi"/>
          <w:spacing w:val="-2"/>
          <w:sz w:val="22"/>
          <w:szCs w:val="22"/>
          <w:lang w:val="pl-PL"/>
        </w:rPr>
      </w:pPr>
      <w:r w:rsidRPr="002E222F">
        <w:rPr>
          <w:rFonts w:asciiTheme="minorHAnsi" w:hAnsiTheme="minorHAnsi" w:cstheme="minorHAnsi"/>
          <w:sz w:val="22"/>
          <w:szCs w:val="22"/>
          <w:lang w:val="pl-PL"/>
        </w:rPr>
        <w:t>D</w:t>
      </w:r>
      <w:r w:rsidRPr="002E222F">
        <w:rPr>
          <w:rFonts w:asciiTheme="minorHAnsi" w:hAnsiTheme="minorHAnsi" w:cstheme="minorHAnsi"/>
          <w:sz w:val="22"/>
          <w:szCs w:val="22"/>
          <w:vertAlign w:val="subscript"/>
          <w:lang w:val="pl-PL"/>
        </w:rPr>
        <w:t>s</w:t>
      </w:r>
      <w:r w:rsidRPr="002E222F">
        <w:rPr>
          <w:rFonts w:asciiTheme="minorHAnsi" w:hAnsiTheme="minorHAnsi" w:cstheme="minorHAnsi"/>
          <w:sz w:val="22"/>
          <w:szCs w:val="22"/>
          <w:lang w:val="pl-PL"/>
        </w:rPr>
        <w:t xml:space="preserve"> liczba dni</w:t>
      </w:r>
      <w:r w:rsidRPr="002E222F">
        <w:rPr>
          <w:rFonts w:asciiTheme="minorHAnsi" w:hAnsiTheme="minorHAnsi" w:cstheme="minorHAnsi"/>
          <w:spacing w:val="-7"/>
          <w:sz w:val="22"/>
          <w:szCs w:val="22"/>
          <w:lang w:val="pl-PL"/>
        </w:rPr>
        <w:t xml:space="preserve"> </w:t>
      </w:r>
      <w:r w:rsidRPr="002E222F">
        <w:rPr>
          <w:rFonts w:asciiTheme="minorHAnsi" w:hAnsiTheme="minorHAnsi" w:cstheme="minorHAnsi"/>
          <w:sz w:val="22"/>
          <w:szCs w:val="22"/>
          <w:lang w:val="pl-PL"/>
        </w:rPr>
        <w:t>działania sieci</w:t>
      </w:r>
      <w:r w:rsidRPr="002E222F">
        <w:rPr>
          <w:rFonts w:asciiTheme="minorHAnsi" w:hAnsiTheme="minorHAnsi" w:cstheme="minorHAnsi"/>
          <w:spacing w:val="-7"/>
          <w:sz w:val="22"/>
          <w:szCs w:val="22"/>
          <w:lang w:val="pl-PL"/>
        </w:rPr>
        <w:t xml:space="preserve"> </w:t>
      </w:r>
      <w:r w:rsidRPr="002E222F">
        <w:rPr>
          <w:rFonts w:asciiTheme="minorHAnsi" w:hAnsiTheme="minorHAnsi" w:cstheme="minorHAnsi"/>
          <w:sz w:val="22"/>
          <w:szCs w:val="22"/>
          <w:lang w:val="pl-PL"/>
        </w:rPr>
        <w:t>na ogrzewanie</w:t>
      </w:r>
      <w:r w:rsidRPr="002E222F">
        <w:rPr>
          <w:rFonts w:asciiTheme="minorHAnsi" w:hAnsiTheme="minorHAnsi" w:cstheme="minorHAnsi"/>
          <w:spacing w:val="-9"/>
          <w:sz w:val="22"/>
          <w:szCs w:val="22"/>
          <w:lang w:val="pl-PL"/>
        </w:rPr>
        <w:t xml:space="preserve"> </w:t>
      </w:r>
      <w:r w:rsidRPr="002E222F">
        <w:rPr>
          <w:rFonts w:asciiTheme="minorHAnsi" w:hAnsiTheme="minorHAnsi" w:cstheme="minorHAnsi"/>
          <w:spacing w:val="-2"/>
          <w:sz w:val="22"/>
          <w:szCs w:val="22"/>
          <w:lang w:val="pl-PL"/>
        </w:rPr>
        <w:t>[dni],</w:t>
      </w:r>
    </w:p>
    <w:p w14:paraId="2CB8E07A" w14:textId="77777777" w:rsidR="00DF3125" w:rsidRPr="002E222F" w:rsidRDefault="00DF3125" w:rsidP="008A1755">
      <w:pPr>
        <w:pStyle w:val="Tekstpodstawowy"/>
        <w:spacing w:before="1"/>
        <w:ind w:left="195" w:right="2246"/>
        <w:rPr>
          <w:rFonts w:asciiTheme="minorHAnsi" w:hAnsiTheme="minorHAnsi" w:cstheme="minorHAnsi"/>
          <w:spacing w:val="-2"/>
          <w:sz w:val="22"/>
          <w:szCs w:val="22"/>
          <w:lang w:val="pl-PL"/>
        </w:rPr>
      </w:pPr>
    </w:p>
    <w:p w14:paraId="4B887366" w14:textId="0D41D59C" w:rsidR="00DF3125" w:rsidRPr="002E222F" w:rsidRDefault="00DF3125" w:rsidP="00F403F3">
      <w:pPr>
        <w:pStyle w:val="Tekstpodstawowy"/>
        <w:spacing w:before="1"/>
        <w:ind w:left="195" w:right="1275"/>
        <w:rPr>
          <w:rFonts w:asciiTheme="minorHAnsi" w:hAnsiTheme="minorHAnsi" w:cstheme="minorHAnsi"/>
          <w:spacing w:val="-2"/>
          <w:sz w:val="22"/>
          <w:szCs w:val="22"/>
          <w:lang w:val="pl-PL"/>
        </w:rPr>
      </w:pPr>
      <w:r w:rsidRPr="002E222F">
        <w:rPr>
          <w:rFonts w:asciiTheme="minorHAnsi" w:hAnsiTheme="minorHAnsi" w:cstheme="minorHAnsi"/>
          <w:sz w:val="22"/>
          <w:szCs w:val="22"/>
          <w:lang w:val="pl-PL"/>
        </w:rPr>
        <w:t>Średnie</w:t>
      </w:r>
      <w:r w:rsidRPr="002E222F">
        <w:rPr>
          <w:rFonts w:asciiTheme="minorHAnsi" w:hAnsiTheme="minorHAnsi" w:cstheme="minorHAnsi"/>
          <w:spacing w:val="-8"/>
          <w:sz w:val="22"/>
          <w:szCs w:val="22"/>
          <w:lang w:val="pl-PL"/>
        </w:rPr>
        <w:t xml:space="preserve"> </w:t>
      </w:r>
      <w:r w:rsidRPr="002E222F">
        <w:rPr>
          <w:rFonts w:asciiTheme="minorHAnsi" w:hAnsiTheme="minorHAnsi" w:cstheme="minorHAnsi"/>
          <w:sz w:val="22"/>
          <w:szCs w:val="22"/>
          <w:lang w:val="pl-PL"/>
        </w:rPr>
        <w:t>jednostkowe</w:t>
      </w:r>
      <w:r w:rsidRPr="002E222F">
        <w:rPr>
          <w:rFonts w:asciiTheme="minorHAnsi" w:hAnsiTheme="minorHAnsi" w:cstheme="minorHAnsi"/>
          <w:spacing w:val="-8"/>
          <w:sz w:val="22"/>
          <w:szCs w:val="22"/>
          <w:lang w:val="pl-PL"/>
        </w:rPr>
        <w:t xml:space="preserve"> </w:t>
      </w:r>
      <w:r w:rsidRPr="002E222F">
        <w:rPr>
          <w:rFonts w:asciiTheme="minorHAnsi" w:hAnsiTheme="minorHAnsi" w:cstheme="minorHAnsi"/>
          <w:sz w:val="22"/>
          <w:szCs w:val="22"/>
          <w:lang w:val="pl-PL"/>
        </w:rPr>
        <w:t>straty</w:t>
      </w:r>
      <w:r w:rsidRPr="002E222F">
        <w:rPr>
          <w:rFonts w:asciiTheme="minorHAnsi" w:hAnsiTheme="minorHAnsi" w:cstheme="minorHAnsi"/>
          <w:spacing w:val="-7"/>
          <w:sz w:val="22"/>
          <w:szCs w:val="22"/>
          <w:lang w:val="pl-PL"/>
        </w:rPr>
        <w:t xml:space="preserve"> </w:t>
      </w:r>
      <w:r w:rsidRPr="002E222F">
        <w:rPr>
          <w:rFonts w:asciiTheme="minorHAnsi" w:hAnsiTheme="minorHAnsi" w:cstheme="minorHAnsi"/>
          <w:sz w:val="22"/>
          <w:szCs w:val="22"/>
          <w:lang w:val="pl-PL"/>
        </w:rPr>
        <w:t>w</w:t>
      </w:r>
      <w:r w:rsidRPr="002E222F">
        <w:rPr>
          <w:rFonts w:asciiTheme="minorHAnsi" w:hAnsiTheme="minorHAnsi" w:cstheme="minorHAnsi"/>
          <w:spacing w:val="-8"/>
          <w:sz w:val="22"/>
          <w:szCs w:val="22"/>
          <w:lang w:val="pl-PL"/>
        </w:rPr>
        <w:t xml:space="preserve"> </w:t>
      </w:r>
      <w:r w:rsidRPr="002E222F">
        <w:rPr>
          <w:rFonts w:asciiTheme="minorHAnsi" w:hAnsiTheme="minorHAnsi" w:cstheme="minorHAnsi"/>
          <w:sz w:val="22"/>
          <w:szCs w:val="22"/>
          <w:lang w:val="pl-PL"/>
        </w:rPr>
        <w:t>sieci</w:t>
      </w:r>
      <w:r w:rsidRPr="002E222F">
        <w:rPr>
          <w:rFonts w:asciiTheme="minorHAnsi" w:hAnsiTheme="minorHAnsi" w:cstheme="minorHAnsi"/>
          <w:spacing w:val="-6"/>
          <w:sz w:val="22"/>
          <w:szCs w:val="22"/>
          <w:lang w:val="pl-PL"/>
        </w:rPr>
        <w:t xml:space="preserve"> </w:t>
      </w:r>
      <w:r w:rsidRPr="002E222F">
        <w:rPr>
          <w:rFonts w:asciiTheme="minorHAnsi" w:hAnsiTheme="minorHAnsi" w:cstheme="minorHAnsi"/>
          <w:sz w:val="22"/>
          <w:szCs w:val="22"/>
          <w:lang w:val="pl-PL"/>
        </w:rPr>
        <w:t>poza sezonem q</w:t>
      </w:r>
      <w:r w:rsidRPr="002E222F">
        <w:rPr>
          <w:rFonts w:asciiTheme="minorHAnsi" w:hAnsiTheme="minorHAnsi" w:cstheme="minorHAnsi"/>
          <w:sz w:val="22"/>
          <w:szCs w:val="22"/>
          <w:vertAlign w:val="subscript"/>
          <w:lang w:val="pl-PL"/>
        </w:rPr>
        <w:t>1</w:t>
      </w:r>
      <w:r w:rsidRPr="002E222F">
        <w:rPr>
          <w:rFonts w:asciiTheme="minorHAnsi" w:hAnsiTheme="minorHAnsi" w:cstheme="minorHAnsi"/>
          <w:sz w:val="22"/>
          <w:szCs w:val="22"/>
          <w:lang w:val="pl-PL"/>
        </w:rPr>
        <w:t>oblicza</w:t>
      </w:r>
      <w:r w:rsidRPr="002E222F">
        <w:rPr>
          <w:rFonts w:asciiTheme="minorHAnsi" w:hAnsiTheme="minorHAnsi" w:cstheme="minorHAnsi"/>
          <w:spacing w:val="-1"/>
          <w:sz w:val="22"/>
          <w:szCs w:val="22"/>
          <w:lang w:val="pl-PL"/>
        </w:rPr>
        <w:t xml:space="preserve"> </w:t>
      </w:r>
      <w:r w:rsidRPr="002E222F">
        <w:rPr>
          <w:rFonts w:asciiTheme="minorHAnsi" w:hAnsiTheme="minorHAnsi" w:cstheme="minorHAnsi"/>
          <w:sz w:val="22"/>
          <w:szCs w:val="22"/>
          <w:lang w:val="pl-PL"/>
        </w:rPr>
        <w:t>się</w:t>
      </w:r>
      <w:r w:rsidRPr="002E222F">
        <w:rPr>
          <w:rFonts w:asciiTheme="minorHAnsi" w:hAnsiTheme="minorHAnsi" w:cstheme="minorHAnsi"/>
          <w:spacing w:val="-5"/>
          <w:sz w:val="22"/>
          <w:szCs w:val="22"/>
          <w:lang w:val="pl-PL"/>
        </w:rPr>
        <w:t xml:space="preserve"> </w:t>
      </w:r>
      <w:r w:rsidRPr="002E222F">
        <w:rPr>
          <w:rFonts w:asciiTheme="minorHAnsi" w:hAnsiTheme="minorHAnsi" w:cstheme="minorHAnsi"/>
          <w:sz w:val="22"/>
          <w:szCs w:val="22"/>
          <w:lang w:val="pl-PL"/>
        </w:rPr>
        <w:t>według</w:t>
      </w:r>
      <w:r w:rsidRPr="002E222F">
        <w:rPr>
          <w:rFonts w:asciiTheme="minorHAnsi" w:hAnsiTheme="minorHAnsi" w:cstheme="minorHAnsi"/>
          <w:spacing w:val="-3"/>
          <w:sz w:val="22"/>
          <w:szCs w:val="22"/>
          <w:lang w:val="pl-PL"/>
        </w:rPr>
        <w:t xml:space="preserve"> </w:t>
      </w:r>
      <w:r w:rsidRPr="002E222F">
        <w:rPr>
          <w:rFonts w:asciiTheme="minorHAnsi" w:hAnsiTheme="minorHAnsi" w:cstheme="minorHAnsi"/>
          <w:spacing w:val="-2"/>
          <w:sz w:val="22"/>
          <w:szCs w:val="22"/>
          <w:lang w:val="pl-PL"/>
        </w:rPr>
        <w:t>wzoru</w:t>
      </w:r>
      <w:r w:rsidRPr="002E222F">
        <w:rPr>
          <w:rFonts w:asciiTheme="minorHAnsi" w:hAnsiTheme="minorHAnsi" w:cstheme="minorHAnsi"/>
          <w:sz w:val="22"/>
          <w:szCs w:val="22"/>
          <w:lang w:val="pl-PL"/>
        </w:rPr>
        <w:t xml:space="preserve"> </w:t>
      </w:r>
      <w:sdt>
        <w:sdtPr>
          <w:rPr>
            <w:rFonts w:asciiTheme="minorHAnsi" w:hAnsiTheme="minorHAnsi" w:cstheme="minorHAnsi"/>
            <w:sz w:val="22"/>
            <w:szCs w:val="22"/>
            <w:lang w:val="pl-PL"/>
          </w:rPr>
          <w:id w:val="1925920398"/>
          <w:citation/>
        </w:sdtPr>
        <w:sdtEndPr/>
        <w:sdtContent>
          <w:r w:rsidRPr="002E222F">
            <w:rPr>
              <w:rFonts w:asciiTheme="minorHAnsi" w:hAnsiTheme="minorHAnsi" w:cstheme="minorHAnsi"/>
              <w:sz w:val="22"/>
              <w:szCs w:val="22"/>
              <w:lang w:val="pl-PL"/>
            </w:rPr>
            <w:fldChar w:fldCharType="begin"/>
          </w:r>
          <w:r w:rsidRPr="002E222F">
            <w:rPr>
              <w:rFonts w:asciiTheme="minorHAnsi" w:hAnsiTheme="minorHAnsi" w:cstheme="minorHAnsi"/>
              <w:sz w:val="22"/>
              <w:szCs w:val="22"/>
              <w:lang w:val="pl-PL"/>
            </w:rPr>
            <w:instrText xml:space="preserve"> CITATION NFO \l 1045 </w:instrText>
          </w:r>
          <w:r w:rsidRPr="002E222F">
            <w:rPr>
              <w:rFonts w:asciiTheme="minorHAnsi" w:hAnsiTheme="minorHAnsi" w:cstheme="minorHAnsi"/>
              <w:sz w:val="22"/>
              <w:szCs w:val="22"/>
              <w:lang w:val="pl-PL"/>
            </w:rPr>
            <w:fldChar w:fldCharType="separate"/>
          </w:r>
          <w:r w:rsidR="00FD41C6" w:rsidRPr="002E222F">
            <w:rPr>
              <w:rFonts w:asciiTheme="minorHAnsi" w:hAnsiTheme="minorHAnsi" w:cstheme="minorHAnsi"/>
              <w:noProof/>
              <w:sz w:val="22"/>
              <w:szCs w:val="22"/>
              <w:lang w:val="pl-PL"/>
            </w:rPr>
            <w:t>[17]</w:t>
          </w:r>
          <w:r w:rsidRPr="002E222F">
            <w:rPr>
              <w:rFonts w:asciiTheme="minorHAnsi" w:hAnsiTheme="minorHAnsi" w:cstheme="minorHAnsi"/>
              <w:sz w:val="22"/>
              <w:szCs w:val="22"/>
              <w:lang w:val="pl-PL"/>
            </w:rPr>
            <w:fldChar w:fldCharType="end"/>
          </w:r>
        </w:sdtContent>
      </w:sdt>
      <w:r w:rsidRPr="002E222F">
        <w:rPr>
          <w:rFonts w:asciiTheme="minorHAnsi" w:hAnsiTheme="minorHAnsi" w:cstheme="minorHAnsi"/>
          <w:spacing w:val="-2"/>
          <w:sz w:val="22"/>
          <w:szCs w:val="22"/>
          <w:lang w:val="pl-PL"/>
        </w:rPr>
        <w:t>:</w:t>
      </w:r>
    </w:p>
    <w:p w14:paraId="4CBFEA0B" w14:textId="77777777" w:rsidR="00DF3125" w:rsidRPr="002E222F" w:rsidRDefault="00DF3125" w:rsidP="00DF3125">
      <w:pPr>
        <w:pStyle w:val="Legenda"/>
        <w:jc w:val="center"/>
        <w:rPr>
          <w:rFonts w:cstheme="minorHAnsi"/>
          <w:i w:val="0"/>
          <w:color w:val="auto"/>
          <w:w w:val="105"/>
          <w:sz w:val="28"/>
        </w:rPr>
      </w:pPr>
    </w:p>
    <w:p w14:paraId="7982879A" w14:textId="1D7D071A" w:rsidR="00DF3125" w:rsidRPr="002E222F" w:rsidRDefault="00DF3125" w:rsidP="00087711">
      <w:pPr>
        <w:pStyle w:val="Legenda"/>
        <w:jc w:val="center"/>
        <w:rPr>
          <w:rFonts w:cstheme="minorHAnsi"/>
          <w:sz w:val="28"/>
        </w:rPr>
      </w:pPr>
      <w:r w:rsidRPr="002E222F">
        <w:rPr>
          <w:rFonts w:cstheme="minorHAnsi"/>
          <w:i w:val="0"/>
          <w:color w:val="auto"/>
          <w:w w:val="105"/>
          <w:sz w:val="22"/>
          <w:szCs w:val="22"/>
        </w:rPr>
        <w:t>q</w:t>
      </w:r>
      <w:r w:rsidRPr="002E222F">
        <w:rPr>
          <w:rFonts w:cstheme="minorHAnsi"/>
          <w:i w:val="0"/>
          <w:color w:val="auto"/>
          <w:w w:val="105"/>
          <w:sz w:val="22"/>
          <w:szCs w:val="22"/>
          <w:vertAlign w:val="subscript"/>
        </w:rPr>
        <w:t>1</w:t>
      </w:r>
      <w:r w:rsidRPr="002E222F">
        <w:rPr>
          <w:rFonts w:cstheme="minorHAnsi"/>
          <w:i w:val="0"/>
          <w:color w:val="auto"/>
          <w:spacing w:val="-9"/>
          <w:w w:val="105"/>
          <w:sz w:val="22"/>
          <w:szCs w:val="22"/>
        </w:rPr>
        <w:t xml:space="preserve"> </w:t>
      </w:r>
      <w:r w:rsidRPr="002E222F">
        <w:rPr>
          <w:rFonts w:cstheme="minorHAnsi"/>
          <w:i w:val="0"/>
          <w:color w:val="auto"/>
          <w:w w:val="105"/>
          <w:sz w:val="22"/>
          <w:szCs w:val="22"/>
        </w:rPr>
        <w:t>=</w:t>
      </w:r>
      <w:r w:rsidRPr="002E222F">
        <w:rPr>
          <w:rFonts w:cstheme="minorHAnsi"/>
          <w:i w:val="0"/>
          <w:color w:val="auto"/>
          <w:spacing w:val="-10"/>
          <w:w w:val="105"/>
          <w:sz w:val="22"/>
          <w:szCs w:val="22"/>
        </w:rPr>
        <w:t xml:space="preserve"> </w:t>
      </w:r>
      <w:r w:rsidRPr="002E222F">
        <w:rPr>
          <w:rFonts w:cstheme="minorHAnsi"/>
          <w:i w:val="0"/>
          <w:color w:val="auto"/>
          <w:w w:val="105"/>
          <w:sz w:val="22"/>
          <w:szCs w:val="22"/>
        </w:rPr>
        <w:t>u·</w:t>
      </w:r>
      <w:r w:rsidRPr="002E222F">
        <w:rPr>
          <w:rFonts w:cstheme="minorHAnsi"/>
          <w:i w:val="0"/>
          <w:color w:val="auto"/>
          <w:spacing w:val="-10"/>
          <w:w w:val="105"/>
          <w:sz w:val="22"/>
          <w:szCs w:val="22"/>
        </w:rPr>
        <w:t xml:space="preserve"> </w:t>
      </w:r>
      <w:r w:rsidRPr="002E222F">
        <w:rPr>
          <w:rFonts w:cstheme="minorHAnsi"/>
          <w:i w:val="0"/>
          <w:color w:val="auto"/>
          <w:w w:val="105"/>
          <w:sz w:val="22"/>
          <w:szCs w:val="22"/>
        </w:rPr>
        <w:t>(110</w:t>
      </w:r>
      <w:r w:rsidRPr="002E222F">
        <w:rPr>
          <w:rFonts w:cstheme="minorHAnsi"/>
          <w:i w:val="0"/>
          <w:color w:val="auto"/>
          <w:spacing w:val="-12"/>
          <w:w w:val="105"/>
          <w:sz w:val="22"/>
          <w:szCs w:val="22"/>
        </w:rPr>
        <w:t xml:space="preserve"> </w:t>
      </w:r>
      <w:r w:rsidRPr="002E222F">
        <w:rPr>
          <w:rFonts w:cstheme="minorHAnsi"/>
          <w:i w:val="0"/>
          <w:color w:val="auto"/>
          <w:w w:val="105"/>
          <w:sz w:val="22"/>
          <w:szCs w:val="22"/>
        </w:rPr>
        <w:t>–</w:t>
      </w:r>
      <w:r w:rsidRPr="002E222F">
        <w:rPr>
          <w:rFonts w:cstheme="minorHAnsi"/>
          <w:i w:val="0"/>
          <w:color w:val="auto"/>
          <w:spacing w:val="-12"/>
          <w:w w:val="105"/>
          <w:sz w:val="22"/>
          <w:szCs w:val="22"/>
        </w:rPr>
        <w:t xml:space="preserve"> </w:t>
      </w:r>
      <w:r w:rsidRPr="002E222F">
        <w:rPr>
          <w:rFonts w:cstheme="minorHAnsi"/>
          <w:i w:val="0"/>
          <w:color w:val="auto"/>
          <w:spacing w:val="-4"/>
          <w:w w:val="105"/>
          <w:sz w:val="22"/>
          <w:szCs w:val="22"/>
        </w:rPr>
        <w:t>2·t</w:t>
      </w:r>
      <w:r w:rsidRPr="002E222F">
        <w:rPr>
          <w:rFonts w:cstheme="minorHAnsi"/>
          <w:i w:val="0"/>
          <w:color w:val="auto"/>
          <w:spacing w:val="-4"/>
          <w:w w:val="105"/>
          <w:sz w:val="22"/>
          <w:szCs w:val="22"/>
          <w:vertAlign w:val="subscript"/>
        </w:rPr>
        <w:t>s</w:t>
      </w:r>
      <w:r w:rsidRPr="002E222F">
        <w:rPr>
          <w:rFonts w:cstheme="minorHAnsi"/>
          <w:i w:val="0"/>
          <w:color w:val="auto"/>
          <w:spacing w:val="-4"/>
          <w:w w:val="105"/>
          <w:sz w:val="22"/>
          <w:szCs w:val="22"/>
        </w:rPr>
        <w:t>)</w:t>
      </w:r>
      <w:r w:rsidR="00087711" w:rsidRPr="002E222F">
        <w:rPr>
          <w:rFonts w:cstheme="minorHAnsi"/>
          <w:i w:val="0"/>
          <w:color w:val="auto"/>
          <w:spacing w:val="-4"/>
          <w:w w:val="105"/>
          <w:sz w:val="22"/>
          <w:szCs w:val="22"/>
        </w:rPr>
        <w:t xml:space="preserve"> [W/m</w:t>
      </w:r>
      <w:r w:rsidR="00C04534" w:rsidRPr="002E222F">
        <w:rPr>
          <w:rFonts w:cstheme="minorHAnsi"/>
          <w:i w:val="0"/>
          <w:color w:val="auto"/>
          <w:spacing w:val="-4"/>
          <w:w w:val="105"/>
          <w:sz w:val="22"/>
          <w:szCs w:val="22"/>
        </w:rPr>
        <w:t>]</w:t>
      </w:r>
      <w:r w:rsidR="00C04534" w:rsidRPr="002E222F">
        <w:rPr>
          <w:rFonts w:cstheme="minorHAnsi"/>
          <w:i w:val="0"/>
          <w:color w:val="auto"/>
          <w:spacing w:val="-4"/>
          <w:w w:val="105"/>
          <w:sz w:val="28"/>
        </w:rPr>
        <w:tab/>
      </w:r>
      <w:r w:rsidR="00C04534" w:rsidRPr="002E222F">
        <w:rPr>
          <w:rFonts w:cstheme="minorHAnsi"/>
          <w:i w:val="0"/>
          <w:color w:val="auto"/>
          <w:spacing w:val="-4"/>
          <w:w w:val="105"/>
          <w:sz w:val="28"/>
        </w:rPr>
        <w:tab/>
      </w:r>
      <w:r w:rsidR="00C04534" w:rsidRPr="002E222F">
        <w:rPr>
          <w:rFonts w:cstheme="minorHAnsi"/>
          <w:color w:val="auto"/>
          <w:spacing w:val="-4"/>
          <w:w w:val="105"/>
          <w:sz w:val="28"/>
        </w:rPr>
        <w:t xml:space="preserve"> </w:t>
      </w:r>
      <w:r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9</w:t>
      </w:r>
      <w:r w:rsidR="00F02195" w:rsidRPr="002E222F">
        <w:rPr>
          <w:rFonts w:cstheme="minorHAnsi"/>
          <w:noProof/>
        </w:rPr>
        <w:fldChar w:fldCharType="end"/>
      </w:r>
    </w:p>
    <w:p w14:paraId="1F991675" w14:textId="77777777" w:rsidR="00DF3125" w:rsidRPr="002E222F" w:rsidRDefault="00DF3125" w:rsidP="00DF3125">
      <w:pPr>
        <w:pStyle w:val="Tekstpodstawowy"/>
        <w:spacing w:before="1"/>
        <w:ind w:left="195" w:right="2246"/>
        <w:rPr>
          <w:rFonts w:asciiTheme="minorHAnsi" w:hAnsiTheme="minorHAnsi" w:cstheme="minorHAnsi"/>
          <w:sz w:val="22"/>
          <w:szCs w:val="22"/>
          <w:lang w:val="pl-PL"/>
        </w:rPr>
      </w:pPr>
      <w:r w:rsidRPr="002E222F">
        <w:rPr>
          <w:rFonts w:asciiTheme="minorHAnsi" w:hAnsiTheme="minorHAnsi" w:cstheme="minorHAnsi"/>
          <w:sz w:val="22"/>
          <w:szCs w:val="22"/>
          <w:lang w:val="pl-PL"/>
        </w:rPr>
        <w:t>w tym wzorze:</w:t>
      </w:r>
    </w:p>
    <w:p w14:paraId="4EFF558D" w14:textId="6A18679D" w:rsidR="00DF3125" w:rsidRPr="002E222F" w:rsidRDefault="00DF3125" w:rsidP="00C04534">
      <w:pPr>
        <w:pStyle w:val="Tekstpodstawowy"/>
        <w:spacing w:before="1"/>
        <w:ind w:left="195" w:right="45"/>
        <w:rPr>
          <w:rFonts w:asciiTheme="minorHAnsi" w:hAnsiTheme="minorHAnsi" w:cstheme="minorHAnsi"/>
          <w:sz w:val="22"/>
          <w:szCs w:val="22"/>
          <w:lang w:val="pl-PL"/>
        </w:rPr>
      </w:pPr>
      <w:r w:rsidRPr="002E222F">
        <w:rPr>
          <w:rFonts w:asciiTheme="minorHAnsi" w:hAnsiTheme="minorHAnsi" w:cstheme="minorHAnsi"/>
          <w:sz w:val="22"/>
          <w:szCs w:val="22"/>
          <w:lang w:val="pl-PL"/>
        </w:rPr>
        <w:t xml:space="preserve">110 </w:t>
      </w:r>
      <w:r w:rsidR="00C04534" w:rsidRPr="002E222F">
        <w:rPr>
          <w:rFonts w:asciiTheme="minorHAnsi" w:hAnsiTheme="minorHAnsi" w:cstheme="minorHAnsi"/>
          <w:sz w:val="22"/>
          <w:szCs w:val="22"/>
          <w:lang w:val="pl-PL"/>
        </w:rPr>
        <w:t xml:space="preserve"> - </w:t>
      </w:r>
      <w:r w:rsidRPr="002E222F">
        <w:rPr>
          <w:rFonts w:asciiTheme="minorHAnsi" w:hAnsiTheme="minorHAnsi" w:cstheme="minorHAnsi"/>
          <w:sz w:val="22"/>
          <w:szCs w:val="22"/>
          <w:lang w:val="pl-PL"/>
        </w:rPr>
        <w:t>to suma średniej temperatury wody w rurociągu zasilającym (70</w:t>
      </w:r>
      <w:r w:rsidRPr="002E222F">
        <w:rPr>
          <w:rFonts w:asciiTheme="minorHAnsi" w:hAnsiTheme="minorHAnsi" w:cstheme="minorHAnsi"/>
          <w:sz w:val="22"/>
          <w:szCs w:val="22"/>
          <w:vertAlign w:val="superscript"/>
          <w:lang w:val="pl-PL"/>
        </w:rPr>
        <w:t>0</w:t>
      </w:r>
      <w:r w:rsidRPr="002E222F">
        <w:rPr>
          <w:rFonts w:asciiTheme="minorHAnsi" w:hAnsiTheme="minorHAnsi" w:cstheme="minorHAnsi"/>
          <w:sz w:val="22"/>
          <w:szCs w:val="22"/>
          <w:lang w:val="pl-PL"/>
        </w:rPr>
        <w:t xml:space="preserve">C) i powrotnym (40 </w:t>
      </w:r>
      <w:r w:rsidRPr="002E222F">
        <w:rPr>
          <w:rFonts w:asciiTheme="minorHAnsi" w:hAnsiTheme="minorHAnsi" w:cstheme="minorHAnsi"/>
          <w:sz w:val="22"/>
          <w:szCs w:val="22"/>
          <w:vertAlign w:val="superscript"/>
          <w:lang w:val="pl-PL"/>
        </w:rPr>
        <w:t>0</w:t>
      </w:r>
      <w:r w:rsidRPr="002E222F">
        <w:rPr>
          <w:rFonts w:asciiTheme="minorHAnsi" w:hAnsiTheme="minorHAnsi" w:cstheme="minorHAnsi"/>
          <w:sz w:val="22"/>
          <w:szCs w:val="22"/>
          <w:lang w:val="pl-PL"/>
        </w:rPr>
        <w:t>C) poza sezonem grzewczym,</w:t>
      </w:r>
    </w:p>
    <w:p w14:paraId="3481F444" w14:textId="77777777" w:rsidR="00DF3125" w:rsidRPr="002E222F" w:rsidRDefault="00DF3125" w:rsidP="00DF3125">
      <w:pPr>
        <w:pStyle w:val="Tekstpodstawowy"/>
        <w:spacing w:before="1"/>
        <w:ind w:left="195" w:right="2246"/>
        <w:rPr>
          <w:rFonts w:asciiTheme="minorHAnsi" w:hAnsiTheme="minorHAnsi" w:cstheme="minorHAnsi"/>
          <w:sz w:val="22"/>
          <w:szCs w:val="22"/>
          <w:lang w:val="pl-PL"/>
        </w:rPr>
      </w:pPr>
      <w:r w:rsidRPr="002E222F">
        <w:rPr>
          <w:rFonts w:asciiTheme="minorHAnsi" w:hAnsiTheme="minorHAnsi" w:cstheme="minorHAnsi"/>
          <w:sz w:val="22"/>
          <w:szCs w:val="22"/>
          <w:lang w:val="pl-PL"/>
        </w:rPr>
        <w:t>t</w:t>
      </w:r>
      <w:r w:rsidRPr="002E222F">
        <w:rPr>
          <w:rFonts w:asciiTheme="minorHAnsi" w:hAnsiTheme="minorHAnsi" w:cstheme="minorHAnsi"/>
          <w:sz w:val="22"/>
          <w:szCs w:val="22"/>
          <w:vertAlign w:val="subscript"/>
          <w:lang w:val="pl-PL"/>
        </w:rPr>
        <w:t xml:space="preserve">s </w:t>
      </w:r>
      <w:r w:rsidRPr="002E222F">
        <w:rPr>
          <w:rFonts w:asciiTheme="minorHAnsi" w:hAnsiTheme="minorHAnsi" w:cstheme="minorHAnsi"/>
          <w:sz w:val="22"/>
          <w:szCs w:val="22"/>
          <w:lang w:val="pl-PL"/>
        </w:rPr>
        <w:t>– temperatura na zewnątrz rurociągu (poza sezonem grzewczym)</w:t>
      </w:r>
    </w:p>
    <w:p w14:paraId="788499B5" w14:textId="77777777" w:rsidR="008A1755" w:rsidRPr="002E222F" w:rsidRDefault="008A1755" w:rsidP="008A1755">
      <w:pPr>
        <w:pStyle w:val="Tekstpodstawowy"/>
        <w:spacing w:before="8"/>
        <w:rPr>
          <w:rFonts w:asciiTheme="minorHAnsi" w:hAnsiTheme="minorHAnsi" w:cstheme="minorHAnsi"/>
          <w:sz w:val="22"/>
          <w:szCs w:val="22"/>
          <w:lang w:val="pl-PL"/>
        </w:rPr>
      </w:pPr>
    </w:p>
    <w:p w14:paraId="1209C020" w14:textId="77777777" w:rsidR="008A1755" w:rsidRPr="002E222F" w:rsidRDefault="008A1755" w:rsidP="008A1755">
      <w:pPr>
        <w:pStyle w:val="Akapitzlist"/>
        <w:widowControl w:val="0"/>
        <w:tabs>
          <w:tab w:val="left" w:pos="585"/>
        </w:tabs>
        <w:autoSpaceDE w:val="0"/>
        <w:autoSpaceDN w:val="0"/>
        <w:spacing w:after="0" w:line="240" w:lineRule="auto"/>
        <w:ind w:left="584"/>
        <w:contextualSpacing w:val="0"/>
        <w:jc w:val="both"/>
        <w:rPr>
          <w:rFonts w:cstheme="minorHAnsi"/>
        </w:rPr>
      </w:pPr>
      <w:r w:rsidRPr="002E222F">
        <w:rPr>
          <w:rFonts w:cstheme="minorHAnsi"/>
        </w:rPr>
        <w:t>Straty</w:t>
      </w:r>
      <w:r w:rsidRPr="002E222F">
        <w:rPr>
          <w:rFonts w:cstheme="minorHAnsi"/>
          <w:spacing w:val="-11"/>
        </w:rPr>
        <w:t xml:space="preserve"> </w:t>
      </w:r>
      <w:r w:rsidR="00DF3125" w:rsidRPr="002E222F">
        <w:rPr>
          <w:rFonts w:cstheme="minorHAnsi"/>
          <w:spacing w:val="-11"/>
        </w:rPr>
        <w:t xml:space="preserve">mocy cieplnej </w:t>
      </w:r>
      <w:r w:rsidRPr="002E222F">
        <w:rPr>
          <w:rFonts w:cstheme="minorHAnsi"/>
        </w:rPr>
        <w:t>w</w:t>
      </w:r>
      <w:r w:rsidRPr="002E222F">
        <w:rPr>
          <w:rFonts w:cstheme="minorHAnsi"/>
          <w:spacing w:val="-5"/>
        </w:rPr>
        <w:t xml:space="preserve"> </w:t>
      </w:r>
      <w:r w:rsidRPr="002E222F">
        <w:rPr>
          <w:rFonts w:cstheme="minorHAnsi"/>
        </w:rPr>
        <w:t>warunkach</w:t>
      </w:r>
      <w:r w:rsidRPr="002E222F">
        <w:rPr>
          <w:rFonts w:cstheme="minorHAnsi"/>
          <w:spacing w:val="-9"/>
        </w:rPr>
        <w:t xml:space="preserve"> </w:t>
      </w:r>
      <w:r w:rsidRPr="002E222F">
        <w:rPr>
          <w:rFonts w:cstheme="minorHAnsi"/>
        </w:rPr>
        <w:t>obliczeniowych</w:t>
      </w:r>
      <w:r w:rsidRPr="002E222F">
        <w:rPr>
          <w:rFonts w:cstheme="minorHAnsi"/>
          <w:spacing w:val="-5"/>
        </w:rPr>
        <w:t xml:space="preserve"> </w:t>
      </w:r>
      <w:r w:rsidRPr="002E222F">
        <w:rPr>
          <w:rFonts w:cstheme="minorHAnsi"/>
        </w:rPr>
        <w:t>oblicza</w:t>
      </w:r>
      <w:r w:rsidRPr="002E222F">
        <w:rPr>
          <w:rFonts w:cstheme="minorHAnsi"/>
          <w:spacing w:val="-1"/>
        </w:rPr>
        <w:t xml:space="preserve"> </w:t>
      </w:r>
      <w:r w:rsidRPr="002E222F">
        <w:rPr>
          <w:rFonts w:cstheme="minorHAnsi"/>
        </w:rPr>
        <w:t>się</w:t>
      </w:r>
      <w:r w:rsidRPr="002E222F">
        <w:rPr>
          <w:rFonts w:cstheme="minorHAnsi"/>
          <w:spacing w:val="-7"/>
        </w:rPr>
        <w:t xml:space="preserve"> </w:t>
      </w:r>
      <w:r w:rsidRPr="002E222F">
        <w:rPr>
          <w:rFonts w:cstheme="minorHAnsi"/>
        </w:rPr>
        <w:t>według</w:t>
      </w:r>
      <w:r w:rsidRPr="002E222F">
        <w:rPr>
          <w:rFonts w:cstheme="minorHAnsi"/>
          <w:spacing w:val="-8"/>
        </w:rPr>
        <w:t xml:space="preserve"> </w:t>
      </w:r>
      <w:r w:rsidRPr="002E222F">
        <w:rPr>
          <w:rFonts w:cstheme="minorHAnsi"/>
          <w:spacing w:val="-2"/>
        </w:rPr>
        <w:t>wzoru:</w:t>
      </w:r>
    </w:p>
    <w:p w14:paraId="1B1C3969" w14:textId="77777777" w:rsidR="008A1755" w:rsidRPr="002E222F" w:rsidRDefault="008A1755" w:rsidP="008A1755">
      <w:pPr>
        <w:pStyle w:val="Tekstpodstawowy"/>
        <w:rPr>
          <w:rFonts w:asciiTheme="minorHAnsi" w:hAnsiTheme="minorHAnsi" w:cstheme="minorHAnsi"/>
          <w:sz w:val="22"/>
          <w:szCs w:val="22"/>
          <w:lang w:val="pl-PL"/>
        </w:rPr>
      </w:pPr>
    </w:p>
    <w:p w14:paraId="24D323F3" w14:textId="77777777" w:rsidR="008A1755" w:rsidRPr="002E222F" w:rsidRDefault="008A1755" w:rsidP="00087711">
      <w:pPr>
        <w:pStyle w:val="Tekstpodstawowy"/>
        <w:tabs>
          <w:tab w:val="left" w:pos="8730"/>
        </w:tabs>
        <w:ind w:left="195"/>
        <w:jc w:val="center"/>
        <w:rPr>
          <w:rFonts w:asciiTheme="minorHAnsi" w:hAnsiTheme="minorHAnsi" w:cstheme="minorHAnsi"/>
          <w:sz w:val="22"/>
          <w:szCs w:val="22"/>
          <w:lang w:val="pl-PL"/>
        </w:rPr>
      </w:pPr>
      <w:r w:rsidRPr="002E222F">
        <w:rPr>
          <w:rFonts w:asciiTheme="minorHAnsi" w:hAnsiTheme="minorHAnsi" w:cstheme="minorHAnsi"/>
          <w:sz w:val="22"/>
          <w:szCs w:val="22"/>
          <w:lang w:val="pl-PL"/>
        </w:rPr>
        <w:t>Q</w:t>
      </w:r>
      <w:r w:rsidRPr="002E222F">
        <w:rPr>
          <w:rFonts w:asciiTheme="minorHAnsi" w:hAnsiTheme="minorHAnsi" w:cstheme="minorHAnsi"/>
          <w:sz w:val="22"/>
          <w:szCs w:val="22"/>
          <w:vertAlign w:val="subscript"/>
          <w:lang w:val="pl-PL"/>
        </w:rPr>
        <w:t>o</w:t>
      </w:r>
      <w:r w:rsidRPr="002E222F">
        <w:rPr>
          <w:rFonts w:asciiTheme="minorHAnsi" w:hAnsiTheme="minorHAnsi" w:cstheme="minorHAnsi"/>
          <w:spacing w:val="-3"/>
          <w:sz w:val="22"/>
          <w:szCs w:val="22"/>
          <w:lang w:val="pl-PL"/>
        </w:rPr>
        <w:t xml:space="preserve"> </w:t>
      </w:r>
      <w:r w:rsidRPr="002E222F">
        <w:rPr>
          <w:rFonts w:asciiTheme="minorHAnsi" w:hAnsiTheme="minorHAnsi" w:cstheme="minorHAnsi"/>
          <w:sz w:val="22"/>
          <w:szCs w:val="22"/>
          <w:lang w:val="pl-PL"/>
        </w:rPr>
        <w:t>= 10</w:t>
      </w:r>
      <w:r w:rsidRPr="002E222F">
        <w:rPr>
          <w:rFonts w:asciiTheme="minorHAnsi" w:hAnsiTheme="minorHAnsi" w:cstheme="minorHAnsi"/>
          <w:sz w:val="22"/>
          <w:szCs w:val="22"/>
          <w:vertAlign w:val="superscript"/>
          <w:lang w:val="pl-PL"/>
        </w:rPr>
        <w:t>-3</w:t>
      </w:r>
      <w:r w:rsidRPr="002E222F">
        <w:rPr>
          <w:rFonts w:asciiTheme="minorHAnsi" w:hAnsiTheme="minorHAnsi" w:cstheme="minorHAnsi"/>
          <w:spacing w:val="-2"/>
          <w:sz w:val="22"/>
          <w:szCs w:val="22"/>
          <w:lang w:val="pl-PL"/>
        </w:rPr>
        <w:t xml:space="preserve"> </w:t>
      </w:r>
      <w:r w:rsidRPr="002E222F">
        <w:rPr>
          <w:rFonts w:asciiTheme="minorHAnsi" w:hAnsiTheme="minorHAnsi" w:cstheme="minorHAnsi"/>
          <w:sz w:val="22"/>
          <w:szCs w:val="22"/>
          <w:vertAlign w:val="superscript"/>
          <w:lang w:val="pl-PL"/>
        </w:rPr>
        <w:t>.</w:t>
      </w:r>
      <w:r w:rsidRPr="002E222F">
        <w:rPr>
          <w:rFonts w:asciiTheme="minorHAnsi" w:hAnsiTheme="minorHAnsi" w:cstheme="minorHAnsi"/>
          <w:spacing w:val="-2"/>
          <w:sz w:val="22"/>
          <w:szCs w:val="22"/>
          <w:lang w:val="pl-PL"/>
        </w:rPr>
        <w:t xml:space="preserve"> </w:t>
      </w:r>
      <w:r w:rsidRPr="002E222F">
        <w:rPr>
          <w:rFonts w:asciiTheme="minorHAnsi" w:hAnsiTheme="minorHAnsi" w:cstheme="minorHAnsi"/>
          <w:sz w:val="22"/>
          <w:szCs w:val="22"/>
          <w:lang w:val="pl-PL"/>
        </w:rPr>
        <w:t>q</w:t>
      </w:r>
      <w:r w:rsidRPr="002E222F">
        <w:rPr>
          <w:rFonts w:asciiTheme="minorHAnsi" w:hAnsiTheme="minorHAnsi" w:cstheme="minorHAnsi"/>
          <w:sz w:val="22"/>
          <w:szCs w:val="22"/>
          <w:vertAlign w:val="subscript"/>
          <w:lang w:val="pl-PL"/>
        </w:rPr>
        <w:t>o</w:t>
      </w:r>
      <w:r w:rsidRPr="002E222F">
        <w:rPr>
          <w:rFonts w:asciiTheme="minorHAnsi" w:hAnsiTheme="minorHAnsi" w:cstheme="minorHAnsi"/>
          <w:spacing w:val="-2"/>
          <w:sz w:val="22"/>
          <w:szCs w:val="22"/>
          <w:lang w:val="pl-PL"/>
        </w:rPr>
        <w:t xml:space="preserve"> </w:t>
      </w:r>
      <w:r w:rsidRPr="002E222F">
        <w:rPr>
          <w:rFonts w:asciiTheme="minorHAnsi" w:hAnsiTheme="minorHAnsi" w:cstheme="minorHAnsi"/>
          <w:sz w:val="22"/>
          <w:szCs w:val="22"/>
          <w:vertAlign w:val="superscript"/>
          <w:lang w:val="pl-PL"/>
        </w:rPr>
        <w:t>.</w:t>
      </w:r>
      <w:r w:rsidRPr="002E222F">
        <w:rPr>
          <w:rFonts w:asciiTheme="minorHAnsi" w:hAnsiTheme="minorHAnsi" w:cstheme="minorHAnsi"/>
          <w:spacing w:val="-1"/>
          <w:sz w:val="22"/>
          <w:szCs w:val="22"/>
          <w:lang w:val="pl-PL"/>
        </w:rPr>
        <w:t xml:space="preserve"> </w:t>
      </w:r>
      <w:r w:rsidRPr="002E222F">
        <w:rPr>
          <w:rFonts w:asciiTheme="minorHAnsi" w:hAnsiTheme="minorHAnsi" w:cstheme="minorHAnsi"/>
          <w:sz w:val="22"/>
          <w:szCs w:val="22"/>
          <w:lang w:val="pl-PL"/>
        </w:rPr>
        <w:t>Li</w:t>
      </w:r>
      <w:r w:rsidRPr="002E222F">
        <w:rPr>
          <w:rFonts w:asciiTheme="minorHAnsi" w:hAnsiTheme="minorHAnsi" w:cstheme="minorHAnsi"/>
          <w:spacing w:val="-5"/>
          <w:sz w:val="22"/>
          <w:szCs w:val="22"/>
          <w:lang w:val="pl-PL"/>
        </w:rPr>
        <w:t xml:space="preserve"> </w:t>
      </w:r>
      <w:r w:rsidRPr="002E222F">
        <w:rPr>
          <w:rFonts w:asciiTheme="minorHAnsi" w:hAnsiTheme="minorHAnsi" w:cstheme="minorHAnsi"/>
          <w:sz w:val="22"/>
          <w:szCs w:val="22"/>
          <w:lang w:val="pl-PL"/>
        </w:rPr>
        <w:t>,</w:t>
      </w:r>
      <w:r w:rsidRPr="002E222F">
        <w:rPr>
          <w:rFonts w:asciiTheme="minorHAnsi" w:hAnsiTheme="minorHAnsi" w:cstheme="minorHAnsi"/>
          <w:spacing w:val="2"/>
          <w:sz w:val="22"/>
          <w:szCs w:val="22"/>
          <w:lang w:val="pl-PL"/>
        </w:rPr>
        <w:t xml:space="preserve"> </w:t>
      </w:r>
      <w:r w:rsidRPr="002E222F">
        <w:rPr>
          <w:rFonts w:asciiTheme="minorHAnsi" w:hAnsiTheme="minorHAnsi" w:cstheme="minorHAnsi"/>
          <w:spacing w:val="-4"/>
          <w:sz w:val="22"/>
          <w:szCs w:val="22"/>
          <w:lang w:val="pl-PL"/>
        </w:rPr>
        <w:t>[kW]</w:t>
      </w:r>
    </w:p>
    <w:p w14:paraId="5316DA99" w14:textId="77777777" w:rsidR="008A1755" w:rsidRPr="002E222F" w:rsidRDefault="008A1755" w:rsidP="008A1755">
      <w:pPr>
        <w:pStyle w:val="Tekstpodstawowy"/>
        <w:spacing w:before="242"/>
        <w:ind w:left="195"/>
        <w:rPr>
          <w:rFonts w:asciiTheme="minorHAnsi" w:hAnsiTheme="minorHAnsi" w:cstheme="minorHAnsi"/>
          <w:sz w:val="22"/>
          <w:szCs w:val="22"/>
          <w:lang w:val="pl-PL"/>
        </w:rPr>
      </w:pPr>
      <w:r w:rsidRPr="002E222F">
        <w:rPr>
          <w:rFonts w:asciiTheme="minorHAnsi" w:hAnsiTheme="minorHAnsi" w:cstheme="minorHAnsi"/>
          <w:spacing w:val="-2"/>
          <w:sz w:val="22"/>
          <w:szCs w:val="22"/>
          <w:lang w:val="pl-PL"/>
        </w:rPr>
        <w:lastRenderedPageBreak/>
        <w:t>gdzie:</w:t>
      </w:r>
    </w:p>
    <w:p w14:paraId="2ECCF7B3" w14:textId="77777777" w:rsidR="008A1755" w:rsidRPr="002E222F" w:rsidRDefault="008A1755" w:rsidP="003756E6">
      <w:pPr>
        <w:pStyle w:val="Tekstpodstawowy"/>
        <w:spacing w:before="3" w:line="237" w:lineRule="auto"/>
        <w:ind w:left="195" w:right="2550"/>
        <w:rPr>
          <w:rFonts w:asciiTheme="minorHAnsi" w:hAnsiTheme="minorHAnsi" w:cstheme="minorHAnsi"/>
          <w:sz w:val="22"/>
          <w:szCs w:val="22"/>
          <w:lang w:val="pl-PL"/>
        </w:rPr>
      </w:pPr>
      <w:r w:rsidRPr="002E222F">
        <w:rPr>
          <w:rFonts w:asciiTheme="minorHAnsi" w:hAnsiTheme="minorHAnsi" w:cstheme="minorHAnsi"/>
          <w:sz w:val="22"/>
          <w:szCs w:val="22"/>
          <w:lang w:val="pl-PL"/>
        </w:rPr>
        <w:t>q</w:t>
      </w:r>
      <w:r w:rsidRPr="002E222F">
        <w:rPr>
          <w:rFonts w:asciiTheme="minorHAnsi" w:hAnsiTheme="minorHAnsi" w:cstheme="minorHAnsi"/>
          <w:sz w:val="22"/>
          <w:szCs w:val="22"/>
          <w:vertAlign w:val="subscript"/>
          <w:lang w:val="pl-PL"/>
        </w:rPr>
        <w:t>o</w:t>
      </w:r>
      <w:r w:rsidRPr="002E222F">
        <w:rPr>
          <w:rFonts w:asciiTheme="minorHAnsi" w:hAnsiTheme="minorHAnsi" w:cstheme="minorHAnsi"/>
          <w:sz w:val="22"/>
          <w:szCs w:val="22"/>
          <w:lang w:val="pl-PL"/>
        </w:rPr>
        <w:t>-</w:t>
      </w:r>
      <w:r w:rsidRPr="002E222F">
        <w:rPr>
          <w:rFonts w:asciiTheme="minorHAnsi" w:hAnsiTheme="minorHAnsi" w:cstheme="minorHAnsi"/>
          <w:spacing w:val="-5"/>
          <w:sz w:val="22"/>
          <w:szCs w:val="22"/>
          <w:lang w:val="pl-PL"/>
        </w:rPr>
        <w:t xml:space="preserve"> </w:t>
      </w:r>
      <w:r w:rsidRPr="002E222F">
        <w:rPr>
          <w:rFonts w:asciiTheme="minorHAnsi" w:hAnsiTheme="minorHAnsi" w:cstheme="minorHAnsi"/>
          <w:sz w:val="22"/>
          <w:szCs w:val="22"/>
          <w:lang w:val="pl-PL"/>
        </w:rPr>
        <w:t>jednostkowe</w:t>
      </w:r>
      <w:r w:rsidRPr="002E222F">
        <w:rPr>
          <w:rFonts w:asciiTheme="minorHAnsi" w:hAnsiTheme="minorHAnsi" w:cstheme="minorHAnsi"/>
          <w:spacing w:val="-10"/>
          <w:sz w:val="22"/>
          <w:szCs w:val="22"/>
          <w:lang w:val="pl-PL"/>
        </w:rPr>
        <w:t xml:space="preserve"> </w:t>
      </w:r>
      <w:r w:rsidRPr="002E222F">
        <w:rPr>
          <w:rFonts w:asciiTheme="minorHAnsi" w:hAnsiTheme="minorHAnsi" w:cstheme="minorHAnsi"/>
          <w:sz w:val="22"/>
          <w:szCs w:val="22"/>
          <w:lang w:val="pl-PL"/>
        </w:rPr>
        <w:t>straty</w:t>
      </w:r>
      <w:r w:rsidRPr="002E222F">
        <w:rPr>
          <w:rFonts w:asciiTheme="minorHAnsi" w:hAnsiTheme="minorHAnsi" w:cstheme="minorHAnsi"/>
          <w:spacing w:val="-9"/>
          <w:sz w:val="22"/>
          <w:szCs w:val="22"/>
          <w:lang w:val="pl-PL"/>
        </w:rPr>
        <w:t xml:space="preserve"> </w:t>
      </w:r>
      <w:r w:rsidRPr="002E222F">
        <w:rPr>
          <w:rFonts w:asciiTheme="minorHAnsi" w:hAnsiTheme="minorHAnsi" w:cstheme="minorHAnsi"/>
          <w:sz w:val="22"/>
          <w:szCs w:val="22"/>
          <w:lang w:val="pl-PL"/>
        </w:rPr>
        <w:t>ciepła</w:t>
      </w:r>
      <w:r w:rsidRPr="002E222F">
        <w:rPr>
          <w:rFonts w:asciiTheme="minorHAnsi" w:hAnsiTheme="minorHAnsi" w:cstheme="minorHAnsi"/>
          <w:spacing w:val="-1"/>
          <w:sz w:val="22"/>
          <w:szCs w:val="22"/>
          <w:lang w:val="pl-PL"/>
        </w:rPr>
        <w:t xml:space="preserve"> </w:t>
      </w:r>
      <w:r w:rsidRPr="002E222F">
        <w:rPr>
          <w:rFonts w:asciiTheme="minorHAnsi" w:hAnsiTheme="minorHAnsi" w:cstheme="minorHAnsi"/>
          <w:sz w:val="22"/>
          <w:szCs w:val="22"/>
          <w:lang w:val="pl-PL"/>
        </w:rPr>
        <w:t>sieci</w:t>
      </w:r>
      <w:r w:rsidRPr="002E222F">
        <w:rPr>
          <w:rFonts w:asciiTheme="minorHAnsi" w:hAnsiTheme="minorHAnsi" w:cstheme="minorHAnsi"/>
          <w:spacing w:val="-3"/>
          <w:sz w:val="22"/>
          <w:szCs w:val="22"/>
          <w:lang w:val="pl-PL"/>
        </w:rPr>
        <w:t xml:space="preserve"> </w:t>
      </w:r>
      <w:r w:rsidRPr="002E222F">
        <w:rPr>
          <w:rFonts w:asciiTheme="minorHAnsi" w:hAnsiTheme="minorHAnsi" w:cstheme="minorHAnsi"/>
          <w:sz w:val="22"/>
          <w:szCs w:val="22"/>
          <w:lang w:val="pl-PL"/>
        </w:rPr>
        <w:t>w</w:t>
      </w:r>
      <w:r w:rsidRPr="002E222F">
        <w:rPr>
          <w:rFonts w:asciiTheme="minorHAnsi" w:hAnsiTheme="minorHAnsi" w:cstheme="minorHAnsi"/>
          <w:spacing w:val="-5"/>
          <w:sz w:val="22"/>
          <w:szCs w:val="22"/>
          <w:lang w:val="pl-PL"/>
        </w:rPr>
        <w:t xml:space="preserve"> </w:t>
      </w:r>
      <w:r w:rsidRPr="002E222F">
        <w:rPr>
          <w:rFonts w:asciiTheme="minorHAnsi" w:hAnsiTheme="minorHAnsi" w:cstheme="minorHAnsi"/>
          <w:sz w:val="22"/>
          <w:szCs w:val="22"/>
          <w:lang w:val="pl-PL"/>
        </w:rPr>
        <w:t>warunkach</w:t>
      </w:r>
      <w:r w:rsidRPr="002E222F">
        <w:rPr>
          <w:rFonts w:asciiTheme="minorHAnsi" w:hAnsiTheme="minorHAnsi" w:cstheme="minorHAnsi"/>
          <w:spacing w:val="-4"/>
          <w:sz w:val="22"/>
          <w:szCs w:val="22"/>
          <w:lang w:val="pl-PL"/>
        </w:rPr>
        <w:t xml:space="preserve"> </w:t>
      </w:r>
      <w:r w:rsidRPr="002E222F">
        <w:rPr>
          <w:rFonts w:asciiTheme="minorHAnsi" w:hAnsiTheme="minorHAnsi" w:cstheme="minorHAnsi"/>
          <w:sz w:val="22"/>
          <w:szCs w:val="22"/>
          <w:lang w:val="pl-PL"/>
        </w:rPr>
        <w:t>obliczeniowych</w:t>
      </w:r>
      <w:r w:rsidRPr="002E222F">
        <w:rPr>
          <w:rFonts w:asciiTheme="minorHAnsi" w:hAnsiTheme="minorHAnsi" w:cstheme="minorHAnsi"/>
          <w:spacing w:val="-4"/>
          <w:sz w:val="22"/>
          <w:szCs w:val="22"/>
          <w:lang w:val="pl-PL"/>
        </w:rPr>
        <w:t xml:space="preserve"> </w:t>
      </w:r>
      <w:r w:rsidRPr="002E222F">
        <w:rPr>
          <w:rFonts w:asciiTheme="minorHAnsi" w:hAnsiTheme="minorHAnsi" w:cstheme="minorHAnsi"/>
          <w:sz w:val="22"/>
          <w:szCs w:val="22"/>
          <w:lang w:val="pl-PL"/>
        </w:rPr>
        <w:t>q</w:t>
      </w:r>
      <w:r w:rsidRPr="002E222F">
        <w:rPr>
          <w:rFonts w:asciiTheme="minorHAnsi" w:hAnsiTheme="minorHAnsi" w:cstheme="minorHAnsi"/>
          <w:sz w:val="22"/>
          <w:szCs w:val="22"/>
          <w:vertAlign w:val="subscript"/>
          <w:lang w:val="pl-PL"/>
        </w:rPr>
        <w:t>o</w:t>
      </w:r>
      <w:r w:rsidRPr="002E222F">
        <w:rPr>
          <w:rFonts w:asciiTheme="minorHAnsi" w:hAnsiTheme="minorHAnsi" w:cstheme="minorHAnsi"/>
          <w:sz w:val="22"/>
          <w:szCs w:val="22"/>
          <w:lang w:val="pl-PL"/>
        </w:rPr>
        <w:t>,</w:t>
      </w:r>
      <w:r w:rsidRPr="002E222F">
        <w:rPr>
          <w:rFonts w:asciiTheme="minorHAnsi" w:hAnsiTheme="minorHAnsi" w:cstheme="minorHAnsi"/>
          <w:spacing w:val="-2"/>
          <w:sz w:val="22"/>
          <w:szCs w:val="22"/>
          <w:lang w:val="pl-PL"/>
        </w:rPr>
        <w:t xml:space="preserve"> </w:t>
      </w:r>
      <w:r w:rsidRPr="002E222F">
        <w:rPr>
          <w:rFonts w:asciiTheme="minorHAnsi" w:hAnsiTheme="minorHAnsi" w:cstheme="minorHAnsi"/>
          <w:sz w:val="22"/>
          <w:szCs w:val="22"/>
          <w:lang w:val="pl-PL"/>
        </w:rPr>
        <w:t>W/m,</w:t>
      </w:r>
    </w:p>
    <w:p w14:paraId="084758E2" w14:textId="45D59A76" w:rsidR="008A1755" w:rsidRPr="002E222F" w:rsidRDefault="008A1755" w:rsidP="008A1755">
      <w:pPr>
        <w:pStyle w:val="Tekstpodstawowy"/>
        <w:spacing w:before="3" w:line="237" w:lineRule="auto"/>
        <w:ind w:left="195" w:right="2908"/>
        <w:rPr>
          <w:rFonts w:asciiTheme="minorHAnsi" w:hAnsiTheme="minorHAnsi" w:cstheme="minorHAnsi"/>
          <w:sz w:val="22"/>
          <w:szCs w:val="22"/>
          <w:lang w:val="pl-PL"/>
        </w:rPr>
      </w:pPr>
      <w:r w:rsidRPr="002E222F">
        <w:rPr>
          <w:rFonts w:asciiTheme="minorHAnsi" w:hAnsiTheme="minorHAnsi" w:cstheme="minorHAnsi"/>
          <w:sz w:val="22"/>
          <w:szCs w:val="22"/>
          <w:lang w:val="pl-PL"/>
        </w:rPr>
        <w:t>L</w:t>
      </w:r>
      <w:r w:rsidRPr="002E222F">
        <w:rPr>
          <w:rFonts w:asciiTheme="minorHAnsi" w:hAnsiTheme="minorHAnsi" w:cstheme="minorHAnsi"/>
          <w:sz w:val="22"/>
          <w:szCs w:val="22"/>
          <w:vertAlign w:val="subscript"/>
          <w:lang w:val="pl-PL"/>
        </w:rPr>
        <w:t>i</w:t>
      </w:r>
      <w:r w:rsidRPr="002E222F">
        <w:rPr>
          <w:rFonts w:asciiTheme="minorHAnsi" w:hAnsiTheme="minorHAnsi" w:cstheme="minorHAnsi"/>
          <w:sz w:val="22"/>
          <w:szCs w:val="22"/>
          <w:lang w:val="pl-PL"/>
        </w:rPr>
        <w:t xml:space="preserve"> - jak we wzorze (8)</w:t>
      </w:r>
    </w:p>
    <w:p w14:paraId="34299B30" w14:textId="77777777" w:rsidR="0060324A" w:rsidRPr="002E222F" w:rsidRDefault="0060324A" w:rsidP="0060324A">
      <w:pPr>
        <w:spacing w:after="0" w:line="360" w:lineRule="auto"/>
        <w:jc w:val="both"/>
        <w:rPr>
          <w:rFonts w:cstheme="minorHAnsi"/>
          <w:sz w:val="24"/>
          <w:szCs w:val="24"/>
        </w:rPr>
      </w:pPr>
      <w:r w:rsidRPr="002E222F">
        <w:rPr>
          <w:rFonts w:cstheme="minorHAnsi"/>
        </w:rPr>
        <w:t>Jednostkowe straty mocy określa wzór</w:t>
      </w:r>
      <w:r w:rsidR="004E1CCF" w:rsidRPr="002E222F">
        <w:rPr>
          <w:rFonts w:cstheme="minorHAnsi"/>
          <w:noProof/>
        </w:rPr>
        <w:t xml:space="preserve"> </w:t>
      </w:r>
      <w:sdt>
        <w:sdtPr>
          <w:rPr>
            <w:rFonts w:cstheme="minorHAnsi"/>
            <w:noProof/>
          </w:rPr>
          <w:id w:val="208457179"/>
          <w:citation/>
        </w:sdtPr>
        <w:sdtEndPr/>
        <w:sdtContent>
          <w:r w:rsidR="0040315F" w:rsidRPr="002E222F">
            <w:rPr>
              <w:rFonts w:cstheme="minorHAnsi"/>
              <w:noProof/>
            </w:rPr>
            <w:fldChar w:fldCharType="begin"/>
          </w:r>
          <w:r w:rsidR="0040315F" w:rsidRPr="002E222F">
            <w:rPr>
              <w:rFonts w:cstheme="minorHAnsi"/>
              <w:noProof/>
            </w:rPr>
            <w:instrText xml:space="preserve"> CITATION NFO \l 1045 </w:instrText>
          </w:r>
          <w:r w:rsidR="0040315F" w:rsidRPr="002E222F">
            <w:rPr>
              <w:rFonts w:cstheme="minorHAnsi"/>
              <w:noProof/>
            </w:rPr>
            <w:fldChar w:fldCharType="separate"/>
          </w:r>
          <w:r w:rsidR="00FD41C6" w:rsidRPr="002E222F">
            <w:rPr>
              <w:rFonts w:cstheme="minorHAnsi"/>
              <w:noProof/>
            </w:rPr>
            <w:t>[17]</w:t>
          </w:r>
          <w:r w:rsidR="0040315F" w:rsidRPr="002E222F">
            <w:rPr>
              <w:rFonts w:cstheme="minorHAnsi"/>
              <w:noProof/>
            </w:rPr>
            <w:fldChar w:fldCharType="end"/>
          </w:r>
        </w:sdtContent>
      </w:sdt>
      <w:r w:rsidR="0040315F" w:rsidRPr="002E222F">
        <w:rPr>
          <w:rFonts w:cstheme="minorHAnsi"/>
          <w:noProof/>
        </w:rPr>
        <w:t>:</w:t>
      </w:r>
    </w:p>
    <w:p w14:paraId="3B33460C" w14:textId="2A67E6B7" w:rsidR="0060324A" w:rsidRPr="002E222F" w:rsidRDefault="0060324A" w:rsidP="003756E6">
      <w:pPr>
        <w:pStyle w:val="Legenda"/>
        <w:jc w:val="center"/>
        <w:rPr>
          <w:rFonts w:ascii="Cambria Math" w:hAnsi="Cambria Math" w:cstheme="minorHAnsi"/>
          <w:sz w:val="24"/>
          <w:szCs w:val="24"/>
          <w:oMath/>
        </w:rPr>
      </w:pPr>
      <m:oMath>
        <m:r>
          <m:rPr>
            <m:nor/>
          </m:rPr>
          <w:rPr>
            <w:rFonts w:cstheme="minorHAnsi"/>
            <w:color w:val="auto"/>
            <w:sz w:val="22"/>
            <w:szCs w:val="22"/>
          </w:rPr>
          <m:t>q</m:t>
        </m:r>
        <m:r>
          <m:rPr>
            <m:nor/>
          </m:rPr>
          <w:rPr>
            <w:rFonts w:cstheme="minorHAnsi"/>
            <w:color w:val="auto"/>
            <w:sz w:val="22"/>
            <w:szCs w:val="22"/>
            <w:vertAlign w:val="subscript"/>
          </w:rPr>
          <m:t>s</m:t>
        </m:r>
        <m:r>
          <m:rPr>
            <m:nor/>
          </m:rPr>
          <w:rPr>
            <w:rFonts w:cstheme="minorHAnsi"/>
            <w:color w:val="auto"/>
            <w:sz w:val="22"/>
            <w:szCs w:val="22"/>
          </w:rPr>
          <m:t>=u∙(t</m:t>
        </m:r>
        <m:r>
          <m:rPr>
            <m:nor/>
          </m:rPr>
          <w:rPr>
            <w:rFonts w:cstheme="minorHAnsi"/>
            <w:color w:val="auto"/>
            <w:sz w:val="22"/>
            <w:szCs w:val="22"/>
            <w:vertAlign w:val="subscript"/>
          </w:rPr>
          <m:t>1sr</m:t>
        </m:r>
        <m:r>
          <m:rPr>
            <m:nor/>
          </m:rPr>
          <w:rPr>
            <w:rFonts w:cstheme="minorHAnsi"/>
            <w:color w:val="auto"/>
            <w:sz w:val="22"/>
            <w:szCs w:val="22"/>
          </w:rPr>
          <m:t>+t</m:t>
        </m:r>
        <m:r>
          <m:rPr>
            <m:nor/>
          </m:rPr>
          <w:rPr>
            <w:rFonts w:cstheme="minorHAnsi"/>
            <w:color w:val="auto"/>
            <w:sz w:val="22"/>
            <w:szCs w:val="22"/>
            <w:vertAlign w:val="subscript"/>
          </w:rPr>
          <m:t>2sr</m:t>
        </m:r>
        <m:r>
          <m:rPr>
            <m:sty m:val="bi"/>
          </m:rPr>
          <w:rPr>
            <w:rFonts w:ascii="Cambria Math" w:hAnsi="Cambria Math" w:cstheme="minorHAnsi"/>
            <w:color w:val="auto"/>
            <w:sz w:val="22"/>
            <w:szCs w:val="22"/>
          </w:rPr>
          <m:t>-2∙</m:t>
        </m:r>
        <m:r>
          <m:rPr>
            <m:nor/>
          </m:rPr>
          <w:rPr>
            <w:rFonts w:cstheme="minorHAnsi"/>
            <w:color w:val="auto"/>
            <w:sz w:val="22"/>
            <w:szCs w:val="22"/>
          </w:rPr>
          <m:t>t</m:t>
        </m:r>
        <m:r>
          <m:rPr>
            <m:nor/>
          </m:rPr>
          <w:rPr>
            <w:rFonts w:cstheme="minorHAnsi"/>
            <w:color w:val="auto"/>
            <w:sz w:val="22"/>
            <w:szCs w:val="22"/>
            <w:vertAlign w:val="subscript"/>
          </w:rPr>
          <m:t>s</m:t>
        </m:r>
        <m:r>
          <m:rPr>
            <m:nor/>
          </m:rPr>
          <w:rPr>
            <w:rFonts w:cstheme="minorHAnsi"/>
            <w:color w:val="auto"/>
            <w:sz w:val="22"/>
            <w:szCs w:val="22"/>
          </w:rPr>
          <m:t>) [</m:t>
        </m:r>
        <m:f>
          <m:fPr>
            <m:ctrlPr>
              <w:rPr>
                <w:rFonts w:ascii="Cambria Math" w:hAnsi="Cambria Math" w:cstheme="minorHAnsi"/>
                <w:color w:val="auto"/>
                <w:sz w:val="22"/>
                <w:szCs w:val="22"/>
              </w:rPr>
            </m:ctrlPr>
          </m:fPr>
          <m:num>
            <m:r>
              <m:rPr>
                <m:sty m:val="bi"/>
              </m:rPr>
              <w:rPr>
                <w:rFonts w:ascii="Cambria Math" w:hAnsi="Cambria Math" w:cstheme="minorHAnsi"/>
                <w:color w:val="auto"/>
                <w:sz w:val="22"/>
                <w:szCs w:val="22"/>
              </w:rPr>
              <m:t>W</m:t>
            </m:r>
          </m:num>
          <m:den>
            <m:r>
              <m:rPr>
                <m:sty m:val="bi"/>
              </m:rPr>
              <w:rPr>
                <w:rFonts w:ascii="Cambria Math" w:hAnsi="Cambria Math" w:cstheme="minorHAnsi"/>
                <w:color w:val="auto"/>
                <w:sz w:val="22"/>
                <w:szCs w:val="22"/>
              </w:rPr>
              <m:t>m</m:t>
            </m:r>
          </m:den>
        </m:f>
        <m:r>
          <m:rPr>
            <m:nor/>
          </m:rPr>
          <w:rPr>
            <w:rFonts w:cstheme="minorHAnsi"/>
            <w:color w:val="auto"/>
            <w:sz w:val="22"/>
            <w:szCs w:val="22"/>
          </w:rPr>
          <m:t xml:space="preserve">]          </m:t>
        </m:r>
        <m:r>
          <m:rPr>
            <m:nor/>
          </m:rPr>
          <w:rPr>
            <w:rFonts w:cstheme="minorHAnsi"/>
            <w:sz w:val="22"/>
            <w:szCs w:val="22"/>
          </w:rPr>
          <m:t xml:space="preserve">                                              </m:t>
        </m:r>
      </m:oMath>
      <w:r w:rsidR="004E1CCF"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10</w:t>
      </w:r>
      <w:r w:rsidR="00F02195" w:rsidRPr="002E222F">
        <w:rPr>
          <w:rFonts w:cstheme="minorHAnsi"/>
          <w:noProof/>
        </w:rPr>
        <w:fldChar w:fldCharType="end"/>
      </w:r>
    </w:p>
    <w:p w14:paraId="2A822B24" w14:textId="77777777" w:rsidR="0060324A" w:rsidRPr="002E222F" w:rsidRDefault="0060324A" w:rsidP="003756E6">
      <w:pPr>
        <w:spacing w:after="0"/>
        <w:jc w:val="both"/>
        <w:rPr>
          <w:rFonts w:cstheme="minorHAnsi"/>
        </w:rPr>
      </w:pPr>
      <w:r w:rsidRPr="002E222F">
        <w:rPr>
          <w:rFonts w:cstheme="minorHAnsi"/>
        </w:rPr>
        <w:t>przy czym:</w:t>
      </w:r>
    </w:p>
    <w:p w14:paraId="5EBDE03D" w14:textId="77777777" w:rsidR="0060324A" w:rsidRPr="002E222F" w:rsidRDefault="0060324A" w:rsidP="003756E6">
      <w:pPr>
        <w:spacing w:after="0"/>
        <w:jc w:val="both"/>
        <w:rPr>
          <w:rFonts w:cstheme="minorHAnsi"/>
        </w:rPr>
      </w:pPr>
      <w:r w:rsidRPr="002E222F">
        <w:rPr>
          <w:rFonts w:cstheme="minorHAnsi"/>
        </w:rPr>
        <w:t>t</w:t>
      </w:r>
      <w:r w:rsidRPr="002E222F">
        <w:rPr>
          <w:rFonts w:cstheme="minorHAnsi"/>
          <w:vertAlign w:val="subscript"/>
        </w:rPr>
        <w:t>1śr</w:t>
      </w:r>
      <w:r w:rsidRPr="002E222F">
        <w:rPr>
          <w:rFonts w:cstheme="minorHAnsi"/>
        </w:rPr>
        <w:t xml:space="preserve"> – średnia temperatura wody w okresie ogrzewania w rurociągu zasilającym [</w:t>
      </w:r>
      <w:r w:rsidRPr="002E222F">
        <w:rPr>
          <w:rFonts w:cstheme="minorHAnsi"/>
          <w:vertAlign w:val="superscript"/>
        </w:rPr>
        <w:t>o</w:t>
      </w:r>
      <w:r w:rsidRPr="002E222F">
        <w:rPr>
          <w:rFonts w:cstheme="minorHAnsi"/>
        </w:rPr>
        <w:t>C],</w:t>
      </w:r>
    </w:p>
    <w:p w14:paraId="35506E09" w14:textId="77777777" w:rsidR="0060324A" w:rsidRPr="002E222F" w:rsidRDefault="0060324A" w:rsidP="003756E6">
      <w:pPr>
        <w:spacing w:after="0"/>
        <w:jc w:val="both"/>
        <w:rPr>
          <w:rFonts w:cstheme="minorHAnsi"/>
        </w:rPr>
      </w:pPr>
      <w:r w:rsidRPr="002E222F">
        <w:rPr>
          <w:rFonts w:cstheme="minorHAnsi"/>
        </w:rPr>
        <w:t>t</w:t>
      </w:r>
      <w:r w:rsidRPr="002E222F">
        <w:rPr>
          <w:rFonts w:cstheme="minorHAnsi"/>
          <w:vertAlign w:val="subscript"/>
        </w:rPr>
        <w:t>2śr</w:t>
      </w:r>
      <w:r w:rsidRPr="002E222F">
        <w:rPr>
          <w:rFonts w:cstheme="minorHAnsi"/>
        </w:rPr>
        <w:t xml:space="preserve"> – średnia temperatura wody w okresie ogrzewania w rurociągu powrotnym [</w:t>
      </w:r>
      <w:r w:rsidRPr="002E222F">
        <w:rPr>
          <w:rFonts w:cstheme="minorHAnsi"/>
          <w:vertAlign w:val="superscript"/>
        </w:rPr>
        <w:t>o</w:t>
      </w:r>
      <w:r w:rsidRPr="002E222F">
        <w:rPr>
          <w:rFonts w:cstheme="minorHAnsi"/>
        </w:rPr>
        <w:t>C],</w:t>
      </w:r>
    </w:p>
    <w:p w14:paraId="699A1BFE" w14:textId="77777777" w:rsidR="0060324A" w:rsidRPr="002E222F" w:rsidRDefault="0060324A" w:rsidP="003756E6">
      <w:pPr>
        <w:spacing w:after="0"/>
        <w:jc w:val="both"/>
        <w:rPr>
          <w:rFonts w:cstheme="minorHAnsi"/>
        </w:rPr>
      </w:pPr>
      <w:r w:rsidRPr="002E222F">
        <w:rPr>
          <w:rFonts w:cstheme="minorHAnsi"/>
        </w:rPr>
        <w:t>t</w:t>
      </w:r>
      <w:r w:rsidRPr="002E222F">
        <w:rPr>
          <w:rFonts w:cstheme="minorHAnsi"/>
          <w:vertAlign w:val="subscript"/>
        </w:rPr>
        <w:t>s</w:t>
      </w:r>
      <w:r w:rsidRPr="002E222F">
        <w:rPr>
          <w:rFonts w:cstheme="minorHAnsi"/>
        </w:rPr>
        <w:t xml:space="preserve"> – temperatura na zewnątrz rurociągu;</w:t>
      </w:r>
    </w:p>
    <w:p w14:paraId="5830DF79" w14:textId="77777777" w:rsidR="0060324A" w:rsidRPr="002E222F" w:rsidRDefault="0060324A" w:rsidP="003756E6">
      <w:pPr>
        <w:spacing w:after="0"/>
        <w:jc w:val="both"/>
        <w:rPr>
          <w:rFonts w:cstheme="minorHAnsi"/>
        </w:rPr>
      </w:pPr>
      <w:r w:rsidRPr="002E222F">
        <w:rPr>
          <w:rFonts w:cstheme="minorHAnsi"/>
        </w:rPr>
        <w:t>w przypadku, gdy rurociąg położony jest w gruncie t</w:t>
      </w:r>
      <w:r w:rsidRPr="002E222F">
        <w:rPr>
          <w:rFonts w:cstheme="minorHAnsi"/>
          <w:vertAlign w:val="subscript"/>
        </w:rPr>
        <w:t>s</w:t>
      </w:r>
      <w:r w:rsidRPr="002E222F">
        <w:rPr>
          <w:rFonts w:cstheme="minorHAnsi"/>
        </w:rPr>
        <w:t xml:space="preserve"> = 8[</w:t>
      </w:r>
      <w:r w:rsidRPr="002E222F">
        <w:rPr>
          <w:rFonts w:cstheme="minorHAnsi"/>
          <w:vertAlign w:val="superscript"/>
        </w:rPr>
        <w:t>o</w:t>
      </w:r>
      <w:r w:rsidRPr="002E222F">
        <w:rPr>
          <w:rFonts w:cstheme="minorHAnsi"/>
        </w:rPr>
        <w:t>C],</w:t>
      </w:r>
    </w:p>
    <w:p w14:paraId="65FA1CFD" w14:textId="77777777" w:rsidR="0060324A" w:rsidRPr="002E222F" w:rsidRDefault="0060324A" w:rsidP="003756E6">
      <w:pPr>
        <w:spacing w:after="0"/>
        <w:jc w:val="both"/>
        <w:rPr>
          <w:rFonts w:cstheme="minorHAnsi"/>
        </w:rPr>
      </w:pPr>
      <w:r w:rsidRPr="002E222F">
        <w:rPr>
          <w:rFonts w:cstheme="minorHAnsi"/>
        </w:rPr>
        <w:t>w przypadku rurociągów napowietrznych t</w:t>
      </w:r>
      <w:r w:rsidRPr="002E222F">
        <w:rPr>
          <w:rFonts w:cstheme="minorHAnsi"/>
          <w:vertAlign w:val="subscript"/>
        </w:rPr>
        <w:t>s</w:t>
      </w:r>
      <w:r w:rsidRPr="002E222F">
        <w:rPr>
          <w:rFonts w:cstheme="minorHAnsi"/>
        </w:rPr>
        <w:t xml:space="preserve"> = t</w:t>
      </w:r>
      <w:r w:rsidRPr="002E222F">
        <w:rPr>
          <w:rFonts w:cstheme="minorHAnsi"/>
          <w:vertAlign w:val="subscript"/>
        </w:rPr>
        <w:t>zśr1</w:t>
      </w:r>
      <w:r w:rsidRPr="002E222F">
        <w:rPr>
          <w:rFonts w:cstheme="minorHAnsi"/>
        </w:rPr>
        <w:t xml:space="preserve"> (w okresie grzewczym) i t</w:t>
      </w:r>
      <w:r w:rsidRPr="002E222F">
        <w:rPr>
          <w:rFonts w:cstheme="minorHAnsi"/>
          <w:vertAlign w:val="subscript"/>
        </w:rPr>
        <w:t>s</w:t>
      </w:r>
      <w:r w:rsidRPr="002E222F">
        <w:rPr>
          <w:rFonts w:cstheme="minorHAnsi"/>
        </w:rPr>
        <w:t xml:space="preserve"> = t</w:t>
      </w:r>
      <w:r w:rsidRPr="002E222F">
        <w:rPr>
          <w:rFonts w:cstheme="minorHAnsi"/>
          <w:vertAlign w:val="subscript"/>
        </w:rPr>
        <w:t xml:space="preserve">zśr2 </w:t>
      </w:r>
      <w:r w:rsidRPr="002E222F">
        <w:rPr>
          <w:rFonts w:cstheme="minorHAnsi"/>
        </w:rPr>
        <w:t>(poza okresem grzewczym).</w:t>
      </w:r>
    </w:p>
    <w:p w14:paraId="473715AA" w14:textId="4C6581B2" w:rsidR="0060324A" w:rsidRPr="002E222F" w:rsidRDefault="000A4B81" w:rsidP="005B5A11">
      <w:pPr>
        <w:spacing w:before="120" w:after="0" w:line="360" w:lineRule="auto"/>
        <w:ind w:firstLine="709"/>
        <w:jc w:val="both"/>
        <w:rPr>
          <w:rFonts w:cstheme="minorHAnsi"/>
        </w:rPr>
      </w:pPr>
      <w:r w:rsidRPr="002E222F">
        <w:rPr>
          <w:rFonts w:cstheme="minorHAnsi"/>
        </w:rPr>
        <w:t>Przykładowe dane dla kilku lokalizacji w Małopolsce przedstawia tabela:</w:t>
      </w:r>
    </w:p>
    <w:p w14:paraId="2746E8FC" w14:textId="6487BFF1" w:rsidR="000A4B81" w:rsidRPr="002E222F" w:rsidRDefault="000A4B81" w:rsidP="000A4B81">
      <w:pPr>
        <w:pStyle w:val="Legenda"/>
        <w:jc w:val="center"/>
        <w:rPr>
          <w:rFonts w:cstheme="minorHAnsi"/>
          <w:sz w:val="22"/>
          <w:szCs w:val="22"/>
        </w:rPr>
      </w:pPr>
      <w:bookmarkStart w:id="27" w:name="_Toc167738947"/>
      <w:r w:rsidRPr="002E222F">
        <w:rPr>
          <w:rFonts w:cstheme="minorHAnsi"/>
          <w:sz w:val="22"/>
          <w:szCs w:val="22"/>
        </w:rPr>
        <w:t xml:space="preserve">Tabela </w:t>
      </w:r>
      <w:r w:rsidR="006A5078" w:rsidRPr="002E222F">
        <w:rPr>
          <w:rFonts w:cstheme="minorHAnsi"/>
          <w:sz w:val="22"/>
          <w:szCs w:val="22"/>
        </w:rPr>
        <w:fldChar w:fldCharType="begin"/>
      </w:r>
      <w:r w:rsidR="006A5078" w:rsidRPr="002E222F">
        <w:rPr>
          <w:rFonts w:cstheme="minorHAnsi"/>
          <w:sz w:val="22"/>
          <w:szCs w:val="22"/>
        </w:rPr>
        <w:instrText xml:space="preserve"> SEQ Tabela \* ARABIC </w:instrText>
      </w:r>
      <w:r w:rsidR="006A5078" w:rsidRPr="002E222F">
        <w:rPr>
          <w:rFonts w:cstheme="minorHAnsi"/>
          <w:sz w:val="22"/>
          <w:szCs w:val="22"/>
        </w:rPr>
        <w:fldChar w:fldCharType="separate"/>
      </w:r>
      <w:r w:rsidR="00932406">
        <w:rPr>
          <w:rFonts w:cstheme="minorHAnsi"/>
          <w:noProof/>
          <w:sz w:val="22"/>
          <w:szCs w:val="22"/>
        </w:rPr>
        <w:t>21</w:t>
      </w:r>
      <w:r w:rsidR="006A5078" w:rsidRPr="002E222F">
        <w:rPr>
          <w:rFonts w:cstheme="minorHAnsi"/>
          <w:noProof/>
          <w:sz w:val="22"/>
          <w:szCs w:val="22"/>
        </w:rPr>
        <w:fldChar w:fldCharType="end"/>
      </w:r>
      <w:r w:rsidRPr="002E222F">
        <w:rPr>
          <w:rFonts w:cstheme="minorHAnsi"/>
          <w:sz w:val="22"/>
          <w:szCs w:val="22"/>
        </w:rPr>
        <w:t xml:space="preserve"> Wieloletnie dane meteorologiczne wybranych miast Małopolski</w:t>
      </w:r>
      <w:bookmarkEnd w:id="27"/>
    </w:p>
    <w:tbl>
      <w:tblPr>
        <w:tblStyle w:val="TableNormal"/>
        <w:tblW w:w="98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9"/>
        <w:gridCol w:w="1980"/>
        <w:gridCol w:w="2422"/>
        <w:gridCol w:w="2420"/>
        <w:gridCol w:w="2540"/>
      </w:tblGrid>
      <w:tr w:rsidR="0090034D" w:rsidRPr="002E222F" w14:paraId="374CCC02" w14:textId="77777777" w:rsidTr="003756E6">
        <w:trPr>
          <w:trHeight w:val="948"/>
          <w:jc w:val="center"/>
        </w:trPr>
        <w:tc>
          <w:tcPr>
            <w:tcW w:w="499" w:type="dxa"/>
            <w:vMerge w:val="restart"/>
            <w:tcBorders>
              <w:right w:val="single" w:sz="4" w:space="0" w:color="000000"/>
            </w:tcBorders>
            <w:vAlign w:val="center"/>
          </w:tcPr>
          <w:p w14:paraId="508DFB29" w14:textId="77777777" w:rsidR="0090034D" w:rsidRPr="002E222F" w:rsidRDefault="0090034D" w:rsidP="0090034D">
            <w:pPr>
              <w:pStyle w:val="TableParagraph"/>
              <w:ind w:left="88"/>
              <w:rPr>
                <w:rFonts w:asciiTheme="minorHAnsi" w:hAnsiTheme="minorHAnsi" w:cstheme="minorHAnsi"/>
                <w:lang w:val="pl-PL"/>
              </w:rPr>
            </w:pPr>
            <w:r w:rsidRPr="002E222F">
              <w:rPr>
                <w:rFonts w:asciiTheme="minorHAnsi" w:hAnsiTheme="minorHAnsi" w:cstheme="minorHAnsi"/>
                <w:spacing w:val="-4"/>
                <w:lang w:val="pl-PL"/>
              </w:rPr>
              <w:t>l.p.</w:t>
            </w:r>
          </w:p>
        </w:tc>
        <w:tc>
          <w:tcPr>
            <w:tcW w:w="1980" w:type="dxa"/>
            <w:vMerge w:val="restart"/>
            <w:tcBorders>
              <w:left w:val="single" w:sz="4" w:space="0" w:color="000000"/>
              <w:right w:val="single" w:sz="4" w:space="0" w:color="000000"/>
            </w:tcBorders>
            <w:vAlign w:val="center"/>
          </w:tcPr>
          <w:p w14:paraId="2269E353" w14:textId="77777777" w:rsidR="0090034D" w:rsidRPr="002E222F" w:rsidRDefault="0090034D" w:rsidP="0090034D">
            <w:pPr>
              <w:pStyle w:val="TableParagraph"/>
              <w:ind w:left="112" w:firstLine="547"/>
              <w:rPr>
                <w:rFonts w:asciiTheme="minorHAnsi" w:hAnsiTheme="minorHAnsi" w:cstheme="minorHAnsi"/>
                <w:lang w:val="pl-PL"/>
              </w:rPr>
            </w:pPr>
            <w:r w:rsidRPr="002E222F">
              <w:rPr>
                <w:rFonts w:asciiTheme="minorHAnsi" w:hAnsiTheme="minorHAnsi" w:cstheme="minorHAnsi"/>
                <w:spacing w:val="-2"/>
                <w:lang w:val="pl-PL"/>
              </w:rPr>
              <w:t>Stacja meteorologiczna</w:t>
            </w:r>
          </w:p>
        </w:tc>
        <w:tc>
          <w:tcPr>
            <w:tcW w:w="2422" w:type="dxa"/>
            <w:tcBorders>
              <w:left w:val="single" w:sz="4" w:space="0" w:color="000000"/>
              <w:right w:val="single" w:sz="4" w:space="0" w:color="000000"/>
            </w:tcBorders>
          </w:tcPr>
          <w:p w14:paraId="5342A1BF" w14:textId="77777777" w:rsidR="0090034D" w:rsidRPr="002E222F" w:rsidRDefault="0090034D" w:rsidP="0090034D">
            <w:pPr>
              <w:pStyle w:val="TableParagraph"/>
              <w:spacing w:before="271"/>
              <w:ind w:left="81" w:right="62" w:hanging="5"/>
              <w:rPr>
                <w:rFonts w:asciiTheme="minorHAnsi" w:hAnsiTheme="minorHAnsi" w:cstheme="minorHAnsi"/>
                <w:lang w:val="pl-PL"/>
              </w:rPr>
            </w:pPr>
            <w:r w:rsidRPr="002E222F">
              <w:rPr>
                <w:rFonts w:asciiTheme="minorHAnsi" w:hAnsiTheme="minorHAnsi" w:cstheme="minorHAnsi"/>
                <w:lang w:val="pl-PL"/>
              </w:rPr>
              <w:t>Liczba dni trwania sezonu</w:t>
            </w:r>
            <w:r w:rsidRPr="002E222F">
              <w:rPr>
                <w:rFonts w:asciiTheme="minorHAnsi" w:hAnsiTheme="minorHAnsi" w:cstheme="minorHAnsi"/>
                <w:spacing w:val="-17"/>
                <w:lang w:val="pl-PL"/>
              </w:rPr>
              <w:t xml:space="preserve"> </w:t>
            </w:r>
            <w:r w:rsidRPr="002E222F">
              <w:rPr>
                <w:rFonts w:asciiTheme="minorHAnsi" w:hAnsiTheme="minorHAnsi" w:cstheme="minorHAnsi"/>
                <w:lang w:val="pl-PL"/>
              </w:rPr>
              <w:t>grzewczego</w:t>
            </w:r>
            <w:r w:rsidRPr="002E222F">
              <w:rPr>
                <w:rFonts w:asciiTheme="minorHAnsi" w:hAnsiTheme="minorHAnsi" w:cstheme="minorHAnsi"/>
                <w:spacing w:val="-17"/>
                <w:lang w:val="pl-PL"/>
              </w:rPr>
              <w:t xml:space="preserve"> </w:t>
            </w:r>
            <w:r w:rsidRPr="002E222F">
              <w:rPr>
                <w:rFonts w:asciiTheme="minorHAnsi" w:hAnsiTheme="minorHAnsi" w:cstheme="minorHAnsi"/>
                <w:lang w:val="pl-PL"/>
              </w:rPr>
              <w:t xml:space="preserve">- </w:t>
            </w:r>
            <w:r w:rsidRPr="002E222F">
              <w:rPr>
                <w:rFonts w:asciiTheme="minorHAnsi" w:hAnsiTheme="minorHAnsi" w:cstheme="minorHAnsi"/>
                <w:spacing w:val="-6"/>
                <w:lang w:val="pl-PL"/>
              </w:rPr>
              <w:t>D</w:t>
            </w:r>
            <w:r w:rsidRPr="002E222F">
              <w:rPr>
                <w:rFonts w:asciiTheme="minorHAnsi" w:hAnsiTheme="minorHAnsi" w:cstheme="minorHAnsi"/>
                <w:spacing w:val="-6"/>
                <w:vertAlign w:val="subscript"/>
                <w:lang w:val="pl-PL"/>
              </w:rPr>
              <w:t>s</w:t>
            </w:r>
          </w:p>
        </w:tc>
        <w:tc>
          <w:tcPr>
            <w:tcW w:w="2420" w:type="dxa"/>
            <w:tcBorders>
              <w:left w:val="single" w:sz="4" w:space="0" w:color="000000"/>
              <w:right w:val="single" w:sz="4" w:space="0" w:color="000000"/>
            </w:tcBorders>
          </w:tcPr>
          <w:p w14:paraId="3E43F7E0" w14:textId="77777777" w:rsidR="0090034D" w:rsidRPr="002E222F" w:rsidRDefault="0090034D" w:rsidP="0090034D">
            <w:pPr>
              <w:pStyle w:val="TableParagraph"/>
              <w:spacing w:before="132"/>
              <w:ind w:left="78" w:right="60" w:firstLine="2"/>
              <w:rPr>
                <w:rFonts w:asciiTheme="minorHAnsi" w:hAnsiTheme="minorHAnsi" w:cstheme="minorHAnsi"/>
                <w:lang w:val="pl-PL"/>
              </w:rPr>
            </w:pPr>
            <w:r w:rsidRPr="002E222F">
              <w:rPr>
                <w:rFonts w:asciiTheme="minorHAnsi" w:hAnsiTheme="minorHAnsi" w:cstheme="minorHAnsi"/>
                <w:lang w:val="pl-PL"/>
              </w:rPr>
              <w:t>Średnia temperatura zewnętrzna w</w:t>
            </w:r>
            <w:r w:rsidRPr="002E222F">
              <w:rPr>
                <w:rFonts w:asciiTheme="minorHAnsi" w:hAnsiTheme="minorHAnsi" w:cstheme="minorHAnsi"/>
                <w:spacing w:val="40"/>
                <w:lang w:val="pl-PL"/>
              </w:rPr>
              <w:t xml:space="preserve"> </w:t>
            </w:r>
            <w:r w:rsidRPr="002E222F">
              <w:rPr>
                <w:rFonts w:asciiTheme="minorHAnsi" w:hAnsiTheme="minorHAnsi" w:cstheme="minorHAnsi"/>
                <w:lang w:val="pl-PL"/>
              </w:rPr>
              <w:t>okresie</w:t>
            </w:r>
            <w:r w:rsidRPr="002E222F">
              <w:rPr>
                <w:rFonts w:asciiTheme="minorHAnsi" w:hAnsiTheme="minorHAnsi" w:cstheme="minorHAnsi"/>
                <w:spacing w:val="-17"/>
                <w:lang w:val="pl-PL"/>
              </w:rPr>
              <w:t xml:space="preserve"> </w:t>
            </w:r>
            <w:r w:rsidRPr="002E222F">
              <w:rPr>
                <w:rFonts w:asciiTheme="minorHAnsi" w:hAnsiTheme="minorHAnsi" w:cstheme="minorHAnsi"/>
                <w:lang w:val="pl-PL"/>
              </w:rPr>
              <w:t>ogrzewania</w:t>
            </w:r>
            <w:r w:rsidRPr="002E222F">
              <w:rPr>
                <w:rFonts w:asciiTheme="minorHAnsi" w:hAnsiTheme="minorHAnsi" w:cstheme="minorHAnsi"/>
                <w:spacing w:val="-17"/>
                <w:lang w:val="pl-PL"/>
              </w:rPr>
              <w:t xml:space="preserve"> </w:t>
            </w:r>
            <w:r w:rsidRPr="002E222F">
              <w:rPr>
                <w:rFonts w:asciiTheme="minorHAnsi" w:hAnsiTheme="minorHAnsi" w:cstheme="minorHAnsi"/>
                <w:lang w:val="pl-PL"/>
              </w:rPr>
              <w:t xml:space="preserve">– </w:t>
            </w:r>
            <w:r w:rsidRPr="002E222F">
              <w:rPr>
                <w:rFonts w:asciiTheme="minorHAnsi" w:hAnsiTheme="minorHAnsi" w:cstheme="minorHAnsi"/>
                <w:spacing w:val="-2"/>
                <w:position w:val="3"/>
                <w:lang w:val="pl-PL"/>
              </w:rPr>
              <w:t>t</w:t>
            </w:r>
            <w:r w:rsidRPr="002E222F">
              <w:rPr>
                <w:rFonts w:asciiTheme="minorHAnsi" w:hAnsiTheme="minorHAnsi" w:cstheme="minorHAnsi"/>
                <w:spacing w:val="-2"/>
                <w:lang w:val="pl-PL"/>
              </w:rPr>
              <w:t>zśr1</w:t>
            </w:r>
          </w:p>
        </w:tc>
        <w:tc>
          <w:tcPr>
            <w:tcW w:w="2540" w:type="dxa"/>
            <w:tcBorders>
              <w:left w:val="single" w:sz="4" w:space="0" w:color="000000"/>
            </w:tcBorders>
          </w:tcPr>
          <w:p w14:paraId="50891DE5" w14:textId="77777777" w:rsidR="0090034D" w:rsidRPr="002E222F" w:rsidRDefault="0090034D" w:rsidP="0090034D">
            <w:pPr>
              <w:pStyle w:val="TableParagraph"/>
              <w:spacing w:before="132"/>
              <w:ind w:left="24"/>
              <w:rPr>
                <w:rFonts w:asciiTheme="minorHAnsi" w:hAnsiTheme="minorHAnsi" w:cstheme="minorHAnsi"/>
                <w:lang w:val="pl-PL"/>
              </w:rPr>
            </w:pPr>
            <w:r w:rsidRPr="002E222F">
              <w:rPr>
                <w:rFonts w:asciiTheme="minorHAnsi" w:hAnsiTheme="minorHAnsi" w:cstheme="minorHAnsi"/>
                <w:lang w:val="pl-PL"/>
              </w:rPr>
              <w:t>Średnia temperatura zewnętrzna poza okresem</w:t>
            </w:r>
            <w:r w:rsidRPr="002E222F">
              <w:rPr>
                <w:rFonts w:asciiTheme="minorHAnsi" w:hAnsiTheme="minorHAnsi" w:cstheme="minorHAnsi"/>
                <w:spacing w:val="-17"/>
                <w:lang w:val="pl-PL"/>
              </w:rPr>
              <w:t xml:space="preserve"> </w:t>
            </w:r>
            <w:r w:rsidRPr="002E222F">
              <w:rPr>
                <w:rFonts w:asciiTheme="minorHAnsi" w:hAnsiTheme="minorHAnsi" w:cstheme="minorHAnsi"/>
                <w:lang w:val="pl-PL"/>
              </w:rPr>
              <w:t>ogrzewania</w:t>
            </w:r>
            <w:r w:rsidRPr="002E222F">
              <w:rPr>
                <w:rFonts w:asciiTheme="minorHAnsi" w:hAnsiTheme="minorHAnsi" w:cstheme="minorHAnsi"/>
                <w:spacing w:val="-17"/>
                <w:lang w:val="pl-PL"/>
              </w:rPr>
              <w:t xml:space="preserve"> </w:t>
            </w:r>
            <w:r w:rsidRPr="002E222F">
              <w:rPr>
                <w:rFonts w:asciiTheme="minorHAnsi" w:hAnsiTheme="minorHAnsi" w:cstheme="minorHAnsi"/>
                <w:lang w:val="pl-PL"/>
              </w:rPr>
              <w:t xml:space="preserve">- </w:t>
            </w:r>
            <w:r w:rsidRPr="002E222F">
              <w:rPr>
                <w:rFonts w:asciiTheme="minorHAnsi" w:hAnsiTheme="minorHAnsi" w:cstheme="minorHAnsi"/>
                <w:spacing w:val="-2"/>
                <w:position w:val="3"/>
                <w:lang w:val="pl-PL"/>
              </w:rPr>
              <w:t>t</w:t>
            </w:r>
            <w:r w:rsidRPr="002E222F">
              <w:rPr>
                <w:rFonts w:asciiTheme="minorHAnsi" w:hAnsiTheme="minorHAnsi" w:cstheme="minorHAnsi"/>
                <w:spacing w:val="-2"/>
                <w:lang w:val="pl-PL"/>
              </w:rPr>
              <w:t>zśr2</w:t>
            </w:r>
          </w:p>
        </w:tc>
      </w:tr>
      <w:tr w:rsidR="0090034D" w:rsidRPr="002E222F" w14:paraId="26AF4E74" w14:textId="77777777" w:rsidTr="00F103B9">
        <w:trPr>
          <w:trHeight w:val="311"/>
          <w:jc w:val="center"/>
        </w:trPr>
        <w:tc>
          <w:tcPr>
            <w:tcW w:w="499" w:type="dxa"/>
            <w:vMerge/>
            <w:tcBorders>
              <w:top w:val="nil"/>
              <w:right w:val="single" w:sz="4" w:space="0" w:color="000000"/>
            </w:tcBorders>
          </w:tcPr>
          <w:p w14:paraId="183B3F32" w14:textId="77777777" w:rsidR="0090034D" w:rsidRPr="002E222F" w:rsidRDefault="0090034D" w:rsidP="0090034D">
            <w:pPr>
              <w:rPr>
                <w:rFonts w:cstheme="minorHAnsi"/>
                <w:lang w:val="pl-PL"/>
              </w:rPr>
            </w:pPr>
          </w:p>
        </w:tc>
        <w:tc>
          <w:tcPr>
            <w:tcW w:w="1980" w:type="dxa"/>
            <w:vMerge/>
            <w:tcBorders>
              <w:top w:val="nil"/>
              <w:left w:val="single" w:sz="4" w:space="0" w:color="000000"/>
              <w:right w:val="single" w:sz="4" w:space="0" w:color="000000"/>
            </w:tcBorders>
          </w:tcPr>
          <w:p w14:paraId="33F42C2B" w14:textId="77777777" w:rsidR="0090034D" w:rsidRPr="002E222F" w:rsidRDefault="0090034D" w:rsidP="0090034D">
            <w:pPr>
              <w:rPr>
                <w:rFonts w:cstheme="minorHAnsi"/>
                <w:lang w:val="pl-PL"/>
              </w:rPr>
            </w:pPr>
          </w:p>
        </w:tc>
        <w:tc>
          <w:tcPr>
            <w:tcW w:w="2422" w:type="dxa"/>
            <w:tcBorders>
              <w:left w:val="single" w:sz="4" w:space="0" w:color="000000"/>
              <w:right w:val="single" w:sz="4" w:space="0" w:color="000000"/>
            </w:tcBorders>
          </w:tcPr>
          <w:p w14:paraId="394F40A4" w14:textId="77777777" w:rsidR="0090034D" w:rsidRPr="002E222F" w:rsidRDefault="0090034D" w:rsidP="000A4B81">
            <w:pPr>
              <w:pStyle w:val="TableParagraph"/>
              <w:spacing w:before="31"/>
              <w:ind w:left="17"/>
              <w:jc w:val="center"/>
              <w:rPr>
                <w:rFonts w:asciiTheme="minorHAnsi" w:hAnsiTheme="minorHAnsi" w:cstheme="minorHAnsi"/>
                <w:lang w:val="pl-PL"/>
              </w:rPr>
            </w:pPr>
            <w:r w:rsidRPr="002E222F">
              <w:rPr>
                <w:rFonts w:asciiTheme="minorHAnsi" w:hAnsiTheme="minorHAnsi" w:cstheme="minorHAnsi"/>
                <w:spacing w:val="-5"/>
                <w:lang w:val="pl-PL"/>
              </w:rPr>
              <w:t>dni</w:t>
            </w:r>
          </w:p>
        </w:tc>
        <w:tc>
          <w:tcPr>
            <w:tcW w:w="2420" w:type="dxa"/>
            <w:tcBorders>
              <w:left w:val="single" w:sz="4" w:space="0" w:color="000000"/>
              <w:right w:val="single" w:sz="4" w:space="0" w:color="000000"/>
            </w:tcBorders>
          </w:tcPr>
          <w:p w14:paraId="306FB74F" w14:textId="77777777" w:rsidR="0090034D" w:rsidRPr="002E222F" w:rsidRDefault="0090034D" w:rsidP="000A4B81">
            <w:pPr>
              <w:pStyle w:val="TableParagraph"/>
              <w:spacing w:before="31"/>
              <w:ind w:left="16" w:right="1"/>
              <w:jc w:val="center"/>
              <w:rPr>
                <w:rFonts w:asciiTheme="minorHAnsi" w:hAnsiTheme="minorHAnsi" w:cstheme="minorHAnsi"/>
                <w:lang w:val="pl-PL"/>
              </w:rPr>
            </w:pPr>
            <w:r w:rsidRPr="002E222F">
              <w:rPr>
                <w:rFonts w:asciiTheme="minorHAnsi" w:hAnsiTheme="minorHAnsi" w:cstheme="minorHAnsi"/>
                <w:spacing w:val="-5"/>
                <w:lang w:val="pl-PL"/>
              </w:rPr>
              <w:t>ºC</w:t>
            </w:r>
          </w:p>
        </w:tc>
        <w:tc>
          <w:tcPr>
            <w:tcW w:w="2540" w:type="dxa"/>
            <w:tcBorders>
              <w:left w:val="single" w:sz="4" w:space="0" w:color="000000"/>
            </w:tcBorders>
          </w:tcPr>
          <w:p w14:paraId="48D82279" w14:textId="77777777" w:rsidR="0090034D" w:rsidRPr="002E222F" w:rsidRDefault="0090034D" w:rsidP="000A4B81">
            <w:pPr>
              <w:pStyle w:val="TableParagraph"/>
              <w:spacing w:before="31"/>
              <w:ind w:left="24" w:right="5"/>
              <w:jc w:val="center"/>
              <w:rPr>
                <w:rFonts w:asciiTheme="minorHAnsi" w:hAnsiTheme="minorHAnsi" w:cstheme="minorHAnsi"/>
                <w:lang w:val="pl-PL"/>
              </w:rPr>
            </w:pPr>
            <w:r w:rsidRPr="002E222F">
              <w:rPr>
                <w:rFonts w:asciiTheme="minorHAnsi" w:hAnsiTheme="minorHAnsi" w:cstheme="minorHAnsi"/>
                <w:spacing w:val="-5"/>
                <w:lang w:val="pl-PL"/>
              </w:rPr>
              <w:t>ºC</w:t>
            </w:r>
          </w:p>
        </w:tc>
      </w:tr>
      <w:tr w:rsidR="0090034D" w:rsidRPr="002E222F" w14:paraId="4A3F6DF6" w14:textId="77777777" w:rsidTr="00F103B9">
        <w:trPr>
          <w:trHeight w:val="299"/>
          <w:jc w:val="center"/>
        </w:trPr>
        <w:tc>
          <w:tcPr>
            <w:tcW w:w="499" w:type="dxa"/>
            <w:tcBorders>
              <w:bottom w:val="single" w:sz="4" w:space="0" w:color="000000"/>
              <w:right w:val="single" w:sz="4" w:space="0" w:color="000000"/>
            </w:tcBorders>
          </w:tcPr>
          <w:p w14:paraId="2E619175" w14:textId="77777777" w:rsidR="0090034D" w:rsidRPr="002E222F" w:rsidRDefault="0090034D" w:rsidP="000A4B81">
            <w:pPr>
              <w:pStyle w:val="TableParagraph"/>
              <w:ind w:left="69"/>
              <w:jc w:val="center"/>
              <w:rPr>
                <w:rFonts w:asciiTheme="minorHAnsi" w:hAnsiTheme="minorHAnsi" w:cstheme="minorHAnsi"/>
                <w:lang w:val="pl-PL"/>
              </w:rPr>
            </w:pPr>
            <w:r w:rsidRPr="002E222F">
              <w:rPr>
                <w:rFonts w:asciiTheme="minorHAnsi" w:hAnsiTheme="minorHAnsi" w:cstheme="minorHAnsi"/>
                <w:spacing w:val="-5"/>
                <w:lang w:val="pl-PL"/>
              </w:rPr>
              <w:t>1.</w:t>
            </w:r>
          </w:p>
        </w:tc>
        <w:tc>
          <w:tcPr>
            <w:tcW w:w="1980" w:type="dxa"/>
            <w:tcBorders>
              <w:left w:val="single" w:sz="4" w:space="0" w:color="000000"/>
              <w:bottom w:val="single" w:sz="4" w:space="0" w:color="000000"/>
              <w:right w:val="single" w:sz="4" w:space="0" w:color="000000"/>
            </w:tcBorders>
          </w:tcPr>
          <w:p w14:paraId="7015FCC2" w14:textId="77777777" w:rsidR="0090034D" w:rsidRPr="002E222F" w:rsidRDefault="0090034D" w:rsidP="000A4B81">
            <w:pPr>
              <w:pStyle w:val="TableParagraph"/>
              <w:ind w:left="74"/>
              <w:jc w:val="center"/>
              <w:rPr>
                <w:rFonts w:asciiTheme="minorHAnsi" w:hAnsiTheme="minorHAnsi" w:cstheme="minorHAnsi"/>
                <w:lang w:val="pl-PL"/>
              </w:rPr>
            </w:pPr>
            <w:r w:rsidRPr="002E222F">
              <w:rPr>
                <w:rFonts w:asciiTheme="minorHAnsi" w:hAnsiTheme="minorHAnsi" w:cstheme="minorHAnsi"/>
                <w:spacing w:val="-2"/>
                <w:lang w:val="pl-PL"/>
              </w:rPr>
              <w:t>Aleksandrowice</w:t>
            </w:r>
          </w:p>
        </w:tc>
        <w:tc>
          <w:tcPr>
            <w:tcW w:w="2422" w:type="dxa"/>
            <w:tcBorders>
              <w:left w:val="single" w:sz="4" w:space="0" w:color="000000"/>
              <w:bottom w:val="single" w:sz="4" w:space="0" w:color="000000"/>
              <w:right w:val="single" w:sz="4" w:space="0" w:color="000000"/>
            </w:tcBorders>
          </w:tcPr>
          <w:p w14:paraId="168E94B7" w14:textId="77777777" w:rsidR="0090034D" w:rsidRPr="002E222F" w:rsidRDefault="0090034D" w:rsidP="000A4B81">
            <w:pPr>
              <w:pStyle w:val="TableParagraph"/>
              <w:ind w:left="17" w:right="2"/>
              <w:jc w:val="center"/>
              <w:rPr>
                <w:rFonts w:asciiTheme="minorHAnsi" w:hAnsiTheme="minorHAnsi" w:cstheme="minorHAnsi"/>
                <w:lang w:val="pl-PL"/>
              </w:rPr>
            </w:pPr>
            <w:r w:rsidRPr="002E222F">
              <w:rPr>
                <w:rFonts w:asciiTheme="minorHAnsi" w:hAnsiTheme="minorHAnsi" w:cstheme="minorHAnsi"/>
                <w:spacing w:val="-5"/>
                <w:lang w:val="pl-PL"/>
              </w:rPr>
              <w:t>222</w:t>
            </w:r>
          </w:p>
        </w:tc>
        <w:tc>
          <w:tcPr>
            <w:tcW w:w="2420" w:type="dxa"/>
            <w:tcBorders>
              <w:left w:val="single" w:sz="4" w:space="0" w:color="000000"/>
              <w:bottom w:val="single" w:sz="4" w:space="0" w:color="000000"/>
              <w:right w:val="single" w:sz="4" w:space="0" w:color="000000"/>
            </w:tcBorders>
          </w:tcPr>
          <w:p w14:paraId="76EBFC3B" w14:textId="77777777" w:rsidR="0090034D" w:rsidRPr="002E222F" w:rsidRDefault="0090034D" w:rsidP="000A4B81">
            <w:pPr>
              <w:pStyle w:val="TableParagraph"/>
              <w:ind w:left="16"/>
              <w:jc w:val="center"/>
              <w:rPr>
                <w:rFonts w:asciiTheme="minorHAnsi" w:hAnsiTheme="minorHAnsi" w:cstheme="minorHAnsi"/>
                <w:lang w:val="pl-PL"/>
              </w:rPr>
            </w:pPr>
            <w:r w:rsidRPr="002E222F">
              <w:rPr>
                <w:rFonts w:asciiTheme="minorHAnsi" w:hAnsiTheme="minorHAnsi" w:cstheme="minorHAnsi"/>
                <w:spacing w:val="-5"/>
                <w:lang w:val="pl-PL"/>
              </w:rPr>
              <w:t>3,0</w:t>
            </w:r>
          </w:p>
        </w:tc>
        <w:tc>
          <w:tcPr>
            <w:tcW w:w="2540" w:type="dxa"/>
            <w:tcBorders>
              <w:left w:val="single" w:sz="4" w:space="0" w:color="000000"/>
              <w:bottom w:val="single" w:sz="4" w:space="0" w:color="000000"/>
            </w:tcBorders>
          </w:tcPr>
          <w:p w14:paraId="563855C6" w14:textId="77777777" w:rsidR="0090034D" w:rsidRPr="002E222F" w:rsidRDefault="0090034D" w:rsidP="000A4B81">
            <w:pPr>
              <w:pStyle w:val="TableParagraph"/>
              <w:ind w:left="24" w:right="5"/>
              <w:jc w:val="center"/>
              <w:rPr>
                <w:rFonts w:asciiTheme="minorHAnsi" w:hAnsiTheme="minorHAnsi" w:cstheme="minorHAnsi"/>
                <w:lang w:val="pl-PL"/>
              </w:rPr>
            </w:pPr>
            <w:r w:rsidRPr="002E222F">
              <w:rPr>
                <w:rFonts w:asciiTheme="minorHAnsi" w:hAnsiTheme="minorHAnsi" w:cstheme="minorHAnsi"/>
                <w:spacing w:val="-4"/>
                <w:lang w:val="pl-PL"/>
              </w:rPr>
              <w:t>14,9</w:t>
            </w:r>
          </w:p>
        </w:tc>
      </w:tr>
      <w:tr w:rsidR="0090034D" w:rsidRPr="002E222F" w14:paraId="7AF18096" w14:textId="77777777" w:rsidTr="00F103B9">
        <w:trPr>
          <w:trHeight w:val="299"/>
          <w:jc w:val="center"/>
        </w:trPr>
        <w:tc>
          <w:tcPr>
            <w:tcW w:w="499" w:type="dxa"/>
            <w:tcBorders>
              <w:top w:val="single" w:sz="4" w:space="0" w:color="000000"/>
              <w:bottom w:val="single" w:sz="4" w:space="0" w:color="000000"/>
              <w:right w:val="single" w:sz="4" w:space="0" w:color="000000"/>
            </w:tcBorders>
          </w:tcPr>
          <w:p w14:paraId="7E6A58D2" w14:textId="77777777" w:rsidR="0090034D" w:rsidRPr="002E222F" w:rsidRDefault="000A4B81" w:rsidP="000A4B81">
            <w:pPr>
              <w:pStyle w:val="TableParagraph"/>
              <w:ind w:left="69"/>
              <w:jc w:val="center"/>
              <w:rPr>
                <w:rFonts w:asciiTheme="minorHAnsi" w:hAnsiTheme="minorHAnsi" w:cstheme="minorHAnsi"/>
                <w:lang w:val="pl-PL"/>
              </w:rPr>
            </w:pPr>
            <w:r w:rsidRPr="002E222F">
              <w:rPr>
                <w:rFonts w:asciiTheme="minorHAnsi" w:hAnsiTheme="minorHAnsi" w:cstheme="minorHAnsi"/>
                <w:spacing w:val="-5"/>
                <w:lang w:val="pl-PL"/>
              </w:rPr>
              <w:t>2</w:t>
            </w:r>
            <w:r w:rsidR="0090034D" w:rsidRPr="002E222F">
              <w:rPr>
                <w:rFonts w:asciiTheme="minorHAnsi" w:hAnsiTheme="minorHAnsi" w:cstheme="minorHAnsi"/>
                <w:spacing w:val="-5"/>
                <w:lang w:val="pl-PL"/>
              </w:rPr>
              <w:t>.</w:t>
            </w:r>
          </w:p>
        </w:tc>
        <w:tc>
          <w:tcPr>
            <w:tcW w:w="1980" w:type="dxa"/>
            <w:tcBorders>
              <w:top w:val="single" w:sz="4" w:space="0" w:color="000000"/>
              <w:left w:val="single" w:sz="4" w:space="0" w:color="000000"/>
              <w:bottom w:val="single" w:sz="4" w:space="0" w:color="000000"/>
              <w:right w:val="single" w:sz="4" w:space="0" w:color="000000"/>
            </w:tcBorders>
          </w:tcPr>
          <w:p w14:paraId="50DE640D" w14:textId="77777777" w:rsidR="0090034D" w:rsidRPr="002E222F" w:rsidRDefault="0090034D" w:rsidP="000A4B81">
            <w:pPr>
              <w:pStyle w:val="TableParagraph"/>
              <w:ind w:left="74"/>
              <w:jc w:val="center"/>
              <w:rPr>
                <w:rFonts w:asciiTheme="minorHAnsi" w:hAnsiTheme="minorHAnsi" w:cstheme="minorHAnsi"/>
                <w:lang w:val="pl-PL"/>
              </w:rPr>
            </w:pPr>
            <w:r w:rsidRPr="002E222F">
              <w:rPr>
                <w:rFonts w:asciiTheme="minorHAnsi" w:hAnsiTheme="minorHAnsi" w:cstheme="minorHAnsi"/>
                <w:spacing w:val="-2"/>
                <w:lang w:val="pl-PL"/>
              </w:rPr>
              <w:t>Kraków</w:t>
            </w:r>
          </w:p>
        </w:tc>
        <w:tc>
          <w:tcPr>
            <w:tcW w:w="2422" w:type="dxa"/>
            <w:tcBorders>
              <w:top w:val="single" w:sz="4" w:space="0" w:color="000000"/>
              <w:left w:val="single" w:sz="4" w:space="0" w:color="000000"/>
              <w:bottom w:val="single" w:sz="4" w:space="0" w:color="000000"/>
              <w:right w:val="single" w:sz="4" w:space="0" w:color="000000"/>
            </w:tcBorders>
          </w:tcPr>
          <w:p w14:paraId="7EB138FC" w14:textId="77777777" w:rsidR="0090034D" w:rsidRPr="002E222F" w:rsidRDefault="0090034D" w:rsidP="000A4B81">
            <w:pPr>
              <w:pStyle w:val="TableParagraph"/>
              <w:ind w:left="17" w:right="2"/>
              <w:jc w:val="center"/>
              <w:rPr>
                <w:rFonts w:asciiTheme="minorHAnsi" w:hAnsiTheme="minorHAnsi" w:cstheme="minorHAnsi"/>
                <w:lang w:val="pl-PL"/>
              </w:rPr>
            </w:pPr>
            <w:r w:rsidRPr="002E222F">
              <w:rPr>
                <w:rFonts w:asciiTheme="minorHAnsi" w:hAnsiTheme="minorHAnsi" w:cstheme="minorHAnsi"/>
                <w:spacing w:val="-5"/>
                <w:lang w:val="pl-PL"/>
              </w:rPr>
              <w:t>222</w:t>
            </w:r>
          </w:p>
        </w:tc>
        <w:tc>
          <w:tcPr>
            <w:tcW w:w="2420" w:type="dxa"/>
            <w:tcBorders>
              <w:top w:val="single" w:sz="4" w:space="0" w:color="000000"/>
              <w:left w:val="single" w:sz="4" w:space="0" w:color="000000"/>
              <w:bottom w:val="single" w:sz="4" w:space="0" w:color="000000"/>
              <w:right w:val="single" w:sz="4" w:space="0" w:color="000000"/>
            </w:tcBorders>
          </w:tcPr>
          <w:p w14:paraId="6FE41BD2" w14:textId="77777777" w:rsidR="0090034D" w:rsidRPr="002E222F" w:rsidRDefault="0090034D" w:rsidP="000A4B81">
            <w:pPr>
              <w:pStyle w:val="TableParagraph"/>
              <w:ind w:left="16"/>
              <w:jc w:val="center"/>
              <w:rPr>
                <w:rFonts w:asciiTheme="minorHAnsi" w:hAnsiTheme="minorHAnsi" w:cstheme="minorHAnsi"/>
                <w:lang w:val="pl-PL"/>
              </w:rPr>
            </w:pPr>
            <w:r w:rsidRPr="002E222F">
              <w:rPr>
                <w:rFonts w:asciiTheme="minorHAnsi" w:hAnsiTheme="minorHAnsi" w:cstheme="minorHAnsi"/>
                <w:spacing w:val="-5"/>
                <w:lang w:val="pl-PL"/>
              </w:rPr>
              <w:t>2,9</w:t>
            </w:r>
          </w:p>
        </w:tc>
        <w:tc>
          <w:tcPr>
            <w:tcW w:w="2540" w:type="dxa"/>
            <w:tcBorders>
              <w:top w:val="single" w:sz="4" w:space="0" w:color="000000"/>
              <w:left w:val="single" w:sz="4" w:space="0" w:color="000000"/>
              <w:bottom w:val="single" w:sz="4" w:space="0" w:color="000000"/>
            </w:tcBorders>
          </w:tcPr>
          <w:p w14:paraId="1D0C464C" w14:textId="77777777" w:rsidR="0090034D" w:rsidRPr="002E222F" w:rsidRDefault="0090034D" w:rsidP="000A4B81">
            <w:pPr>
              <w:pStyle w:val="TableParagraph"/>
              <w:ind w:left="24" w:right="4"/>
              <w:jc w:val="center"/>
              <w:rPr>
                <w:rFonts w:asciiTheme="minorHAnsi" w:hAnsiTheme="minorHAnsi" w:cstheme="minorHAnsi"/>
                <w:lang w:val="pl-PL"/>
              </w:rPr>
            </w:pPr>
            <w:r w:rsidRPr="002E222F">
              <w:rPr>
                <w:rFonts w:asciiTheme="minorHAnsi" w:hAnsiTheme="minorHAnsi" w:cstheme="minorHAnsi"/>
                <w:spacing w:val="-4"/>
                <w:lang w:val="pl-PL"/>
              </w:rPr>
              <w:t>15,9</w:t>
            </w:r>
          </w:p>
        </w:tc>
      </w:tr>
      <w:tr w:rsidR="0090034D" w:rsidRPr="002E222F" w14:paraId="4A5D8CDD" w14:textId="77777777" w:rsidTr="00F103B9">
        <w:trPr>
          <w:trHeight w:val="299"/>
          <w:jc w:val="center"/>
        </w:trPr>
        <w:tc>
          <w:tcPr>
            <w:tcW w:w="499" w:type="dxa"/>
            <w:tcBorders>
              <w:top w:val="single" w:sz="4" w:space="0" w:color="000000"/>
              <w:bottom w:val="single" w:sz="4" w:space="0" w:color="000000"/>
              <w:right w:val="single" w:sz="4" w:space="0" w:color="000000"/>
            </w:tcBorders>
          </w:tcPr>
          <w:p w14:paraId="1DDEF66D" w14:textId="77777777" w:rsidR="0090034D" w:rsidRPr="002E222F" w:rsidRDefault="000A4B81" w:rsidP="000A4B81">
            <w:pPr>
              <w:pStyle w:val="TableParagraph"/>
              <w:ind w:left="69"/>
              <w:jc w:val="center"/>
              <w:rPr>
                <w:rFonts w:asciiTheme="minorHAnsi" w:hAnsiTheme="minorHAnsi" w:cstheme="minorHAnsi"/>
                <w:lang w:val="pl-PL"/>
              </w:rPr>
            </w:pPr>
            <w:r w:rsidRPr="002E222F">
              <w:rPr>
                <w:rFonts w:asciiTheme="minorHAnsi" w:hAnsiTheme="minorHAnsi" w:cstheme="minorHAnsi"/>
                <w:spacing w:val="-5"/>
                <w:lang w:val="pl-PL"/>
              </w:rPr>
              <w:t>3</w:t>
            </w:r>
            <w:r w:rsidR="0090034D" w:rsidRPr="002E222F">
              <w:rPr>
                <w:rFonts w:asciiTheme="minorHAnsi" w:hAnsiTheme="minorHAnsi" w:cstheme="minorHAnsi"/>
                <w:spacing w:val="-5"/>
                <w:lang w:val="pl-PL"/>
              </w:rPr>
              <w:t>.</w:t>
            </w:r>
          </w:p>
        </w:tc>
        <w:tc>
          <w:tcPr>
            <w:tcW w:w="1980" w:type="dxa"/>
            <w:tcBorders>
              <w:top w:val="single" w:sz="4" w:space="0" w:color="000000"/>
              <w:left w:val="single" w:sz="4" w:space="0" w:color="000000"/>
              <w:bottom w:val="single" w:sz="4" w:space="0" w:color="000000"/>
              <w:right w:val="single" w:sz="4" w:space="0" w:color="000000"/>
            </w:tcBorders>
          </w:tcPr>
          <w:p w14:paraId="0DA077DC" w14:textId="77777777" w:rsidR="0090034D" w:rsidRPr="002E222F" w:rsidRDefault="0090034D" w:rsidP="000A4B81">
            <w:pPr>
              <w:pStyle w:val="TableParagraph"/>
              <w:ind w:left="74"/>
              <w:jc w:val="center"/>
              <w:rPr>
                <w:rFonts w:asciiTheme="minorHAnsi" w:hAnsiTheme="minorHAnsi" w:cstheme="minorHAnsi"/>
                <w:lang w:val="pl-PL"/>
              </w:rPr>
            </w:pPr>
            <w:r w:rsidRPr="002E222F">
              <w:rPr>
                <w:rFonts w:asciiTheme="minorHAnsi" w:hAnsiTheme="minorHAnsi" w:cstheme="minorHAnsi"/>
                <w:lang w:val="pl-PL"/>
              </w:rPr>
              <w:t>Nowy</w:t>
            </w:r>
            <w:r w:rsidRPr="002E222F">
              <w:rPr>
                <w:rFonts w:asciiTheme="minorHAnsi" w:hAnsiTheme="minorHAnsi" w:cstheme="minorHAnsi"/>
                <w:spacing w:val="-12"/>
                <w:lang w:val="pl-PL"/>
              </w:rPr>
              <w:t xml:space="preserve"> </w:t>
            </w:r>
            <w:r w:rsidRPr="002E222F">
              <w:rPr>
                <w:rFonts w:asciiTheme="minorHAnsi" w:hAnsiTheme="minorHAnsi" w:cstheme="minorHAnsi"/>
                <w:spacing w:val="-4"/>
                <w:lang w:val="pl-PL"/>
              </w:rPr>
              <w:t>Sącz</w:t>
            </w:r>
          </w:p>
        </w:tc>
        <w:tc>
          <w:tcPr>
            <w:tcW w:w="2422" w:type="dxa"/>
            <w:tcBorders>
              <w:top w:val="single" w:sz="4" w:space="0" w:color="000000"/>
              <w:left w:val="single" w:sz="4" w:space="0" w:color="000000"/>
              <w:bottom w:val="single" w:sz="4" w:space="0" w:color="000000"/>
              <w:right w:val="single" w:sz="4" w:space="0" w:color="000000"/>
            </w:tcBorders>
          </w:tcPr>
          <w:p w14:paraId="6022F89B" w14:textId="77777777" w:rsidR="0090034D" w:rsidRPr="002E222F" w:rsidRDefault="0090034D" w:rsidP="000A4B81">
            <w:pPr>
              <w:pStyle w:val="TableParagraph"/>
              <w:ind w:left="17" w:right="2"/>
              <w:jc w:val="center"/>
              <w:rPr>
                <w:rFonts w:asciiTheme="minorHAnsi" w:hAnsiTheme="minorHAnsi" w:cstheme="minorHAnsi"/>
                <w:lang w:val="pl-PL"/>
              </w:rPr>
            </w:pPr>
            <w:r w:rsidRPr="002E222F">
              <w:rPr>
                <w:rFonts w:asciiTheme="minorHAnsi" w:hAnsiTheme="minorHAnsi" w:cstheme="minorHAnsi"/>
                <w:spacing w:val="-5"/>
                <w:lang w:val="pl-PL"/>
              </w:rPr>
              <w:t>222</w:t>
            </w:r>
          </w:p>
        </w:tc>
        <w:tc>
          <w:tcPr>
            <w:tcW w:w="2420" w:type="dxa"/>
            <w:tcBorders>
              <w:top w:val="single" w:sz="4" w:space="0" w:color="000000"/>
              <w:left w:val="single" w:sz="4" w:space="0" w:color="000000"/>
              <w:bottom w:val="single" w:sz="4" w:space="0" w:color="000000"/>
              <w:right w:val="single" w:sz="4" w:space="0" w:color="000000"/>
            </w:tcBorders>
          </w:tcPr>
          <w:p w14:paraId="38A8294D" w14:textId="77777777" w:rsidR="0090034D" w:rsidRPr="002E222F" w:rsidRDefault="0090034D" w:rsidP="000A4B81">
            <w:pPr>
              <w:pStyle w:val="TableParagraph"/>
              <w:ind w:left="16"/>
              <w:jc w:val="center"/>
              <w:rPr>
                <w:rFonts w:asciiTheme="minorHAnsi" w:hAnsiTheme="minorHAnsi" w:cstheme="minorHAnsi"/>
                <w:lang w:val="pl-PL"/>
              </w:rPr>
            </w:pPr>
            <w:r w:rsidRPr="002E222F">
              <w:rPr>
                <w:rFonts w:asciiTheme="minorHAnsi" w:hAnsiTheme="minorHAnsi" w:cstheme="minorHAnsi"/>
                <w:spacing w:val="-5"/>
                <w:lang w:val="pl-PL"/>
              </w:rPr>
              <w:t>2,9</w:t>
            </w:r>
          </w:p>
        </w:tc>
        <w:tc>
          <w:tcPr>
            <w:tcW w:w="2540" w:type="dxa"/>
            <w:tcBorders>
              <w:top w:val="single" w:sz="4" w:space="0" w:color="000000"/>
              <w:left w:val="single" w:sz="4" w:space="0" w:color="000000"/>
              <w:bottom w:val="single" w:sz="4" w:space="0" w:color="000000"/>
            </w:tcBorders>
          </w:tcPr>
          <w:p w14:paraId="26454465" w14:textId="77777777" w:rsidR="0090034D" w:rsidRPr="002E222F" w:rsidRDefault="0090034D" w:rsidP="000A4B81">
            <w:pPr>
              <w:pStyle w:val="TableParagraph"/>
              <w:ind w:left="24" w:right="4"/>
              <w:jc w:val="center"/>
              <w:rPr>
                <w:rFonts w:asciiTheme="minorHAnsi" w:hAnsiTheme="minorHAnsi" w:cstheme="minorHAnsi"/>
                <w:lang w:val="pl-PL"/>
              </w:rPr>
            </w:pPr>
            <w:r w:rsidRPr="002E222F">
              <w:rPr>
                <w:rFonts w:asciiTheme="minorHAnsi" w:hAnsiTheme="minorHAnsi" w:cstheme="minorHAnsi"/>
                <w:spacing w:val="-4"/>
                <w:lang w:val="pl-PL"/>
              </w:rPr>
              <w:t>15,4</w:t>
            </w:r>
          </w:p>
        </w:tc>
      </w:tr>
      <w:tr w:rsidR="0090034D" w:rsidRPr="002E222F" w14:paraId="08EB7871" w14:textId="77777777" w:rsidTr="00F103B9">
        <w:trPr>
          <w:trHeight w:val="299"/>
          <w:jc w:val="center"/>
        </w:trPr>
        <w:tc>
          <w:tcPr>
            <w:tcW w:w="499" w:type="dxa"/>
            <w:tcBorders>
              <w:top w:val="single" w:sz="4" w:space="0" w:color="000000"/>
              <w:bottom w:val="single" w:sz="4" w:space="0" w:color="000000"/>
              <w:right w:val="single" w:sz="4" w:space="0" w:color="000000"/>
            </w:tcBorders>
          </w:tcPr>
          <w:p w14:paraId="01F1E0A4" w14:textId="77777777" w:rsidR="0090034D" w:rsidRPr="002E222F" w:rsidRDefault="000A4B81" w:rsidP="000A4B81">
            <w:pPr>
              <w:jc w:val="center"/>
              <w:rPr>
                <w:rFonts w:cstheme="minorHAnsi"/>
                <w:lang w:val="pl-PL"/>
              </w:rPr>
            </w:pPr>
            <w:r w:rsidRPr="002E222F">
              <w:rPr>
                <w:rFonts w:cstheme="minorHAnsi"/>
                <w:lang w:val="pl-PL"/>
              </w:rPr>
              <w:t>4</w:t>
            </w:r>
            <w:r w:rsidR="0090034D" w:rsidRPr="002E222F">
              <w:rPr>
                <w:rFonts w:cstheme="minorHAnsi"/>
                <w:lang w:val="pl-PL"/>
              </w:rPr>
              <w:t>.</w:t>
            </w:r>
          </w:p>
        </w:tc>
        <w:tc>
          <w:tcPr>
            <w:tcW w:w="1980" w:type="dxa"/>
            <w:tcBorders>
              <w:top w:val="single" w:sz="4" w:space="0" w:color="000000"/>
              <w:left w:val="single" w:sz="4" w:space="0" w:color="000000"/>
              <w:bottom w:val="single" w:sz="4" w:space="0" w:color="000000"/>
              <w:right w:val="single" w:sz="4" w:space="0" w:color="000000"/>
            </w:tcBorders>
          </w:tcPr>
          <w:p w14:paraId="3743ABB3" w14:textId="77777777" w:rsidR="0090034D" w:rsidRPr="002E222F" w:rsidRDefault="0090034D" w:rsidP="000A4B81">
            <w:pPr>
              <w:jc w:val="center"/>
              <w:rPr>
                <w:rFonts w:cstheme="minorHAnsi"/>
                <w:lang w:val="pl-PL"/>
              </w:rPr>
            </w:pPr>
            <w:r w:rsidRPr="002E222F">
              <w:rPr>
                <w:rFonts w:cstheme="minorHAnsi"/>
                <w:lang w:val="pl-PL"/>
              </w:rPr>
              <w:t>Tarnów</w:t>
            </w:r>
          </w:p>
        </w:tc>
        <w:tc>
          <w:tcPr>
            <w:tcW w:w="2422" w:type="dxa"/>
            <w:tcBorders>
              <w:top w:val="single" w:sz="4" w:space="0" w:color="000000"/>
              <w:left w:val="single" w:sz="4" w:space="0" w:color="000000"/>
              <w:bottom w:val="single" w:sz="4" w:space="0" w:color="000000"/>
              <w:right w:val="single" w:sz="4" w:space="0" w:color="000000"/>
            </w:tcBorders>
          </w:tcPr>
          <w:p w14:paraId="3A1ECDBE" w14:textId="77777777" w:rsidR="0090034D" w:rsidRPr="002E222F" w:rsidRDefault="0090034D" w:rsidP="000A4B81">
            <w:pPr>
              <w:jc w:val="center"/>
              <w:rPr>
                <w:rFonts w:cstheme="minorHAnsi"/>
                <w:lang w:val="pl-PL"/>
              </w:rPr>
            </w:pPr>
            <w:r w:rsidRPr="002E222F">
              <w:rPr>
                <w:rFonts w:cstheme="minorHAnsi"/>
                <w:lang w:val="pl-PL"/>
              </w:rPr>
              <w:t>222</w:t>
            </w:r>
          </w:p>
        </w:tc>
        <w:tc>
          <w:tcPr>
            <w:tcW w:w="2420" w:type="dxa"/>
            <w:tcBorders>
              <w:top w:val="single" w:sz="4" w:space="0" w:color="000000"/>
              <w:left w:val="single" w:sz="4" w:space="0" w:color="000000"/>
              <w:bottom w:val="single" w:sz="4" w:space="0" w:color="000000"/>
              <w:right w:val="single" w:sz="4" w:space="0" w:color="000000"/>
            </w:tcBorders>
          </w:tcPr>
          <w:p w14:paraId="4AC7C917" w14:textId="77777777" w:rsidR="0090034D" w:rsidRPr="002E222F" w:rsidRDefault="0090034D" w:rsidP="000A4B81">
            <w:pPr>
              <w:jc w:val="center"/>
              <w:rPr>
                <w:rFonts w:cstheme="minorHAnsi"/>
                <w:lang w:val="pl-PL"/>
              </w:rPr>
            </w:pPr>
            <w:r w:rsidRPr="002E222F">
              <w:rPr>
                <w:rFonts w:cstheme="minorHAnsi"/>
                <w:lang w:val="pl-PL"/>
              </w:rPr>
              <w:t>3,2</w:t>
            </w:r>
          </w:p>
        </w:tc>
        <w:tc>
          <w:tcPr>
            <w:tcW w:w="2540" w:type="dxa"/>
            <w:tcBorders>
              <w:top w:val="single" w:sz="4" w:space="0" w:color="000000"/>
              <w:left w:val="single" w:sz="4" w:space="0" w:color="000000"/>
              <w:bottom w:val="single" w:sz="4" w:space="0" w:color="000000"/>
            </w:tcBorders>
          </w:tcPr>
          <w:p w14:paraId="6D7A53BD" w14:textId="77777777" w:rsidR="0090034D" w:rsidRPr="002E222F" w:rsidRDefault="0090034D" w:rsidP="000A4B81">
            <w:pPr>
              <w:jc w:val="center"/>
              <w:rPr>
                <w:rFonts w:cstheme="minorHAnsi"/>
                <w:lang w:val="pl-PL"/>
              </w:rPr>
            </w:pPr>
            <w:r w:rsidRPr="002E222F">
              <w:rPr>
                <w:rFonts w:cstheme="minorHAnsi"/>
                <w:lang w:val="pl-PL"/>
              </w:rPr>
              <w:t>16,0</w:t>
            </w:r>
          </w:p>
        </w:tc>
      </w:tr>
    </w:tbl>
    <w:p w14:paraId="4C78476A" w14:textId="77777777" w:rsidR="000A4B81" w:rsidRPr="002E222F" w:rsidRDefault="000A4B81" w:rsidP="000A4B81">
      <w:pPr>
        <w:spacing w:after="0"/>
        <w:jc w:val="center"/>
        <w:rPr>
          <w:rFonts w:cstheme="minorHAnsi"/>
          <w:sz w:val="18"/>
          <w:szCs w:val="18"/>
        </w:rPr>
      </w:pPr>
      <w:r w:rsidRPr="002E222F">
        <w:rPr>
          <w:rFonts w:cstheme="minorHAnsi"/>
          <w:sz w:val="18"/>
          <w:szCs w:val="18"/>
        </w:rPr>
        <w:t xml:space="preserve">Źródło: </w:t>
      </w:r>
      <w:sdt>
        <w:sdtPr>
          <w:rPr>
            <w:rFonts w:cstheme="minorHAnsi"/>
            <w:sz w:val="18"/>
            <w:szCs w:val="18"/>
          </w:rPr>
          <w:id w:val="-1192376336"/>
          <w:citation/>
        </w:sdtPr>
        <w:sdtEndPr/>
        <w:sdtContent>
          <w:r w:rsidRPr="002E222F">
            <w:rPr>
              <w:rFonts w:cstheme="minorHAnsi"/>
              <w:sz w:val="18"/>
              <w:szCs w:val="18"/>
            </w:rPr>
            <w:fldChar w:fldCharType="begin"/>
          </w:r>
          <w:r w:rsidRPr="002E222F">
            <w:rPr>
              <w:rFonts w:cstheme="minorHAnsi"/>
              <w:sz w:val="18"/>
              <w:szCs w:val="18"/>
            </w:rPr>
            <w:instrText xml:space="preserve">CITATION NFO \l 1045 </w:instrText>
          </w:r>
          <w:r w:rsidRPr="002E222F">
            <w:rPr>
              <w:rFonts w:cstheme="minorHAnsi"/>
              <w:sz w:val="18"/>
              <w:szCs w:val="18"/>
            </w:rPr>
            <w:fldChar w:fldCharType="separate"/>
          </w:r>
          <w:r w:rsidR="00FD41C6" w:rsidRPr="002E222F">
            <w:rPr>
              <w:rFonts w:cstheme="minorHAnsi"/>
              <w:noProof/>
              <w:sz w:val="18"/>
              <w:szCs w:val="18"/>
            </w:rPr>
            <w:t>[17]</w:t>
          </w:r>
          <w:r w:rsidRPr="002E222F">
            <w:rPr>
              <w:rFonts w:cstheme="minorHAnsi"/>
              <w:sz w:val="18"/>
              <w:szCs w:val="18"/>
            </w:rPr>
            <w:fldChar w:fldCharType="end"/>
          </w:r>
        </w:sdtContent>
      </w:sdt>
    </w:p>
    <w:p w14:paraId="08785111" w14:textId="77777777" w:rsidR="0090034D" w:rsidRPr="002E222F" w:rsidRDefault="000A4B81" w:rsidP="0060324A">
      <w:pPr>
        <w:spacing w:after="0" w:line="360" w:lineRule="auto"/>
        <w:ind w:firstLine="708"/>
        <w:jc w:val="both"/>
        <w:rPr>
          <w:rFonts w:cstheme="minorHAnsi"/>
        </w:rPr>
      </w:pPr>
      <w:r w:rsidRPr="002E222F">
        <w:rPr>
          <w:rFonts w:cstheme="minorHAnsi"/>
        </w:rPr>
        <w:t>Ponieważ rzeczywista średnia temperatura zewnętrzna za sezon grzewczy, w przypadku gdy rurociąg jest napowietrzny, wynosi zwykle ok. 3</w:t>
      </w:r>
      <w:r w:rsidRPr="002E222F">
        <w:rPr>
          <w:rFonts w:cstheme="minorHAnsi"/>
          <w:vertAlign w:val="superscript"/>
        </w:rPr>
        <w:t>o</w:t>
      </w:r>
      <w:r w:rsidRPr="002E222F">
        <w:rPr>
          <w:rFonts w:cstheme="minorHAnsi"/>
        </w:rPr>
        <w:t>C, samo przeniesienie rurociągu do gruntu przy okazji jego wymiany już spowoduje spadek strat ciepła.</w:t>
      </w:r>
      <w:r w:rsidR="008A1755" w:rsidRPr="002E222F">
        <w:rPr>
          <w:rFonts w:cstheme="minorHAnsi"/>
        </w:rPr>
        <w:t xml:space="preserve"> Dodatkowe rezultaty termomodernizacji będą wynikały z faktu położenia w gruncie nowych rur preizolowanych.</w:t>
      </w:r>
    </w:p>
    <w:p w14:paraId="0ACABB1E" w14:textId="44FD8C71" w:rsidR="004E6689" w:rsidRPr="002E222F" w:rsidRDefault="004E6689" w:rsidP="0060324A">
      <w:pPr>
        <w:spacing w:after="0" w:line="360" w:lineRule="auto"/>
        <w:ind w:firstLine="708"/>
        <w:jc w:val="both"/>
        <w:rPr>
          <w:rFonts w:cstheme="minorHAnsi"/>
        </w:rPr>
      </w:pPr>
      <w:r w:rsidRPr="002E222F">
        <w:rPr>
          <w:rFonts w:cstheme="minorHAnsi"/>
        </w:rPr>
        <w:t>W</w:t>
      </w:r>
      <w:r w:rsidR="00C04534" w:rsidRPr="002E222F">
        <w:rPr>
          <w:rFonts w:cstheme="minorHAnsi"/>
        </w:rPr>
        <w:t xml:space="preserve"> </w:t>
      </w:r>
      <w:r w:rsidRPr="002E222F">
        <w:rPr>
          <w:rFonts w:cstheme="minorHAnsi"/>
        </w:rPr>
        <w:t>przypadku</w:t>
      </w:r>
      <w:r w:rsidR="00C04534" w:rsidRPr="002E222F">
        <w:rPr>
          <w:rFonts w:cstheme="minorHAnsi"/>
        </w:rPr>
        <w:t xml:space="preserve"> </w:t>
      </w:r>
      <w:r w:rsidRPr="002E222F">
        <w:rPr>
          <w:rFonts w:cstheme="minorHAnsi"/>
        </w:rPr>
        <w:t>rurociągów</w:t>
      </w:r>
      <w:r w:rsidR="00C04534" w:rsidRPr="002E222F">
        <w:rPr>
          <w:rFonts w:cstheme="minorHAnsi"/>
        </w:rPr>
        <w:t xml:space="preserve"> </w:t>
      </w:r>
      <w:r w:rsidRPr="002E222F">
        <w:rPr>
          <w:rFonts w:cstheme="minorHAnsi"/>
        </w:rPr>
        <w:t>umieszczonych</w:t>
      </w:r>
      <w:r w:rsidR="00C04534" w:rsidRPr="002E222F">
        <w:rPr>
          <w:rFonts w:cstheme="minorHAnsi"/>
        </w:rPr>
        <w:t xml:space="preserve"> </w:t>
      </w:r>
      <w:r w:rsidRPr="002E222F">
        <w:rPr>
          <w:rFonts w:cstheme="minorHAnsi"/>
        </w:rPr>
        <w:t>w</w:t>
      </w:r>
      <w:r w:rsidR="00C04534" w:rsidRPr="002E222F">
        <w:rPr>
          <w:rFonts w:cstheme="minorHAnsi"/>
        </w:rPr>
        <w:t xml:space="preserve"> </w:t>
      </w:r>
      <w:r w:rsidRPr="002E222F">
        <w:rPr>
          <w:rFonts w:cstheme="minorHAnsi"/>
        </w:rPr>
        <w:t>kanałach,</w:t>
      </w:r>
      <w:r w:rsidR="00C04534" w:rsidRPr="002E222F">
        <w:rPr>
          <w:rFonts w:cstheme="minorHAnsi"/>
        </w:rPr>
        <w:t xml:space="preserve"> </w:t>
      </w:r>
      <w:r w:rsidRPr="002E222F">
        <w:rPr>
          <w:rFonts w:cstheme="minorHAnsi"/>
        </w:rPr>
        <w:t>t</w:t>
      </w:r>
      <w:r w:rsidRPr="002E222F">
        <w:rPr>
          <w:rFonts w:cstheme="minorHAnsi"/>
          <w:vertAlign w:val="subscript"/>
        </w:rPr>
        <w:t>s</w:t>
      </w:r>
      <w:r w:rsidR="00C04534" w:rsidRPr="002E222F">
        <w:rPr>
          <w:rFonts w:cstheme="minorHAnsi"/>
        </w:rPr>
        <w:t xml:space="preserve"> </w:t>
      </w:r>
      <w:r w:rsidRPr="002E222F">
        <w:rPr>
          <w:rFonts w:cstheme="minorHAnsi"/>
        </w:rPr>
        <w:t>zależy</w:t>
      </w:r>
      <w:r w:rsidR="00C04534" w:rsidRPr="002E222F">
        <w:rPr>
          <w:rFonts w:cstheme="minorHAnsi"/>
        </w:rPr>
        <w:t xml:space="preserve"> </w:t>
      </w:r>
      <w:r w:rsidRPr="002E222F">
        <w:rPr>
          <w:rFonts w:cstheme="minorHAnsi"/>
        </w:rPr>
        <w:t>od nominalnych temperatur sieci, a jej wartość można odczytać w tabeli:</w:t>
      </w:r>
    </w:p>
    <w:p w14:paraId="1E791B62" w14:textId="02F657A3" w:rsidR="004E6689" w:rsidRPr="002E222F" w:rsidRDefault="004E6689" w:rsidP="004E6689">
      <w:pPr>
        <w:pStyle w:val="Legenda"/>
        <w:jc w:val="center"/>
        <w:rPr>
          <w:rFonts w:cstheme="minorHAnsi"/>
          <w:sz w:val="22"/>
          <w:szCs w:val="22"/>
        </w:rPr>
      </w:pPr>
      <w:bookmarkStart w:id="28" w:name="_Toc167738948"/>
      <w:r w:rsidRPr="002E222F">
        <w:rPr>
          <w:rFonts w:cstheme="minorHAnsi"/>
          <w:sz w:val="22"/>
          <w:szCs w:val="22"/>
        </w:rPr>
        <w:t xml:space="preserve">Tabela </w:t>
      </w:r>
      <w:r w:rsidR="006A5078" w:rsidRPr="002E222F">
        <w:rPr>
          <w:rFonts w:cstheme="minorHAnsi"/>
          <w:sz w:val="22"/>
          <w:szCs w:val="22"/>
        </w:rPr>
        <w:fldChar w:fldCharType="begin"/>
      </w:r>
      <w:r w:rsidR="006A5078" w:rsidRPr="002E222F">
        <w:rPr>
          <w:rFonts w:cstheme="minorHAnsi"/>
          <w:sz w:val="22"/>
          <w:szCs w:val="22"/>
        </w:rPr>
        <w:instrText xml:space="preserve"> SEQ Tabela \* ARABIC </w:instrText>
      </w:r>
      <w:r w:rsidR="006A5078" w:rsidRPr="002E222F">
        <w:rPr>
          <w:rFonts w:cstheme="minorHAnsi"/>
          <w:sz w:val="22"/>
          <w:szCs w:val="22"/>
        </w:rPr>
        <w:fldChar w:fldCharType="separate"/>
      </w:r>
      <w:r w:rsidR="00932406">
        <w:rPr>
          <w:rFonts w:cstheme="minorHAnsi"/>
          <w:noProof/>
          <w:sz w:val="22"/>
          <w:szCs w:val="22"/>
        </w:rPr>
        <w:t>22</w:t>
      </w:r>
      <w:r w:rsidR="006A5078" w:rsidRPr="002E222F">
        <w:rPr>
          <w:rFonts w:cstheme="minorHAnsi"/>
          <w:noProof/>
          <w:sz w:val="22"/>
          <w:szCs w:val="22"/>
        </w:rPr>
        <w:fldChar w:fldCharType="end"/>
      </w:r>
      <w:r w:rsidRPr="002E222F">
        <w:rPr>
          <w:rFonts w:cstheme="minorHAnsi"/>
          <w:sz w:val="22"/>
          <w:szCs w:val="22"/>
        </w:rPr>
        <w:t xml:space="preserve"> Charakterystyka konstrukcyjna sieci</w:t>
      </w:r>
      <w:bookmarkEnd w:id="28"/>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4"/>
        <w:gridCol w:w="1481"/>
        <w:gridCol w:w="1481"/>
        <w:gridCol w:w="1481"/>
        <w:gridCol w:w="1481"/>
        <w:gridCol w:w="1481"/>
      </w:tblGrid>
      <w:tr w:rsidR="004E6689" w:rsidRPr="00F403F3" w14:paraId="0762E08F" w14:textId="77777777" w:rsidTr="00F403F3">
        <w:trPr>
          <w:trHeight w:val="336"/>
          <w:jc w:val="center"/>
        </w:trPr>
        <w:tc>
          <w:tcPr>
            <w:tcW w:w="1884" w:type="dxa"/>
            <w:vMerge w:val="restart"/>
          </w:tcPr>
          <w:p w14:paraId="271C3BE5" w14:textId="77777777" w:rsidR="004E6689" w:rsidRPr="00F403F3" w:rsidRDefault="004E6689" w:rsidP="003756E6">
            <w:pPr>
              <w:pStyle w:val="TableParagraph"/>
              <w:spacing w:line="250" w:lineRule="exact"/>
              <w:ind w:right="254"/>
              <w:jc w:val="center"/>
              <w:rPr>
                <w:rFonts w:asciiTheme="minorHAnsi" w:hAnsiTheme="minorHAnsi" w:cstheme="minorHAnsi"/>
                <w:lang w:val="pl-PL"/>
              </w:rPr>
            </w:pPr>
            <w:r w:rsidRPr="00F403F3">
              <w:rPr>
                <w:rFonts w:asciiTheme="minorHAnsi" w:hAnsiTheme="minorHAnsi" w:cstheme="minorHAnsi"/>
                <w:lang w:val="pl-PL"/>
              </w:rPr>
              <w:t>D</w:t>
            </w:r>
            <w:r w:rsidRPr="00F403F3">
              <w:rPr>
                <w:rFonts w:asciiTheme="minorHAnsi" w:hAnsiTheme="minorHAnsi" w:cstheme="minorHAnsi"/>
                <w:vertAlign w:val="subscript"/>
                <w:lang w:val="pl-PL"/>
              </w:rPr>
              <w:t>nom</w:t>
            </w:r>
            <w:r w:rsidRPr="00F403F3">
              <w:rPr>
                <w:rFonts w:asciiTheme="minorHAnsi" w:hAnsiTheme="minorHAnsi" w:cstheme="minorHAnsi"/>
                <w:spacing w:val="-6"/>
                <w:lang w:val="pl-PL"/>
              </w:rPr>
              <w:t xml:space="preserve"> </w:t>
            </w:r>
            <w:r w:rsidRPr="00F403F3">
              <w:rPr>
                <w:rFonts w:asciiTheme="minorHAnsi" w:hAnsiTheme="minorHAnsi" w:cstheme="minorHAnsi"/>
                <w:spacing w:val="-2"/>
                <w:lang w:val="pl-PL"/>
              </w:rPr>
              <w:t>rurociągu</w:t>
            </w:r>
          </w:p>
          <w:p w14:paraId="01328A00" w14:textId="77777777" w:rsidR="004E6689" w:rsidRPr="00F403F3" w:rsidRDefault="004E6689" w:rsidP="003756E6">
            <w:pPr>
              <w:pStyle w:val="TableParagraph"/>
              <w:spacing w:before="1" w:line="249" w:lineRule="exact"/>
              <w:ind w:left="6"/>
              <w:jc w:val="center"/>
              <w:rPr>
                <w:rFonts w:asciiTheme="minorHAnsi" w:hAnsiTheme="minorHAnsi" w:cstheme="minorHAnsi"/>
                <w:lang w:val="pl-PL"/>
              </w:rPr>
            </w:pPr>
            <w:r w:rsidRPr="00F403F3">
              <w:rPr>
                <w:rFonts w:asciiTheme="minorHAnsi" w:hAnsiTheme="minorHAnsi" w:cstheme="minorHAnsi"/>
                <w:spacing w:val="-5"/>
                <w:lang w:val="pl-PL"/>
              </w:rPr>
              <w:t>mm</w:t>
            </w:r>
          </w:p>
        </w:tc>
        <w:tc>
          <w:tcPr>
            <w:tcW w:w="7405" w:type="dxa"/>
            <w:gridSpan w:val="5"/>
          </w:tcPr>
          <w:p w14:paraId="0AE4D242" w14:textId="77777777" w:rsidR="004E6689" w:rsidRPr="00F403F3" w:rsidRDefault="004E6689" w:rsidP="003756E6">
            <w:pPr>
              <w:pStyle w:val="TableParagraph"/>
              <w:spacing w:line="236" w:lineRule="exact"/>
              <w:ind w:left="453"/>
              <w:jc w:val="center"/>
              <w:rPr>
                <w:rFonts w:asciiTheme="minorHAnsi" w:hAnsiTheme="minorHAnsi" w:cstheme="minorHAnsi"/>
                <w:lang w:val="pl-PL"/>
              </w:rPr>
            </w:pPr>
            <w:r w:rsidRPr="00F403F3">
              <w:rPr>
                <w:rFonts w:asciiTheme="minorHAnsi" w:hAnsiTheme="minorHAnsi" w:cstheme="minorHAnsi"/>
                <w:lang w:val="pl-PL"/>
              </w:rPr>
              <w:t>Maksymalne</w:t>
            </w:r>
            <w:r w:rsidRPr="00F403F3">
              <w:rPr>
                <w:rFonts w:asciiTheme="minorHAnsi" w:hAnsiTheme="minorHAnsi" w:cstheme="minorHAnsi"/>
                <w:spacing w:val="-11"/>
                <w:lang w:val="pl-PL"/>
              </w:rPr>
              <w:t xml:space="preserve"> </w:t>
            </w:r>
            <w:r w:rsidRPr="00F403F3">
              <w:rPr>
                <w:rFonts w:asciiTheme="minorHAnsi" w:hAnsiTheme="minorHAnsi" w:cstheme="minorHAnsi"/>
                <w:lang w:val="pl-PL"/>
              </w:rPr>
              <w:t>obliczeniowe</w:t>
            </w:r>
            <w:r w:rsidRPr="00F403F3">
              <w:rPr>
                <w:rFonts w:asciiTheme="minorHAnsi" w:hAnsiTheme="minorHAnsi" w:cstheme="minorHAnsi"/>
                <w:spacing w:val="-9"/>
                <w:lang w:val="pl-PL"/>
              </w:rPr>
              <w:t xml:space="preserve"> </w:t>
            </w:r>
            <w:r w:rsidRPr="00F403F3">
              <w:rPr>
                <w:rFonts w:asciiTheme="minorHAnsi" w:hAnsiTheme="minorHAnsi" w:cstheme="minorHAnsi"/>
                <w:lang w:val="pl-PL"/>
              </w:rPr>
              <w:t>temperatury</w:t>
            </w:r>
            <w:r w:rsidRPr="00F403F3">
              <w:rPr>
                <w:rFonts w:asciiTheme="minorHAnsi" w:hAnsiTheme="minorHAnsi" w:cstheme="minorHAnsi"/>
                <w:spacing w:val="-10"/>
                <w:lang w:val="pl-PL"/>
              </w:rPr>
              <w:t xml:space="preserve"> </w:t>
            </w:r>
            <w:r w:rsidRPr="00F403F3">
              <w:rPr>
                <w:rFonts w:asciiTheme="minorHAnsi" w:hAnsiTheme="minorHAnsi" w:cstheme="minorHAnsi"/>
                <w:lang w:val="pl-PL"/>
              </w:rPr>
              <w:t>czynnika</w:t>
            </w:r>
            <w:r w:rsidRPr="00F403F3">
              <w:rPr>
                <w:rFonts w:asciiTheme="minorHAnsi" w:hAnsiTheme="minorHAnsi" w:cstheme="minorHAnsi"/>
                <w:spacing w:val="-8"/>
                <w:lang w:val="pl-PL"/>
              </w:rPr>
              <w:t xml:space="preserve"> </w:t>
            </w:r>
            <w:r w:rsidRPr="00F403F3">
              <w:rPr>
                <w:rFonts w:asciiTheme="minorHAnsi" w:hAnsiTheme="minorHAnsi" w:cstheme="minorHAnsi"/>
                <w:spacing w:val="-2"/>
                <w:lang w:val="pl-PL"/>
              </w:rPr>
              <w:t>(zasilanie/powrót)</w:t>
            </w:r>
          </w:p>
        </w:tc>
      </w:tr>
      <w:tr w:rsidR="004E6689" w:rsidRPr="00F403F3" w14:paraId="0A5891B4" w14:textId="77777777" w:rsidTr="003756E6">
        <w:trPr>
          <w:trHeight w:val="323"/>
          <w:jc w:val="center"/>
        </w:trPr>
        <w:tc>
          <w:tcPr>
            <w:tcW w:w="1884" w:type="dxa"/>
            <w:vMerge/>
            <w:tcBorders>
              <w:top w:val="nil"/>
            </w:tcBorders>
          </w:tcPr>
          <w:p w14:paraId="774D7DDD" w14:textId="77777777" w:rsidR="004E6689" w:rsidRPr="00F403F3" w:rsidRDefault="004E6689" w:rsidP="003756E6">
            <w:pPr>
              <w:jc w:val="center"/>
              <w:rPr>
                <w:rFonts w:cstheme="minorHAnsi"/>
                <w:lang w:val="pl-PL"/>
              </w:rPr>
            </w:pPr>
          </w:p>
        </w:tc>
        <w:tc>
          <w:tcPr>
            <w:tcW w:w="1481" w:type="dxa"/>
          </w:tcPr>
          <w:p w14:paraId="72E27A69" w14:textId="77777777" w:rsidR="004E6689" w:rsidRPr="00F403F3" w:rsidRDefault="004E6689" w:rsidP="003756E6">
            <w:pPr>
              <w:pStyle w:val="TableParagraph"/>
              <w:spacing w:line="234" w:lineRule="exact"/>
              <w:jc w:val="center"/>
              <w:rPr>
                <w:rFonts w:asciiTheme="minorHAnsi" w:hAnsiTheme="minorHAnsi" w:cstheme="minorHAnsi"/>
                <w:lang w:val="pl-PL"/>
              </w:rPr>
            </w:pPr>
            <w:r w:rsidRPr="00F403F3">
              <w:rPr>
                <w:rFonts w:asciiTheme="minorHAnsi" w:hAnsiTheme="minorHAnsi" w:cstheme="minorHAnsi"/>
                <w:spacing w:val="-2"/>
              </w:rPr>
              <w:t>180/70</w:t>
            </w:r>
          </w:p>
        </w:tc>
        <w:tc>
          <w:tcPr>
            <w:tcW w:w="1481" w:type="dxa"/>
          </w:tcPr>
          <w:p w14:paraId="757EFEC2" w14:textId="77777777" w:rsidR="004E6689" w:rsidRPr="00F403F3" w:rsidRDefault="004E6689" w:rsidP="003756E6">
            <w:pPr>
              <w:pStyle w:val="TableParagraph"/>
              <w:spacing w:line="234" w:lineRule="exact"/>
              <w:jc w:val="center"/>
              <w:rPr>
                <w:rFonts w:asciiTheme="minorHAnsi" w:hAnsiTheme="minorHAnsi" w:cstheme="minorHAnsi"/>
                <w:lang w:val="pl-PL"/>
              </w:rPr>
            </w:pPr>
            <w:r w:rsidRPr="00F403F3">
              <w:rPr>
                <w:rFonts w:asciiTheme="minorHAnsi" w:hAnsiTheme="minorHAnsi" w:cstheme="minorHAnsi"/>
                <w:spacing w:val="-2"/>
              </w:rPr>
              <w:t>150/70</w:t>
            </w:r>
          </w:p>
        </w:tc>
        <w:tc>
          <w:tcPr>
            <w:tcW w:w="1481" w:type="dxa"/>
          </w:tcPr>
          <w:p w14:paraId="240058FB" w14:textId="77777777" w:rsidR="004E6689" w:rsidRPr="00F403F3" w:rsidRDefault="004E6689" w:rsidP="003756E6">
            <w:pPr>
              <w:pStyle w:val="TableParagraph"/>
              <w:spacing w:line="234" w:lineRule="exact"/>
              <w:ind w:right="1"/>
              <w:jc w:val="center"/>
              <w:rPr>
                <w:rFonts w:asciiTheme="minorHAnsi" w:hAnsiTheme="minorHAnsi" w:cstheme="minorHAnsi"/>
                <w:lang w:val="pl-PL"/>
              </w:rPr>
            </w:pPr>
            <w:r w:rsidRPr="00F403F3">
              <w:rPr>
                <w:rFonts w:asciiTheme="minorHAnsi" w:hAnsiTheme="minorHAnsi" w:cstheme="minorHAnsi"/>
                <w:spacing w:val="-2"/>
              </w:rPr>
              <w:t>130/70</w:t>
            </w:r>
          </w:p>
        </w:tc>
        <w:tc>
          <w:tcPr>
            <w:tcW w:w="1481" w:type="dxa"/>
          </w:tcPr>
          <w:p w14:paraId="3C625C71" w14:textId="77777777" w:rsidR="004E6689" w:rsidRPr="00F403F3" w:rsidRDefault="004E6689" w:rsidP="003756E6">
            <w:pPr>
              <w:pStyle w:val="TableParagraph"/>
              <w:spacing w:line="234" w:lineRule="exact"/>
              <w:ind w:right="2"/>
              <w:jc w:val="center"/>
              <w:rPr>
                <w:rFonts w:asciiTheme="minorHAnsi" w:hAnsiTheme="minorHAnsi" w:cstheme="minorHAnsi"/>
                <w:lang w:val="pl-PL"/>
              </w:rPr>
            </w:pPr>
            <w:r w:rsidRPr="00F403F3">
              <w:rPr>
                <w:rFonts w:asciiTheme="minorHAnsi" w:hAnsiTheme="minorHAnsi" w:cstheme="minorHAnsi"/>
                <w:spacing w:val="-2"/>
              </w:rPr>
              <w:t>110/70</w:t>
            </w:r>
          </w:p>
        </w:tc>
        <w:tc>
          <w:tcPr>
            <w:tcW w:w="1481" w:type="dxa"/>
          </w:tcPr>
          <w:p w14:paraId="24812AED" w14:textId="77777777" w:rsidR="004E6689" w:rsidRPr="00F403F3" w:rsidRDefault="004E6689" w:rsidP="003756E6">
            <w:pPr>
              <w:pStyle w:val="TableParagraph"/>
              <w:spacing w:line="234" w:lineRule="exact"/>
              <w:ind w:right="2"/>
              <w:jc w:val="center"/>
              <w:rPr>
                <w:rFonts w:asciiTheme="minorHAnsi" w:hAnsiTheme="minorHAnsi" w:cstheme="minorHAnsi"/>
                <w:lang w:val="pl-PL"/>
              </w:rPr>
            </w:pPr>
            <w:r w:rsidRPr="00F403F3">
              <w:rPr>
                <w:rFonts w:asciiTheme="minorHAnsi" w:hAnsiTheme="minorHAnsi" w:cstheme="minorHAnsi"/>
                <w:spacing w:val="-2"/>
              </w:rPr>
              <w:t>90÷95/70</w:t>
            </w:r>
          </w:p>
        </w:tc>
      </w:tr>
      <w:tr w:rsidR="004E6689" w:rsidRPr="00F403F3" w14:paraId="3372331B" w14:textId="77777777" w:rsidTr="00F403F3">
        <w:trPr>
          <w:trHeight w:val="253"/>
          <w:jc w:val="center"/>
        </w:trPr>
        <w:tc>
          <w:tcPr>
            <w:tcW w:w="1884" w:type="dxa"/>
          </w:tcPr>
          <w:p w14:paraId="02DA646F" w14:textId="77777777" w:rsidR="004E6689" w:rsidRPr="00F403F3" w:rsidRDefault="004E6689" w:rsidP="0090034D">
            <w:pPr>
              <w:pStyle w:val="TableParagraph"/>
              <w:spacing w:line="234" w:lineRule="exact"/>
              <w:ind w:left="7"/>
              <w:rPr>
                <w:rFonts w:asciiTheme="minorHAnsi" w:hAnsiTheme="minorHAnsi" w:cstheme="minorHAnsi"/>
                <w:lang w:val="pl-PL"/>
              </w:rPr>
            </w:pPr>
            <w:r w:rsidRPr="00F403F3">
              <w:rPr>
                <w:rFonts w:asciiTheme="minorHAnsi" w:hAnsiTheme="minorHAnsi" w:cstheme="minorHAnsi"/>
              </w:rPr>
              <w:t>do</w:t>
            </w:r>
            <w:r w:rsidRPr="00F403F3">
              <w:rPr>
                <w:rFonts w:asciiTheme="minorHAnsi" w:hAnsiTheme="minorHAnsi" w:cstheme="minorHAnsi"/>
                <w:spacing w:val="-1"/>
              </w:rPr>
              <w:t xml:space="preserve"> </w:t>
            </w:r>
            <w:r w:rsidRPr="00F403F3">
              <w:rPr>
                <w:rFonts w:asciiTheme="minorHAnsi" w:hAnsiTheme="minorHAnsi" w:cstheme="minorHAnsi"/>
                <w:spacing w:val="-5"/>
              </w:rPr>
              <w:t>50</w:t>
            </w:r>
          </w:p>
        </w:tc>
        <w:tc>
          <w:tcPr>
            <w:tcW w:w="1481" w:type="dxa"/>
          </w:tcPr>
          <w:p w14:paraId="0F4BB917" w14:textId="77777777" w:rsidR="004E6689" w:rsidRPr="00F403F3" w:rsidRDefault="004E6689" w:rsidP="00F403F3">
            <w:pPr>
              <w:pStyle w:val="TableParagraph"/>
              <w:spacing w:line="234" w:lineRule="exact"/>
              <w:ind w:right="2"/>
              <w:jc w:val="center"/>
              <w:rPr>
                <w:rFonts w:asciiTheme="minorHAnsi" w:hAnsiTheme="minorHAnsi" w:cstheme="minorHAnsi"/>
                <w:lang w:val="pl-PL"/>
              </w:rPr>
            </w:pPr>
            <w:r w:rsidRPr="00F403F3">
              <w:rPr>
                <w:rFonts w:asciiTheme="minorHAnsi" w:hAnsiTheme="minorHAnsi" w:cstheme="minorHAnsi"/>
                <w:spacing w:val="-5"/>
              </w:rPr>
              <w:t>16</w:t>
            </w:r>
          </w:p>
        </w:tc>
        <w:tc>
          <w:tcPr>
            <w:tcW w:w="1481" w:type="dxa"/>
          </w:tcPr>
          <w:p w14:paraId="670854C3" w14:textId="77777777" w:rsidR="004E6689" w:rsidRPr="00F403F3" w:rsidRDefault="004E6689" w:rsidP="00F403F3">
            <w:pPr>
              <w:pStyle w:val="TableParagraph"/>
              <w:spacing w:line="234" w:lineRule="exact"/>
              <w:ind w:right="3"/>
              <w:jc w:val="center"/>
              <w:rPr>
                <w:rFonts w:asciiTheme="minorHAnsi" w:hAnsiTheme="minorHAnsi" w:cstheme="minorHAnsi"/>
                <w:lang w:val="pl-PL"/>
              </w:rPr>
            </w:pPr>
            <w:r w:rsidRPr="00F403F3">
              <w:rPr>
                <w:rFonts w:asciiTheme="minorHAnsi" w:hAnsiTheme="minorHAnsi" w:cstheme="minorHAnsi"/>
                <w:spacing w:val="-5"/>
              </w:rPr>
              <w:t>14</w:t>
            </w:r>
          </w:p>
        </w:tc>
        <w:tc>
          <w:tcPr>
            <w:tcW w:w="1481" w:type="dxa"/>
          </w:tcPr>
          <w:p w14:paraId="45A8B087" w14:textId="77777777" w:rsidR="004E6689" w:rsidRPr="00F403F3" w:rsidRDefault="004E6689" w:rsidP="00F403F3">
            <w:pPr>
              <w:pStyle w:val="TableParagraph"/>
              <w:spacing w:line="234" w:lineRule="exact"/>
              <w:ind w:right="3"/>
              <w:jc w:val="center"/>
              <w:rPr>
                <w:rFonts w:asciiTheme="minorHAnsi" w:hAnsiTheme="minorHAnsi" w:cstheme="minorHAnsi"/>
                <w:lang w:val="pl-PL"/>
              </w:rPr>
            </w:pPr>
            <w:r w:rsidRPr="00F403F3">
              <w:rPr>
                <w:rFonts w:asciiTheme="minorHAnsi" w:hAnsiTheme="minorHAnsi" w:cstheme="minorHAnsi"/>
                <w:spacing w:val="-5"/>
              </w:rPr>
              <w:t>13</w:t>
            </w:r>
          </w:p>
        </w:tc>
        <w:tc>
          <w:tcPr>
            <w:tcW w:w="1481" w:type="dxa"/>
          </w:tcPr>
          <w:p w14:paraId="73891643" w14:textId="77777777" w:rsidR="004E6689" w:rsidRPr="00F403F3" w:rsidRDefault="004E6689" w:rsidP="00F403F3">
            <w:pPr>
              <w:pStyle w:val="TableParagraph"/>
              <w:spacing w:line="234" w:lineRule="exact"/>
              <w:ind w:right="4"/>
              <w:jc w:val="center"/>
              <w:rPr>
                <w:rFonts w:asciiTheme="minorHAnsi" w:hAnsiTheme="minorHAnsi" w:cstheme="minorHAnsi"/>
                <w:lang w:val="pl-PL"/>
              </w:rPr>
            </w:pPr>
            <w:r w:rsidRPr="00F403F3">
              <w:rPr>
                <w:rFonts w:asciiTheme="minorHAnsi" w:hAnsiTheme="minorHAnsi" w:cstheme="minorHAnsi"/>
                <w:spacing w:val="-5"/>
              </w:rPr>
              <w:t>12</w:t>
            </w:r>
          </w:p>
        </w:tc>
        <w:tc>
          <w:tcPr>
            <w:tcW w:w="1481" w:type="dxa"/>
          </w:tcPr>
          <w:p w14:paraId="6D2805C4" w14:textId="77777777" w:rsidR="004E6689" w:rsidRPr="00F403F3" w:rsidRDefault="004E6689" w:rsidP="00F403F3">
            <w:pPr>
              <w:pStyle w:val="TableParagraph"/>
              <w:spacing w:line="234" w:lineRule="exact"/>
              <w:ind w:right="4"/>
              <w:jc w:val="center"/>
              <w:rPr>
                <w:rFonts w:asciiTheme="minorHAnsi" w:hAnsiTheme="minorHAnsi" w:cstheme="minorHAnsi"/>
                <w:lang w:val="pl-PL"/>
              </w:rPr>
            </w:pPr>
            <w:r w:rsidRPr="00F403F3">
              <w:rPr>
                <w:rFonts w:asciiTheme="minorHAnsi" w:hAnsiTheme="minorHAnsi" w:cstheme="minorHAnsi"/>
                <w:spacing w:val="-5"/>
              </w:rPr>
              <w:t>11</w:t>
            </w:r>
          </w:p>
        </w:tc>
      </w:tr>
      <w:tr w:rsidR="004E6689" w:rsidRPr="00F403F3" w14:paraId="34874F53" w14:textId="77777777" w:rsidTr="00F403F3">
        <w:trPr>
          <w:trHeight w:val="251"/>
          <w:jc w:val="center"/>
        </w:trPr>
        <w:tc>
          <w:tcPr>
            <w:tcW w:w="1884" w:type="dxa"/>
          </w:tcPr>
          <w:p w14:paraId="3F1F52DF" w14:textId="77777777" w:rsidR="004E6689" w:rsidRPr="00F403F3" w:rsidRDefault="004E6689" w:rsidP="0090034D">
            <w:pPr>
              <w:pStyle w:val="TableParagraph"/>
              <w:spacing w:line="232" w:lineRule="exact"/>
              <w:ind w:left="7"/>
              <w:rPr>
                <w:rFonts w:asciiTheme="minorHAnsi" w:hAnsiTheme="minorHAnsi" w:cstheme="minorHAnsi"/>
                <w:lang w:val="pl-PL"/>
              </w:rPr>
            </w:pPr>
            <w:r w:rsidRPr="00F403F3">
              <w:rPr>
                <w:rFonts w:asciiTheme="minorHAnsi" w:hAnsiTheme="minorHAnsi" w:cstheme="minorHAnsi"/>
                <w:spacing w:val="-2"/>
              </w:rPr>
              <w:t>65÷150</w:t>
            </w:r>
          </w:p>
        </w:tc>
        <w:tc>
          <w:tcPr>
            <w:tcW w:w="1481" w:type="dxa"/>
          </w:tcPr>
          <w:p w14:paraId="2FBB1A77" w14:textId="77777777" w:rsidR="004E6689" w:rsidRPr="00F403F3" w:rsidRDefault="004E6689" w:rsidP="00F403F3">
            <w:pPr>
              <w:pStyle w:val="TableParagraph"/>
              <w:spacing w:line="232" w:lineRule="exact"/>
              <w:ind w:right="2"/>
              <w:jc w:val="center"/>
              <w:rPr>
                <w:rFonts w:asciiTheme="minorHAnsi" w:hAnsiTheme="minorHAnsi" w:cstheme="minorHAnsi"/>
                <w:lang w:val="pl-PL"/>
              </w:rPr>
            </w:pPr>
            <w:r w:rsidRPr="00F403F3">
              <w:rPr>
                <w:rFonts w:asciiTheme="minorHAnsi" w:hAnsiTheme="minorHAnsi" w:cstheme="minorHAnsi"/>
                <w:spacing w:val="-5"/>
              </w:rPr>
              <w:t>21</w:t>
            </w:r>
          </w:p>
        </w:tc>
        <w:tc>
          <w:tcPr>
            <w:tcW w:w="1481" w:type="dxa"/>
          </w:tcPr>
          <w:p w14:paraId="37F31ED3" w14:textId="77777777" w:rsidR="004E6689" w:rsidRPr="00F403F3" w:rsidRDefault="004E6689" w:rsidP="00F403F3">
            <w:pPr>
              <w:pStyle w:val="TableParagraph"/>
              <w:spacing w:line="232" w:lineRule="exact"/>
              <w:ind w:right="3"/>
              <w:jc w:val="center"/>
              <w:rPr>
                <w:rFonts w:asciiTheme="minorHAnsi" w:hAnsiTheme="minorHAnsi" w:cstheme="minorHAnsi"/>
                <w:lang w:val="pl-PL"/>
              </w:rPr>
            </w:pPr>
            <w:r w:rsidRPr="00F403F3">
              <w:rPr>
                <w:rFonts w:asciiTheme="minorHAnsi" w:hAnsiTheme="minorHAnsi" w:cstheme="minorHAnsi"/>
                <w:spacing w:val="-5"/>
              </w:rPr>
              <w:t>19</w:t>
            </w:r>
          </w:p>
        </w:tc>
        <w:tc>
          <w:tcPr>
            <w:tcW w:w="1481" w:type="dxa"/>
          </w:tcPr>
          <w:p w14:paraId="04F24518" w14:textId="77777777" w:rsidR="004E6689" w:rsidRPr="00F403F3" w:rsidRDefault="004E6689" w:rsidP="00F403F3">
            <w:pPr>
              <w:pStyle w:val="TableParagraph"/>
              <w:spacing w:line="232" w:lineRule="exact"/>
              <w:ind w:right="3"/>
              <w:jc w:val="center"/>
              <w:rPr>
                <w:rFonts w:asciiTheme="minorHAnsi" w:hAnsiTheme="minorHAnsi" w:cstheme="minorHAnsi"/>
                <w:lang w:val="pl-PL"/>
              </w:rPr>
            </w:pPr>
            <w:r w:rsidRPr="00F403F3">
              <w:rPr>
                <w:rFonts w:asciiTheme="minorHAnsi" w:hAnsiTheme="minorHAnsi" w:cstheme="minorHAnsi"/>
                <w:spacing w:val="-5"/>
              </w:rPr>
              <w:t>17</w:t>
            </w:r>
          </w:p>
        </w:tc>
        <w:tc>
          <w:tcPr>
            <w:tcW w:w="1481" w:type="dxa"/>
          </w:tcPr>
          <w:p w14:paraId="5D516549" w14:textId="77777777" w:rsidR="004E6689" w:rsidRPr="00F403F3" w:rsidRDefault="004E6689" w:rsidP="00F403F3">
            <w:pPr>
              <w:pStyle w:val="TableParagraph"/>
              <w:spacing w:line="232" w:lineRule="exact"/>
              <w:ind w:right="4"/>
              <w:jc w:val="center"/>
              <w:rPr>
                <w:rFonts w:asciiTheme="minorHAnsi" w:hAnsiTheme="minorHAnsi" w:cstheme="minorHAnsi"/>
                <w:lang w:val="pl-PL"/>
              </w:rPr>
            </w:pPr>
            <w:r w:rsidRPr="00F403F3">
              <w:rPr>
                <w:rFonts w:asciiTheme="minorHAnsi" w:hAnsiTheme="minorHAnsi" w:cstheme="minorHAnsi"/>
                <w:spacing w:val="-5"/>
              </w:rPr>
              <w:t>16</w:t>
            </w:r>
          </w:p>
        </w:tc>
        <w:tc>
          <w:tcPr>
            <w:tcW w:w="1481" w:type="dxa"/>
          </w:tcPr>
          <w:p w14:paraId="16A78ADF" w14:textId="77777777" w:rsidR="004E6689" w:rsidRPr="00F403F3" w:rsidRDefault="004E6689" w:rsidP="00F403F3">
            <w:pPr>
              <w:pStyle w:val="TableParagraph"/>
              <w:spacing w:line="232" w:lineRule="exact"/>
              <w:ind w:right="4"/>
              <w:jc w:val="center"/>
              <w:rPr>
                <w:rFonts w:asciiTheme="minorHAnsi" w:hAnsiTheme="minorHAnsi" w:cstheme="minorHAnsi"/>
                <w:lang w:val="pl-PL"/>
              </w:rPr>
            </w:pPr>
            <w:r w:rsidRPr="00F403F3">
              <w:rPr>
                <w:rFonts w:asciiTheme="minorHAnsi" w:hAnsiTheme="minorHAnsi" w:cstheme="minorHAnsi"/>
                <w:spacing w:val="-5"/>
              </w:rPr>
              <w:t>15</w:t>
            </w:r>
          </w:p>
        </w:tc>
      </w:tr>
      <w:tr w:rsidR="004E6689" w:rsidRPr="00F403F3" w14:paraId="378EC96F" w14:textId="77777777" w:rsidTr="00F403F3">
        <w:trPr>
          <w:trHeight w:val="253"/>
          <w:jc w:val="center"/>
        </w:trPr>
        <w:tc>
          <w:tcPr>
            <w:tcW w:w="1884" w:type="dxa"/>
          </w:tcPr>
          <w:p w14:paraId="45FAF37A" w14:textId="77777777" w:rsidR="004E6689" w:rsidRPr="00F403F3" w:rsidRDefault="004E6689" w:rsidP="0090034D">
            <w:pPr>
              <w:pStyle w:val="TableParagraph"/>
              <w:spacing w:line="234" w:lineRule="exact"/>
              <w:rPr>
                <w:rFonts w:asciiTheme="minorHAnsi" w:hAnsiTheme="minorHAnsi" w:cstheme="minorHAnsi"/>
                <w:lang w:val="pl-PL"/>
              </w:rPr>
            </w:pPr>
            <w:r w:rsidRPr="00F403F3">
              <w:rPr>
                <w:rFonts w:asciiTheme="minorHAnsi" w:hAnsiTheme="minorHAnsi" w:cstheme="minorHAnsi"/>
                <w:spacing w:val="-2"/>
              </w:rPr>
              <w:t>200÷350</w:t>
            </w:r>
          </w:p>
        </w:tc>
        <w:tc>
          <w:tcPr>
            <w:tcW w:w="1481" w:type="dxa"/>
          </w:tcPr>
          <w:p w14:paraId="475B5E5F" w14:textId="77777777" w:rsidR="004E6689" w:rsidRPr="00F403F3" w:rsidRDefault="004E6689" w:rsidP="00F403F3">
            <w:pPr>
              <w:pStyle w:val="TableParagraph"/>
              <w:spacing w:line="234" w:lineRule="exact"/>
              <w:ind w:right="2"/>
              <w:jc w:val="center"/>
              <w:rPr>
                <w:rFonts w:asciiTheme="minorHAnsi" w:hAnsiTheme="minorHAnsi" w:cstheme="minorHAnsi"/>
                <w:lang w:val="pl-PL"/>
              </w:rPr>
            </w:pPr>
            <w:r w:rsidRPr="00F403F3">
              <w:rPr>
                <w:rFonts w:asciiTheme="minorHAnsi" w:hAnsiTheme="minorHAnsi" w:cstheme="minorHAnsi"/>
                <w:spacing w:val="-5"/>
              </w:rPr>
              <w:t>28</w:t>
            </w:r>
          </w:p>
        </w:tc>
        <w:tc>
          <w:tcPr>
            <w:tcW w:w="1481" w:type="dxa"/>
          </w:tcPr>
          <w:p w14:paraId="17402E31" w14:textId="77777777" w:rsidR="004E6689" w:rsidRPr="00F403F3" w:rsidRDefault="004E6689" w:rsidP="00F403F3">
            <w:pPr>
              <w:pStyle w:val="TableParagraph"/>
              <w:spacing w:line="234" w:lineRule="exact"/>
              <w:ind w:right="3"/>
              <w:jc w:val="center"/>
              <w:rPr>
                <w:rFonts w:asciiTheme="minorHAnsi" w:hAnsiTheme="minorHAnsi" w:cstheme="minorHAnsi"/>
                <w:lang w:val="pl-PL"/>
              </w:rPr>
            </w:pPr>
            <w:r w:rsidRPr="00F403F3">
              <w:rPr>
                <w:rFonts w:asciiTheme="minorHAnsi" w:hAnsiTheme="minorHAnsi" w:cstheme="minorHAnsi"/>
                <w:spacing w:val="-5"/>
              </w:rPr>
              <w:t>25</w:t>
            </w:r>
          </w:p>
        </w:tc>
        <w:tc>
          <w:tcPr>
            <w:tcW w:w="1481" w:type="dxa"/>
          </w:tcPr>
          <w:p w14:paraId="1438D2D0" w14:textId="77777777" w:rsidR="004E6689" w:rsidRPr="00F403F3" w:rsidRDefault="004E6689" w:rsidP="00F403F3">
            <w:pPr>
              <w:pStyle w:val="TableParagraph"/>
              <w:spacing w:line="234" w:lineRule="exact"/>
              <w:ind w:right="3"/>
              <w:jc w:val="center"/>
              <w:rPr>
                <w:rFonts w:asciiTheme="minorHAnsi" w:hAnsiTheme="minorHAnsi" w:cstheme="minorHAnsi"/>
                <w:lang w:val="pl-PL"/>
              </w:rPr>
            </w:pPr>
            <w:r w:rsidRPr="00F403F3">
              <w:rPr>
                <w:rFonts w:asciiTheme="minorHAnsi" w:hAnsiTheme="minorHAnsi" w:cstheme="minorHAnsi"/>
                <w:spacing w:val="-5"/>
              </w:rPr>
              <w:t>23</w:t>
            </w:r>
          </w:p>
        </w:tc>
        <w:tc>
          <w:tcPr>
            <w:tcW w:w="1481" w:type="dxa"/>
          </w:tcPr>
          <w:p w14:paraId="62FC3433" w14:textId="77777777" w:rsidR="004E6689" w:rsidRPr="00F403F3" w:rsidRDefault="004E6689" w:rsidP="00F403F3">
            <w:pPr>
              <w:pStyle w:val="TableParagraph"/>
              <w:spacing w:line="234" w:lineRule="exact"/>
              <w:ind w:right="4"/>
              <w:jc w:val="center"/>
              <w:rPr>
                <w:rFonts w:asciiTheme="minorHAnsi" w:hAnsiTheme="minorHAnsi" w:cstheme="minorHAnsi"/>
                <w:lang w:val="pl-PL"/>
              </w:rPr>
            </w:pPr>
            <w:r w:rsidRPr="00F403F3">
              <w:rPr>
                <w:rFonts w:asciiTheme="minorHAnsi" w:hAnsiTheme="minorHAnsi" w:cstheme="minorHAnsi"/>
                <w:spacing w:val="-5"/>
              </w:rPr>
              <w:t>21</w:t>
            </w:r>
          </w:p>
        </w:tc>
        <w:tc>
          <w:tcPr>
            <w:tcW w:w="1481" w:type="dxa"/>
          </w:tcPr>
          <w:p w14:paraId="006B830A" w14:textId="77777777" w:rsidR="004E6689" w:rsidRPr="00F403F3" w:rsidRDefault="004E6689" w:rsidP="00F403F3">
            <w:pPr>
              <w:pStyle w:val="TableParagraph"/>
              <w:spacing w:line="234" w:lineRule="exact"/>
              <w:ind w:right="4"/>
              <w:jc w:val="center"/>
              <w:rPr>
                <w:rFonts w:asciiTheme="minorHAnsi" w:hAnsiTheme="minorHAnsi" w:cstheme="minorHAnsi"/>
                <w:lang w:val="pl-PL"/>
              </w:rPr>
            </w:pPr>
            <w:r w:rsidRPr="00F403F3">
              <w:rPr>
                <w:rFonts w:asciiTheme="minorHAnsi" w:hAnsiTheme="minorHAnsi" w:cstheme="minorHAnsi"/>
                <w:spacing w:val="-5"/>
              </w:rPr>
              <w:t>19</w:t>
            </w:r>
          </w:p>
        </w:tc>
      </w:tr>
      <w:tr w:rsidR="004E6689" w:rsidRPr="00F403F3" w14:paraId="2B37259A" w14:textId="77777777" w:rsidTr="00F403F3">
        <w:trPr>
          <w:trHeight w:val="251"/>
          <w:jc w:val="center"/>
        </w:trPr>
        <w:tc>
          <w:tcPr>
            <w:tcW w:w="1884" w:type="dxa"/>
          </w:tcPr>
          <w:p w14:paraId="7BD28701" w14:textId="77777777" w:rsidR="004E6689" w:rsidRPr="00F403F3" w:rsidRDefault="004E6689" w:rsidP="0090034D">
            <w:pPr>
              <w:pStyle w:val="TableParagraph"/>
              <w:spacing w:line="232" w:lineRule="exact"/>
              <w:rPr>
                <w:rFonts w:asciiTheme="minorHAnsi" w:hAnsiTheme="minorHAnsi" w:cstheme="minorHAnsi"/>
                <w:lang w:val="pl-PL"/>
              </w:rPr>
            </w:pPr>
            <w:r w:rsidRPr="00F403F3">
              <w:rPr>
                <w:rFonts w:asciiTheme="minorHAnsi" w:hAnsiTheme="minorHAnsi" w:cstheme="minorHAnsi"/>
                <w:spacing w:val="-2"/>
              </w:rPr>
              <w:t>400÷600</w:t>
            </w:r>
          </w:p>
        </w:tc>
        <w:tc>
          <w:tcPr>
            <w:tcW w:w="1481" w:type="dxa"/>
          </w:tcPr>
          <w:p w14:paraId="56923B4E" w14:textId="77777777" w:rsidR="004E6689" w:rsidRPr="00F403F3" w:rsidRDefault="004E6689" w:rsidP="00F403F3">
            <w:pPr>
              <w:pStyle w:val="TableParagraph"/>
              <w:spacing w:line="232" w:lineRule="exact"/>
              <w:ind w:right="2"/>
              <w:jc w:val="center"/>
              <w:rPr>
                <w:rFonts w:asciiTheme="minorHAnsi" w:hAnsiTheme="minorHAnsi" w:cstheme="minorHAnsi"/>
                <w:lang w:val="pl-PL"/>
              </w:rPr>
            </w:pPr>
            <w:r w:rsidRPr="00F403F3">
              <w:rPr>
                <w:rFonts w:asciiTheme="minorHAnsi" w:hAnsiTheme="minorHAnsi" w:cstheme="minorHAnsi"/>
                <w:spacing w:val="-5"/>
              </w:rPr>
              <w:t>33</w:t>
            </w:r>
          </w:p>
        </w:tc>
        <w:tc>
          <w:tcPr>
            <w:tcW w:w="1481" w:type="dxa"/>
          </w:tcPr>
          <w:p w14:paraId="42FA089C" w14:textId="77777777" w:rsidR="004E6689" w:rsidRPr="00F403F3" w:rsidRDefault="004E6689" w:rsidP="00F403F3">
            <w:pPr>
              <w:pStyle w:val="TableParagraph"/>
              <w:spacing w:line="232" w:lineRule="exact"/>
              <w:ind w:right="3"/>
              <w:jc w:val="center"/>
              <w:rPr>
                <w:rFonts w:asciiTheme="minorHAnsi" w:hAnsiTheme="minorHAnsi" w:cstheme="minorHAnsi"/>
                <w:lang w:val="pl-PL"/>
              </w:rPr>
            </w:pPr>
            <w:r w:rsidRPr="00F403F3">
              <w:rPr>
                <w:rFonts w:asciiTheme="minorHAnsi" w:hAnsiTheme="minorHAnsi" w:cstheme="minorHAnsi"/>
                <w:spacing w:val="-5"/>
              </w:rPr>
              <w:t>29</w:t>
            </w:r>
          </w:p>
        </w:tc>
        <w:tc>
          <w:tcPr>
            <w:tcW w:w="1481" w:type="dxa"/>
          </w:tcPr>
          <w:p w14:paraId="0D292A62" w14:textId="77777777" w:rsidR="004E6689" w:rsidRPr="00F403F3" w:rsidRDefault="004E6689" w:rsidP="00F403F3">
            <w:pPr>
              <w:pStyle w:val="TableParagraph"/>
              <w:spacing w:line="232" w:lineRule="exact"/>
              <w:ind w:right="3"/>
              <w:jc w:val="center"/>
              <w:rPr>
                <w:rFonts w:asciiTheme="minorHAnsi" w:hAnsiTheme="minorHAnsi" w:cstheme="minorHAnsi"/>
                <w:lang w:val="pl-PL"/>
              </w:rPr>
            </w:pPr>
            <w:r w:rsidRPr="00F403F3">
              <w:rPr>
                <w:rFonts w:asciiTheme="minorHAnsi" w:hAnsiTheme="minorHAnsi" w:cstheme="minorHAnsi"/>
                <w:spacing w:val="-5"/>
              </w:rPr>
              <w:t>27</w:t>
            </w:r>
          </w:p>
        </w:tc>
        <w:tc>
          <w:tcPr>
            <w:tcW w:w="1481" w:type="dxa"/>
          </w:tcPr>
          <w:p w14:paraId="7F4B9FAE" w14:textId="77777777" w:rsidR="004E6689" w:rsidRPr="00F403F3" w:rsidRDefault="004E6689" w:rsidP="00F403F3">
            <w:pPr>
              <w:pStyle w:val="TableParagraph"/>
              <w:spacing w:line="232" w:lineRule="exact"/>
              <w:ind w:right="4"/>
              <w:jc w:val="center"/>
              <w:rPr>
                <w:rFonts w:asciiTheme="minorHAnsi" w:hAnsiTheme="minorHAnsi" w:cstheme="minorHAnsi"/>
                <w:lang w:val="pl-PL"/>
              </w:rPr>
            </w:pPr>
            <w:r w:rsidRPr="00F403F3">
              <w:rPr>
                <w:rFonts w:asciiTheme="minorHAnsi" w:hAnsiTheme="minorHAnsi" w:cstheme="minorHAnsi"/>
                <w:spacing w:val="-5"/>
              </w:rPr>
              <w:t>25</w:t>
            </w:r>
          </w:p>
        </w:tc>
        <w:tc>
          <w:tcPr>
            <w:tcW w:w="1481" w:type="dxa"/>
          </w:tcPr>
          <w:p w14:paraId="1339CB41" w14:textId="77777777" w:rsidR="004E6689" w:rsidRPr="00F403F3" w:rsidRDefault="004E6689" w:rsidP="00F403F3">
            <w:pPr>
              <w:pStyle w:val="TableParagraph"/>
              <w:spacing w:line="232" w:lineRule="exact"/>
              <w:ind w:right="4"/>
              <w:jc w:val="center"/>
              <w:rPr>
                <w:rFonts w:asciiTheme="minorHAnsi" w:hAnsiTheme="minorHAnsi" w:cstheme="minorHAnsi"/>
                <w:lang w:val="pl-PL"/>
              </w:rPr>
            </w:pPr>
            <w:r w:rsidRPr="00F403F3">
              <w:rPr>
                <w:rFonts w:asciiTheme="minorHAnsi" w:hAnsiTheme="minorHAnsi" w:cstheme="minorHAnsi"/>
                <w:spacing w:val="-5"/>
              </w:rPr>
              <w:t>22</w:t>
            </w:r>
          </w:p>
        </w:tc>
      </w:tr>
      <w:tr w:rsidR="004E6689" w:rsidRPr="00F403F3" w14:paraId="21DC7E6E" w14:textId="77777777" w:rsidTr="00F403F3">
        <w:trPr>
          <w:trHeight w:val="253"/>
          <w:jc w:val="center"/>
        </w:trPr>
        <w:tc>
          <w:tcPr>
            <w:tcW w:w="1884" w:type="dxa"/>
          </w:tcPr>
          <w:p w14:paraId="7DAA4621" w14:textId="77777777" w:rsidR="004E6689" w:rsidRPr="00F403F3" w:rsidRDefault="004E6689" w:rsidP="0090034D">
            <w:pPr>
              <w:pStyle w:val="TableParagraph"/>
              <w:spacing w:line="234" w:lineRule="exact"/>
              <w:rPr>
                <w:rFonts w:asciiTheme="minorHAnsi" w:hAnsiTheme="minorHAnsi" w:cstheme="minorHAnsi"/>
                <w:lang w:val="pl-PL"/>
              </w:rPr>
            </w:pPr>
            <w:r w:rsidRPr="00F403F3">
              <w:rPr>
                <w:rFonts w:asciiTheme="minorHAnsi" w:hAnsiTheme="minorHAnsi" w:cstheme="minorHAnsi"/>
                <w:spacing w:val="-2"/>
              </w:rPr>
              <w:t>700÷900</w:t>
            </w:r>
          </w:p>
        </w:tc>
        <w:tc>
          <w:tcPr>
            <w:tcW w:w="1481" w:type="dxa"/>
          </w:tcPr>
          <w:p w14:paraId="0851613E" w14:textId="77777777" w:rsidR="004E6689" w:rsidRPr="00F403F3" w:rsidRDefault="004E6689" w:rsidP="00F403F3">
            <w:pPr>
              <w:pStyle w:val="TableParagraph"/>
              <w:spacing w:line="234" w:lineRule="exact"/>
              <w:ind w:right="2"/>
              <w:jc w:val="center"/>
              <w:rPr>
                <w:rFonts w:asciiTheme="minorHAnsi" w:hAnsiTheme="minorHAnsi" w:cstheme="minorHAnsi"/>
                <w:lang w:val="pl-PL"/>
              </w:rPr>
            </w:pPr>
            <w:r w:rsidRPr="00F403F3">
              <w:rPr>
                <w:rFonts w:asciiTheme="minorHAnsi" w:hAnsiTheme="minorHAnsi" w:cstheme="minorHAnsi"/>
                <w:spacing w:val="-5"/>
              </w:rPr>
              <w:t>36</w:t>
            </w:r>
          </w:p>
        </w:tc>
        <w:tc>
          <w:tcPr>
            <w:tcW w:w="1481" w:type="dxa"/>
          </w:tcPr>
          <w:p w14:paraId="350C47BD" w14:textId="77777777" w:rsidR="004E6689" w:rsidRPr="00F403F3" w:rsidRDefault="004E6689" w:rsidP="00F403F3">
            <w:pPr>
              <w:pStyle w:val="TableParagraph"/>
              <w:spacing w:line="234" w:lineRule="exact"/>
              <w:ind w:right="3"/>
              <w:jc w:val="center"/>
              <w:rPr>
                <w:rFonts w:asciiTheme="minorHAnsi" w:hAnsiTheme="minorHAnsi" w:cstheme="minorHAnsi"/>
                <w:lang w:val="pl-PL"/>
              </w:rPr>
            </w:pPr>
            <w:r w:rsidRPr="00F403F3">
              <w:rPr>
                <w:rFonts w:asciiTheme="minorHAnsi" w:hAnsiTheme="minorHAnsi" w:cstheme="minorHAnsi"/>
                <w:spacing w:val="-5"/>
              </w:rPr>
              <w:t>33</w:t>
            </w:r>
          </w:p>
        </w:tc>
        <w:tc>
          <w:tcPr>
            <w:tcW w:w="1481" w:type="dxa"/>
          </w:tcPr>
          <w:p w14:paraId="3328EAB0" w14:textId="77777777" w:rsidR="004E6689" w:rsidRPr="00F403F3" w:rsidRDefault="004E6689" w:rsidP="00F403F3">
            <w:pPr>
              <w:pStyle w:val="TableParagraph"/>
              <w:spacing w:line="234" w:lineRule="exact"/>
              <w:ind w:right="3"/>
              <w:jc w:val="center"/>
              <w:rPr>
                <w:rFonts w:asciiTheme="minorHAnsi" w:hAnsiTheme="minorHAnsi" w:cstheme="minorHAnsi"/>
                <w:lang w:val="pl-PL"/>
              </w:rPr>
            </w:pPr>
            <w:r w:rsidRPr="00F403F3">
              <w:rPr>
                <w:rFonts w:asciiTheme="minorHAnsi" w:hAnsiTheme="minorHAnsi" w:cstheme="minorHAnsi"/>
                <w:spacing w:val="-5"/>
              </w:rPr>
              <w:t>30</w:t>
            </w:r>
          </w:p>
        </w:tc>
        <w:tc>
          <w:tcPr>
            <w:tcW w:w="1481" w:type="dxa"/>
          </w:tcPr>
          <w:p w14:paraId="43C03149" w14:textId="77777777" w:rsidR="004E6689" w:rsidRPr="00F403F3" w:rsidRDefault="004E6689" w:rsidP="00F403F3">
            <w:pPr>
              <w:pStyle w:val="TableParagraph"/>
              <w:spacing w:line="234" w:lineRule="exact"/>
              <w:ind w:right="4"/>
              <w:jc w:val="center"/>
              <w:rPr>
                <w:rFonts w:asciiTheme="minorHAnsi" w:hAnsiTheme="minorHAnsi" w:cstheme="minorHAnsi"/>
                <w:lang w:val="pl-PL"/>
              </w:rPr>
            </w:pPr>
            <w:r w:rsidRPr="00F403F3">
              <w:rPr>
                <w:rFonts w:asciiTheme="minorHAnsi" w:hAnsiTheme="minorHAnsi" w:cstheme="minorHAnsi"/>
                <w:spacing w:val="-5"/>
              </w:rPr>
              <w:t>27</w:t>
            </w:r>
          </w:p>
        </w:tc>
        <w:tc>
          <w:tcPr>
            <w:tcW w:w="1481" w:type="dxa"/>
          </w:tcPr>
          <w:p w14:paraId="3F2FA512" w14:textId="77777777" w:rsidR="004E6689" w:rsidRPr="00F403F3" w:rsidRDefault="004E6689" w:rsidP="00F403F3">
            <w:pPr>
              <w:pStyle w:val="TableParagraph"/>
              <w:spacing w:line="234" w:lineRule="exact"/>
              <w:ind w:right="4"/>
              <w:jc w:val="center"/>
              <w:rPr>
                <w:rFonts w:asciiTheme="minorHAnsi" w:hAnsiTheme="minorHAnsi" w:cstheme="minorHAnsi"/>
                <w:lang w:val="pl-PL"/>
              </w:rPr>
            </w:pPr>
            <w:r w:rsidRPr="00F403F3">
              <w:rPr>
                <w:rFonts w:asciiTheme="minorHAnsi" w:hAnsiTheme="minorHAnsi" w:cstheme="minorHAnsi"/>
                <w:spacing w:val="-5"/>
              </w:rPr>
              <w:t>24</w:t>
            </w:r>
          </w:p>
        </w:tc>
      </w:tr>
      <w:tr w:rsidR="004E6689" w:rsidRPr="00F403F3" w14:paraId="0012DA5E" w14:textId="77777777" w:rsidTr="00F403F3">
        <w:trPr>
          <w:trHeight w:val="253"/>
          <w:jc w:val="center"/>
        </w:trPr>
        <w:tc>
          <w:tcPr>
            <w:tcW w:w="1884" w:type="dxa"/>
          </w:tcPr>
          <w:p w14:paraId="22EB021A" w14:textId="77777777" w:rsidR="004E6689" w:rsidRPr="00F403F3" w:rsidRDefault="004E6689" w:rsidP="0090034D">
            <w:pPr>
              <w:pStyle w:val="TableParagraph"/>
              <w:spacing w:line="234" w:lineRule="exact"/>
              <w:rPr>
                <w:rFonts w:asciiTheme="minorHAnsi" w:hAnsiTheme="minorHAnsi" w:cstheme="minorHAnsi"/>
                <w:lang w:val="pl-PL"/>
              </w:rPr>
            </w:pPr>
            <w:r w:rsidRPr="00F403F3">
              <w:rPr>
                <w:rFonts w:asciiTheme="minorHAnsi" w:hAnsiTheme="minorHAnsi" w:cstheme="minorHAnsi"/>
                <w:spacing w:val="-2"/>
              </w:rPr>
              <w:t>1000÷1400</w:t>
            </w:r>
          </w:p>
        </w:tc>
        <w:tc>
          <w:tcPr>
            <w:tcW w:w="1481" w:type="dxa"/>
          </w:tcPr>
          <w:p w14:paraId="2CBC6581" w14:textId="77777777" w:rsidR="004E6689" w:rsidRPr="00F403F3" w:rsidRDefault="004E6689" w:rsidP="00F403F3">
            <w:pPr>
              <w:pStyle w:val="TableParagraph"/>
              <w:spacing w:line="234" w:lineRule="exact"/>
              <w:ind w:right="3"/>
              <w:jc w:val="center"/>
              <w:rPr>
                <w:rFonts w:asciiTheme="minorHAnsi" w:hAnsiTheme="minorHAnsi" w:cstheme="minorHAnsi"/>
                <w:lang w:val="pl-PL"/>
              </w:rPr>
            </w:pPr>
            <w:r w:rsidRPr="00F403F3">
              <w:rPr>
                <w:rFonts w:asciiTheme="minorHAnsi" w:hAnsiTheme="minorHAnsi" w:cstheme="minorHAnsi"/>
                <w:spacing w:val="-5"/>
              </w:rPr>
              <w:t>39</w:t>
            </w:r>
          </w:p>
        </w:tc>
        <w:tc>
          <w:tcPr>
            <w:tcW w:w="1481" w:type="dxa"/>
          </w:tcPr>
          <w:p w14:paraId="528ED955" w14:textId="77777777" w:rsidR="004E6689" w:rsidRPr="00F403F3" w:rsidRDefault="004E6689" w:rsidP="00F403F3">
            <w:pPr>
              <w:pStyle w:val="TableParagraph"/>
              <w:spacing w:line="234" w:lineRule="exact"/>
              <w:ind w:right="3"/>
              <w:jc w:val="center"/>
              <w:rPr>
                <w:rFonts w:asciiTheme="minorHAnsi" w:hAnsiTheme="minorHAnsi" w:cstheme="minorHAnsi"/>
                <w:lang w:val="pl-PL"/>
              </w:rPr>
            </w:pPr>
            <w:r w:rsidRPr="00F403F3">
              <w:rPr>
                <w:rFonts w:asciiTheme="minorHAnsi" w:hAnsiTheme="minorHAnsi" w:cstheme="minorHAnsi"/>
                <w:spacing w:val="-5"/>
              </w:rPr>
              <w:t>35</w:t>
            </w:r>
          </w:p>
        </w:tc>
        <w:tc>
          <w:tcPr>
            <w:tcW w:w="1481" w:type="dxa"/>
          </w:tcPr>
          <w:p w14:paraId="4D34790E" w14:textId="77777777" w:rsidR="004E6689" w:rsidRPr="00F403F3" w:rsidRDefault="004E6689" w:rsidP="00F403F3">
            <w:pPr>
              <w:pStyle w:val="TableParagraph"/>
              <w:spacing w:line="234" w:lineRule="exact"/>
              <w:ind w:right="4"/>
              <w:jc w:val="center"/>
              <w:rPr>
                <w:rFonts w:asciiTheme="minorHAnsi" w:hAnsiTheme="minorHAnsi" w:cstheme="minorHAnsi"/>
                <w:lang w:val="pl-PL"/>
              </w:rPr>
            </w:pPr>
            <w:r w:rsidRPr="00F403F3">
              <w:rPr>
                <w:rFonts w:asciiTheme="minorHAnsi" w:hAnsiTheme="minorHAnsi" w:cstheme="minorHAnsi"/>
                <w:spacing w:val="-5"/>
              </w:rPr>
              <w:t>32</w:t>
            </w:r>
          </w:p>
        </w:tc>
        <w:tc>
          <w:tcPr>
            <w:tcW w:w="1481" w:type="dxa"/>
          </w:tcPr>
          <w:p w14:paraId="7114EC7E" w14:textId="77777777" w:rsidR="004E6689" w:rsidRPr="00F403F3" w:rsidRDefault="004E6689" w:rsidP="00F403F3">
            <w:pPr>
              <w:pStyle w:val="TableParagraph"/>
              <w:spacing w:line="234" w:lineRule="exact"/>
              <w:ind w:right="4"/>
              <w:jc w:val="center"/>
              <w:rPr>
                <w:rFonts w:asciiTheme="minorHAnsi" w:hAnsiTheme="minorHAnsi" w:cstheme="minorHAnsi"/>
                <w:lang w:val="pl-PL"/>
              </w:rPr>
            </w:pPr>
            <w:r w:rsidRPr="00F403F3">
              <w:rPr>
                <w:rFonts w:asciiTheme="minorHAnsi" w:hAnsiTheme="minorHAnsi" w:cstheme="minorHAnsi"/>
                <w:spacing w:val="-5"/>
              </w:rPr>
              <w:t>29</w:t>
            </w:r>
          </w:p>
        </w:tc>
        <w:tc>
          <w:tcPr>
            <w:tcW w:w="1481" w:type="dxa"/>
          </w:tcPr>
          <w:p w14:paraId="4AC198E1" w14:textId="77777777" w:rsidR="004E6689" w:rsidRPr="00F403F3" w:rsidRDefault="004E6689" w:rsidP="00F403F3">
            <w:pPr>
              <w:pStyle w:val="TableParagraph"/>
              <w:spacing w:line="234" w:lineRule="exact"/>
              <w:ind w:right="4"/>
              <w:jc w:val="center"/>
              <w:rPr>
                <w:rFonts w:asciiTheme="minorHAnsi" w:hAnsiTheme="minorHAnsi" w:cstheme="minorHAnsi"/>
                <w:lang w:val="pl-PL"/>
              </w:rPr>
            </w:pPr>
            <w:r w:rsidRPr="00F403F3">
              <w:rPr>
                <w:rFonts w:asciiTheme="minorHAnsi" w:hAnsiTheme="minorHAnsi" w:cstheme="minorHAnsi"/>
                <w:spacing w:val="-5"/>
              </w:rPr>
              <w:t>25</w:t>
            </w:r>
          </w:p>
        </w:tc>
      </w:tr>
    </w:tbl>
    <w:p w14:paraId="6E4FE777" w14:textId="77777777" w:rsidR="004E6689" w:rsidRPr="002E222F" w:rsidRDefault="004E6689" w:rsidP="004E6689">
      <w:pPr>
        <w:spacing w:after="0"/>
        <w:jc w:val="center"/>
        <w:rPr>
          <w:rFonts w:cstheme="minorHAnsi"/>
          <w:sz w:val="18"/>
          <w:szCs w:val="18"/>
        </w:rPr>
      </w:pPr>
      <w:r w:rsidRPr="002E222F">
        <w:rPr>
          <w:rFonts w:cstheme="minorHAnsi"/>
          <w:sz w:val="18"/>
          <w:szCs w:val="18"/>
        </w:rPr>
        <w:t xml:space="preserve">Źródło: </w:t>
      </w:r>
      <w:sdt>
        <w:sdtPr>
          <w:rPr>
            <w:rFonts w:cstheme="minorHAnsi"/>
            <w:sz w:val="18"/>
            <w:szCs w:val="18"/>
          </w:rPr>
          <w:id w:val="1783683976"/>
          <w:citation/>
        </w:sdtPr>
        <w:sdtEndPr/>
        <w:sdtContent>
          <w:r w:rsidRPr="002E222F">
            <w:rPr>
              <w:rFonts w:cstheme="minorHAnsi"/>
              <w:sz w:val="18"/>
              <w:szCs w:val="18"/>
            </w:rPr>
            <w:fldChar w:fldCharType="begin"/>
          </w:r>
          <w:r w:rsidRPr="002E222F">
            <w:rPr>
              <w:rFonts w:cstheme="minorHAnsi"/>
              <w:sz w:val="18"/>
              <w:szCs w:val="18"/>
            </w:rPr>
            <w:instrText xml:space="preserve">CITATION NFO \l 1045 </w:instrText>
          </w:r>
          <w:r w:rsidRPr="002E222F">
            <w:rPr>
              <w:rFonts w:cstheme="minorHAnsi"/>
              <w:sz w:val="18"/>
              <w:szCs w:val="18"/>
            </w:rPr>
            <w:fldChar w:fldCharType="separate"/>
          </w:r>
          <w:r w:rsidR="00FD41C6" w:rsidRPr="002E222F">
            <w:rPr>
              <w:rFonts w:cstheme="minorHAnsi"/>
              <w:noProof/>
              <w:sz w:val="18"/>
              <w:szCs w:val="18"/>
            </w:rPr>
            <w:t>[17]</w:t>
          </w:r>
          <w:r w:rsidRPr="002E222F">
            <w:rPr>
              <w:rFonts w:cstheme="minorHAnsi"/>
              <w:sz w:val="18"/>
              <w:szCs w:val="18"/>
            </w:rPr>
            <w:fldChar w:fldCharType="end"/>
          </w:r>
        </w:sdtContent>
      </w:sdt>
    </w:p>
    <w:p w14:paraId="0A6FBD97" w14:textId="77777777" w:rsidR="004E6689" w:rsidRPr="002E222F" w:rsidRDefault="004E6689" w:rsidP="0060324A">
      <w:pPr>
        <w:spacing w:after="0" w:line="360" w:lineRule="auto"/>
        <w:ind w:firstLine="708"/>
        <w:jc w:val="both"/>
        <w:rPr>
          <w:rFonts w:cstheme="minorHAnsi"/>
        </w:rPr>
      </w:pPr>
    </w:p>
    <w:p w14:paraId="6A0FE783" w14:textId="77777777" w:rsidR="0060324A" w:rsidRPr="002E222F" w:rsidRDefault="0060324A" w:rsidP="008A1755">
      <w:pPr>
        <w:spacing w:after="0" w:line="360" w:lineRule="auto"/>
        <w:ind w:firstLine="708"/>
        <w:jc w:val="both"/>
        <w:rPr>
          <w:rFonts w:cstheme="minorHAnsi"/>
        </w:rPr>
      </w:pPr>
      <w:r w:rsidRPr="002E222F">
        <w:rPr>
          <w:rFonts w:cstheme="minorHAnsi"/>
        </w:rPr>
        <w:lastRenderedPageBreak/>
        <w:t>Występujący we wzorze</w:t>
      </w:r>
      <w:r w:rsidR="008A1755" w:rsidRPr="002E222F">
        <w:rPr>
          <w:rFonts w:cstheme="minorHAnsi"/>
        </w:rPr>
        <w:t xml:space="preserve"> (10)</w:t>
      </w:r>
      <w:r w:rsidRPr="002E222F">
        <w:rPr>
          <w:rFonts w:cstheme="minorHAnsi"/>
        </w:rPr>
        <w:t xml:space="preserve"> współczynnik u </w:t>
      </w:r>
      <m:oMath>
        <m:r>
          <m:rPr>
            <m:nor/>
          </m:rPr>
          <w:rPr>
            <w:rFonts w:cstheme="minorHAnsi"/>
          </w:rPr>
          <m:t>[</m:t>
        </m:r>
        <m:f>
          <m:fPr>
            <m:ctrlPr>
              <w:rPr>
                <w:rFonts w:ascii="Cambria Math" w:hAnsi="Cambria Math" w:cstheme="minorHAnsi"/>
                <w:i/>
              </w:rPr>
            </m:ctrlPr>
          </m:fPr>
          <m:num>
            <m:r>
              <w:rPr>
                <w:rFonts w:ascii="Cambria Math" w:hAnsi="Cambria Math" w:cstheme="minorHAnsi"/>
              </w:rPr>
              <m:t>W</m:t>
            </m:r>
          </m:num>
          <m:den>
            <m:r>
              <w:rPr>
                <w:rFonts w:ascii="Cambria Math" w:hAnsi="Cambria Math" w:cstheme="minorHAnsi"/>
              </w:rPr>
              <m:t>m∙K</m:t>
            </m:r>
          </m:den>
        </m:f>
        <m:r>
          <w:rPr>
            <w:rFonts w:ascii="Cambria Math" w:hAnsi="Cambria Math" w:cstheme="minorHAnsi"/>
          </w:rPr>
          <m:t>]</m:t>
        </m:r>
      </m:oMath>
      <w:r w:rsidRPr="002E222F">
        <w:rPr>
          <w:rFonts w:cstheme="minorHAnsi"/>
        </w:rPr>
        <w:t>– czyli współczynnik przenikania ciepła przez izolację, charakteryzujący rurociąg, określa się w następujący sposób</w:t>
      </w:r>
      <w:sdt>
        <w:sdtPr>
          <w:rPr>
            <w:rFonts w:cstheme="minorHAnsi"/>
          </w:rPr>
          <w:id w:val="-1699384324"/>
          <w:citation/>
        </w:sdtPr>
        <w:sdtEndPr/>
        <w:sdtContent>
          <w:r w:rsidR="0040315F" w:rsidRPr="002E222F">
            <w:rPr>
              <w:rFonts w:cstheme="minorHAnsi"/>
            </w:rPr>
            <w:fldChar w:fldCharType="begin"/>
          </w:r>
          <w:r w:rsidR="0040315F" w:rsidRPr="002E222F">
            <w:rPr>
              <w:rFonts w:cstheme="minorHAnsi"/>
            </w:rPr>
            <w:instrText xml:space="preserve"> CITATION NFO \l 1045 </w:instrText>
          </w:r>
          <w:r w:rsidR="0040315F" w:rsidRPr="002E222F">
            <w:rPr>
              <w:rFonts w:cstheme="minorHAnsi"/>
            </w:rPr>
            <w:fldChar w:fldCharType="separate"/>
          </w:r>
          <w:r w:rsidR="00FD41C6" w:rsidRPr="002E222F">
            <w:rPr>
              <w:rFonts w:cstheme="minorHAnsi"/>
              <w:noProof/>
            </w:rPr>
            <w:t xml:space="preserve"> [17]</w:t>
          </w:r>
          <w:r w:rsidR="0040315F" w:rsidRPr="002E222F">
            <w:rPr>
              <w:rFonts w:cstheme="minorHAnsi"/>
            </w:rPr>
            <w:fldChar w:fldCharType="end"/>
          </w:r>
        </w:sdtContent>
      </w:sdt>
      <w:r w:rsidRPr="002E222F">
        <w:rPr>
          <w:rFonts w:cstheme="minorHAnsi"/>
        </w:rPr>
        <w:t>:</w:t>
      </w:r>
    </w:p>
    <w:p w14:paraId="7F318033" w14:textId="60E813D9" w:rsidR="0060324A" w:rsidRPr="002E222F" w:rsidRDefault="0060324A" w:rsidP="003756E6">
      <w:pPr>
        <w:pStyle w:val="Legenda"/>
        <w:spacing w:after="0"/>
        <w:jc w:val="center"/>
        <w:rPr>
          <w:rFonts w:cstheme="minorHAnsi"/>
          <w:sz w:val="24"/>
          <w:szCs w:val="24"/>
          <w:vertAlign w:val="subscript"/>
        </w:rPr>
      </w:pPr>
      <m:oMath>
        <m:r>
          <m:rPr>
            <m:nor/>
          </m:rPr>
          <w:rPr>
            <w:rFonts w:cstheme="minorHAnsi"/>
            <w:color w:val="auto"/>
            <w:sz w:val="24"/>
            <w:szCs w:val="24"/>
          </w:rPr>
          <m:t>u=a ∙ u</m:t>
        </m:r>
        <m:r>
          <m:rPr>
            <m:nor/>
          </m:rPr>
          <w:rPr>
            <w:rFonts w:cstheme="minorHAnsi"/>
            <w:color w:val="auto"/>
            <w:sz w:val="24"/>
            <w:szCs w:val="24"/>
            <w:vertAlign w:val="subscript"/>
          </w:rPr>
          <m:t xml:space="preserve">o </m:t>
        </m:r>
        <m:r>
          <m:rPr>
            <m:nor/>
          </m:rPr>
          <w:rPr>
            <w:rFonts w:cstheme="minorHAnsi"/>
            <w:color w:val="auto"/>
            <w:sz w:val="24"/>
            <w:szCs w:val="24"/>
          </w:rPr>
          <m:t>[</m:t>
        </m:r>
        <m:f>
          <m:fPr>
            <m:ctrlPr>
              <w:rPr>
                <w:rFonts w:ascii="Cambria Math" w:hAnsi="Cambria Math" w:cstheme="minorHAnsi"/>
                <w:color w:val="auto"/>
                <w:sz w:val="24"/>
                <w:szCs w:val="24"/>
              </w:rPr>
            </m:ctrlPr>
          </m:fPr>
          <m:num>
            <m:r>
              <m:rPr>
                <m:sty m:val="bi"/>
              </m:rPr>
              <w:rPr>
                <w:rFonts w:ascii="Cambria Math" w:hAnsi="Cambria Math" w:cstheme="minorHAnsi"/>
                <w:color w:val="auto"/>
                <w:sz w:val="24"/>
                <w:szCs w:val="24"/>
              </w:rPr>
              <m:t>W</m:t>
            </m:r>
          </m:num>
          <m:den>
            <m:r>
              <m:rPr>
                <m:sty m:val="bi"/>
              </m:rPr>
              <w:rPr>
                <w:rFonts w:ascii="Cambria Math" w:hAnsi="Cambria Math" w:cstheme="minorHAnsi"/>
                <w:color w:val="auto"/>
                <w:sz w:val="24"/>
                <w:szCs w:val="24"/>
              </w:rPr>
              <m:t>m∙K</m:t>
            </m:r>
          </m:den>
        </m:f>
        <m:r>
          <m:rPr>
            <m:sty m:val="bi"/>
          </m:rPr>
          <w:rPr>
            <w:rFonts w:ascii="Cambria Math" w:hAnsi="Cambria Math" w:cstheme="minorHAnsi"/>
            <w:color w:val="auto"/>
            <w:sz w:val="24"/>
            <w:szCs w:val="24"/>
          </w:rPr>
          <m:t xml:space="preserve">]  </m:t>
        </m:r>
        <m:r>
          <m:rPr>
            <m:sty m:val="bi"/>
          </m:rPr>
          <w:rPr>
            <w:rFonts w:ascii="Cambria Math" w:hAnsi="Cambria Math" w:cstheme="minorHAnsi"/>
            <w:sz w:val="24"/>
            <w:szCs w:val="24"/>
          </w:rPr>
          <m:t xml:space="preserve">                                                                     </m:t>
        </m:r>
      </m:oMath>
      <w:r w:rsidR="004E1CCF"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11</w:t>
      </w:r>
      <w:r w:rsidR="00F02195" w:rsidRPr="002E222F">
        <w:rPr>
          <w:rFonts w:cstheme="minorHAnsi"/>
          <w:noProof/>
        </w:rPr>
        <w:fldChar w:fldCharType="end"/>
      </w:r>
    </w:p>
    <w:p w14:paraId="29102F25" w14:textId="77777777" w:rsidR="0060324A" w:rsidRPr="002E222F" w:rsidRDefault="0060324A" w:rsidP="00852D30">
      <w:pPr>
        <w:spacing w:after="0" w:line="360" w:lineRule="auto"/>
        <w:jc w:val="both"/>
        <w:rPr>
          <w:rFonts w:cstheme="minorHAnsi"/>
        </w:rPr>
      </w:pPr>
      <w:r w:rsidRPr="002E222F">
        <w:rPr>
          <w:rFonts w:cstheme="minorHAnsi"/>
        </w:rPr>
        <w:t>gdzie:</w:t>
      </w:r>
    </w:p>
    <w:p w14:paraId="6CED79C7" w14:textId="77777777" w:rsidR="0060324A" w:rsidRPr="002E222F" w:rsidRDefault="0060324A" w:rsidP="00C75018">
      <w:pPr>
        <w:spacing w:after="0" w:line="240" w:lineRule="auto"/>
        <w:jc w:val="both"/>
        <w:rPr>
          <w:rFonts w:cstheme="minorHAnsi"/>
        </w:rPr>
      </w:pPr>
      <w:r w:rsidRPr="002E222F">
        <w:rPr>
          <w:rFonts w:cstheme="minorHAnsi"/>
        </w:rPr>
        <w:t>u</w:t>
      </w:r>
      <w:r w:rsidRPr="002E222F">
        <w:rPr>
          <w:rFonts w:cstheme="minorHAnsi"/>
          <w:vertAlign w:val="subscript"/>
        </w:rPr>
        <w:t xml:space="preserve">o  - </w:t>
      </w:r>
      <w:r w:rsidRPr="002E222F">
        <w:rPr>
          <w:rFonts w:cstheme="minorHAnsi"/>
        </w:rPr>
        <w:t xml:space="preserve">wyznacza się na podstawie tabeli </w:t>
      </w:r>
      <w:r w:rsidR="00EF3089" w:rsidRPr="002E222F">
        <w:rPr>
          <w:rFonts w:cstheme="minorHAnsi"/>
        </w:rPr>
        <w:t>20;</w:t>
      </w:r>
    </w:p>
    <w:p w14:paraId="6D65B13D" w14:textId="0F42807B" w:rsidR="0060324A" w:rsidRPr="002E222F" w:rsidRDefault="0060324A" w:rsidP="00C75018">
      <w:pPr>
        <w:spacing w:after="0" w:line="240" w:lineRule="auto"/>
        <w:jc w:val="both"/>
        <w:rPr>
          <w:rFonts w:cstheme="minorHAnsi"/>
        </w:rPr>
      </w:pPr>
      <w:r w:rsidRPr="002E222F">
        <w:rPr>
          <w:rFonts w:cstheme="minorHAnsi"/>
        </w:rPr>
        <w:t xml:space="preserve">a - dobierane jest z tabeli </w:t>
      </w:r>
      <w:r w:rsidR="00EF3089" w:rsidRPr="002E222F">
        <w:rPr>
          <w:rFonts w:cstheme="minorHAnsi"/>
        </w:rPr>
        <w:t>21;</w:t>
      </w:r>
    </w:p>
    <w:p w14:paraId="714D6B5E" w14:textId="59511115" w:rsidR="008A1755" w:rsidRPr="002E222F" w:rsidRDefault="008A1755" w:rsidP="008A1755">
      <w:pPr>
        <w:pStyle w:val="Legenda"/>
        <w:jc w:val="center"/>
        <w:rPr>
          <w:rFonts w:cstheme="minorHAnsi"/>
          <w:sz w:val="22"/>
          <w:szCs w:val="22"/>
        </w:rPr>
      </w:pPr>
      <w:bookmarkStart w:id="29" w:name="_Toc167738949"/>
      <w:r w:rsidRPr="002E222F">
        <w:rPr>
          <w:rFonts w:cstheme="minorHAnsi"/>
          <w:sz w:val="22"/>
          <w:szCs w:val="22"/>
        </w:rPr>
        <w:t xml:space="preserve">Tabela </w:t>
      </w:r>
      <w:r w:rsidR="006A5078" w:rsidRPr="002E222F">
        <w:rPr>
          <w:rFonts w:cstheme="minorHAnsi"/>
          <w:sz w:val="22"/>
          <w:szCs w:val="22"/>
        </w:rPr>
        <w:fldChar w:fldCharType="begin"/>
      </w:r>
      <w:r w:rsidR="006A5078" w:rsidRPr="002E222F">
        <w:rPr>
          <w:rFonts w:cstheme="minorHAnsi"/>
          <w:sz w:val="22"/>
          <w:szCs w:val="22"/>
        </w:rPr>
        <w:instrText xml:space="preserve"> SEQ Tabela \* ARABIC </w:instrText>
      </w:r>
      <w:r w:rsidR="006A5078" w:rsidRPr="002E222F">
        <w:rPr>
          <w:rFonts w:cstheme="minorHAnsi"/>
          <w:sz w:val="22"/>
          <w:szCs w:val="22"/>
        </w:rPr>
        <w:fldChar w:fldCharType="separate"/>
      </w:r>
      <w:r w:rsidR="00932406">
        <w:rPr>
          <w:rFonts w:cstheme="minorHAnsi"/>
          <w:noProof/>
          <w:sz w:val="22"/>
          <w:szCs w:val="22"/>
        </w:rPr>
        <w:t>23</w:t>
      </w:r>
      <w:r w:rsidR="006A5078" w:rsidRPr="002E222F">
        <w:rPr>
          <w:rFonts w:cstheme="minorHAnsi"/>
          <w:noProof/>
          <w:sz w:val="22"/>
          <w:szCs w:val="22"/>
        </w:rPr>
        <w:fldChar w:fldCharType="end"/>
      </w:r>
      <w:r w:rsidRPr="002E222F">
        <w:rPr>
          <w:rFonts w:cstheme="minorHAnsi"/>
          <w:sz w:val="22"/>
          <w:szCs w:val="22"/>
        </w:rPr>
        <w:t xml:space="preserve"> Wartość współczynnika przenikania ciepła przed modernizacją</w:t>
      </w:r>
      <w:bookmarkEnd w:id="29"/>
    </w:p>
    <w:tbl>
      <w:tblPr>
        <w:tblStyle w:val="TableNormal"/>
        <w:tblW w:w="0" w:type="auto"/>
        <w:tblInd w:w="2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2832"/>
      </w:tblGrid>
      <w:tr w:rsidR="008A1755" w:rsidRPr="002E222F" w14:paraId="3F5853F5" w14:textId="77777777" w:rsidTr="007663AD">
        <w:trPr>
          <w:trHeight w:val="414"/>
        </w:trPr>
        <w:tc>
          <w:tcPr>
            <w:tcW w:w="1697" w:type="dxa"/>
          </w:tcPr>
          <w:p w14:paraId="421CD8E1" w14:textId="77777777" w:rsidR="008A1755" w:rsidRPr="002E222F" w:rsidRDefault="008A1755" w:rsidP="00C75018">
            <w:pPr>
              <w:pStyle w:val="TableParagraph"/>
              <w:spacing w:line="227" w:lineRule="exact"/>
              <w:ind w:left="7" w:right="3"/>
              <w:jc w:val="center"/>
              <w:rPr>
                <w:rFonts w:asciiTheme="minorHAnsi" w:hAnsiTheme="minorHAnsi" w:cstheme="minorHAnsi"/>
                <w:sz w:val="20"/>
                <w:lang w:val="pl-PL"/>
              </w:rPr>
            </w:pPr>
            <w:r w:rsidRPr="002E222F">
              <w:rPr>
                <w:rFonts w:asciiTheme="minorHAnsi" w:hAnsiTheme="minorHAnsi" w:cstheme="minorHAnsi"/>
                <w:sz w:val="20"/>
                <w:lang w:val="pl-PL"/>
              </w:rPr>
              <w:t>2xD</w:t>
            </w:r>
            <w:r w:rsidRPr="002E222F">
              <w:rPr>
                <w:rFonts w:asciiTheme="minorHAnsi" w:hAnsiTheme="minorHAnsi" w:cstheme="minorHAnsi"/>
                <w:sz w:val="13"/>
                <w:lang w:val="pl-PL"/>
              </w:rPr>
              <w:t>nom</w:t>
            </w:r>
            <w:r w:rsidRPr="002E222F">
              <w:rPr>
                <w:rFonts w:asciiTheme="minorHAnsi" w:hAnsiTheme="minorHAnsi" w:cstheme="minorHAnsi"/>
                <w:spacing w:val="-8"/>
                <w:sz w:val="13"/>
                <w:lang w:val="pl-PL"/>
              </w:rPr>
              <w:t xml:space="preserve"> </w:t>
            </w:r>
            <w:r w:rsidRPr="002E222F">
              <w:rPr>
                <w:rFonts w:asciiTheme="minorHAnsi" w:hAnsiTheme="minorHAnsi" w:cstheme="minorHAnsi"/>
                <w:spacing w:val="-2"/>
                <w:sz w:val="20"/>
                <w:lang w:val="pl-PL"/>
              </w:rPr>
              <w:t>rurociągu</w:t>
            </w:r>
          </w:p>
        </w:tc>
        <w:tc>
          <w:tcPr>
            <w:tcW w:w="2832" w:type="dxa"/>
          </w:tcPr>
          <w:p w14:paraId="67B90095" w14:textId="77777777" w:rsidR="008A1755" w:rsidRPr="002E222F" w:rsidRDefault="008A1755" w:rsidP="00C75018">
            <w:pPr>
              <w:pStyle w:val="TableParagraph"/>
              <w:spacing w:line="227" w:lineRule="exact"/>
              <w:ind w:right="1"/>
              <w:jc w:val="center"/>
              <w:rPr>
                <w:rFonts w:asciiTheme="minorHAnsi" w:hAnsiTheme="minorHAnsi" w:cstheme="minorHAnsi"/>
                <w:sz w:val="20"/>
                <w:lang w:val="pl-PL"/>
              </w:rPr>
            </w:pPr>
            <w:r w:rsidRPr="002E222F">
              <w:rPr>
                <w:rFonts w:asciiTheme="minorHAnsi" w:hAnsiTheme="minorHAnsi" w:cstheme="minorHAnsi"/>
                <w:sz w:val="20"/>
                <w:lang w:val="pl-PL"/>
              </w:rPr>
              <w:t>Współczynnik</w:t>
            </w:r>
            <w:r w:rsidRPr="002E222F">
              <w:rPr>
                <w:rFonts w:asciiTheme="minorHAnsi" w:hAnsiTheme="minorHAnsi" w:cstheme="minorHAnsi"/>
                <w:spacing w:val="-7"/>
                <w:sz w:val="20"/>
                <w:lang w:val="pl-PL"/>
              </w:rPr>
              <w:t xml:space="preserve"> </w:t>
            </w:r>
            <w:r w:rsidRPr="002E222F">
              <w:rPr>
                <w:rFonts w:asciiTheme="minorHAnsi" w:hAnsiTheme="minorHAnsi" w:cstheme="minorHAnsi"/>
                <w:sz w:val="20"/>
                <w:lang w:val="pl-PL"/>
              </w:rPr>
              <w:t>strat</w:t>
            </w:r>
            <w:r w:rsidRPr="002E222F">
              <w:rPr>
                <w:rFonts w:asciiTheme="minorHAnsi" w:hAnsiTheme="minorHAnsi" w:cstheme="minorHAnsi"/>
                <w:spacing w:val="-10"/>
                <w:sz w:val="20"/>
                <w:lang w:val="pl-PL"/>
              </w:rPr>
              <w:t xml:space="preserve"> </w:t>
            </w:r>
            <w:r w:rsidRPr="002E222F">
              <w:rPr>
                <w:rFonts w:asciiTheme="minorHAnsi" w:hAnsiTheme="minorHAnsi" w:cstheme="minorHAnsi"/>
                <w:sz w:val="20"/>
                <w:lang w:val="pl-PL"/>
              </w:rPr>
              <w:t>ciepła</w:t>
            </w:r>
            <w:r w:rsidRPr="002E222F">
              <w:rPr>
                <w:rFonts w:asciiTheme="minorHAnsi" w:hAnsiTheme="minorHAnsi" w:cstheme="minorHAnsi"/>
                <w:spacing w:val="-10"/>
                <w:sz w:val="20"/>
                <w:lang w:val="pl-PL"/>
              </w:rPr>
              <w:t xml:space="preserve"> </w:t>
            </w:r>
            <w:r w:rsidRPr="002E222F">
              <w:rPr>
                <w:rFonts w:asciiTheme="minorHAnsi" w:hAnsiTheme="minorHAnsi" w:cstheme="minorHAnsi"/>
                <w:spacing w:val="-4"/>
                <w:sz w:val="20"/>
                <w:lang w:val="pl-PL"/>
              </w:rPr>
              <w:t>(u</w:t>
            </w:r>
            <w:r w:rsidRPr="002E222F">
              <w:rPr>
                <w:rFonts w:asciiTheme="minorHAnsi" w:hAnsiTheme="minorHAnsi" w:cstheme="minorHAnsi"/>
                <w:spacing w:val="-4"/>
                <w:sz w:val="20"/>
                <w:vertAlign w:val="subscript"/>
                <w:lang w:val="pl-PL"/>
              </w:rPr>
              <w:t>0</w:t>
            </w:r>
            <w:r w:rsidRPr="002E222F">
              <w:rPr>
                <w:rFonts w:asciiTheme="minorHAnsi" w:hAnsiTheme="minorHAnsi" w:cstheme="minorHAnsi"/>
                <w:spacing w:val="-4"/>
                <w:sz w:val="20"/>
                <w:lang w:val="pl-PL"/>
              </w:rPr>
              <w:t>)</w:t>
            </w:r>
          </w:p>
        </w:tc>
      </w:tr>
      <w:tr w:rsidR="008A1755" w:rsidRPr="002E222F" w14:paraId="025AB840" w14:textId="77777777" w:rsidTr="007663AD">
        <w:trPr>
          <w:trHeight w:val="229"/>
        </w:trPr>
        <w:tc>
          <w:tcPr>
            <w:tcW w:w="1697" w:type="dxa"/>
          </w:tcPr>
          <w:p w14:paraId="3A99B333"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4"/>
                <w:sz w:val="20"/>
                <w:lang w:val="pl-PL"/>
              </w:rPr>
              <w:t>[mm]</w:t>
            </w:r>
          </w:p>
        </w:tc>
        <w:tc>
          <w:tcPr>
            <w:tcW w:w="2832" w:type="dxa"/>
          </w:tcPr>
          <w:p w14:paraId="357C7329"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[W/mK]</w:t>
            </w:r>
          </w:p>
        </w:tc>
      </w:tr>
      <w:tr w:rsidR="008A1755" w:rsidRPr="002E222F" w14:paraId="44B9AAC7" w14:textId="77777777" w:rsidTr="007663AD">
        <w:trPr>
          <w:trHeight w:val="229"/>
        </w:trPr>
        <w:tc>
          <w:tcPr>
            <w:tcW w:w="1697" w:type="dxa"/>
          </w:tcPr>
          <w:p w14:paraId="6D5B263F"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20</w:t>
            </w:r>
          </w:p>
        </w:tc>
        <w:tc>
          <w:tcPr>
            <w:tcW w:w="2832" w:type="dxa"/>
          </w:tcPr>
          <w:p w14:paraId="5CD7252A"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0,2885</w:t>
            </w:r>
          </w:p>
        </w:tc>
      </w:tr>
      <w:tr w:rsidR="008A1755" w:rsidRPr="002E222F" w14:paraId="1BF22A0E" w14:textId="77777777" w:rsidTr="007663AD">
        <w:trPr>
          <w:trHeight w:val="229"/>
        </w:trPr>
        <w:tc>
          <w:tcPr>
            <w:tcW w:w="1697" w:type="dxa"/>
          </w:tcPr>
          <w:p w14:paraId="21D96B10"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25</w:t>
            </w:r>
          </w:p>
        </w:tc>
        <w:tc>
          <w:tcPr>
            <w:tcW w:w="2832" w:type="dxa"/>
          </w:tcPr>
          <w:p w14:paraId="2CED0554"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0,3060</w:t>
            </w:r>
          </w:p>
        </w:tc>
      </w:tr>
      <w:tr w:rsidR="008A1755" w:rsidRPr="002E222F" w14:paraId="45432B51" w14:textId="77777777" w:rsidTr="007663AD">
        <w:trPr>
          <w:trHeight w:val="229"/>
        </w:trPr>
        <w:tc>
          <w:tcPr>
            <w:tcW w:w="1697" w:type="dxa"/>
          </w:tcPr>
          <w:p w14:paraId="344419F4"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32</w:t>
            </w:r>
          </w:p>
        </w:tc>
        <w:tc>
          <w:tcPr>
            <w:tcW w:w="2832" w:type="dxa"/>
          </w:tcPr>
          <w:p w14:paraId="33A46854"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0,3300</w:t>
            </w:r>
          </w:p>
        </w:tc>
      </w:tr>
      <w:tr w:rsidR="008A1755" w:rsidRPr="002E222F" w14:paraId="2DA6EA19" w14:textId="77777777" w:rsidTr="007663AD">
        <w:trPr>
          <w:trHeight w:val="229"/>
        </w:trPr>
        <w:tc>
          <w:tcPr>
            <w:tcW w:w="1697" w:type="dxa"/>
          </w:tcPr>
          <w:p w14:paraId="3CE1A33C"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40</w:t>
            </w:r>
          </w:p>
        </w:tc>
        <w:tc>
          <w:tcPr>
            <w:tcW w:w="2832" w:type="dxa"/>
          </w:tcPr>
          <w:p w14:paraId="37400259"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0,3570</w:t>
            </w:r>
          </w:p>
        </w:tc>
      </w:tr>
      <w:tr w:rsidR="008A1755" w:rsidRPr="002E222F" w14:paraId="3059DE42" w14:textId="77777777" w:rsidTr="007663AD">
        <w:trPr>
          <w:trHeight w:val="229"/>
        </w:trPr>
        <w:tc>
          <w:tcPr>
            <w:tcW w:w="1697" w:type="dxa"/>
          </w:tcPr>
          <w:p w14:paraId="776F8BC8"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50</w:t>
            </w:r>
          </w:p>
        </w:tc>
        <w:tc>
          <w:tcPr>
            <w:tcW w:w="2832" w:type="dxa"/>
          </w:tcPr>
          <w:p w14:paraId="0D527B89"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0,3899</w:t>
            </w:r>
          </w:p>
        </w:tc>
      </w:tr>
      <w:tr w:rsidR="008A1755" w:rsidRPr="002E222F" w14:paraId="7D2AE663" w14:textId="77777777" w:rsidTr="007663AD">
        <w:trPr>
          <w:trHeight w:val="229"/>
        </w:trPr>
        <w:tc>
          <w:tcPr>
            <w:tcW w:w="1697" w:type="dxa"/>
          </w:tcPr>
          <w:p w14:paraId="02B05941"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65</w:t>
            </w:r>
          </w:p>
        </w:tc>
        <w:tc>
          <w:tcPr>
            <w:tcW w:w="2832" w:type="dxa"/>
          </w:tcPr>
          <w:p w14:paraId="425CCCD5"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0,4378</w:t>
            </w:r>
          </w:p>
        </w:tc>
      </w:tr>
      <w:tr w:rsidR="008A1755" w:rsidRPr="002E222F" w14:paraId="2B27BBF0" w14:textId="77777777" w:rsidTr="007663AD">
        <w:trPr>
          <w:trHeight w:val="229"/>
        </w:trPr>
        <w:tc>
          <w:tcPr>
            <w:tcW w:w="1697" w:type="dxa"/>
          </w:tcPr>
          <w:p w14:paraId="71D56118"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80</w:t>
            </w:r>
          </w:p>
        </w:tc>
        <w:tc>
          <w:tcPr>
            <w:tcW w:w="2832" w:type="dxa"/>
          </w:tcPr>
          <w:p w14:paraId="21FABCBF"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0,4840</w:t>
            </w:r>
          </w:p>
        </w:tc>
      </w:tr>
      <w:tr w:rsidR="008A1755" w:rsidRPr="002E222F" w14:paraId="6DE08C96" w14:textId="77777777" w:rsidTr="007663AD">
        <w:trPr>
          <w:trHeight w:val="229"/>
        </w:trPr>
        <w:tc>
          <w:tcPr>
            <w:tcW w:w="1697" w:type="dxa"/>
          </w:tcPr>
          <w:p w14:paraId="2E61A3C8"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100</w:t>
            </w:r>
          </w:p>
        </w:tc>
        <w:tc>
          <w:tcPr>
            <w:tcW w:w="2832" w:type="dxa"/>
          </w:tcPr>
          <w:p w14:paraId="72D4EEF8"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0,5432</w:t>
            </w:r>
          </w:p>
        </w:tc>
      </w:tr>
      <w:tr w:rsidR="008A1755" w:rsidRPr="002E222F" w14:paraId="440C37A1" w14:textId="77777777" w:rsidTr="007663AD">
        <w:trPr>
          <w:trHeight w:val="229"/>
        </w:trPr>
        <w:tc>
          <w:tcPr>
            <w:tcW w:w="1697" w:type="dxa"/>
          </w:tcPr>
          <w:p w14:paraId="5A7E574B"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125</w:t>
            </w:r>
          </w:p>
        </w:tc>
        <w:tc>
          <w:tcPr>
            <w:tcW w:w="2832" w:type="dxa"/>
          </w:tcPr>
          <w:p w14:paraId="3BE7BB60"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0,6135</w:t>
            </w:r>
          </w:p>
        </w:tc>
      </w:tr>
      <w:tr w:rsidR="008A1755" w:rsidRPr="002E222F" w14:paraId="54CBDE6A" w14:textId="77777777" w:rsidTr="007663AD">
        <w:trPr>
          <w:trHeight w:val="229"/>
        </w:trPr>
        <w:tc>
          <w:tcPr>
            <w:tcW w:w="1697" w:type="dxa"/>
          </w:tcPr>
          <w:p w14:paraId="23BEE897"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150</w:t>
            </w:r>
          </w:p>
        </w:tc>
        <w:tc>
          <w:tcPr>
            <w:tcW w:w="2832" w:type="dxa"/>
          </w:tcPr>
          <w:p w14:paraId="6DEDBF2C"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0,6802</w:t>
            </w:r>
          </w:p>
        </w:tc>
      </w:tr>
      <w:tr w:rsidR="008A1755" w:rsidRPr="002E222F" w14:paraId="1EC4BF91" w14:textId="77777777" w:rsidTr="007663AD">
        <w:trPr>
          <w:trHeight w:val="229"/>
        </w:trPr>
        <w:tc>
          <w:tcPr>
            <w:tcW w:w="1697" w:type="dxa"/>
          </w:tcPr>
          <w:p w14:paraId="2C2063D9"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200</w:t>
            </w:r>
          </w:p>
        </w:tc>
        <w:tc>
          <w:tcPr>
            <w:tcW w:w="2832" w:type="dxa"/>
          </w:tcPr>
          <w:p w14:paraId="71A33F6A"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0,8044</w:t>
            </w:r>
          </w:p>
        </w:tc>
      </w:tr>
      <w:tr w:rsidR="008A1755" w:rsidRPr="002E222F" w14:paraId="0752016C" w14:textId="77777777" w:rsidTr="007663AD">
        <w:trPr>
          <w:trHeight w:val="229"/>
        </w:trPr>
        <w:tc>
          <w:tcPr>
            <w:tcW w:w="1697" w:type="dxa"/>
          </w:tcPr>
          <w:p w14:paraId="7CF5F377"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250</w:t>
            </w:r>
          </w:p>
        </w:tc>
        <w:tc>
          <w:tcPr>
            <w:tcW w:w="2832" w:type="dxa"/>
          </w:tcPr>
          <w:p w14:paraId="028A1B9D"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0,9186</w:t>
            </w:r>
          </w:p>
        </w:tc>
      </w:tr>
      <w:tr w:rsidR="008A1755" w:rsidRPr="002E222F" w14:paraId="2C6F09B2" w14:textId="77777777" w:rsidTr="007663AD">
        <w:trPr>
          <w:trHeight w:val="229"/>
        </w:trPr>
        <w:tc>
          <w:tcPr>
            <w:tcW w:w="1697" w:type="dxa"/>
          </w:tcPr>
          <w:p w14:paraId="700D463B"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300</w:t>
            </w:r>
          </w:p>
        </w:tc>
        <w:tc>
          <w:tcPr>
            <w:tcW w:w="2832" w:type="dxa"/>
          </w:tcPr>
          <w:p w14:paraId="484C2688"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1,0256</w:t>
            </w:r>
          </w:p>
        </w:tc>
      </w:tr>
      <w:tr w:rsidR="008A1755" w:rsidRPr="002E222F" w14:paraId="1A48830D" w14:textId="77777777" w:rsidTr="007663AD">
        <w:trPr>
          <w:trHeight w:val="229"/>
        </w:trPr>
        <w:tc>
          <w:tcPr>
            <w:tcW w:w="1697" w:type="dxa"/>
          </w:tcPr>
          <w:p w14:paraId="3AD3C6C9"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350</w:t>
            </w:r>
          </w:p>
        </w:tc>
        <w:tc>
          <w:tcPr>
            <w:tcW w:w="2832" w:type="dxa"/>
          </w:tcPr>
          <w:p w14:paraId="697DCDAE"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1,1275</w:t>
            </w:r>
          </w:p>
        </w:tc>
      </w:tr>
      <w:tr w:rsidR="008A1755" w:rsidRPr="002E222F" w14:paraId="1E65A054" w14:textId="77777777" w:rsidTr="007663AD">
        <w:trPr>
          <w:trHeight w:val="229"/>
        </w:trPr>
        <w:tc>
          <w:tcPr>
            <w:tcW w:w="1697" w:type="dxa"/>
          </w:tcPr>
          <w:p w14:paraId="6AD84058"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400</w:t>
            </w:r>
          </w:p>
        </w:tc>
        <w:tc>
          <w:tcPr>
            <w:tcW w:w="2832" w:type="dxa"/>
          </w:tcPr>
          <w:p w14:paraId="052959C5"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1,2262</w:t>
            </w:r>
          </w:p>
        </w:tc>
      </w:tr>
      <w:tr w:rsidR="008A1755" w:rsidRPr="002E222F" w14:paraId="00EF0B4B" w14:textId="77777777" w:rsidTr="007663AD">
        <w:trPr>
          <w:trHeight w:val="229"/>
        </w:trPr>
        <w:tc>
          <w:tcPr>
            <w:tcW w:w="1697" w:type="dxa"/>
          </w:tcPr>
          <w:p w14:paraId="3BC46E1D"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450</w:t>
            </w:r>
          </w:p>
        </w:tc>
        <w:tc>
          <w:tcPr>
            <w:tcW w:w="2832" w:type="dxa"/>
          </w:tcPr>
          <w:p w14:paraId="79C11FD4"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1,3232</w:t>
            </w:r>
          </w:p>
        </w:tc>
      </w:tr>
      <w:tr w:rsidR="008A1755" w:rsidRPr="002E222F" w14:paraId="06A5088D" w14:textId="77777777" w:rsidTr="007663AD">
        <w:trPr>
          <w:trHeight w:val="229"/>
        </w:trPr>
        <w:tc>
          <w:tcPr>
            <w:tcW w:w="1697" w:type="dxa"/>
          </w:tcPr>
          <w:p w14:paraId="6D90F8B6"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500</w:t>
            </w:r>
          </w:p>
        </w:tc>
        <w:tc>
          <w:tcPr>
            <w:tcW w:w="2832" w:type="dxa"/>
          </w:tcPr>
          <w:p w14:paraId="6DA24E5C"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1,4197</w:t>
            </w:r>
          </w:p>
        </w:tc>
      </w:tr>
      <w:tr w:rsidR="008A1755" w:rsidRPr="002E222F" w14:paraId="7F71C529" w14:textId="77777777" w:rsidTr="007663AD">
        <w:trPr>
          <w:trHeight w:val="229"/>
        </w:trPr>
        <w:tc>
          <w:tcPr>
            <w:tcW w:w="1697" w:type="dxa"/>
          </w:tcPr>
          <w:p w14:paraId="0445B6B5"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600</w:t>
            </w:r>
          </w:p>
        </w:tc>
        <w:tc>
          <w:tcPr>
            <w:tcW w:w="2832" w:type="dxa"/>
          </w:tcPr>
          <w:p w14:paraId="017EFB0D"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1,6140</w:t>
            </w:r>
          </w:p>
        </w:tc>
      </w:tr>
      <w:tr w:rsidR="008A1755" w:rsidRPr="002E222F" w14:paraId="1EEEDE4A" w14:textId="77777777" w:rsidTr="007663AD">
        <w:trPr>
          <w:trHeight w:val="229"/>
        </w:trPr>
        <w:tc>
          <w:tcPr>
            <w:tcW w:w="1697" w:type="dxa"/>
          </w:tcPr>
          <w:p w14:paraId="4AA5B2E0"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700</w:t>
            </w:r>
          </w:p>
        </w:tc>
        <w:tc>
          <w:tcPr>
            <w:tcW w:w="2832" w:type="dxa"/>
          </w:tcPr>
          <w:p w14:paraId="51CC1FDA"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1,8122</w:t>
            </w:r>
          </w:p>
        </w:tc>
      </w:tr>
      <w:tr w:rsidR="008A1755" w:rsidRPr="002E222F" w14:paraId="1C123800" w14:textId="77777777" w:rsidTr="007663AD">
        <w:trPr>
          <w:trHeight w:val="229"/>
        </w:trPr>
        <w:tc>
          <w:tcPr>
            <w:tcW w:w="1697" w:type="dxa"/>
          </w:tcPr>
          <w:p w14:paraId="4CD28C88"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800</w:t>
            </w:r>
          </w:p>
        </w:tc>
        <w:tc>
          <w:tcPr>
            <w:tcW w:w="2832" w:type="dxa"/>
          </w:tcPr>
          <w:p w14:paraId="44661A78"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2,0131</w:t>
            </w:r>
          </w:p>
        </w:tc>
      </w:tr>
      <w:tr w:rsidR="008A1755" w:rsidRPr="002E222F" w14:paraId="176BCF01" w14:textId="77777777" w:rsidTr="007663AD">
        <w:trPr>
          <w:trHeight w:val="229"/>
        </w:trPr>
        <w:tc>
          <w:tcPr>
            <w:tcW w:w="1697" w:type="dxa"/>
          </w:tcPr>
          <w:p w14:paraId="01FB19A4"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5"/>
                <w:sz w:val="20"/>
                <w:lang w:val="pl-PL"/>
              </w:rPr>
              <w:t>900</w:t>
            </w:r>
          </w:p>
        </w:tc>
        <w:tc>
          <w:tcPr>
            <w:tcW w:w="2832" w:type="dxa"/>
          </w:tcPr>
          <w:p w14:paraId="1913608D"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2,2115</w:t>
            </w:r>
          </w:p>
        </w:tc>
      </w:tr>
      <w:tr w:rsidR="008A1755" w:rsidRPr="002E222F" w14:paraId="080F8EB4" w14:textId="77777777" w:rsidTr="007663AD">
        <w:trPr>
          <w:trHeight w:val="229"/>
        </w:trPr>
        <w:tc>
          <w:tcPr>
            <w:tcW w:w="1697" w:type="dxa"/>
          </w:tcPr>
          <w:p w14:paraId="1DF11250"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4"/>
                <w:sz w:val="20"/>
                <w:lang w:val="pl-PL"/>
              </w:rPr>
              <w:t>1000</w:t>
            </w:r>
          </w:p>
        </w:tc>
        <w:tc>
          <w:tcPr>
            <w:tcW w:w="2832" w:type="dxa"/>
          </w:tcPr>
          <w:p w14:paraId="44583C56"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2,3985</w:t>
            </w:r>
          </w:p>
        </w:tc>
      </w:tr>
      <w:tr w:rsidR="008A1755" w:rsidRPr="002E222F" w14:paraId="113DD039" w14:textId="77777777" w:rsidTr="007663AD">
        <w:trPr>
          <w:trHeight w:val="229"/>
        </w:trPr>
        <w:tc>
          <w:tcPr>
            <w:tcW w:w="1697" w:type="dxa"/>
          </w:tcPr>
          <w:p w14:paraId="57E2529A" w14:textId="77777777" w:rsidR="008A1755" w:rsidRPr="002E222F" w:rsidRDefault="008A1755" w:rsidP="007663AD">
            <w:pPr>
              <w:pStyle w:val="TableParagraph"/>
              <w:spacing w:line="210" w:lineRule="exact"/>
              <w:ind w:left="7"/>
              <w:rPr>
                <w:rFonts w:asciiTheme="minorHAnsi" w:hAnsiTheme="minorHAnsi" w:cstheme="minorHAnsi"/>
                <w:sz w:val="20"/>
                <w:lang w:val="pl-PL"/>
              </w:rPr>
            </w:pPr>
            <w:r w:rsidRPr="002E222F">
              <w:rPr>
                <w:rFonts w:asciiTheme="minorHAnsi" w:hAnsiTheme="minorHAnsi" w:cstheme="minorHAnsi"/>
                <w:spacing w:val="-4"/>
                <w:sz w:val="20"/>
                <w:lang w:val="pl-PL"/>
              </w:rPr>
              <w:t>1200</w:t>
            </w:r>
          </w:p>
        </w:tc>
        <w:tc>
          <w:tcPr>
            <w:tcW w:w="2832" w:type="dxa"/>
          </w:tcPr>
          <w:p w14:paraId="2087B52A" w14:textId="77777777" w:rsidR="008A1755" w:rsidRPr="002E222F" w:rsidRDefault="008A1755" w:rsidP="00F403F3">
            <w:pPr>
              <w:pStyle w:val="TableParagraph"/>
              <w:spacing w:line="210"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2,6893</w:t>
            </w:r>
          </w:p>
        </w:tc>
      </w:tr>
      <w:tr w:rsidR="008A1755" w:rsidRPr="002E222F" w14:paraId="17B5C6E2" w14:textId="77777777" w:rsidTr="007663AD">
        <w:trPr>
          <w:trHeight w:val="232"/>
        </w:trPr>
        <w:tc>
          <w:tcPr>
            <w:tcW w:w="1697" w:type="dxa"/>
          </w:tcPr>
          <w:p w14:paraId="0B69C485" w14:textId="77777777" w:rsidR="008A1755" w:rsidRPr="002E222F" w:rsidRDefault="008A1755" w:rsidP="007663AD">
            <w:pPr>
              <w:pStyle w:val="TableParagraph"/>
              <w:spacing w:line="212" w:lineRule="exact"/>
              <w:ind w:left="7"/>
              <w:rPr>
                <w:rFonts w:asciiTheme="minorHAnsi" w:hAnsiTheme="minorHAnsi" w:cstheme="minorHAnsi"/>
                <w:sz w:val="20"/>
                <w:lang w:val="pl-PL"/>
              </w:rPr>
            </w:pPr>
            <w:r w:rsidRPr="002E222F">
              <w:rPr>
                <w:rFonts w:asciiTheme="minorHAnsi" w:hAnsiTheme="minorHAnsi" w:cstheme="minorHAnsi"/>
                <w:spacing w:val="-4"/>
                <w:sz w:val="20"/>
                <w:lang w:val="pl-PL"/>
              </w:rPr>
              <w:t>1400</w:t>
            </w:r>
          </w:p>
        </w:tc>
        <w:tc>
          <w:tcPr>
            <w:tcW w:w="2832" w:type="dxa"/>
          </w:tcPr>
          <w:p w14:paraId="73A4E36D" w14:textId="77777777" w:rsidR="008A1755" w:rsidRPr="002E222F" w:rsidRDefault="008A1755" w:rsidP="00F403F3">
            <w:pPr>
              <w:pStyle w:val="TableParagraph"/>
              <w:spacing w:line="212" w:lineRule="exact"/>
              <w:jc w:val="center"/>
              <w:rPr>
                <w:rFonts w:asciiTheme="minorHAnsi" w:hAnsiTheme="minorHAnsi" w:cstheme="minorHAnsi"/>
                <w:sz w:val="20"/>
                <w:lang w:val="pl-PL"/>
              </w:rPr>
            </w:pPr>
            <w:r w:rsidRPr="002E222F">
              <w:rPr>
                <w:rFonts w:asciiTheme="minorHAnsi" w:hAnsiTheme="minorHAnsi" w:cstheme="minorHAnsi"/>
                <w:spacing w:val="-2"/>
                <w:sz w:val="20"/>
                <w:lang w:val="pl-PL"/>
              </w:rPr>
              <w:t>2,7647</w:t>
            </w:r>
          </w:p>
        </w:tc>
      </w:tr>
    </w:tbl>
    <w:p w14:paraId="339B905D" w14:textId="77777777" w:rsidR="0060324A" w:rsidRPr="002E222F" w:rsidRDefault="0060324A" w:rsidP="0060324A">
      <w:pPr>
        <w:spacing w:after="0"/>
        <w:jc w:val="center"/>
        <w:rPr>
          <w:rFonts w:cstheme="minorHAnsi"/>
          <w:sz w:val="18"/>
          <w:szCs w:val="18"/>
        </w:rPr>
      </w:pPr>
      <w:r w:rsidRPr="002E222F">
        <w:rPr>
          <w:rFonts w:cstheme="minorHAnsi"/>
          <w:sz w:val="18"/>
          <w:szCs w:val="18"/>
        </w:rPr>
        <w:t xml:space="preserve">Źródło: </w:t>
      </w:r>
      <w:sdt>
        <w:sdtPr>
          <w:rPr>
            <w:rFonts w:cstheme="minorHAnsi"/>
            <w:sz w:val="18"/>
            <w:szCs w:val="18"/>
          </w:rPr>
          <w:id w:val="-2113353532"/>
          <w:citation/>
        </w:sdtPr>
        <w:sdtEndPr/>
        <w:sdtContent>
          <w:r w:rsidR="004C586E" w:rsidRPr="002E222F">
            <w:rPr>
              <w:rFonts w:cstheme="minorHAnsi"/>
              <w:sz w:val="18"/>
              <w:szCs w:val="18"/>
            </w:rPr>
            <w:fldChar w:fldCharType="begin"/>
          </w:r>
          <w:r w:rsidR="004C586E" w:rsidRPr="002E222F">
            <w:rPr>
              <w:rFonts w:cstheme="minorHAnsi"/>
              <w:sz w:val="18"/>
              <w:szCs w:val="18"/>
            </w:rPr>
            <w:instrText xml:space="preserve">CITATION NFO \l 1045 </w:instrText>
          </w:r>
          <w:r w:rsidR="004C586E" w:rsidRPr="002E222F">
            <w:rPr>
              <w:rFonts w:cstheme="minorHAnsi"/>
              <w:sz w:val="18"/>
              <w:szCs w:val="18"/>
            </w:rPr>
            <w:fldChar w:fldCharType="separate"/>
          </w:r>
          <w:r w:rsidR="00FD41C6" w:rsidRPr="002E222F">
            <w:rPr>
              <w:rFonts w:cstheme="minorHAnsi"/>
              <w:noProof/>
              <w:sz w:val="18"/>
              <w:szCs w:val="18"/>
            </w:rPr>
            <w:t>[17]</w:t>
          </w:r>
          <w:r w:rsidR="004C586E" w:rsidRPr="002E222F">
            <w:rPr>
              <w:rFonts w:cstheme="minorHAnsi"/>
              <w:sz w:val="18"/>
              <w:szCs w:val="18"/>
            </w:rPr>
            <w:fldChar w:fldCharType="end"/>
          </w:r>
        </w:sdtContent>
      </w:sdt>
    </w:p>
    <w:p w14:paraId="71FE0577" w14:textId="77777777" w:rsidR="0060324A" w:rsidRPr="002E222F" w:rsidRDefault="0060324A" w:rsidP="0060324A">
      <w:pPr>
        <w:spacing w:after="0"/>
        <w:jc w:val="center"/>
        <w:rPr>
          <w:rFonts w:cstheme="minorHAnsi"/>
        </w:rPr>
      </w:pPr>
    </w:p>
    <w:p w14:paraId="3924A396" w14:textId="77777777" w:rsidR="0060324A" w:rsidRPr="002E222F" w:rsidRDefault="0060324A" w:rsidP="00F403F3">
      <w:pPr>
        <w:spacing w:after="0" w:line="360" w:lineRule="auto"/>
        <w:rPr>
          <w:rFonts w:cstheme="minorHAnsi"/>
        </w:rPr>
      </w:pPr>
      <w:r w:rsidRPr="002E222F">
        <w:rPr>
          <w:rFonts w:cstheme="minorHAnsi"/>
        </w:rPr>
        <w:t>Wskaźnik „a” czyli wskaźnik pogorszenia izolacji rurociągu (przed modernizacją), określa się na postawie wieku rurociągu, co pokazuje tabela:</w:t>
      </w:r>
    </w:p>
    <w:p w14:paraId="4DA486FC" w14:textId="3C0F5B08" w:rsidR="0060324A" w:rsidRPr="002E222F" w:rsidRDefault="008A1755" w:rsidP="00EF3089">
      <w:pPr>
        <w:pStyle w:val="Legenda"/>
        <w:jc w:val="center"/>
        <w:rPr>
          <w:rFonts w:cstheme="minorHAnsi"/>
          <w:sz w:val="22"/>
          <w:szCs w:val="22"/>
        </w:rPr>
      </w:pPr>
      <w:bookmarkStart w:id="30" w:name="_Toc167738950"/>
      <w:r w:rsidRPr="002E222F">
        <w:rPr>
          <w:rFonts w:cstheme="minorHAnsi"/>
          <w:sz w:val="22"/>
          <w:szCs w:val="22"/>
        </w:rPr>
        <w:t xml:space="preserve">Tabela </w:t>
      </w:r>
      <w:r w:rsidR="006A5078" w:rsidRPr="002E222F">
        <w:rPr>
          <w:rFonts w:cstheme="minorHAnsi"/>
          <w:sz w:val="22"/>
          <w:szCs w:val="22"/>
        </w:rPr>
        <w:fldChar w:fldCharType="begin"/>
      </w:r>
      <w:r w:rsidR="006A5078" w:rsidRPr="002E222F">
        <w:rPr>
          <w:rFonts w:cstheme="minorHAnsi"/>
          <w:sz w:val="22"/>
          <w:szCs w:val="22"/>
        </w:rPr>
        <w:instrText xml:space="preserve"> SEQ Tabela \* ARABIC </w:instrText>
      </w:r>
      <w:r w:rsidR="006A5078" w:rsidRPr="002E222F">
        <w:rPr>
          <w:rFonts w:cstheme="minorHAnsi"/>
          <w:sz w:val="22"/>
          <w:szCs w:val="22"/>
        </w:rPr>
        <w:fldChar w:fldCharType="separate"/>
      </w:r>
      <w:r w:rsidR="00932406">
        <w:rPr>
          <w:rFonts w:cstheme="minorHAnsi"/>
          <w:noProof/>
          <w:sz w:val="22"/>
          <w:szCs w:val="22"/>
        </w:rPr>
        <w:t>24</w:t>
      </w:r>
      <w:r w:rsidR="006A5078" w:rsidRPr="002E222F">
        <w:rPr>
          <w:rFonts w:cstheme="minorHAnsi"/>
          <w:noProof/>
          <w:sz w:val="22"/>
          <w:szCs w:val="22"/>
        </w:rPr>
        <w:fldChar w:fldCharType="end"/>
      </w:r>
      <w:r w:rsidRPr="002E222F">
        <w:rPr>
          <w:rFonts w:cstheme="minorHAnsi"/>
          <w:sz w:val="22"/>
          <w:szCs w:val="22"/>
        </w:rPr>
        <w:t xml:space="preserve"> Zależność wskaźnika pogorszenia izolacji od wieku rurociągu</w:t>
      </w:r>
      <w:bookmarkEnd w:id="30"/>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231"/>
        <w:gridCol w:w="1229"/>
        <w:gridCol w:w="1231"/>
        <w:gridCol w:w="1229"/>
        <w:gridCol w:w="1231"/>
        <w:gridCol w:w="1229"/>
      </w:tblGrid>
      <w:tr w:rsidR="00001368" w:rsidRPr="002E222F" w14:paraId="446876B1" w14:textId="77777777" w:rsidTr="00F403F3">
        <w:trPr>
          <w:trHeight w:val="321"/>
          <w:jc w:val="center"/>
        </w:trPr>
        <w:tc>
          <w:tcPr>
            <w:tcW w:w="1908" w:type="dxa"/>
            <w:vMerge w:val="restart"/>
          </w:tcPr>
          <w:p w14:paraId="3BDB550D" w14:textId="32B33C7E" w:rsidR="00001368" w:rsidRPr="002E222F" w:rsidRDefault="00001368" w:rsidP="00F403F3">
            <w:pPr>
              <w:pStyle w:val="TableParagraph"/>
              <w:tabs>
                <w:tab w:val="left" w:pos="1134"/>
              </w:tabs>
              <w:spacing w:line="237" w:lineRule="auto"/>
              <w:ind w:hanging="4"/>
              <w:jc w:val="center"/>
              <w:rPr>
                <w:rFonts w:asciiTheme="minorHAnsi" w:hAnsiTheme="minorHAnsi" w:cstheme="minorHAnsi"/>
                <w:sz w:val="20"/>
                <w:szCs w:val="20"/>
                <w:lang w:val="pl-PL"/>
              </w:rPr>
            </w:pPr>
            <w:bookmarkStart w:id="31" w:name="_Hlk124438619"/>
            <w:r w:rsidRPr="002E222F">
              <w:rPr>
                <w:rFonts w:asciiTheme="minorHAnsi" w:hAnsiTheme="minorHAnsi" w:cstheme="minorHAnsi"/>
                <w:spacing w:val="-2"/>
                <w:sz w:val="20"/>
                <w:szCs w:val="20"/>
                <w:lang w:val="pl-PL"/>
              </w:rPr>
              <w:t>Wskaźnik pogorszenia</w:t>
            </w:r>
          </w:p>
          <w:p w14:paraId="685AB5F4" w14:textId="77777777" w:rsidR="00001368" w:rsidRPr="002E222F" w:rsidRDefault="00001368" w:rsidP="00F403F3">
            <w:pPr>
              <w:pStyle w:val="TableParagraph"/>
              <w:spacing w:line="213" w:lineRule="exact"/>
              <w:ind w:left="10"/>
              <w:jc w:val="center"/>
              <w:rPr>
                <w:rFonts w:asciiTheme="minorHAnsi" w:hAnsiTheme="minorHAnsi" w:cstheme="minorHAnsi"/>
                <w:sz w:val="20"/>
                <w:szCs w:val="20"/>
                <w:lang w:val="pl-PL"/>
              </w:rPr>
            </w:pPr>
            <w:r w:rsidRPr="002E222F">
              <w:rPr>
                <w:rFonts w:asciiTheme="minorHAnsi" w:hAnsiTheme="minorHAnsi" w:cstheme="minorHAnsi"/>
                <w:spacing w:val="-2"/>
                <w:sz w:val="20"/>
                <w:szCs w:val="20"/>
                <w:lang w:val="pl-PL"/>
              </w:rPr>
              <w:t>izolacji</w:t>
            </w:r>
          </w:p>
        </w:tc>
        <w:tc>
          <w:tcPr>
            <w:tcW w:w="7380" w:type="dxa"/>
            <w:gridSpan w:val="6"/>
          </w:tcPr>
          <w:p w14:paraId="7B03307F" w14:textId="77777777" w:rsidR="00001368" w:rsidRPr="002E222F" w:rsidRDefault="00001368" w:rsidP="00F403F3">
            <w:pPr>
              <w:pStyle w:val="TableParagraph"/>
              <w:spacing w:line="227" w:lineRule="exact"/>
              <w:ind w:left="7"/>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Liczba</w:t>
            </w:r>
            <w:r w:rsidRPr="002E222F">
              <w:rPr>
                <w:rFonts w:asciiTheme="minorHAnsi" w:hAnsiTheme="minorHAnsi" w:cstheme="minorHAnsi"/>
                <w:spacing w:val="-8"/>
                <w:sz w:val="20"/>
                <w:szCs w:val="20"/>
                <w:lang w:val="pl-PL"/>
              </w:rPr>
              <w:t xml:space="preserve"> </w:t>
            </w:r>
            <w:r w:rsidRPr="002E222F">
              <w:rPr>
                <w:rFonts w:asciiTheme="minorHAnsi" w:hAnsiTheme="minorHAnsi" w:cstheme="minorHAnsi"/>
                <w:sz w:val="20"/>
                <w:szCs w:val="20"/>
                <w:lang w:val="pl-PL"/>
              </w:rPr>
              <w:t>lat</w:t>
            </w:r>
            <w:r w:rsidRPr="002E222F">
              <w:rPr>
                <w:rFonts w:asciiTheme="minorHAnsi" w:hAnsiTheme="minorHAnsi" w:cstheme="minorHAnsi"/>
                <w:spacing w:val="-7"/>
                <w:sz w:val="20"/>
                <w:szCs w:val="20"/>
                <w:lang w:val="pl-PL"/>
              </w:rPr>
              <w:t xml:space="preserve"> </w:t>
            </w:r>
            <w:r w:rsidRPr="002E222F">
              <w:rPr>
                <w:rFonts w:asciiTheme="minorHAnsi" w:hAnsiTheme="minorHAnsi" w:cstheme="minorHAnsi"/>
                <w:sz w:val="20"/>
                <w:szCs w:val="20"/>
                <w:lang w:val="pl-PL"/>
              </w:rPr>
              <w:t>eksploatacji</w:t>
            </w:r>
            <w:r w:rsidRPr="002E222F">
              <w:rPr>
                <w:rFonts w:asciiTheme="minorHAnsi" w:hAnsiTheme="minorHAnsi" w:cstheme="minorHAnsi"/>
                <w:spacing w:val="-11"/>
                <w:sz w:val="20"/>
                <w:szCs w:val="20"/>
                <w:lang w:val="pl-PL"/>
              </w:rPr>
              <w:t xml:space="preserve"> </w:t>
            </w:r>
            <w:r w:rsidRPr="002E222F">
              <w:rPr>
                <w:rFonts w:asciiTheme="minorHAnsi" w:hAnsiTheme="minorHAnsi" w:cstheme="minorHAnsi"/>
                <w:spacing w:val="-2"/>
                <w:sz w:val="20"/>
                <w:szCs w:val="20"/>
                <w:lang w:val="pl-PL"/>
              </w:rPr>
              <w:t>rurociągu</w:t>
            </w:r>
          </w:p>
        </w:tc>
      </w:tr>
      <w:tr w:rsidR="00001368" w:rsidRPr="002E222F" w14:paraId="2B9AC883" w14:textId="77777777" w:rsidTr="00F403F3">
        <w:trPr>
          <w:trHeight w:val="357"/>
          <w:jc w:val="center"/>
        </w:trPr>
        <w:tc>
          <w:tcPr>
            <w:tcW w:w="1908" w:type="dxa"/>
            <w:vMerge/>
            <w:tcBorders>
              <w:top w:val="nil"/>
            </w:tcBorders>
          </w:tcPr>
          <w:p w14:paraId="769E3632" w14:textId="77777777" w:rsidR="00001368" w:rsidRPr="002E222F" w:rsidRDefault="00001368" w:rsidP="007663AD">
            <w:pPr>
              <w:rPr>
                <w:rFonts w:cstheme="minorHAnsi"/>
                <w:sz w:val="20"/>
                <w:szCs w:val="20"/>
                <w:lang w:val="pl-PL"/>
              </w:rPr>
            </w:pPr>
          </w:p>
        </w:tc>
        <w:tc>
          <w:tcPr>
            <w:tcW w:w="1231" w:type="dxa"/>
          </w:tcPr>
          <w:p w14:paraId="2E920A76" w14:textId="77777777" w:rsidR="00001368" w:rsidRPr="002E222F" w:rsidRDefault="00001368" w:rsidP="00F403F3">
            <w:pPr>
              <w:pStyle w:val="TableParagraph"/>
              <w:spacing w:line="227" w:lineRule="exact"/>
              <w:ind w:left="7"/>
              <w:jc w:val="center"/>
              <w:rPr>
                <w:rFonts w:asciiTheme="minorHAnsi" w:hAnsiTheme="minorHAnsi" w:cstheme="minorHAnsi"/>
                <w:sz w:val="20"/>
                <w:szCs w:val="20"/>
                <w:lang w:val="pl-PL"/>
              </w:rPr>
            </w:pPr>
            <w:r w:rsidRPr="002E222F">
              <w:rPr>
                <w:rFonts w:asciiTheme="minorHAnsi" w:hAnsiTheme="minorHAnsi" w:cstheme="minorHAnsi"/>
                <w:spacing w:val="-5"/>
                <w:sz w:val="20"/>
                <w:szCs w:val="20"/>
                <w:lang w:val="pl-PL"/>
              </w:rPr>
              <w:t>0÷5</w:t>
            </w:r>
          </w:p>
        </w:tc>
        <w:tc>
          <w:tcPr>
            <w:tcW w:w="1229" w:type="dxa"/>
          </w:tcPr>
          <w:p w14:paraId="33A812BB" w14:textId="77777777" w:rsidR="00001368" w:rsidRPr="002E222F" w:rsidRDefault="00001368" w:rsidP="00F403F3">
            <w:pPr>
              <w:pStyle w:val="TableParagraph"/>
              <w:spacing w:line="227" w:lineRule="exact"/>
              <w:ind w:left="10"/>
              <w:jc w:val="center"/>
              <w:rPr>
                <w:rFonts w:asciiTheme="minorHAnsi" w:hAnsiTheme="minorHAnsi" w:cstheme="minorHAnsi"/>
                <w:sz w:val="20"/>
                <w:szCs w:val="20"/>
                <w:lang w:val="pl-PL"/>
              </w:rPr>
            </w:pPr>
            <w:r w:rsidRPr="002E222F">
              <w:rPr>
                <w:rFonts w:asciiTheme="minorHAnsi" w:hAnsiTheme="minorHAnsi" w:cstheme="minorHAnsi"/>
                <w:spacing w:val="-4"/>
                <w:sz w:val="20"/>
                <w:szCs w:val="20"/>
                <w:lang w:val="pl-PL"/>
              </w:rPr>
              <w:t>6÷10</w:t>
            </w:r>
          </w:p>
        </w:tc>
        <w:tc>
          <w:tcPr>
            <w:tcW w:w="1231" w:type="dxa"/>
          </w:tcPr>
          <w:p w14:paraId="51E35CCF" w14:textId="77777777" w:rsidR="00001368" w:rsidRPr="002E222F" w:rsidRDefault="00001368" w:rsidP="00F403F3">
            <w:pPr>
              <w:pStyle w:val="TableParagraph"/>
              <w:spacing w:line="227" w:lineRule="exact"/>
              <w:ind w:left="7"/>
              <w:jc w:val="center"/>
              <w:rPr>
                <w:rFonts w:asciiTheme="minorHAnsi" w:hAnsiTheme="minorHAnsi" w:cstheme="minorHAnsi"/>
                <w:sz w:val="20"/>
                <w:szCs w:val="20"/>
                <w:lang w:val="pl-PL"/>
              </w:rPr>
            </w:pPr>
            <w:r w:rsidRPr="002E222F">
              <w:rPr>
                <w:rFonts w:asciiTheme="minorHAnsi" w:hAnsiTheme="minorHAnsi" w:cstheme="minorHAnsi"/>
                <w:spacing w:val="-2"/>
                <w:sz w:val="20"/>
                <w:szCs w:val="20"/>
                <w:lang w:val="pl-PL"/>
              </w:rPr>
              <w:t>11÷15</w:t>
            </w:r>
          </w:p>
        </w:tc>
        <w:tc>
          <w:tcPr>
            <w:tcW w:w="1229" w:type="dxa"/>
          </w:tcPr>
          <w:p w14:paraId="1A6C58FA" w14:textId="77777777" w:rsidR="00001368" w:rsidRPr="002E222F" w:rsidRDefault="00001368" w:rsidP="00F403F3">
            <w:pPr>
              <w:pStyle w:val="TableParagraph"/>
              <w:spacing w:line="227" w:lineRule="exact"/>
              <w:ind w:left="10" w:right="1"/>
              <w:jc w:val="center"/>
              <w:rPr>
                <w:rFonts w:asciiTheme="minorHAnsi" w:hAnsiTheme="minorHAnsi" w:cstheme="minorHAnsi"/>
                <w:sz w:val="20"/>
                <w:szCs w:val="20"/>
                <w:lang w:val="pl-PL"/>
              </w:rPr>
            </w:pPr>
            <w:r w:rsidRPr="002E222F">
              <w:rPr>
                <w:rFonts w:asciiTheme="minorHAnsi" w:hAnsiTheme="minorHAnsi" w:cstheme="minorHAnsi"/>
                <w:spacing w:val="-2"/>
                <w:sz w:val="20"/>
                <w:szCs w:val="20"/>
                <w:lang w:val="pl-PL"/>
              </w:rPr>
              <w:t>16÷20</w:t>
            </w:r>
          </w:p>
        </w:tc>
        <w:tc>
          <w:tcPr>
            <w:tcW w:w="1231" w:type="dxa"/>
          </w:tcPr>
          <w:p w14:paraId="499E3840" w14:textId="77777777" w:rsidR="00001368" w:rsidRPr="002E222F" w:rsidRDefault="00001368" w:rsidP="00F403F3">
            <w:pPr>
              <w:pStyle w:val="TableParagraph"/>
              <w:spacing w:line="227" w:lineRule="exact"/>
              <w:ind w:left="7"/>
              <w:jc w:val="center"/>
              <w:rPr>
                <w:rFonts w:asciiTheme="minorHAnsi" w:hAnsiTheme="minorHAnsi" w:cstheme="minorHAnsi"/>
                <w:sz w:val="20"/>
                <w:szCs w:val="20"/>
                <w:lang w:val="pl-PL"/>
              </w:rPr>
            </w:pPr>
            <w:r w:rsidRPr="002E222F">
              <w:rPr>
                <w:rFonts w:asciiTheme="minorHAnsi" w:hAnsiTheme="minorHAnsi" w:cstheme="minorHAnsi"/>
                <w:spacing w:val="-2"/>
                <w:sz w:val="20"/>
                <w:szCs w:val="20"/>
                <w:lang w:val="pl-PL"/>
              </w:rPr>
              <w:t>21÷25</w:t>
            </w:r>
          </w:p>
        </w:tc>
        <w:tc>
          <w:tcPr>
            <w:tcW w:w="1229" w:type="dxa"/>
          </w:tcPr>
          <w:p w14:paraId="55E0C963" w14:textId="77777777" w:rsidR="00001368" w:rsidRPr="002E222F" w:rsidRDefault="00001368" w:rsidP="00F403F3">
            <w:pPr>
              <w:pStyle w:val="TableParagraph"/>
              <w:spacing w:line="227" w:lineRule="exact"/>
              <w:ind w:left="10" w:right="1"/>
              <w:jc w:val="center"/>
              <w:rPr>
                <w:rFonts w:asciiTheme="minorHAnsi" w:hAnsiTheme="minorHAnsi" w:cstheme="minorHAnsi"/>
                <w:sz w:val="20"/>
                <w:szCs w:val="20"/>
                <w:lang w:val="pl-PL"/>
              </w:rPr>
            </w:pPr>
            <w:r w:rsidRPr="002E222F">
              <w:rPr>
                <w:rFonts w:asciiTheme="minorHAnsi" w:hAnsiTheme="minorHAnsi" w:cstheme="minorHAnsi"/>
                <w:sz w:val="20"/>
                <w:szCs w:val="20"/>
                <w:lang w:val="pl-PL"/>
              </w:rPr>
              <w:t>powyżej</w:t>
            </w:r>
            <w:r w:rsidRPr="002E222F">
              <w:rPr>
                <w:rFonts w:asciiTheme="minorHAnsi" w:hAnsiTheme="minorHAnsi" w:cstheme="minorHAnsi"/>
                <w:spacing w:val="-9"/>
                <w:sz w:val="20"/>
                <w:szCs w:val="20"/>
                <w:lang w:val="pl-PL"/>
              </w:rPr>
              <w:t xml:space="preserve"> </w:t>
            </w:r>
            <w:r w:rsidRPr="002E222F">
              <w:rPr>
                <w:rFonts w:asciiTheme="minorHAnsi" w:hAnsiTheme="minorHAnsi" w:cstheme="minorHAnsi"/>
                <w:spacing w:val="-5"/>
                <w:sz w:val="20"/>
                <w:szCs w:val="20"/>
                <w:lang w:val="pl-PL"/>
              </w:rPr>
              <w:t>25</w:t>
            </w:r>
          </w:p>
        </w:tc>
      </w:tr>
      <w:tr w:rsidR="00001368" w:rsidRPr="002E222F" w14:paraId="3E96160C" w14:textId="77777777" w:rsidTr="00F403F3">
        <w:trPr>
          <w:trHeight w:val="253"/>
          <w:jc w:val="center"/>
        </w:trPr>
        <w:tc>
          <w:tcPr>
            <w:tcW w:w="1908" w:type="dxa"/>
          </w:tcPr>
          <w:p w14:paraId="6C0B127E" w14:textId="77777777" w:rsidR="00001368" w:rsidRPr="002E222F" w:rsidRDefault="00001368" w:rsidP="007663AD">
            <w:pPr>
              <w:pStyle w:val="TableParagraph"/>
              <w:spacing w:line="234" w:lineRule="exact"/>
              <w:ind w:left="10" w:right="1"/>
              <w:rPr>
                <w:rFonts w:asciiTheme="minorHAnsi" w:hAnsiTheme="minorHAnsi" w:cstheme="minorHAnsi"/>
                <w:i/>
                <w:sz w:val="20"/>
                <w:szCs w:val="20"/>
                <w:lang w:val="pl-PL"/>
              </w:rPr>
            </w:pPr>
            <w:r w:rsidRPr="002E222F">
              <w:rPr>
                <w:rFonts w:asciiTheme="minorHAnsi" w:hAnsiTheme="minorHAnsi" w:cstheme="minorHAnsi"/>
                <w:i/>
                <w:spacing w:val="-10"/>
                <w:sz w:val="20"/>
                <w:szCs w:val="20"/>
                <w:lang w:val="pl-PL"/>
              </w:rPr>
              <w:t>a</w:t>
            </w:r>
          </w:p>
        </w:tc>
        <w:tc>
          <w:tcPr>
            <w:tcW w:w="1231" w:type="dxa"/>
          </w:tcPr>
          <w:p w14:paraId="7FD161DB" w14:textId="77777777" w:rsidR="00001368" w:rsidRPr="002E222F" w:rsidRDefault="00001368" w:rsidP="00F403F3">
            <w:pPr>
              <w:pStyle w:val="TableParagraph"/>
              <w:spacing w:line="227" w:lineRule="exact"/>
              <w:ind w:left="7"/>
              <w:jc w:val="center"/>
              <w:rPr>
                <w:rFonts w:asciiTheme="minorHAnsi" w:hAnsiTheme="minorHAnsi" w:cstheme="minorHAnsi"/>
                <w:sz w:val="20"/>
                <w:szCs w:val="20"/>
                <w:lang w:val="pl-PL"/>
              </w:rPr>
            </w:pPr>
            <w:r w:rsidRPr="002E222F">
              <w:rPr>
                <w:rFonts w:asciiTheme="minorHAnsi" w:hAnsiTheme="minorHAnsi" w:cstheme="minorHAnsi"/>
                <w:spacing w:val="-10"/>
                <w:sz w:val="20"/>
                <w:szCs w:val="20"/>
                <w:lang w:val="pl-PL"/>
              </w:rPr>
              <w:t>1</w:t>
            </w:r>
          </w:p>
        </w:tc>
        <w:tc>
          <w:tcPr>
            <w:tcW w:w="1229" w:type="dxa"/>
          </w:tcPr>
          <w:p w14:paraId="1EA418F4" w14:textId="77777777" w:rsidR="00001368" w:rsidRPr="002E222F" w:rsidRDefault="00001368" w:rsidP="00F403F3">
            <w:pPr>
              <w:pStyle w:val="TableParagraph"/>
              <w:spacing w:line="227" w:lineRule="exact"/>
              <w:ind w:left="10" w:right="3"/>
              <w:jc w:val="center"/>
              <w:rPr>
                <w:rFonts w:asciiTheme="minorHAnsi" w:hAnsiTheme="minorHAnsi" w:cstheme="minorHAnsi"/>
                <w:sz w:val="20"/>
                <w:szCs w:val="20"/>
                <w:lang w:val="pl-PL"/>
              </w:rPr>
            </w:pPr>
            <w:r w:rsidRPr="002E222F">
              <w:rPr>
                <w:rFonts w:asciiTheme="minorHAnsi" w:hAnsiTheme="minorHAnsi" w:cstheme="minorHAnsi"/>
                <w:spacing w:val="-5"/>
                <w:sz w:val="20"/>
                <w:szCs w:val="20"/>
                <w:lang w:val="pl-PL"/>
              </w:rPr>
              <w:t>1,2</w:t>
            </w:r>
          </w:p>
        </w:tc>
        <w:tc>
          <w:tcPr>
            <w:tcW w:w="1231" w:type="dxa"/>
          </w:tcPr>
          <w:p w14:paraId="185E0F00" w14:textId="77777777" w:rsidR="00001368" w:rsidRPr="002E222F" w:rsidRDefault="00001368" w:rsidP="00F403F3">
            <w:pPr>
              <w:pStyle w:val="TableParagraph"/>
              <w:spacing w:line="227" w:lineRule="exact"/>
              <w:ind w:left="7" w:right="2"/>
              <w:jc w:val="center"/>
              <w:rPr>
                <w:rFonts w:asciiTheme="minorHAnsi" w:hAnsiTheme="minorHAnsi" w:cstheme="minorHAnsi"/>
                <w:sz w:val="20"/>
                <w:szCs w:val="20"/>
                <w:lang w:val="pl-PL"/>
              </w:rPr>
            </w:pPr>
            <w:r w:rsidRPr="002E222F">
              <w:rPr>
                <w:rFonts w:asciiTheme="minorHAnsi" w:hAnsiTheme="minorHAnsi" w:cstheme="minorHAnsi"/>
                <w:spacing w:val="-5"/>
                <w:sz w:val="20"/>
                <w:szCs w:val="20"/>
                <w:lang w:val="pl-PL"/>
              </w:rPr>
              <w:t>1,4</w:t>
            </w:r>
          </w:p>
        </w:tc>
        <w:tc>
          <w:tcPr>
            <w:tcW w:w="1229" w:type="dxa"/>
          </w:tcPr>
          <w:p w14:paraId="6B723BFA" w14:textId="77777777" w:rsidR="00001368" w:rsidRPr="002E222F" w:rsidRDefault="00001368" w:rsidP="00F403F3">
            <w:pPr>
              <w:pStyle w:val="TableParagraph"/>
              <w:spacing w:line="227" w:lineRule="exact"/>
              <w:ind w:left="10" w:right="3"/>
              <w:jc w:val="center"/>
              <w:rPr>
                <w:rFonts w:asciiTheme="minorHAnsi" w:hAnsiTheme="minorHAnsi" w:cstheme="minorHAnsi"/>
                <w:sz w:val="20"/>
                <w:szCs w:val="20"/>
                <w:lang w:val="pl-PL"/>
              </w:rPr>
            </w:pPr>
            <w:r w:rsidRPr="002E222F">
              <w:rPr>
                <w:rFonts w:asciiTheme="minorHAnsi" w:hAnsiTheme="minorHAnsi" w:cstheme="minorHAnsi"/>
                <w:spacing w:val="-5"/>
                <w:sz w:val="20"/>
                <w:szCs w:val="20"/>
                <w:lang w:val="pl-PL"/>
              </w:rPr>
              <w:t>1,6</w:t>
            </w:r>
          </w:p>
        </w:tc>
        <w:tc>
          <w:tcPr>
            <w:tcW w:w="1231" w:type="dxa"/>
          </w:tcPr>
          <w:p w14:paraId="1873E2E1" w14:textId="77777777" w:rsidR="00001368" w:rsidRPr="002E222F" w:rsidRDefault="00001368" w:rsidP="00F403F3">
            <w:pPr>
              <w:pStyle w:val="TableParagraph"/>
              <w:spacing w:line="227" w:lineRule="exact"/>
              <w:ind w:left="7" w:right="2"/>
              <w:jc w:val="center"/>
              <w:rPr>
                <w:rFonts w:asciiTheme="minorHAnsi" w:hAnsiTheme="minorHAnsi" w:cstheme="minorHAnsi"/>
                <w:sz w:val="20"/>
                <w:szCs w:val="20"/>
                <w:lang w:val="pl-PL"/>
              </w:rPr>
            </w:pPr>
            <w:r w:rsidRPr="002E222F">
              <w:rPr>
                <w:rFonts w:asciiTheme="minorHAnsi" w:hAnsiTheme="minorHAnsi" w:cstheme="minorHAnsi"/>
                <w:spacing w:val="-4"/>
                <w:sz w:val="20"/>
                <w:szCs w:val="20"/>
                <w:lang w:val="pl-PL"/>
              </w:rPr>
              <w:t>1,75</w:t>
            </w:r>
          </w:p>
        </w:tc>
        <w:tc>
          <w:tcPr>
            <w:tcW w:w="1229" w:type="dxa"/>
          </w:tcPr>
          <w:p w14:paraId="30D38B5C" w14:textId="77777777" w:rsidR="00001368" w:rsidRPr="002E222F" w:rsidRDefault="00001368" w:rsidP="00F403F3">
            <w:pPr>
              <w:pStyle w:val="TableParagraph"/>
              <w:spacing w:line="227" w:lineRule="exact"/>
              <w:ind w:left="10" w:right="3"/>
              <w:jc w:val="center"/>
              <w:rPr>
                <w:rFonts w:asciiTheme="minorHAnsi" w:hAnsiTheme="minorHAnsi" w:cstheme="minorHAnsi"/>
                <w:sz w:val="20"/>
                <w:szCs w:val="20"/>
                <w:lang w:val="pl-PL"/>
              </w:rPr>
            </w:pPr>
            <w:r w:rsidRPr="002E222F">
              <w:rPr>
                <w:rFonts w:asciiTheme="minorHAnsi" w:hAnsiTheme="minorHAnsi" w:cstheme="minorHAnsi"/>
                <w:spacing w:val="-4"/>
                <w:sz w:val="20"/>
                <w:szCs w:val="20"/>
                <w:lang w:val="pl-PL"/>
              </w:rPr>
              <w:t>1,85</w:t>
            </w:r>
          </w:p>
        </w:tc>
      </w:tr>
    </w:tbl>
    <w:p w14:paraId="79287E4C" w14:textId="77777777" w:rsidR="004C586E" w:rsidRPr="002E222F" w:rsidRDefault="004C586E" w:rsidP="004C586E">
      <w:pPr>
        <w:spacing w:after="0"/>
        <w:jc w:val="center"/>
        <w:rPr>
          <w:rFonts w:cstheme="minorHAnsi"/>
          <w:sz w:val="18"/>
          <w:szCs w:val="18"/>
        </w:rPr>
      </w:pPr>
      <w:r w:rsidRPr="002E222F">
        <w:rPr>
          <w:rFonts w:cstheme="minorHAnsi"/>
          <w:sz w:val="18"/>
          <w:szCs w:val="18"/>
        </w:rPr>
        <w:t xml:space="preserve">Źródło: </w:t>
      </w:r>
      <w:sdt>
        <w:sdtPr>
          <w:rPr>
            <w:rFonts w:cstheme="minorHAnsi"/>
            <w:sz w:val="18"/>
            <w:szCs w:val="18"/>
          </w:rPr>
          <w:id w:val="-370229707"/>
          <w:citation/>
        </w:sdtPr>
        <w:sdtEndPr/>
        <w:sdtContent>
          <w:r w:rsidRPr="002E222F">
            <w:rPr>
              <w:rFonts w:cstheme="minorHAnsi"/>
              <w:sz w:val="18"/>
              <w:szCs w:val="18"/>
            </w:rPr>
            <w:fldChar w:fldCharType="begin"/>
          </w:r>
          <w:r w:rsidRPr="002E222F">
            <w:rPr>
              <w:rFonts w:cstheme="minorHAnsi"/>
              <w:sz w:val="18"/>
              <w:szCs w:val="18"/>
            </w:rPr>
            <w:instrText xml:space="preserve">CITATION NFO \l 1045 </w:instrText>
          </w:r>
          <w:r w:rsidRPr="002E222F">
            <w:rPr>
              <w:rFonts w:cstheme="minorHAnsi"/>
              <w:sz w:val="18"/>
              <w:szCs w:val="18"/>
            </w:rPr>
            <w:fldChar w:fldCharType="separate"/>
          </w:r>
          <w:r w:rsidR="00FD41C6" w:rsidRPr="002E222F">
            <w:rPr>
              <w:rFonts w:cstheme="minorHAnsi"/>
              <w:noProof/>
              <w:sz w:val="18"/>
              <w:szCs w:val="18"/>
            </w:rPr>
            <w:t>[17]</w:t>
          </w:r>
          <w:r w:rsidRPr="002E222F">
            <w:rPr>
              <w:rFonts w:cstheme="minorHAnsi"/>
              <w:sz w:val="18"/>
              <w:szCs w:val="18"/>
            </w:rPr>
            <w:fldChar w:fldCharType="end"/>
          </w:r>
        </w:sdtContent>
      </w:sdt>
    </w:p>
    <w:p w14:paraId="21822DDC" w14:textId="77777777" w:rsidR="004C586E" w:rsidRPr="002E222F" w:rsidRDefault="004C586E" w:rsidP="0060324A">
      <w:pPr>
        <w:spacing w:after="0"/>
        <w:jc w:val="center"/>
        <w:rPr>
          <w:rFonts w:cstheme="minorHAnsi"/>
          <w:sz w:val="20"/>
          <w:szCs w:val="20"/>
        </w:rPr>
      </w:pPr>
    </w:p>
    <w:bookmarkEnd w:id="31"/>
    <w:p w14:paraId="1A261B54" w14:textId="77777777" w:rsidR="0040315F" w:rsidRPr="002E222F" w:rsidRDefault="0040315F" w:rsidP="009056CB">
      <w:pPr>
        <w:pStyle w:val="Tekstpodstawowy"/>
        <w:ind w:left="195" w:right="488"/>
        <w:rPr>
          <w:rFonts w:asciiTheme="minorHAnsi" w:hAnsiTheme="minorHAnsi" w:cstheme="minorHAnsi"/>
          <w:sz w:val="22"/>
          <w:szCs w:val="22"/>
          <w:lang w:val="pl-PL"/>
        </w:rPr>
      </w:pPr>
      <w:r w:rsidRPr="002E222F">
        <w:rPr>
          <w:rFonts w:asciiTheme="minorHAnsi" w:hAnsiTheme="minorHAnsi" w:cstheme="minorHAnsi"/>
          <w:sz w:val="22"/>
          <w:szCs w:val="22"/>
          <w:lang w:val="pl-PL"/>
        </w:rPr>
        <w:t>Straty ciepła spowodowane nieszczelnością sieci równe są ilości ciepła potrzebnego do podgrzania wody uzupełniającej. Strumień masy wody uzupełniającej, konieczny do uzupełnienia ubytków spowodowanych nieszczelnościami sieci, należy określić jako różnicę pomiędzy całkowitym strumieniem masy</w:t>
      </w:r>
      <w:r w:rsidRPr="002E222F">
        <w:rPr>
          <w:rFonts w:asciiTheme="minorHAnsi" w:hAnsiTheme="minorHAnsi" w:cstheme="minorHAnsi"/>
          <w:spacing w:val="-1"/>
          <w:sz w:val="22"/>
          <w:szCs w:val="22"/>
          <w:lang w:val="pl-PL"/>
        </w:rPr>
        <w:t xml:space="preserve"> </w:t>
      </w:r>
      <w:r w:rsidRPr="002E222F">
        <w:rPr>
          <w:rFonts w:asciiTheme="minorHAnsi" w:hAnsiTheme="minorHAnsi" w:cstheme="minorHAnsi"/>
          <w:sz w:val="22"/>
          <w:szCs w:val="22"/>
          <w:lang w:val="pl-PL"/>
        </w:rPr>
        <w:t>wody</w:t>
      </w:r>
      <w:r w:rsidRPr="002E222F">
        <w:rPr>
          <w:rFonts w:asciiTheme="minorHAnsi" w:hAnsiTheme="minorHAnsi" w:cstheme="minorHAnsi"/>
          <w:spacing w:val="-6"/>
          <w:sz w:val="22"/>
          <w:szCs w:val="22"/>
          <w:lang w:val="pl-PL"/>
        </w:rPr>
        <w:t xml:space="preserve"> </w:t>
      </w:r>
      <w:r w:rsidRPr="002E222F">
        <w:rPr>
          <w:rFonts w:asciiTheme="minorHAnsi" w:hAnsiTheme="minorHAnsi" w:cstheme="minorHAnsi"/>
          <w:sz w:val="22"/>
          <w:szCs w:val="22"/>
          <w:lang w:val="pl-PL"/>
        </w:rPr>
        <w:t>uzupełniającej w</w:t>
      </w:r>
      <w:r w:rsidRPr="002E222F">
        <w:rPr>
          <w:rFonts w:asciiTheme="minorHAnsi" w:hAnsiTheme="minorHAnsi" w:cstheme="minorHAnsi"/>
          <w:spacing w:val="-7"/>
          <w:sz w:val="22"/>
          <w:szCs w:val="22"/>
          <w:lang w:val="pl-PL"/>
        </w:rPr>
        <w:t xml:space="preserve"> </w:t>
      </w:r>
      <w:r w:rsidRPr="002E222F">
        <w:rPr>
          <w:rFonts w:asciiTheme="minorHAnsi" w:hAnsiTheme="minorHAnsi" w:cstheme="minorHAnsi"/>
          <w:sz w:val="22"/>
          <w:szCs w:val="22"/>
          <w:lang w:val="pl-PL"/>
        </w:rPr>
        <w:t>źródle</w:t>
      </w:r>
      <w:r w:rsidRPr="002E222F">
        <w:rPr>
          <w:rFonts w:asciiTheme="minorHAnsi" w:hAnsiTheme="minorHAnsi" w:cstheme="minorHAnsi"/>
          <w:spacing w:val="-8"/>
          <w:sz w:val="22"/>
          <w:szCs w:val="22"/>
          <w:lang w:val="pl-PL"/>
        </w:rPr>
        <w:t xml:space="preserve"> </w:t>
      </w:r>
      <w:r w:rsidRPr="002E222F">
        <w:rPr>
          <w:rFonts w:asciiTheme="minorHAnsi" w:hAnsiTheme="minorHAnsi" w:cstheme="minorHAnsi"/>
          <w:sz w:val="22"/>
          <w:szCs w:val="22"/>
          <w:lang w:val="pl-PL"/>
        </w:rPr>
        <w:t>ciepła</w:t>
      </w:r>
      <w:r w:rsidR="00435DC4" w:rsidRPr="002E222F">
        <w:rPr>
          <w:rFonts w:asciiTheme="minorHAnsi" w:hAnsiTheme="minorHAnsi" w:cstheme="minorHAnsi"/>
          <w:sz w:val="22"/>
          <w:szCs w:val="22"/>
          <w:lang w:val="pl-PL"/>
        </w:rPr>
        <w:t>,</w:t>
      </w:r>
      <w:r w:rsidRPr="002E222F">
        <w:rPr>
          <w:rFonts w:asciiTheme="minorHAnsi" w:hAnsiTheme="minorHAnsi" w:cstheme="minorHAnsi"/>
          <w:sz w:val="22"/>
          <w:szCs w:val="22"/>
          <w:lang w:val="pl-PL"/>
        </w:rPr>
        <w:t xml:space="preserve"> a sumą strumieni masy</w:t>
      </w:r>
      <w:r w:rsidRPr="002E222F">
        <w:rPr>
          <w:rFonts w:asciiTheme="minorHAnsi" w:hAnsiTheme="minorHAnsi" w:cstheme="minorHAnsi"/>
          <w:spacing w:val="-1"/>
          <w:sz w:val="22"/>
          <w:szCs w:val="22"/>
          <w:lang w:val="pl-PL"/>
        </w:rPr>
        <w:t xml:space="preserve"> </w:t>
      </w:r>
      <w:r w:rsidRPr="002E222F">
        <w:rPr>
          <w:rFonts w:asciiTheme="minorHAnsi" w:hAnsiTheme="minorHAnsi" w:cstheme="minorHAnsi"/>
          <w:sz w:val="22"/>
          <w:szCs w:val="22"/>
          <w:lang w:val="pl-PL"/>
        </w:rPr>
        <w:t>wody</w:t>
      </w:r>
      <w:r w:rsidRPr="002E222F">
        <w:rPr>
          <w:rFonts w:asciiTheme="minorHAnsi" w:hAnsiTheme="minorHAnsi" w:cstheme="minorHAnsi"/>
          <w:spacing w:val="-6"/>
          <w:sz w:val="22"/>
          <w:szCs w:val="22"/>
          <w:lang w:val="pl-PL"/>
        </w:rPr>
        <w:t xml:space="preserve"> </w:t>
      </w:r>
      <w:r w:rsidRPr="002E222F">
        <w:rPr>
          <w:rFonts w:asciiTheme="minorHAnsi" w:hAnsiTheme="minorHAnsi" w:cstheme="minorHAnsi"/>
          <w:sz w:val="22"/>
          <w:szCs w:val="22"/>
          <w:lang w:val="pl-PL"/>
        </w:rPr>
        <w:lastRenderedPageBreak/>
        <w:t>uzupełniającej w instalacjach wewnętrznych.</w:t>
      </w:r>
    </w:p>
    <w:p w14:paraId="42F32727" w14:textId="77777777" w:rsidR="00435DC4" w:rsidRPr="002E222F" w:rsidRDefault="00435DC4" w:rsidP="009056CB">
      <w:pPr>
        <w:pStyle w:val="Tekstpodstawowy"/>
        <w:ind w:left="195" w:right="488"/>
        <w:rPr>
          <w:rFonts w:asciiTheme="minorHAnsi" w:hAnsiTheme="minorHAnsi" w:cstheme="minorHAnsi"/>
          <w:sz w:val="22"/>
          <w:szCs w:val="22"/>
          <w:lang w:val="pl-PL"/>
        </w:rPr>
      </w:pPr>
      <w:r w:rsidRPr="002E222F">
        <w:rPr>
          <w:rFonts w:asciiTheme="minorHAnsi" w:hAnsiTheme="minorHAnsi" w:cstheme="minorHAnsi"/>
          <w:sz w:val="22"/>
          <w:szCs w:val="22"/>
          <w:lang w:val="pl-PL"/>
        </w:rPr>
        <w:t>W celu obliczenia strat ciepła spowodowanych nieszczelnością sieci należy skorzystać z następującego wzoru:</w:t>
      </w:r>
    </w:p>
    <w:p w14:paraId="0531E182" w14:textId="4AA9C9D3" w:rsidR="00435DC4" w:rsidRPr="002E222F" w:rsidRDefault="00435DC4" w:rsidP="00435DC4">
      <w:pPr>
        <w:pStyle w:val="Legenda"/>
        <w:jc w:val="center"/>
        <w:rPr>
          <w:rFonts w:cstheme="minorHAnsi"/>
          <w:sz w:val="22"/>
          <w:szCs w:val="22"/>
        </w:rPr>
      </w:pPr>
      <w:r w:rsidRPr="002E222F">
        <w:rPr>
          <w:rFonts w:cstheme="minorHAnsi"/>
          <w:noProof/>
          <w:sz w:val="20"/>
        </w:rPr>
        <mc:AlternateContent>
          <mc:Choice Requires="wpg">
            <w:drawing>
              <wp:inline distT="0" distB="0" distL="0" distR="0" wp14:anchorId="7E8599FB" wp14:editId="667136F4">
                <wp:extent cx="3605460" cy="248409"/>
                <wp:effectExtent l="0" t="0" r="0"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05460" cy="248409"/>
                          <a:chOff x="927667" y="-130225"/>
                          <a:chExt cx="3605460" cy="248409"/>
                        </a:xfrm>
                      </wpg:grpSpPr>
                      <wps:wsp>
                        <wps:cNvPr id="69" name="Textbox 69"/>
                        <wps:cNvSpPr txBox="1"/>
                        <wps:spPr>
                          <a:xfrm>
                            <a:off x="927667" y="-130159"/>
                            <a:ext cx="2006600" cy="236220"/>
                          </a:xfrm>
                          <a:prstGeom prst="rect">
                            <a:avLst/>
                          </a:prstGeom>
                        </wps:spPr>
                        <wps:txbx>
                          <w:txbxContent>
                            <w:p w14:paraId="702CA154" w14:textId="77777777" w:rsidR="008959E6" w:rsidRPr="00363C4D" w:rsidRDefault="008959E6" w:rsidP="00435DC4">
                              <w:pPr>
                                <w:tabs>
                                  <w:tab w:val="left" w:pos="2306"/>
                                </w:tabs>
                                <w:spacing w:before="30"/>
                              </w:pPr>
                              <w:r w:rsidRPr="00363C4D">
                                <w:rPr>
                                  <w:w w:val="105"/>
                                </w:rPr>
                                <w:t>En=3,26</w:t>
                              </w:r>
                              <w:r w:rsidRPr="00363C4D">
                                <w:rPr>
                                  <w:spacing w:val="-17"/>
                                  <w:w w:val="105"/>
                                </w:rPr>
                                <w:t xml:space="preserve"> </w:t>
                              </w:r>
                              <w:r w:rsidRPr="00363C4D">
                                <w:rPr>
                                  <w:w w:val="105"/>
                                </w:rPr>
                                <w:t>·</w:t>
                              </w:r>
                              <w:r w:rsidRPr="00363C4D">
                                <w:rPr>
                                  <w:spacing w:val="-11"/>
                                  <w:w w:val="105"/>
                                </w:rPr>
                                <w:t xml:space="preserve"> </w:t>
                              </w:r>
                              <w:r w:rsidRPr="00363C4D">
                                <w:rPr>
                                  <w:w w:val="105"/>
                                </w:rPr>
                                <w:t>L</w:t>
                              </w:r>
                              <w:r w:rsidRPr="00363C4D">
                                <w:rPr>
                                  <w:w w:val="105"/>
                                  <w:vertAlign w:val="subscript"/>
                                </w:rPr>
                                <w:t>i</w:t>
                              </w:r>
                              <w:r w:rsidRPr="00363C4D">
                                <w:rPr>
                                  <w:spacing w:val="-13"/>
                                  <w:w w:val="105"/>
                                </w:rPr>
                                <w:t xml:space="preserve"> </w:t>
                              </w:r>
                              <w:r w:rsidRPr="00363C4D">
                                <w:rPr>
                                  <w:w w:val="105"/>
                                </w:rPr>
                                <w:t>·</w:t>
                              </w:r>
                              <w:r w:rsidRPr="00363C4D">
                                <w:rPr>
                                  <w:spacing w:val="-12"/>
                                  <w:w w:val="105"/>
                                </w:rPr>
                                <w:t xml:space="preserve"> </w:t>
                              </w:r>
                              <w:r w:rsidRPr="00363C4D">
                                <w:rPr>
                                  <w:spacing w:val="-5"/>
                                  <w:w w:val="105"/>
                                </w:rPr>
                                <w:t>D</w:t>
                              </w:r>
                              <w:r w:rsidRPr="00363C4D">
                                <w:rPr>
                                  <w:spacing w:val="-5"/>
                                  <w:w w:val="105"/>
                                  <w:vertAlign w:val="superscript"/>
                                </w:rPr>
                                <w:t>2</w:t>
                              </w:r>
                              <w:r w:rsidRPr="00363C4D">
                                <w:rPr>
                                  <w:w w:val="105"/>
                                </w:rPr>
                                <w:t>·</w:t>
                              </w:r>
                              <w:r w:rsidRPr="00363C4D">
                                <w:rPr>
                                  <w:spacing w:val="-4"/>
                                  <w:w w:val="105"/>
                                </w:rPr>
                                <w:t xml:space="preserve"> </w:t>
                              </w:r>
                              <w:r>
                                <w:rPr>
                                  <w:spacing w:val="-4"/>
                                  <w:w w:val="105"/>
                                </w:rPr>
                                <w:t xml:space="preserve">   </w:t>
                              </w:r>
                              <w:r w:rsidRPr="00363C4D">
                                <w:rPr>
                                  <w:w w:val="105"/>
                                </w:rPr>
                                <w:t>v</w:t>
                              </w:r>
                              <w:r w:rsidRPr="00363C4D">
                                <w:rPr>
                                  <w:spacing w:val="59"/>
                                  <w:w w:val="150"/>
                                </w:rPr>
                                <w:t xml:space="preserve"> </w:t>
                              </w:r>
                              <w:r w:rsidRPr="00363C4D">
                                <w:rPr>
                                  <w:w w:val="105"/>
                                </w:rPr>
                                <w:t>·</w:t>
                              </w:r>
                              <w:r w:rsidRPr="00363C4D">
                                <w:rPr>
                                  <w:spacing w:val="-4"/>
                                  <w:w w:val="105"/>
                                </w:rPr>
                                <w:t xml:space="preserve"> </w:t>
                              </w:r>
                              <w:r w:rsidRPr="00363C4D">
                                <w:rPr>
                                  <w:spacing w:val="-5"/>
                                  <w:w w:val="105"/>
                                </w:rPr>
                                <w:t>(t</w:t>
                              </w:r>
                            </w:p>
                          </w:txbxContent>
                        </wps:txbx>
                        <wps:bodyPr wrap="square" lIns="0" tIns="0" rIns="0" bIns="0" rtlCol="0">
                          <a:noAutofit/>
                        </wps:bodyPr>
                      </wps:wsp>
                      <wps:wsp>
                        <wps:cNvPr id="70" name="Textbox 70"/>
                        <wps:cNvSpPr txBox="1"/>
                        <wps:spPr>
                          <a:xfrm>
                            <a:off x="1691191" y="-10086"/>
                            <a:ext cx="1206500" cy="128270"/>
                          </a:xfrm>
                          <a:prstGeom prst="rect">
                            <a:avLst/>
                          </a:prstGeom>
                        </wps:spPr>
                        <wps:txbx>
                          <w:txbxContent>
                            <w:p w14:paraId="6257C5C4" w14:textId="77777777" w:rsidR="008959E6" w:rsidRDefault="008959E6" w:rsidP="00435DC4">
                              <w:pPr>
                                <w:tabs>
                                  <w:tab w:val="left" w:pos="559"/>
                                  <w:tab w:val="left" w:pos="1082"/>
                                  <w:tab w:val="left" w:pos="1607"/>
                                </w:tabs>
                                <w:spacing w:line="201" w:lineRule="exact"/>
                                <w:rPr>
                                  <w:sz w:val="18"/>
                                </w:rPr>
                              </w:pPr>
                              <w:r>
                                <w:rPr>
                                  <w:spacing w:val="-5"/>
                                  <w:w w:val="110"/>
                                  <w:sz w:val="18"/>
                                </w:rPr>
                                <w:t xml:space="preserve">  Wn</w:t>
                              </w:r>
                              <w:r>
                                <w:rPr>
                                  <w:sz w:val="18"/>
                                </w:rPr>
                                <w:t xml:space="preserve">    </w:t>
                              </w:r>
                              <w:r>
                                <w:rPr>
                                  <w:spacing w:val="-10"/>
                                  <w:w w:val="110"/>
                                  <w:sz w:val="18"/>
                                </w:rPr>
                                <w:t xml:space="preserve">s      </w:t>
                              </w:r>
                              <w:r>
                                <w:rPr>
                                  <w:sz w:val="18"/>
                                </w:rPr>
                                <w:t xml:space="preserve">  </w:t>
                              </w:r>
                              <w:r>
                                <w:rPr>
                                  <w:spacing w:val="-5"/>
                                  <w:w w:val="110"/>
                                  <w:sz w:val="18"/>
                                </w:rPr>
                                <w:t>1śr</w:t>
                              </w:r>
                              <w:r>
                                <w:rPr>
                                  <w:sz w:val="18"/>
                                </w:rPr>
                                <w:t xml:space="preserve">            </w:t>
                              </w:r>
                              <w:r>
                                <w:rPr>
                                  <w:spacing w:val="-5"/>
                                  <w:w w:val="110"/>
                                  <w:sz w:val="18"/>
                                </w:rPr>
                                <w:t>2śr</w:t>
                              </w:r>
                            </w:p>
                          </w:txbxContent>
                        </wps:txbx>
                        <wps:bodyPr wrap="square" lIns="0" tIns="0" rIns="0" bIns="0" rtlCol="0">
                          <a:noAutofit/>
                        </wps:bodyPr>
                      </wps:wsp>
                      <wps:wsp>
                        <wps:cNvPr id="71" name="Textbox 71"/>
                        <wps:cNvSpPr txBox="1"/>
                        <wps:spPr>
                          <a:xfrm>
                            <a:off x="2601457" y="-130225"/>
                            <a:ext cx="1931670" cy="224154"/>
                          </a:xfrm>
                          <a:prstGeom prst="rect">
                            <a:avLst/>
                          </a:prstGeom>
                        </wps:spPr>
                        <wps:txbx>
                          <w:txbxContent>
                            <w:p w14:paraId="40CAA4E7" w14:textId="77777777" w:rsidR="008959E6" w:rsidRPr="00363C4D" w:rsidRDefault="008959E6" w:rsidP="00435DC4">
                              <w:pPr>
                                <w:tabs>
                                  <w:tab w:val="left" w:pos="607"/>
                                </w:tabs>
                                <w:spacing w:before="30"/>
                              </w:pPr>
                              <w:r w:rsidRPr="00363C4D">
                                <w:rPr>
                                  <w:spacing w:val="-5"/>
                                </w:rPr>
                                <w:t>+t</w:t>
                              </w:r>
                              <w:r w:rsidRPr="00363C4D">
                                <w:tab/>
                                <w:t>–</w:t>
                              </w:r>
                              <w:r w:rsidRPr="00363C4D">
                                <w:rPr>
                                  <w:spacing w:val="-6"/>
                                </w:rPr>
                                <w:t xml:space="preserve"> </w:t>
                              </w:r>
                              <w:r w:rsidRPr="00363C4D">
                                <w:t>24)</w:t>
                              </w:r>
                              <w:r w:rsidRPr="00363C4D">
                                <w:rPr>
                                  <w:spacing w:val="-6"/>
                                </w:rPr>
                                <w:t xml:space="preserve"> </w:t>
                              </w:r>
                              <w:r w:rsidRPr="00363C4D">
                                <w:t>·</w:t>
                              </w:r>
                              <w:r w:rsidRPr="00363C4D">
                                <w:rPr>
                                  <w:spacing w:val="-1"/>
                                </w:rPr>
                                <w:t xml:space="preserve"> </w:t>
                              </w:r>
                              <w:r w:rsidRPr="00363C4D">
                                <w:t>10</w:t>
                              </w:r>
                              <w:r w:rsidRPr="00363C4D">
                                <w:rPr>
                                  <w:vertAlign w:val="superscript"/>
                                </w:rPr>
                                <w:t>-</w:t>
                              </w:r>
                              <w:r w:rsidRPr="00363C4D">
                                <w:rPr>
                                  <w:spacing w:val="-2"/>
                                  <w:vertAlign w:val="superscript"/>
                                </w:rPr>
                                <w:t>9</w:t>
                              </w:r>
                              <w:r w:rsidRPr="00363C4D">
                                <w:rPr>
                                  <w:spacing w:val="-2"/>
                                </w:rPr>
                                <w:t>[GJ/rok]</w:t>
                              </w:r>
                            </w:p>
                          </w:txbxContent>
                        </wps:txbx>
                        <wps:bodyPr wrap="square" lIns="0" tIns="0" rIns="0" bIns="0" rtlCol="0">
                          <a:noAutofit/>
                        </wps:bodyPr>
                      </wps:wsp>
                    </wpg:wgp>
                  </a:graphicData>
                </a:graphic>
              </wp:inline>
            </w:drawing>
          </mc:Choice>
          <mc:Fallback>
            <w:pict>
              <v:group w14:anchorId="7E8599FB" id="Group 67" o:spid="_x0000_s1030" style="width:283.9pt;height:19.55pt;mso-position-horizontal-relative:char;mso-position-vertical-relative:line" coordorigin="9276,-1302" coordsize="36054,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">
                <v:shape id="Textbox 69" o:spid="_x0000_s1031" type="#_x0000_t202" style="position:absolute;left:9276;top:-1301;width:20066;height:2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02CA154" w14:textId="77777777" w:rsidR="008959E6" w:rsidRPr="00363C4D" w:rsidRDefault="008959E6" w:rsidP="00435DC4">
                        <w:pPr>
                          <w:tabs>
                            <w:tab w:val="left" w:pos="2306"/>
                          </w:tabs>
                          <w:spacing w:before="30"/>
                        </w:pPr>
                        <w:r w:rsidRPr="00363C4D">
                          <w:rPr>
                            <w:w w:val="105"/>
                          </w:rPr>
                          <w:t>En=3,26</w:t>
                        </w:r>
                        <w:r w:rsidRPr="00363C4D">
                          <w:rPr>
                            <w:spacing w:val="-17"/>
                            <w:w w:val="105"/>
                          </w:rPr>
                          <w:t xml:space="preserve"> </w:t>
                        </w:r>
                        <w:r w:rsidRPr="00363C4D">
                          <w:rPr>
                            <w:w w:val="105"/>
                          </w:rPr>
                          <w:t>·</w:t>
                        </w:r>
                        <w:r w:rsidRPr="00363C4D">
                          <w:rPr>
                            <w:spacing w:val="-11"/>
                            <w:w w:val="105"/>
                          </w:rPr>
                          <w:t xml:space="preserve"> </w:t>
                        </w:r>
                        <w:r w:rsidRPr="00363C4D">
                          <w:rPr>
                            <w:w w:val="105"/>
                          </w:rPr>
                          <w:t>L</w:t>
                        </w:r>
                        <w:r w:rsidRPr="00363C4D">
                          <w:rPr>
                            <w:w w:val="105"/>
                            <w:vertAlign w:val="subscript"/>
                          </w:rPr>
                          <w:t>i</w:t>
                        </w:r>
                        <w:r w:rsidRPr="00363C4D">
                          <w:rPr>
                            <w:spacing w:val="-13"/>
                            <w:w w:val="105"/>
                          </w:rPr>
                          <w:t xml:space="preserve"> </w:t>
                        </w:r>
                        <w:r w:rsidRPr="00363C4D">
                          <w:rPr>
                            <w:w w:val="105"/>
                          </w:rPr>
                          <w:t>·</w:t>
                        </w:r>
                        <w:r w:rsidRPr="00363C4D">
                          <w:rPr>
                            <w:spacing w:val="-12"/>
                            <w:w w:val="105"/>
                          </w:rPr>
                          <w:t xml:space="preserve"> </w:t>
                        </w:r>
                        <w:r w:rsidRPr="00363C4D">
                          <w:rPr>
                            <w:spacing w:val="-5"/>
                            <w:w w:val="105"/>
                          </w:rPr>
                          <w:t>D</w:t>
                        </w:r>
                        <w:r w:rsidRPr="00363C4D">
                          <w:rPr>
                            <w:spacing w:val="-5"/>
                            <w:w w:val="105"/>
                            <w:vertAlign w:val="superscript"/>
                          </w:rPr>
                          <w:t>2</w:t>
                        </w:r>
                        <w:r w:rsidRPr="00363C4D">
                          <w:rPr>
                            <w:w w:val="105"/>
                          </w:rPr>
                          <w:t>·</w:t>
                        </w:r>
                        <w:r w:rsidRPr="00363C4D">
                          <w:rPr>
                            <w:spacing w:val="-4"/>
                            <w:w w:val="105"/>
                          </w:rPr>
                          <w:t xml:space="preserve"> </w:t>
                        </w:r>
                        <w:r>
                          <w:rPr>
                            <w:spacing w:val="-4"/>
                            <w:w w:val="105"/>
                          </w:rPr>
                          <w:t xml:space="preserve">   </w:t>
                        </w:r>
                        <w:r w:rsidRPr="00363C4D">
                          <w:rPr>
                            <w:w w:val="105"/>
                          </w:rPr>
                          <w:t>v</w:t>
                        </w:r>
                        <w:r w:rsidRPr="00363C4D">
                          <w:rPr>
                            <w:spacing w:val="59"/>
                            <w:w w:val="150"/>
                          </w:rPr>
                          <w:t xml:space="preserve"> </w:t>
                        </w:r>
                        <w:r w:rsidRPr="00363C4D">
                          <w:rPr>
                            <w:w w:val="105"/>
                          </w:rPr>
                          <w:t>·</w:t>
                        </w:r>
                        <w:r w:rsidRPr="00363C4D">
                          <w:rPr>
                            <w:spacing w:val="-4"/>
                            <w:w w:val="105"/>
                          </w:rPr>
                          <w:t xml:space="preserve"> </w:t>
                        </w:r>
                        <w:r w:rsidRPr="00363C4D">
                          <w:rPr>
                            <w:spacing w:val="-5"/>
                            <w:w w:val="105"/>
                          </w:rPr>
                          <w:t>(t</w:t>
                        </w:r>
                      </w:p>
                    </w:txbxContent>
                  </v:textbox>
                </v:shape>
                <v:shape id="Textbox 70" o:spid="_x0000_s1032" type="#_x0000_t202" style="position:absolute;left:16911;top:-100;width:12065;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6257C5C4" w14:textId="77777777" w:rsidR="008959E6" w:rsidRDefault="008959E6" w:rsidP="00435DC4">
                        <w:pPr>
                          <w:tabs>
                            <w:tab w:val="left" w:pos="559"/>
                            <w:tab w:val="left" w:pos="1082"/>
                            <w:tab w:val="left" w:pos="1607"/>
                          </w:tabs>
                          <w:spacing w:line="201" w:lineRule="exact"/>
                          <w:rPr>
                            <w:sz w:val="18"/>
                          </w:rPr>
                        </w:pPr>
                        <w:r>
                          <w:rPr>
                            <w:spacing w:val="-5"/>
                            <w:w w:val="110"/>
                            <w:sz w:val="18"/>
                          </w:rPr>
                          <w:t xml:space="preserve">  Wn</w:t>
                        </w:r>
                        <w:r>
                          <w:rPr>
                            <w:sz w:val="18"/>
                          </w:rPr>
                          <w:t xml:space="preserve">    </w:t>
                        </w:r>
                        <w:r>
                          <w:rPr>
                            <w:spacing w:val="-10"/>
                            <w:w w:val="110"/>
                            <w:sz w:val="18"/>
                          </w:rPr>
                          <w:t xml:space="preserve">s      </w:t>
                        </w:r>
                        <w:r>
                          <w:rPr>
                            <w:sz w:val="18"/>
                          </w:rPr>
                          <w:t xml:space="preserve">  </w:t>
                        </w:r>
                        <w:r>
                          <w:rPr>
                            <w:spacing w:val="-5"/>
                            <w:w w:val="110"/>
                            <w:sz w:val="18"/>
                          </w:rPr>
                          <w:t>1śr</w:t>
                        </w:r>
                        <w:r>
                          <w:rPr>
                            <w:sz w:val="18"/>
                          </w:rPr>
                          <w:t xml:space="preserve">            </w:t>
                        </w:r>
                        <w:r>
                          <w:rPr>
                            <w:spacing w:val="-5"/>
                            <w:w w:val="110"/>
                            <w:sz w:val="18"/>
                          </w:rPr>
                          <w:t>2śr</w:t>
                        </w:r>
                      </w:p>
                    </w:txbxContent>
                  </v:textbox>
                </v:shape>
                <v:shape id="Textbox 71" o:spid="_x0000_s1033" type="#_x0000_t202" style="position:absolute;left:26014;top:-1302;width:19317;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40CAA4E7" w14:textId="77777777" w:rsidR="008959E6" w:rsidRPr="00363C4D" w:rsidRDefault="008959E6" w:rsidP="00435DC4">
                        <w:pPr>
                          <w:tabs>
                            <w:tab w:val="left" w:pos="607"/>
                          </w:tabs>
                          <w:spacing w:before="30"/>
                        </w:pPr>
                        <w:r w:rsidRPr="00363C4D">
                          <w:rPr>
                            <w:spacing w:val="-5"/>
                          </w:rPr>
                          <w:t>+t</w:t>
                        </w:r>
                        <w:r w:rsidRPr="00363C4D">
                          <w:tab/>
                          <w:t>–</w:t>
                        </w:r>
                        <w:r w:rsidRPr="00363C4D">
                          <w:rPr>
                            <w:spacing w:val="-6"/>
                          </w:rPr>
                          <w:t xml:space="preserve"> </w:t>
                        </w:r>
                        <w:r w:rsidRPr="00363C4D">
                          <w:t>24)</w:t>
                        </w:r>
                        <w:r w:rsidRPr="00363C4D">
                          <w:rPr>
                            <w:spacing w:val="-6"/>
                          </w:rPr>
                          <w:t xml:space="preserve"> </w:t>
                        </w:r>
                        <w:r w:rsidRPr="00363C4D">
                          <w:t>·</w:t>
                        </w:r>
                        <w:r w:rsidRPr="00363C4D">
                          <w:rPr>
                            <w:spacing w:val="-1"/>
                          </w:rPr>
                          <w:t xml:space="preserve"> </w:t>
                        </w:r>
                        <w:r w:rsidRPr="00363C4D">
                          <w:t>10</w:t>
                        </w:r>
                        <w:r w:rsidRPr="00363C4D">
                          <w:rPr>
                            <w:vertAlign w:val="superscript"/>
                          </w:rPr>
                          <w:t>-</w:t>
                        </w:r>
                        <w:r w:rsidRPr="00363C4D">
                          <w:rPr>
                            <w:spacing w:val="-2"/>
                            <w:vertAlign w:val="superscript"/>
                          </w:rPr>
                          <w:t>9</w:t>
                        </w:r>
                        <w:r w:rsidRPr="00363C4D">
                          <w:rPr>
                            <w:spacing w:val="-2"/>
                          </w:rPr>
                          <w:t>[GJ/rok]</w:t>
                        </w:r>
                      </w:p>
                    </w:txbxContent>
                  </v:textbox>
                </v:shape>
                <w10:anchorlock/>
              </v:group>
            </w:pict>
          </mc:Fallback>
        </mc:AlternateContent>
      </w:r>
      <w:r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12</w:t>
      </w:r>
      <w:r w:rsidR="00F02195" w:rsidRPr="002E222F">
        <w:rPr>
          <w:rFonts w:cstheme="minorHAnsi"/>
          <w:noProof/>
        </w:rPr>
        <w:fldChar w:fldCharType="end"/>
      </w:r>
    </w:p>
    <w:p w14:paraId="65A4DFA3" w14:textId="77777777" w:rsidR="00435DC4" w:rsidRPr="002E222F" w:rsidRDefault="00435DC4" w:rsidP="00435DC4">
      <w:pPr>
        <w:spacing w:after="0"/>
        <w:jc w:val="center"/>
        <w:rPr>
          <w:rFonts w:cstheme="minorHAnsi"/>
          <w:sz w:val="18"/>
          <w:szCs w:val="18"/>
        </w:rPr>
      </w:pPr>
      <w:r w:rsidRPr="002E222F">
        <w:rPr>
          <w:rFonts w:cstheme="minorHAnsi"/>
          <w:sz w:val="18"/>
          <w:szCs w:val="18"/>
        </w:rPr>
        <w:t xml:space="preserve">Źródło: </w:t>
      </w:r>
      <w:sdt>
        <w:sdtPr>
          <w:rPr>
            <w:rFonts w:cstheme="minorHAnsi"/>
            <w:sz w:val="18"/>
            <w:szCs w:val="18"/>
          </w:rPr>
          <w:id w:val="235900820"/>
          <w:citation/>
        </w:sdtPr>
        <w:sdtEndPr/>
        <w:sdtContent>
          <w:r w:rsidRPr="002E222F">
            <w:rPr>
              <w:rFonts w:cstheme="minorHAnsi"/>
              <w:sz w:val="18"/>
              <w:szCs w:val="18"/>
            </w:rPr>
            <w:fldChar w:fldCharType="begin"/>
          </w:r>
          <w:r w:rsidRPr="002E222F">
            <w:rPr>
              <w:rFonts w:cstheme="minorHAnsi"/>
              <w:sz w:val="18"/>
              <w:szCs w:val="18"/>
            </w:rPr>
            <w:instrText xml:space="preserve">CITATION NFO \l 1045 </w:instrText>
          </w:r>
          <w:r w:rsidRPr="002E222F">
            <w:rPr>
              <w:rFonts w:cstheme="minorHAnsi"/>
              <w:sz w:val="18"/>
              <w:szCs w:val="18"/>
            </w:rPr>
            <w:fldChar w:fldCharType="separate"/>
          </w:r>
          <w:r w:rsidR="00FD41C6" w:rsidRPr="002E222F">
            <w:rPr>
              <w:rFonts w:cstheme="minorHAnsi"/>
              <w:noProof/>
              <w:sz w:val="18"/>
              <w:szCs w:val="18"/>
            </w:rPr>
            <w:t>[17]</w:t>
          </w:r>
          <w:r w:rsidRPr="002E222F">
            <w:rPr>
              <w:rFonts w:cstheme="minorHAnsi"/>
              <w:sz w:val="18"/>
              <w:szCs w:val="18"/>
            </w:rPr>
            <w:fldChar w:fldCharType="end"/>
          </w:r>
        </w:sdtContent>
      </w:sdt>
    </w:p>
    <w:p w14:paraId="01245EE3" w14:textId="77777777" w:rsidR="00435DC4" w:rsidRPr="002E222F" w:rsidRDefault="00435DC4" w:rsidP="00435DC4">
      <w:pPr>
        <w:rPr>
          <w:rFonts w:cstheme="minorHAnsi"/>
        </w:rPr>
      </w:pPr>
      <w:r w:rsidRPr="002E222F">
        <w:rPr>
          <w:rFonts w:cstheme="minorHAnsi"/>
        </w:rPr>
        <w:t>gdzie:</w:t>
      </w:r>
    </w:p>
    <w:p w14:paraId="6B58E8CE" w14:textId="77777777" w:rsidR="00435DC4" w:rsidRPr="002E222F" w:rsidRDefault="00435DC4" w:rsidP="00F103B9">
      <w:pPr>
        <w:spacing w:after="120"/>
        <w:rPr>
          <w:rFonts w:cstheme="minorHAnsi"/>
        </w:rPr>
      </w:pPr>
      <w:r w:rsidRPr="002E222F">
        <w:rPr>
          <w:rFonts w:cstheme="minorHAnsi"/>
        </w:rPr>
        <w:t>D</w:t>
      </w:r>
      <w:r w:rsidRPr="002E222F">
        <w:rPr>
          <w:rFonts w:cstheme="minorHAnsi"/>
          <w:vertAlign w:val="subscript"/>
        </w:rPr>
        <w:t>wn</w:t>
      </w:r>
      <w:r w:rsidRPr="002E222F">
        <w:rPr>
          <w:rFonts w:cstheme="minorHAnsi"/>
        </w:rPr>
        <w:t xml:space="preserve"> – wewnętrzna średnica rurociągu w [mm],</w:t>
      </w:r>
    </w:p>
    <w:p w14:paraId="4CE80579" w14:textId="77777777" w:rsidR="001442B5" w:rsidRPr="002E222F" w:rsidRDefault="00435DC4" w:rsidP="00435DC4">
      <w:pPr>
        <w:rPr>
          <w:rFonts w:cstheme="minorHAnsi"/>
        </w:rPr>
      </w:pPr>
      <w:r w:rsidRPr="002E222F">
        <w:rPr>
          <w:rFonts w:cstheme="minorHAnsi"/>
        </w:rPr>
        <w:t>v</w:t>
      </w:r>
      <w:r w:rsidRPr="002E222F">
        <w:rPr>
          <w:rFonts w:cstheme="minorHAnsi"/>
          <w:vertAlign w:val="subscript"/>
        </w:rPr>
        <w:t>s</w:t>
      </w:r>
      <w:r w:rsidRPr="002E222F">
        <w:rPr>
          <w:rFonts w:cstheme="minorHAnsi"/>
        </w:rPr>
        <w:t xml:space="preserve"> – stosunek rocznych ubytków wody w sieci do wielkości zładu. L</w:t>
      </w:r>
      <w:r w:rsidRPr="002E222F">
        <w:rPr>
          <w:rFonts w:cstheme="minorHAnsi"/>
          <w:vertAlign w:val="subscript"/>
        </w:rPr>
        <w:t>i</w:t>
      </w:r>
      <w:r w:rsidRPr="002E222F">
        <w:rPr>
          <w:rFonts w:cstheme="minorHAnsi"/>
        </w:rPr>
        <w:t>, t</w:t>
      </w:r>
      <w:r w:rsidRPr="002E222F">
        <w:rPr>
          <w:rFonts w:cstheme="minorHAnsi"/>
          <w:vertAlign w:val="subscript"/>
        </w:rPr>
        <w:t>1śr</w:t>
      </w:r>
      <w:r w:rsidRPr="002E222F">
        <w:rPr>
          <w:rFonts w:cstheme="minorHAnsi"/>
        </w:rPr>
        <w:t>, t</w:t>
      </w:r>
      <w:r w:rsidRPr="002E222F">
        <w:rPr>
          <w:rFonts w:cstheme="minorHAnsi"/>
          <w:vertAlign w:val="subscript"/>
        </w:rPr>
        <w:t>2śr</w:t>
      </w:r>
      <w:r w:rsidRPr="002E222F">
        <w:rPr>
          <w:rFonts w:cstheme="minorHAnsi"/>
        </w:rPr>
        <w:t xml:space="preserve"> jak we wzorach (8),(9)</w:t>
      </w:r>
    </w:p>
    <w:p w14:paraId="7C26C1DA" w14:textId="77777777" w:rsidR="00435DC4" w:rsidRPr="002E222F" w:rsidRDefault="00435DC4" w:rsidP="00435DC4">
      <w:pPr>
        <w:rPr>
          <w:rFonts w:cstheme="minorHAnsi"/>
        </w:rPr>
      </w:pPr>
      <w:r w:rsidRPr="002E222F">
        <w:rPr>
          <w:rFonts w:cstheme="minorHAnsi"/>
        </w:rPr>
        <w:tab/>
        <w:t>W celu obliczenia strat ciepła po modernizacji należy skorzystać z tych samych reguł, które zostały zastosowane przy wyliczaniu strat przed modernizacją, z tą różnicą, że współczynnik strat ciepła (u) zamiast z tabeli 18, należy uzyskać od dostawcy rur preizolowanych. Straty nieszczelności przyjmuje się zerowe.</w:t>
      </w:r>
    </w:p>
    <w:p w14:paraId="75E7D2A9" w14:textId="77777777" w:rsidR="00435DC4" w:rsidRPr="002E222F" w:rsidRDefault="00435DC4" w:rsidP="00435DC4">
      <w:pPr>
        <w:ind w:firstLine="708"/>
        <w:rPr>
          <w:rFonts w:cstheme="minorHAnsi"/>
        </w:rPr>
      </w:pPr>
      <w:r w:rsidRPr="002E222F">
        <w:rPr>
          <w:rFonts w:cstheme="minorHAnsi"/>
        </w:rPr>
        <w:t>W celu obliczenia zmniejszenia strat ciepła w procentach w wyniku wymiany rur tradycyjnych na preizolowane należy skorzystać ze wzoru:</w:t>
      </w:r>
    </w:p>
    <w:p w14:paraId="59899102" w14:textId="426BEF8A" w:rsidR="00435DC4" w:rsidRPr="002E222F" w:rsidRDefault="00435DC4" w:rsidP="00435DC4">
      <w:pPr>
        <w:pStyle w:val="Legenda"/>
        <w:jc w:val="center"/>
        <w:rPr>
          <w:rFonts w:cstheme="minorHAnsi"/>
        </w:rPr>
      </w:pPr>
      <w:r w:rsidRPr="002E222F">
        <w:rPr>
          <w:rFonts w:cstheme="minorHAnsi"/>
          <w:color w:val="auto"/>
          <w:sz w:val="22"/>
          <w:szCs w:val="22"/>
        </w:rPr>
        <w:t>O=(∆E/E1)</w:t>
      </w:r>
      <w:r w:rsidRPr="002E222F">
        <w:rPr>
          <w:rFonts w:cstheme="minorHAnsi"/>
          <w:color w:val="auto"/>
          <w:spacing w:val="10"/>
          <w:sz w:val="22"/>
          <w:szCs w:val="22"/>
        </w:rPr>
        <w:t xml:space="preserve"> </w:t>
      </w:r>
      <w:r w:rsidRPr="002E222F">
        <w:rPr>
          <w:rFonts w:cstheme="minorHAnsi"/>
          <w:color w:val="auto"/>
          <w:sz w:val="22"/>
          <w:szCs w:val="22"/>
        </w:rPr>
        <w:t>·</w:t>
      </w:r>
      <w:r w:rsidRPr="002E222F">
        <w:rPr>
          <w:rFonts w:cstheme="minorHAnsi"/>
          <w:color w:val="auto"/>
          <w:spacing w:val="15"/>
          <w:sz w:val="22"/>
          <w:szCs w:val="22"/>
        </w:rPr>
        <w:t xml:space="preserve"> </w:t>
      </w:r>
      <w:r w:rsidRPr="002E222F">
        <w:rPr>
          <w:rFonts w:cstheme="minorHAnsi"/>
          <w:color w:val="auto"/>
          <w:spacing w:val="-4"/>
          <w:sz w:val="22"/>
          <w:szCs w:val="22"/>
        </w:rPr>
        <w:t>100%</w:t>
      </w:r>
      <w:r w:rsidRPr="002E222F">
        <w:rPr>
          <w:rFonts w:cstheme="minorHAnsi"/>
          <w:color w:val="auto"/>
        </w:rPr>
        <w:t xml:space="preserve">  </w:t>
      </w:r>
      <w:r w:rsidR="00852D30" w:rsidRPr="002E222F">
        <w:rPr>
          <w:rFonts w:cstheme="minorHAnsi"/>
          <w:color w:val="auto"/>
        </w:rPr>
        <w:tab/>
      </w:r>
      <w:r w:rsidR="00852D30" w:rsidRPr="002E222F">
        <w:rPr>
          <w:rFonts w:cstheme="minorHAnsi"/>
          <w:color w:val="auto"/>
        </w:rPr>
        <w:tab/>
      </w:r>
      <w:r w:rsidR="00852D30" w:rsidRPr="002E222F">
        <w:rPr>
          <w:rFonts w:cstheme="minorHAnsi"/>
          <w:color w:val="auto"/>
        </w:rPr>
        <w:tab/>
      </w:r>
      <w:r w:rsidR="00852D30" w:rsidRPr="002E222F">
        <w:rPr>
          <w:rFonts w:cstheme="minorHAnsi"/>
          <w:color w:val="auto"/>
        </w:rPr>
        <w:tab/>
      </w:r>
      <w:r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13</w:t>
      </w:r>
      <w:r w:rsidR="00F02195" w:rsidRPr="002E222F">
        <w:rPr>
          <w:rFonts w:cstheme="minorHAnsi"/>
          <w:noProof/>
        </w:rPr>
        <w:fldChar w:fldCharType="end"/>
      </w:r>
    </w:p>
    <w:p w14:paraId="0D8CDE0F" w14:textId="77777777" w:rsidR="00435DC4" w:rsidRPr="002E222F" w:rsidRDefault="00435DC4" w:rsidP="00435DC4">
      <w:pPr>
        <w:spacing w:after="0"/>
        <w:jc w:val="center"/>
        <w:rPr>
          <w:rFonts w:cstheme="minorHAnsi"/>
          <w:sz w:val="18"/>
          <w:szCs w:val="18"/>
        </w:rPr>
      </w:pPr>
      <w:r w:rsidRPr="002E222F">
        <w:rPr>
          <w:rFonts w:cstheme="minorHAnsi"/>
          <w:sz w:val="18"/>
          <w:szCs w:val="18"/>
        </w:rPr>
        <w:t xml:space="preserve">Źródło: </w:t>
      </w:r>
      <w:sdt>
        <w:sdtPr>
          <w:rPr>
            <w:rFonts w:cstheme="minorHAnsi"/>
            <w:sz w:val="18"/>
            <w:szCs w:val="18"/>
          </w:rPr>
          <w:id w:val="1359626431"/>
          <w:citation/>
        </w:sdtPr>
        <w:sdtEndPr/>
        <w:sdtContent>
          <w:r w:rsidRPr="002E222F">
            <w:rPr>
              <w:rFonts w:cstheme="minorHAnsi"/>
              <w:sz w:val="18"/>
              <w:szCs w:val="18"/>
            </w:rPr>
            <w:fldChar w:fldCharType="begin"/>
          </w:r>
          <w:r w:rsidRPr="002E222F">
            <w:rPr>
              <w:rFonts w:cstheme="minorHAnsi"/>
              <w:sz w:val="18"/>
              <w:szCs w:val="18"/>
            </w:rPr>
            <w:instrText xml:space="preserve">CITATION NFO \l 1045 </w:instrText>
          </w:r>
          <w:r w:rsidRPr="002E222F">
            <w:rPr>
              <w:rFonts w:cstheme="minorHAnsi"/>
              <w:sz w:val="18"/>
              <w:szCs w:val="18"/>
            </w:rPr>
            <w:fldChar w:fldCharType="separate"/>
          </w:r>
          <w:r w:rsidR="00FD41C6" w:rsidRPr="002E222F">
            <w:rPr>
              <w:rFonts w:cstheme="minorHAnsi"/>
              <w:noProof/>
              <w:sz w:val="18"/>
              <w:szCs w:val="18"/>
            </w:rPr>
            <w:t>[17]</w:t>
          </w:r>
          <w:r w:rsidRPr="002E222F">
            <w:rPr>
              <w:rFonts w:cstheme="minorHAnsi"/>
              <w:sz w:val="18"/>
              <w:szCs w:val="18"/>
            </w:rPr>
            <w:fldChar w:fldCharType="end"/>
          </w:r>
        </w:sdtContent>
      </w:sdt>
    </w:p>
    <w:p w14:paraId="35DA9C0E" w14:textId="77777777" w:rsidR="00435DC4" w:rsidRPr="002E222F" w:rsidRDefault="00435DC4" w:rsidP="00435DC4">
      <w:pPr>
        <w:rPr>
          <w:rFonts w:cstheme="minorHAnsi"/>
        </w:rPr>
      </w:pPr>
    </w:p>
    <w:p w14:paraId="6E499F69" w14:textId="77777777" w:rsidR="001442B5" w:rsidRPr="002E222F" w:rsidRDefault="001442B5" w:rsidP="00F403F3">
      <w:pPr>
        <w:pStyle w:val="Nagwek2"/>
        <w:numPr>
          <w:ilvl w:val="1"/>
          <w:numId w:val="5"/>
        </w:numPr>
        <w:ind w:left="851"/>
        <w:rPr>
          <w:rFonts w:asciiTheme="minorHAnsi" w:hAnsiTheme="minorHAnsi" w:cstheme="minorHAnsi"/>
        </w:rPr>
      </w:pPr>
      <w:bookmarkStart w:id="32" w:name="_Toc173126093"/>
      <w:r w:rsidRPr="002E222F">
        <w:rPr>
          <w:rFonts w:asciiTheme="minorHAnsi" w:hAnsiTheme="minorHAnsi" w:cstheme="minorHAnsi"/>
        </w:rPr>
        <w:t>Audyt efektywności energetycznej</w:t>
      </w:r>
      <w:bookmarkEnd w:id="32"/>
    </w:p>
    <w:p w14:paraId="197581E6" w14:textId="77777777" w:rsidR="0027697E" w:rsidRPr="002E222F" w:rsidRDefault="0027697E" w:rsidP="0027697E">
      <w:pPr>
        <w:pStyle w:val="Nagwek3"/>
        <w:rPr>
          <w:rFonts w:asciiTheme="minorHAnsi" w:hAnsiTheme="minorHAnsi" w:cstheme="minorHAnsi"/>
        </w:rPr>
      </w:pPr>
      <w:bookmarkStart w:id="33" w:name="_Toc173126094"/>
      <w:r w:rsidRPr="002E222F">
        <w:rPr>
          <w:rFonts w:asciiTheme="minorHAnsi" w:hAnsiTheme="minorHAnsi" w:cstheme="minorHAnsi"/>
        </w:rPr>
        <w:t>2.5.1 Wymagania prawne</w:t>
      </w:r>
      <w:bookmarkEnd w:id="33"/>
    </w:p>
    <w:p w14:paraId="4C0506AE" w14:textId="6184A46C" w:rsidR="00F85E04" w:rsidRPr="002E222F" w:rsidRDefault="00F85E04" w:rsidP="00C75018">
      <w:pPr>
        <w:spacing w:before="120"/>
        <w:rPr>
          <w:rFonts w:cstheme="minorHAnsi"/>
        </w:rPr>
      </w:pPr>
      <w:r w:rsidRPr="002E222F">
        <w:rPr>
          <w:rFonts w:cstheme="minorHAnsi"/>
        </w:rPr>
        <w:t xml:space="preserve">Należy zwrócić uwagę, że ustawa o </w:t>
      </w:r>
      <w:r w:rsidR="00EF3089" w:rsidRPr="002E222F">
        <w:rPr>
          <w:rFonts w:cstheme="minorHAnsi"/>
        </w:rPr>
        <w:t xml:space="preserve">efektywności energetycznej </w:t>
      </w:r>
      <w:sdt>
        <w:sdtPr>
          <w:rPr>
            <w:rFonts w:cstheme="minorHAnsi"/>
          </w:rPr>
          <w:id w:val="136849372"/>
          <w:citation/>
        </w:sdtPr>
        <w:sdtEndPr/>
        <w:sdtContent>
          <w:r w:rsidR="00EF3089" w:rsidRPr="002E222F">
            <w:rPr>
              <w:rFonts w:cstheme="minorHAnsi"/>
            </w:rPr>
            <w:fldChar w:fldCharType="begin"/>
          </w:r>
          <w:r w:rsidR="00EF3089" w:rsidRPr="002E222F">
            <w:rPr>
              <w:rFonts w:cstheme="minorHAnsi"/>
            </w:rPr>
            <w:instrText xml:space="preserve"> CITATION 1Us \l 1045 </w:instrText>
          </w:r>
          <w:r w:rsidR="00EF3089" w:rsidRPr="002E222F">
            <w:rPr>
              <w:rFonts w:cstheme="minorHAnsi"/>
            </w:rPr>
            <w:fldChar w:fldCharType="separate"/>
          </w:r>
          <w:r w:rsidR="00FD41C6" w:rsidRPr="002E222F">
            <w:rPr>
              <w:rFonts w:cstheme="minorHAnsi"/>
              <w:noProof/>
            </w:rPr>
            <w:t>[3]</w:t>
          </w:r>
          <w:r w:rsidR="00EF3089" w:rsidRPr="002E222F">
            <w:rPr>
              <w:rFonts w:cstheme="minorHAnsi"/>
            </w:rPr>
            <w:fldChar w:fldCharType="end"/>
          </w:r>
        </w:sdtContent>
      </w:sdt>
      <w:r w:rsidR="00EF3089" w:rsidRPr="002E222F">
        <w:rPr>
          <w:rFonts w:cstheme="minorHAnsi"/>
        </w:rPr>
        <w:t xml:space="preserve"> </w:t>
      </w:r>
      <w:r w:rsidR="00E65B1D" w:rsidRPr="002E222F">
        <w:rPr>
          <w:rFonts w:cstheme="minorHAnsi"/>
        </w:rPr>
        <w:t>(a w zasad</w:t>
      </w:r>
      <w:r w:rsidR="00D77E0C" w:rsidRPr="002E222F">
        <w:rPr>
          <w:rFonts w:cstheme="minorHAnsi"/>
        </w:rPr>
        <w:t>z</w:t>
      </w:r>
      <w:r w:rsidR="00E65B1D" w:rsidRPr="002E222F">
        <w:rPr>
          <w:rFonts w:cstheme="minorHAnsi"/>
        </w:rPr>
        <w:t xml:space="preserve">ie jej  </w:t>
      </w:r>
      <w:r w:rsidR="00852D30" w:rsidRPr="002E222F">
        <w:rPr>
          <w:rFonts w:cstheme="minorHAnsi"/>
        </w:rPr>
        <w:t xml:space="preserve">późniejsza </w:t>
      </w:r>
      <w:r w:rsidR="00E65B1D" w:rsidRPr="002E222F">
        <w:rPr>
          <w:rFonts w:cstheme="minorHAnsi"/>
        </w:rPr>
        <w:t xml:space="preserve">zmiana </w:t>
      </w:r>
      <w:sdt>
        <w:sdtPr>
          <w:rPr>
            <w:rFonts w:cstheme="minorHAnsi"/>
          </w:rPr>
          <w:id w:val="1906484893"/>
          <w:citation/>
        </w:sdtPr>
        <w:sdtEndPr/>
        <w:sdtContent>
          <w:r w:rsidR="00EF3089" w:rsidRPr="002E222F">
            <w:rPr>
              <w:rFonts w:cstheme="minorHAnsi"/>
            </w:rPr>
            <w:fldChar w:fldCharType="begin"/>
          </w:r>
          <w:r w:rsidR="00EF3089" w:rsidRPr="002E222F">
            <w:rPr>
              <w:rFonts w:cstheme="minorHAnsi"/>
            </w:rPr>
            <w:instrText xml:space="preserve"> CITATION Ust5 \l 1045 </w:instrText>
          </w:r>
          <w:r w:rsidR="00EF3089" w:rsidRPr="002E222F">
            <w:rPr>
              <w:rFonts w:cstheme="minorHAnsi"/>
            </w:rPr>
            <w:fldChar w:fldCharType="separate"/>
          </w:r>
          <w:r w:rsidR="00FD41C6" w:rsidRPr="002E222F">
            <w:rPr>
              <w:rFonts w:cstheme="minorHAnsi"/>
              <w:noProof/>
            </w:rPr>
            <w:t>[18]</w:t>
          </w:r>
          <w:r w:rsidR="00EF3089" w:rsidRPr="002E222F">
            <w:rPr>
              <w:rFonts w:cstheme="minorHAnsi"/>
            </w:rPr>
            <w:fldChar w:fldCharType="end"/>
          </w:r>
        </w:sdtContent>
      </w:sdt>
      <w:r w:rsidR="00E65B1D" w:rsidRPr="002E222F">
        <w:rPr>
          <w:rFonts w:cstheme="minorHAnsi"/>
        </w:rPr>
        <w:t>) nakłada na audytora wymagania dot. jego kwalifikacji.</w:t>
      </w:r>
    </w:p>
    <w:p w14:paraId="021DAAA1" w14:textId="77777777" w:rsidR="005B5A11" w:rsidRPr="002E222F" w:rsidRDefault="00E65B1D" w:rsidP="00E65B1D">
      <w:pPr>
        <w:rPr>
          <w:rFonts w:cstheme="minorHAnsi"/>
        </w:rPr>
      </w:pPr>
      <w:r w:rsidRPr="002E222F">
        <w:rPr>
          <w:rFonts w:cstheme="minorHAnsi"/>
          <w:b/>
        </w:rPr>
        <w:t>Audyt efektywności energetycznej może sporządzić wyłącznie osoba</w:t>
      </w:r>
      <w:r w:rsidRPr="002E222F">
        <w:rPr>
          <w:rFonts w:cstheme="minorHAnsi"/>
        </w:rPr>
        <w:t>, która:</w:t>
      </w:r>
    </w:p>
    <w:p w14:paraId="21BA5120" w14:textId="2E3353AC" w:rsidR="00E65B1D" w:rsidRPr="002E222F" w:rsidRDefault="00E65B1D" w:rsidP="005B5A11">
      <w:pPr>
        <w:pStyle w:val="Akapitzlist"/>
        <w:numPr>
          <w:ilvl w:val="0"/>
          <w:numId w:val="78"/>
        </w:numPr>
        <w:ind w:left="284"/>
        <w:rPr>
          <w:rFonts w:cstheme="minorHAnsi"/>
        </w:rPr>
      </w:pPr>
      <w:r w:rsidRPr="002E222F">
        <w:rPr>
          <w:rFonts w:cstheme="minorHAnsi"/>
        </w:rPr>
        <w:t>posiada co najmniej dwuletnie doświadczenie zawodowe w zakresie obsługi, eksploatacji lub montażu danego rodzaju urządzeń technicznych lub instalacji, lub w zakresie obsługi lub eksploatacji danego rodzaju obiektów,  objętych audytem efektywności energetycznej, lub</w:t>
      </w:r>
    </w:p>
    <w:p w14:paraId="03C7002F" w14:textId="693AF61E" w:rsidR="00E65B1D" w:rsidRPr="002E222F" w:rsidRDefault="00E65B1D" w:rsidP="005B5A11">
      <w:pPr>
        <w:pStyle w:val="Akapitzlist"/>
        <w:numPr>
          <w:ilvl w:val="0"/>
          <w:numId w:val="78"/>
        </w:numPr>
        <w:spacing w:after="0"/>
        <w:ind w:left="284"/>
        <w:rPr>
          <w:rFonts w:cstheme="minorHAnsi"/>
        </w:rPr>
      </w:pPr>
      <w:r w:rsidRPr="002E222F">
        <w:rPr>
          <w:rFonts w:cstheme="minorHAnsi"/>
        </w:rPr>
        <w:t>ukończyła:</w:t>
      </w:r>
    </w:p>
    <w:p w14:paraId="045ED076" w14:textId="15811317" w:rsidR="00E65B1D" w:rsidRPr="002E222F" w:rsidRDefault="00E65B1D" w:rsidP="00C75018">
      <w:pPr>
        <w:pStyle w:val="Akapitzlist"/>
        <w:numPr>
          <w:ilvl w:val="0"/>
          <w:numId w:val="73"/>
        </w:numPr>
        <w:spacing w:after="0" w:line="240" w:lineRule="auto"/>
        <w:rPr>
          <w:rFonts w:cstheme="minorHAnsi"/>
        </w:rPr>
      </w:pPr>
      <w:r w:rsidRPr="002E222F">
        <w:rPr>
          <w:rFonts w:cstheme="minorHAnsi"/>
        </w:rPr>
        <w:t>studia wyższe zakończone uzyskaniem tytułu zawodowego magistra, magistra inżyniera albo tytułu równorzędnego potwierdzającego wykształcenie wyższe na tym samym poziomie lub</w:t>
      </w:r>
    </w:p>
    <w:p w14:paraId="446FF9FC" w14:textId="13C60378" w:rsidR="00E65B1D" w:rsidRPr="002E222F" w:rsidRDefault="00E65B1D" w:rsidP="00C75018">
      <w:pPr>
        <w:pStyle w:val="Akapitzlist"/>
        <w:numPr>
          <w:ilvl w:val="0"/>
          <w:numId w:val="73"/>
        </w:numPr>
        <w:spacing w:after="0" w:line="240" w:lineRule="auto"/>
        <w:rPr>
          <w:rFonts w:cstheme="minorHAnsi"/>
        </w:rPr>
      </w:pPr>
      <w:r w:rsidRPr="002E222F">
        <w:rPr>
          <w:rFonts w:cstheme="minorHAnsi"/>
        </w:rPr>
        <w:t>studia podyplomowe</w:t>
      </w:r>
    </w:p>
    <w:p w14:paraId="16D61E74" w14:textId="4C536E06" w:rsidR="00E65B1D" w:rsidRPr="002E222F" w:rsidRDefault="00E65B1D" w:rsidP="00C75018">
      <w:pPr>
        <w:spacing w:after="0" w:line="240" w:lineRule="auto"/>
        <w:rPr>
          <w:rFonts w:cstheme="minorHAnsi"/>
        </w:rPr>
      </w:pPr>
      <w:r w:rsidRPr="002E222F">
        <w:rPr>
          <w:rFonts w:cstheme="minorHAnsi"/>
        </w:rPr>
        <w:t>‒ których program uwzględnia zagadnienia związane z energetyką,</w:t>
      </w:r>
      <w:r w:rsidR="00CD758C" w:rsidRPr="002E222F">
        <w:rPr>
          <w:rFonts w:cstheme="minorHAnsi"/>
        </w:rPr>
        <w:t xml:space="preserve"> </w:t>
      </w:r>
      <w:r w:rsidRPr="002E222F">
        <w:rPr>
          <w:rFonts w:cstheme="minorHAnsi"/>
        </w:rPr>
        <w:t>elektrotechniką, efektywnością energetyczną, wykonywaniem audytów energetycznych budynków, budownictwem energooszczędnym lub odnawialnymi źródłami energii</w:t>
      </w:r>
      <w:r w:rsidR="009056CB">
        <w:rPr>
          <w:rFonts w:cstheme="minorHAnsi"/>
        </w:rPr>
        <w:t>.</w:t>
      </w:r>
    </w:p>
    <w:p w14:paraId="2F5AFCD1" w14:textId="3BC8AC77" w:rsidR="004E5851" w:rsidRPr="002E222F" w:rsidRDefault="007956CA" w:rsidP="00DD177B">
      <w:pPr>
        <w:spacing w:before="120" w:after="120"/>
        <w:rPr>
          <w:rFonts w:cstheme="minorHAnsi"/>
        </w:rPr>
      </w:pPr>
      <w:r w:rsidRPr="002E222F">
        <w:rPr>
          <w:rFonts w:cstheme="minorHAnsi"/>
        </w:rPr>
        <w:t>Audyt efektywności energetycznej</w:t>
      </w:r>
      <w:r w:rsidR="004E5851" w:rsidRPr="002E222F">
        <w:rPr>
          <w:rFonts w:cstheme="minorHAnsi"/>
        </w:rPr>
        <w:t xml:space="preserve"> dotyczy obliczeń oszczędności energii na skutek poprawy efektywności energetycznej. </w:t>
      </w:r>
      <w:r w:rsidR="009A5C0A" w:rsidRPr="002E222F">
        <w:rPr>
          <w:rFonts w:cstheme="minorHAnsi"/>
        </w:rPr>
        <w:t>U</w:t>
      </w:r>
      <w:r w:rsidR="004E5851" w:rsidRPr="002E222F">
        <w:rPr>
          <w:rFonts w:cstheme="minorHAnsi"/>
        </w:rPr>
        <w:t>staw</w:t>
      </w:r>
      <w:r w:rsidR="00F85E04" w:rsidRPr="002E222F">
        <w:rPr>
          <w:rFonts w:cstheme="minorHAnsi"/>
        </w:rPr>
        <w:t>a</w:t>
      </w:r>
      <w:r w:rsidR="004E5851" w:rsidRPr="002E222F">
        <w:rPr>
          <w:rFonts w:cstheme="minorHAnsi"/>
        </w:rPr>
        <w:t xml:space="preserve"> o efektywności energetycznej </w:t>
      </w:r>
      <w:sdt>
        <w:sdtPr>
          <w:rPr>
            <w:rFonts w:cstheme="minorHAnsi"/>
          </w:rPr>
          <w:id w:val="-1191830531"/>
          <w:citation/>
        </w:sdtPr>
        <w:sdtEndPr/>
        <w:sdtContent>
          <w:r w:rsidR="004E5851" w:rsidRPr="002E222F">
            <w:rPr>
              <w:rFonts w:cstheme="minorHAnsi"/>
            </w:rPr>
            <w:fldChar w:fldCharType="begin"/>
          </w:r>
          <w:r w:rsidR="004E5851" w:rsidRPr="002E222F">
            <w:rPr>
              <w:rFonts w:cstheme="minorHAnsi"/>
            </w:rPr>
            <w:instrText xml:space="preserve"> CITATION 1Us \l 1045 </w:instrText>
          </w:r>
          <w:r w:rsidR="004E5851" w:rsidRPr="002E222F">
            <w:rPr>
              <w:rFonts w:cstheme="minorHAnsi"/>
            </w:rPr>
            <w:fldChar w:fldCharType="separate"/>
          </w:r>
          <w:r w:rsidR="00FD41C6" w:rsidRPr="002E222F">
            <w:rPr>
              <w:rFonts w:cstheme="minorHAnsi"/>
              <w:noProof/>
            </w:rPr>
            <w:t>[3]</w:t>
          </w:r>
          <w:r w:rsidR="004E5851" w:rsidRPr="002E222F">
            <w:rPr>
              <w:rFonts w:cstheme="minorHAnsi"/>
            </w:rPr>
            <w:fldChar w:fldCharType="end"/>
          </w:r>
        </w:sdtContent>
      </w:sdt>
      <w:r w:rsidR="009056CB">
        <w:rPr>
          <w:rFonts w:cstheme="minorHAnsi"/>
        </w:rPr>
        <w:t xml:space="preserve"> </w:t>
      </w:r>
      <w:r w:rsidR="004E5851" w:rsidRPr="002E222F">
        <w:rPr>
          <w:rFonts w:cstheme="minorHAnsi"/>
        </w:rPr>
        <w:t xml:space="preserve">(z późniejszymi zmianami </w:t>
      </w:r>
      <w:sdt>
        <w:sdtPr>
          <w:rPr>
            <w:rFonts w:cstheme="minorHAnsi"/>
          </w:rPr>
          <w:id w:val="903569044"/>
          <w:citation/>
        </w:sdtPr>
        <w:sdtEndPr/>
        <w:sdtContent>
          <w:r w:rsidR="004E5851" w:rsidRPr="002E222F">
            <w:rPr>
              <w:rFonts w:cstheme="minorHAnsi"/>
            </w:rPr>
            <w:fldChar w:fldCharType="begin"/>
          </w:r>
          <w:r w:rsidR="004E5851" w:rsidRPr="002E222F">
            <w:rPr>
              <w:rFonts w:cstheme="minorHAnsi"/>
            </w:rPr>
            <w:instrText xml:space="preserve"> CITATION Ust5 \l 1045 </w:instrText>
          </w:r>
          <w:r w:rsidR="004E5851" w:rsidRPr="002E222F">
            <w:rPr>
              <w:rFonts w:cstheme="minorHAnsi"/>
            </w:rPr>
            <w:fldChar w:fldCharType="separate"/>
          </w:r>
          <w:r w:rsidR="00FD41C6" w:rsidRPr="002E222F">
            <w:rPr>
              <w:rFonts w:cstheme="minorHAnsi"/>
              <w:noProof/>
            </w:rPr>
            <w:t>[18]</w:t>
          </w:r>
          <w:r w:rsidR="004E5851" w:rsidRPr="002E222F">
            <w:rPr>
              <w:rFonts w:cstheme="minorHAnsi"/>
            </w:rPr>
            <w:fldChar w:fldCharType="end"/>
          </w:r>
        </w:sdtContent>
      </w:sdt>
      <w:r w:rsidR="004E5851" w:rsidRPr="002E222F">
        <w:rPr>
          <w:rFonts w:cstheme="minorHAnsi"/>
        </w:rPr>
        <w:t>)</w:t>
      </w:r>
      <w:r w:rsidR="009A5C0A" w:rsidRPr="002E222F">
        <w:rPr>
          <w:rFonts w:cstheme="minorHAnsi"/>
        </w:rPr>
        <w:t xml:space="preserve"> definiuje podstawowe pojęcia używane w audycie efektywności energetycznej</w:t>
      </w:r>
      <w:r w:rsidR="00852D30" w:rsidRPr="002E222F">
        <w:rPr>
          <w:rFonts w:cstheme="minorHAnsi"/>
        </w:rPr>
        <w:t>:</w:t>
      </w:r>
    </w:p>
    <w:p w14:paraId="50A1AC00" w14:textId="3DDA8544" w:rsidR="009A5C0A" w:rsidRPr="002E222F" w:rsidRDefault="009A5C0A" w:rsidP="00DD177B">
      <w:pPr>
        <w:spacing w:after="120"/>
        <w:rPr>
          <w:rFonts w:cstheme="minorHAnsi"/>
        </w:rPr>
      </w:pPr>
      <w:r w:rsidRPr="002E222F">
        <w:rPr>
          <w:rFonts w:cstheme="minorHAnsi"/>
          <w:b/>
        </w:rPr>
        <w:lastRenderedPageBreak/>
        <w:t>efektywność energetyczna</w:t>
      </w:r>
      <w:r w:rsidRPr="002E222F">
        <w:rPr>
          <w:rFonts w:cstheme="minorHAnsi"/>
        </w:rPr>
        <w:t xml:space="preserve"> – stosunek uzyskanej wielkości efektu użytkowego danego obiektu, urządzenia technicznego lub instalacji, w typowych warunkach ich użytkowania lub eksploatacji, do ilości zużycia energii przez ten obiekt</w:t>
      </w:r>
      <w:r w:rsidR="009056CB">
        <w:rPr>
          <w:rFonts w:cstheme="minorHAnsi"/>
        </w:rPr>
        <w:t>;</w:t>
      </w:r>
    </w:p>
    <w:p w14:paraId="6550602D" w14:textId="77777777" w:rsidR="009A5C0A" w:rsidRPr="002E222F" w:rsidRDefault="009A5C0A" w:rsidP="00DD177B">
      <w:pPr>
        <w:spacing w:after="120"/>
        <w:rPr>
          <w:rFonts w:cstheme="minorHAnsi"/>
        </w:rPr>
      </w:pPr>
      <w:r w:rsidRPr="002E222F">
        <w:rPr>
          <w:rFonts w:cstheme="minorHAnsi"/>
          <w:b/>
        </w:rPr>
        <w:t>oszczędność energii</w:t>
      </w:r>
      <w:r w:rsidRPr="002E222F">
        <w:rPr>
          <w:rFonts w:cstheme="minorHAnsi"/>
        </w:rPr>
        <w:t xml:space="preserve"> – ilość energii stanowiącą różnicę między energią potencjalnie zużytą przez obiekt, urządzenie techniczne lub instalację w danym okresie, przed zrealizowaniem jednego lub kilku przedsięwzięć służących poprawie efektywności energetycznej, a energią zużytą przez ten obiekt, urządzenie techniczne lub instalację w takim samym okresie, po zrealizowaniu tych przedsięwzięć i po uwzględnieniu znormalizowanych warunków zewnętrznych wpływających na zużycie energii;</w:t>
      </w:r>
    </w:p>
    <w:p w14:paraId="578698EE" w14:textId="77777777" w:rsidR="009A5C0A" w:rsidRPr="002E222F" w:rsidRDefault="009A5C0A" w:rsidP="00DD177B">
      <w:pPr>
        <w:spacing w:after="120"/>
        <w:rPr>
          <w:rFonts w:cstheme="minorHAnsi"/>
        </w:rPr>
      </w:pPr>
      <w:r w:rsidRPr="002E222F">
        <w:rPr>
          <w:rFonts w:cstheme="minorHAnsi"/>
          <w:b/>
        </w:rPr>
        <w:t xml:space="preserve">przedsięwzięcie służące poprawie efektywności energetycznej </w:t>
      </w:r>
      <w:r w:rsidRPr="002E222F">
        <w:rPr>
          <w:rFonts w:cstheme="minorHAnsi"/>
        </w:rPr>
        <w:t>– działanie polegające na wprowadzeniu zmian lub usprawnień w obiekcie, w urządzeniu technicznym lub w instalacji, w wyniku których uzyskuje się oszczędność energii;</w:t>
      </w:r>
    </w:p>
    <w:p w14:paraId="61A5C298" w14:textId="77777777" w:rsidR="00E65B1D" w:rsidRPr="002E222F" w:rsidRDefault="00E65B1D" w:rsidP="00DD177B">
      <w:pPr>
        <w:spacing w:after="120"/>
        <w:rPr>
          <w:rFonts w:cstheme="minorHAnsi"/>
        </w:rPr>
      </w:pPr>
      <w:r w:rsidRPr="002E222F">
        <w:rPr>
          <w:rFonts w:cstheme="minorHAnsi"/>
          <w:b/>
        </w:rPr>
        <w:t>audyt efektywności energetycznej</w:t>
      </w:r>
      <w:r w:rsidRPr="002E222F">
        <w:rPr>
          <w:rFonts w:cstheme="minorHAnsi"/>
        </w:rPr>
        <w:t xml:space="preserve"> − opracowanie zawierające analizę zużycia energii oraz określające stan techniczny obiektu, urządzenia technicznego lub instalacji, zawierające wykaz przedsięwzięć służących poprawie efektywności energetycznej obiektu, urządzenia technicznego lub instalacji, a także ocenę ich opłacalności ekonomicznej i możliwej do uzyskania oszczędności energii;</w:t>
      </w:r>
    </w:p>
    <w:p w14:paraId="2F271CC8" w14:textId="77777777" w:rsidR="009A5C0A" w:rsidRPr="002E222F" w:rsidRDefault="009A5C0A" w:rsidP="00DD177B">
      <w:pPr>
        <w:spacing w:after="120"/>
        <w:rPr>
          <w:rFonts w:cstheme="minorHAnsi"/>
        </w:rPr>
      </w:pPr>
      <w:r w:rsidRPr="002E222F">
        <w:rPr>
          <w:rFonts w:cstheme="minorHAnsi"/>
          <w:b/>
        </w:rPr>
        <w:t>energia pierwotna</w:t>
      </w:r>
      <w:r w:rsidRPr="002E222F">
        <w:rPr>
          <w:rFonts w:cstheme="minorHAnsi"/>
        </w:rPr>
        <w:t xml:space="preserve"> – energię zawartą w pierwotnych nośnikach energii, pozyskiwaną bezpośrednio ze środowiska, a w szczególności: w węglu kamiennym energetycznym (łącznie z węglem odzyskanym z hałd), w węglu kamiennym koksowym, w węglu brunatnym, w ropie naftowej (łącznie z gazoliną), w gazie ziemnym wysokometanowym (łącznie z gazem z odmetanowania kopalń węgla kamiennego), w gazie ziemnym zaazotowanym, w torfie do celów opałowych, oraz energię: wody, wiatru, słoneczną, geotermalną wykorzystywaną do wytwarzania energii elektrycznej, ciepła lub chłodu, a także biomasę w rozumieniu ustawy z dnia 25 sierpnia 2006 r. o biokomponentach i biopaliwach ciekłych (Dz. U. z 2021 r. poz. 1355 i 1642);</w:t>
      </w:r>
    </w:p>
    <w:p w14:paraId="0A87FD26" w14:textId="77777777" w:rsidR="009A5C0A" w:rsidRPr="002E222F" w:rsidRDefault="009A5C0A" w:rsidP="009A5C0A">
      <w:pPr>
        <w:rPr>
          <w:rFonts w:cstheme="minorHAnsi"/>
        </w:rPr>
      </w:pPr>
      <w:r w:rsidRPr="002E222F">
        <w:rPr>
          <w:rFonts w:cstheme="minorHAnsi"/>
          <w:b/>
        </w:rPr>
        <w:t>energia finalna</w:t>
      </w:r>
      <w:r w:rsidRPr="002E222F">
        <w:rPr>
          <w:rFonts w:cstheme="minorHAnsi"/>
        </w:rPr>
        <w:t xml:space="preserve"> – energię lub paliwa w rozumieniu art. 3 pkt 1 i 3 ustawy z dnia10 kwietnia 1997 r. ‒ Prawo energetyczne, dostarczone odbiorcy końcowemu.</w:t>
      </w:r>
    </w:p>
    <w:p w14:paraId="1E076224" w14:textId="6E13E6A9" w:rsidR="00920BA7" w:rsidRPr="002E222F" w:rsidRDefault="00920BA7" w:rsidP="00DD177B">
      <w:pPr>
        <w:spacing w:after="120"/>
        <w:rPr>
          <w:rFonts w:cstheme="minorHAnsi"/>
        </w:rPr>
      </w:pPr>
      <w:r w:rsidRPr="002E222F">
        <w:rPr>
          <w:rFonts w:cstheme="minorHAnsi"/>
        </w:rPr>
        <w:t xml:space="preserve">Szczegółowy zakres i sposób sporządzania audytu efektywności energetycznej, oraz metody obliczania oszczędności energii są przedstawione w rozporządzeniu </w:t>
      </w:r>
      <w:sdt>
        <w:sdtPr>
          <w:rPr>
            <w:rFonts w:cstheme="minorHAnsi"/>
          </w:rPr>
          <w:id w:val="1414740224"/>
          <w:citation/>
        </w:sdtPr>
        <w:sdtEndPr/>
        <w:sdtContent>
          <w:r w:rsidRPr="002E222F">
            <w:rPr>
              <w:rFonts w:cstheme="minorHAnsi"/>
            </w:rPr>
            <w:fldChar w:fldCharType="begin"/>
          </w:r>
          <w:r w:rsidRPr="002E222F">
            <w:rPr>
              <w:rFonts w:cstheme="minorHAnsi"/>
            </w:rPr>
            <w:instrText xml:space="preserve"> CITATION Roz2017 \l 1045 </w:instrText>
          </w:r>
          <w:r w:rsidRPr="002E222F">
            <w:rPr>
              <w:rFonts w:cstheme="minorHAnsi"/>
            </w:rPr>
            <w:fldChar w:fldCharType="separate"/>
          </w:r>
          <w:r w:rsidR="00FD41C6" w:rsidRPr="002E222F">
            <w:rPr>
              <w:rFonts w:cstheme="minorHAnsi"/>
              <w:noProof/>
            </w:rPr>
            <w:t>[4]</w:t>
          </w:r>
          <w:r w:rsidRPr="002E222F">
            <w:rPr>
              <w:rFonts w:cstheme="minorHAnsi"/>
            </w:rPr>
            <w:fldChar w:fldCharType="end"/>
          </w:r>
        </w:sdtContent>
      </w:sdt>
      <w:r w:rsidRPr="002E222F">
        <w:rPr>
          <w:rFonts w:cstheme="minorHAnsi"/>
        </w:rPr>
        <w:t xml:space="preserve"> (późniejszymi zmianami</w:t>
      </w:r>
      <w:sdt>
        <w:sdtPr>
          <w:rPr>
            <w:rFonts w:cstheme="minorHAnsi"/>
          </w:rPr>
          <w:id w:val="-1928492483"/>
          <w:citation/>
        </w:sdtPr>
        <w:sdtEndPr/>
        <w:sdtContent>
          <w:r w:rsidRPr="002E222F">
            <w:rPr>
              <w:rFonts w:cstheme="minorHAnsi"/>
            </w:rPr>
            <w:fldChar w:fldCharType="begin"/>
          </w:r>
          <w:r w:rsidRPr="002E222F">
            <w:rPr>
              <w:rFonts w:cstheme="minorHAnsi"/>
            </w:rPr>
            <w:instrText xml:space="preserve"> CITATION Roz22 \l 1045 </w:instrText>
          </w:r>
          <w:r w:rsidRPr="002E222F">
            <w:rPr>
              <w:rFonts w:cstheme="minorHAnsi"/>
            </w:rPr>
            <w:fldChar w:fldCharType="separate"/>
          </w:r>
          <w:r w:rsidR="00FD41C6" w:rsidRPr="002E222F">
            <w:rPr>
              <w:rFonts w:cstheme="minorHAnsi"/>
              <w:noProof/>
            </w:rPr>
            <w:t xml:space="preserve"> [19]</w:t>
          </w:r>
          <w:r w:rsidRPr="002E222F">
            <w:rPr>
              <w:rFonts w:cstheme="minorHAnsi"/>
            </w:rPr>
            <w:fldChar w:fldCharType="end"/>
          </w:r>
        </w:sdtContent>
      </w:sdt>
      <w:r w:rsidRPr="002E222F">
        <w:rPr>
          <w:rFonts w:cstheme="minorHAnsi"/>
        </w:rPr>
        <w:t>).</w:t>
      </w:r>
    </w:p>
    <w:p w14:paraId="1C4CAF8F" w14:textId="6DA214FE" w:rsidR="00920BA7" w:rsidRPr="002E222F" w:rsidRDefault="00920BA7" w:rsidP="00920BA7">
      <w:pPr>
        <w:rPr>
          <w:rFonts w:cstheme="minorHAnsi"/>
        </w:rPr>
      </w:pPr>
      <w:r w:rsidRPr="002E222F">
        <w:rPr>
          <w:rFonts w:cstheme="minorHAnsi"/>
        </w:rPr>
        <w:t xml:space="preserve">Poniżej wymienione postanowienia nie są powtórzeniem całości wymagań zawartych </w:t>
      </w:r>
      <w:r w:rsidR="00852D30" w:rsidRPr="002E222F">
        <w:rPr>
          <w:rFonts w:cstheme="minorHAnsi"/>
        </w:rPr>
        <w:t>w rozporządzeniu</w:t>
      </w:r>
      <w:r w:rsidRPr="002E222F">
        <w:rPr>
          <w:rFonts w:cstheme="minorHAnsi"/>
        </w:rPr>
        <w:t>. Natomiast wymienione tu przypadki są przyczyną najczęściej występujących pomyłek w audytach efektywności energetycznej.</w:t>
      </w:r>
    </w:p>
    <w:p w14:paraId="44F7C86E" w14:textId="7E0C426A" w:rsidR="00920BA7" w:rsidRPr="002E222F" w:rsidRDefault="00920BA7" w:rsidP="00920BA7">
      <w:pPr>
        <w:rPr>
          <w:rFonts w:cstheme="minorHAnsi"/>
        </w:rPr>
      </w:pPr>
      <w:r w:rsidRPr="002E222F">
        <w:rPr>
          <w:rFonts w:cstheme="minorHAnsi"/>
        </w:rPr>
        <w:t>W każdym audycie wymagane m.in. jest :</w:t>
      </w:r>
    </w:p>
    <w:p w14:paraId="70D108BD" w14:textId="026A0805" w:rsidR="00920BA7" w:rsidRPr="002E222F" w:rsidRDefault="00920BA7" w:rsidP="00DD177B">
      <w:pPr>
        <w:pStyle w:val="Akapitzlist"/>
        <w:numPr>
          <w:ilvl w:val="0"/>
          <w:numId w:val="42"/>
        </w:numPr>
        <w:ind w:left="426"/>
        <w:rPr>
          <w:rFonts w:cstheme="minorHAnsi"/>
        </w:rPr>
      </w:pPr>
      <w:r w:rsidRPr="002E222F">
        <w:rPr>
          <w:rFonts w:cstheme="minorHAnsi"/>
        </w:rPr>
        <w:t>„</w:t>
      </w:r>
      <w:r w:rsidRPr="002E222F">
        <w:rPr>
          <w:rFonts w:cstheme="minorHAnsi"/>
          <w:b/>
        </w:rPr>
        <w:t xml:space="preserve">Wskazanie dopuszczalnych, ze względów technicznych, i ekonomicznie uzasadnionych rodzajów i wariantów realizacji przedsięwzięcia służącego poprawie efektywności energetycznej, </w:t>
      </w:r>
      <w:r w:rsidRPr="002E222F">
        <w:rPr>
          <w:rFonts w:cstheme="minorHAnsi"/>
          <w:b/>
          <w:u w:val="single"/>
        </w:rPr>
        <w:t>z uwzględnieniem zastosowania różnych technologii</w:t>
      </w:r>
      <w:r w:rsidRPr="002E222F">
        <w:rPr>
          <w:rFonts w:cstheme="minorHAnsi"/>
        </w:rPr>
        <w:t>”(§ 3. Pkt 1.1.</w:t>
      </w:r>
      <w:r w:rsidR="007664D7" w:rsidRPr="002E222F">
        <w:rPr>
          <w:rFonts w:cstheme="minorHAnsi"/>
        </w:rPr>
        <w:t>)</w:t>
      </w:r>
      <w:r w:rsidR="00852D30" w:rsidRPr="002E222F">
        <w:rPr>
          <w:rFonts w:cstheme="minorHAnsi"/>
        </w:rPr>
        <w:t>.</w:t>
      </w:r>
      <w:r w:rsidR="009056CB">
        <w:rPr>
          <w:rFonts w:cstheme="minorHAnsi"/>
        </w:rPr>
        <w:t xml:space="preserve"> </w:t>
      </w:r>
      <w:r w:rsidRPr="002E222F">
        <w:rPr>
          <w:rFonts w:cstheme="minorHAnsi"/>
        </w:rPr>
        <w:t xml:space="preserve">Np. rozważanie wymiany oświetlenia na LED z uwzględnieniem dwóch lub więcej ofert różnych producentów lub dostawców nie spełnia wymogów tego zapisu ponieważ rozważana jest ta sama technologia LED. Natomiast drugim wariantem może być np. zastosowanie LED, ale z systemem automatycznie regulującym natężenie oświetlenia w zależności od poziomu światła dziennego lub z czujnikami ruchu itp. </w:t>
      </w:r>
      <w:r w:rsidR="00852D30" w:rsidRPr="002E222F">
        <w:rPr>
          <w:rFonts w:cstheme="minorHAnsi"/>
        </w:rPr>
        <w:t xml:space="preserve">Kolejnym </w:t>
      </w:r>
      <w:r w:rsidRPr="002E222F">
        <w:rPr>
          <w:rFonts w:cstheme="minorHAnsi"/>
        </w:rPr>
        <w:t>może być np. połączeni</w:t>
      </w:r>
      <w:r w:rsidR="00852D30" w:rsidRPr="002E222F">
        <w:rPr>
          <w:rFonts w:cstheme="minorHAnsi"/>
        </w:rPr>
        <w:t>e</w:t>
      </w:r>
      <w:r w:rsidRPr="002E222F">
        <w:rPr>
          <w:rFonts w:cstheme="minorHAnsi"/>
        </w:rPr>
        <w:t xml:space="preserve"> tej technologii z niżej wspomnianymi rurami świetlnymi </w:t>
      </w:r>
      <w:r w:rsidRPr="002E222F">
        <w:rPr>
          <w:rFonts w:cstheme="minorHAnsi"/>
        </w:rPr>
        <w:lastRenderedPageBreak/>
        <w:t xml:space="preserve">zwiększającymi udział światła naturalnego w pomieszczeniach. Analogicznie w przypadku innych zakresów modernizacji rozważane warianty muszą być oparte o różne technologie. </w:t>
      </w:r>
    </w:p>
    <w:p w14:paraId="1E492044" w14:textId="46CEB010" w:rsidR="00920BA7" w:rsidRPr="002E222F" w:rsidRDefault="00920BA7" w:rsidP="00DD177B">
      <w:pPr>
        <w:pStyle w:val="Akapitzlist"/>
        <w:numPr>
          <w:ilvl w:val="0"/>
          <w:numId w:val="42"/>
        </w:numPr>
        <w:ind w:left="426"/>
        <w:rPr>
          <w:rFonts w:cstheme="minorHAnsi"/>
        </w:rPr>
      </w:pPr>
      <w:r w:rsidRPr="002E222F">
        <w:rPr>
          <w:rFonts w:cstheme="minorHAnsi"/>
        </w:rPr>
        <w:t xml:space="preserve"> „Audyt, o którym mowa w § 4 ust. 1, sporządza się zgodnie z wiedzą techniczną, z wykorzystaniem, w szczególności, danych i metod określania oszczędności energii, z zastosowaniem odpowiednio udokumentowanej metody obliczeń lub </w:t>
      </w:r>
      <w:r w:rsidRPr="002E222F">
        <w:rPr>
          <w:rFonts w:cstheme="minorHAnsi"/>
          <w:u w:val="single"/>
        </w:rPr>
        <w:t>na podstawie dokonywanych pomiarów</w:t>
      </w:r>
      <w:r w:rsidR="009056CB">
        <w:rPr>
          <w:rFonts w:cstheme="minorHAnsi"/>
          <w:u w:val="single"/>
        </w:rPr>
        <w:t>”</w:t>
      </w:r>
      <w:r w:rsidR="00721A70" w:rsidRPr="002E222F">
        <w:rPr>
          <w:rFonts w:cstheme="minorHAnsi"/>
        </w:rPr>
        <w:t xml:space="preserve"> </w:t>
      </w:r>
      <w:r w:rsidR="007664D7" w:rsidRPr="002E222F">
        <w:rPr>
          <w:rFonts w:cstheme="minorHAnsi"/>
        </w:rPr>
        <w:t xml:space="preserve">( </w:t>
      </w:r>
      <w:r w:rsidR="00F103B9" w:rsidRPr="002E222F">
        <w:rPr>
          <w:rFonts w:cstheme="minorHAnsi"/>
        </w:rPr>
        <w:t>§</w:t>
      </w:r>
      <w:r w:rsidR="007664D7" w:rsidRPr="002E222F">
        <w:rPr>
          <w:rFonts w:cstheme="minorHAnsi"/>
        </w:rPr>
        <w:t xml:space="preserve"> 5.1)</w:t>
      </w:r>
      <w:r w:rsidR="00721A70" w:rsidRPr="002E222F">
        <w:rPr>
          <w:rFonts w:cstheme="minorHAnsi"/>
        </w:rPr>
        <w:t>.</w:t>
      </w:r>
      <w:r w:rsidR="007664D7" w:rsidRPr="002E222F">
        <w:rPr>
          <w:rFonts w:cstheme="minorHAnsi"/>
        </w:rPr>
        <w:t xml:space="preserve"> </w:t>
      </w:r>
    </w:p>
    <w:p w14:paraId="76678FDD" w14:textId="06357A76" w:rsidR="007664D7" w:rsidRPr="002E222F" w:rsidRDefault="00721A70" w:rsidP="00DD177B">
      <w:pPr>
        <w:pStyle w:val="Akapitzlist"/>
        <w:numPr>
          <w:ilvl w:val="0"/>
          <w:numId w:val="42"/>
        </w:numPr>
        <w:ind w:left="426"/>
        <w:rPr>
          <w:rFonts w:cstheme="minorHAnsi"/>
        </w:rPr>
      </w:pPr>
      <w:r w:rsidRPr="002E222F">
        <w:rPr>
          <w:rFonts w:cstheme="minorHAnsi"/>
        </w:rPr>
        <w:t xml:space="preserve">W § </w:t>
      </w:r>
      <w:r w:rsidR="007664D7" w:rsidRPr="002E222F">
        <w:rPr>
          <w:rFonts w:cstheme="minorHAnsi"/>
        </w:rPr>
        <w:t xml:space="preserve">P2. 1. </w:t>
      </w:r>
      <w:r w:rsidRPr="002E222F">
        <w:rPr>
          <w:rFonts w:cstheme="minorHAnsi"/>
        </w:rPr>
        <w:t>podkreślone zostało</w:t>
      </w:r>
      <w:r w:rsidR="00FF221B" w:rsidRPr="002E222F">
        <w:rPr>
          <w:rFonts w:cstheme="minorHAnsi"/>
        </w:rPr>
        <w:t>,</w:t>
      </w:r>
      <w:r w:rsidR="007664D7" w:rsidRPr="002E222F">
        <w:rPr>
          <w:rFonts w:cstheme="minorHAnsi"/>
        </w:rPr>
        <w:t xml:space="preserve"> że audyt zawiera </w:t>
      </w:r>
      <w:r w:rsidR="007664D7" w:rsidRPr="002E222F">
        <w:rPr>
          <w:rFonts w:cstheme="minorHAnsi"/>
          <w:u w:val="single"/>
        </w:rPr>
        <w:t>wyniki pomiarów</w:t>
      </w:r>
      <w:r w:rsidR="007664D7" w:rsidRPr="002E222F">
        <w:rPr>
          <w:rFonts w:cstheme="minorHAnsi"/>
        </w:rPr>
        <w:t xml:space="preserve"> wielkości fizycznych i parametrów pracy tego obiektu, urządzenia technicznego lub instalacji, z uwzględnieniem:</w:t>
      </w:r>
    </w:p>
    <w:p w14:paraId="7E071634" w14:textId="77777777" w:rsidR="007664D7" w:rsidRPr="002E222F" w:rsidRDefault="007664D7" w:rsidP="00DD177B">
      <w:pPr>
        <w:pStyle w:val="Akapitzlist"/>
        <w:ind w:left="426"/>
        <w:rPr>
          <w:rFonts w:cstheme="minorHAnsi"/>
        </w:rPr>
      </w:pPr>
      <w:r w:rsidRPr="002E222F">
        <w:rPr>
          <w:rFonts w:cstheme="minorHAnsi"/>
        </w:rPr>
        <w:t>– czynników wpływających na zużycie przez nie energii,</w:t>
      </w:r>
    </w:p>
    <w:p w14:paraId="70EBD215" w14:textId="77777777" w:rsidR="007664D7" w:rsidRPr="002E222F" w:rsidRDefault="007664D7" w:rsidP="00DD177B">
      <w:pPr>
        <w:pStyle w:val="Akapitzlist"/>
        <w:ind w:left="426"/>
        <w:rPr>
          <w:rFonts w:cstheme="minorHAnsi"/>
        </w:rPr>
      </w:pPr>
      <w:r w:rsidRPr="002E222F">
        <w:rPr>
          <w:rFonts w:cstheme="minorHAnsi"/>
        </w:rPr>
        <w:t>– charakterystyki sprzętu służącego do wykonywania pomiarów, wraz z dokumentacją tych pomiarów oraz</w:t>
      </w:r>
      <w:r w:rsidR="00836475" w:rsidRPr="002E222F">
        <w:rPr>
          <w:rFonts w:cstheme="minorHAnsi"/>
        </w:rPr>
        <w:t xml:space="preserve"> </w:t>
      </w:r>
      <w:r w:rsidRPr="002E222F">
        <w:rPr>
          <w:rFonts w:cstheme="minorHAnsi"/>
        </w:rPr>
        <w:t>określeniem okresów, w których pomiary te wykonano,</w:t>
      </w:r>
    </w:p>
    <w:p w14:paraId="21E75FF3" w14:textId="3B21264D" w:rsidR="007664D7" w:rsidRPr="002E222F" w:rsidRDefault="007664D7" w:rsidP="00DD177B">
      <w:pPr>
        <w:pStyle w:val="Akapitzlist"/>
        <w:ind w:left="426"/>
        <w:rPr>
          <w:rFonts w:cstheme="minorHAnsi"/>
        </w:rPr>
      </w:pPr>
      <w:r w:rsidRPr="002E222F">
        <w:rPr>
          <w:rFonts w:cstheme="minorHAnsi"/>
        </w:rPr>
        <w:t>Jak wynika z pkt</w:t>
      </w:r>
      <w:r w:rsidR="00721A70" w:rsidRPr="002E222F">
        <w:rPr>
          <w:rFonts w:cstheme="minorHAnsi"/>
        </w:rPr>
        <w:t>.</w:t>
      </w:r>
      <w:r w:rsidRPr="002E222F">
        <w:rPr>
          <w:rFonts w:cstheme="minorHAnsi"/>
        </w:rPr>
        <w:t xml:space="preserve"> 2 i 3 rola pomiarów w tego rodzaju audytach jest ważna</w:t>
      </w:r>
      <w:r w:rsidR="00852D30" w:rsidRPr="002E222F">
        <w:rPr>
          <w:rFonts w:cstheme="minorHAnsi"/>
        </w:rPr>
        <w:t>.</w:t>
      </w:r>
    </w:p>
    <w:p w14:paraId="4458AB8B" w14:textId="745720F1" w:rsidR="007664D7" w:rsidRPr="002E222F" w:rsidRDefault="00721A70" w:rsidP="00DD177B">
      <w:pPr>
        <w:pStyle w:val="Akapitzlist"/>
        <w:numPr>
          <w:ilvl w:val="0"/>
          <w:numId w:val="42"/>
        </w:numPr>
        <w:ind w:left="426"/>
        <w:rPr>
          <w:rFonts w:cstheme="minorHAnsi"/>
        </w:rPr>
      </w:pPr>
      <w:r w:rsidRPr="002E222F">
        <w:rPr>
          <w:rFonts w:cstheme="minorHAnsi"/>
        </w:rPr>
        <w:t>W §</w:t>
      </w:r>
      <w:r w:rsidR="007664D7" w:rsidRPr="002E222F">
        <w:rPr>
          <w:rFonts w:cstheme="minorHAnsi"/>
        </w:rPr>
        <w:t xml:space="preserve"> 2.1 </w:t>
      </w:r>
      <w:r w:rsidR="006D505B" w:rsidRPr="002E222F">
        <w:rPr>
          <w:rFonts w:cstheme="minorHAnsi"/>
        </w:rPr>
        <w:t xml:space="preserve">podkreślone zostało </w:t>
      </w:r>
      <w:r w:rsidR="007664D7" w:rsidRPr="002E222F">
        <w:rPr>
          <w:rFonts w:cstheme="minorHAnsi"/>
        </w:rPr>
        <w:t>te</w:t>
      </w:r>
      <w:r w:rsidR="004B39F8" w:rsidRPr="002E222F">
        <w:rPr>
          <w:rFonts w:cstheme="minorHAnsi"/>
        </w:rPr>
        <w:t>ż</w:t>
      </w:r>
      <w:r w:rsidR="00836475" w:rsidRPr="002E222F">
        <w:rPr>
          <w:rFonts w:cstheme="minorHAnsi"/>
        </w:rPr>
        <w:t>,</w:t>
      </w:r>
      <w:r w:rsidR="007664D7" w:rsidRPr="002E222F">
        <w:rPr>
          <w:rFonts w:cstheme="minorHAnsi"/>
        </w:rPr>
        <w:t xml:space="preserve"> że audyt musi zawierać </w:t>
      </w:r>
      <w:r w:rsidR="007664D7" w:rsidRPr="002E222F">
        <w:rPr>
          <w:rFonts w:cstheme="minorHAnsi"/>
          <w:u w:val="single"/>
        </w:rPr>
        <w:t>ocenę błędów</w:t>
      </w:r>
      <w:r w:rsidR="007664D7" w:rsidRPr="002E222F">
        <w:rPr>
          <w:rFonts w:cstheme="minorHAnsi"/>
        </w:rPr>
        <w:t>:</w:t>
      </w:r>
    </w:p>
    <w:p w14:paraId="18B9CB2A" w14:textId="77777777" w:rsidR="007664D7" w:rsidRPr="002E222F" w:rsidRDefault="007664D7" w:rsidP="00DD177B">
      <w:pPr>
        <w:pStyle w:val="Akapitzlist"/>
        <w:ind w:left="426"/>
        <w:rPr>
          <w:rFonts w:cstheme="minorHAnsi"/>
        </w:rPr>
      </w:pPr>
      <w:r w:rsidRPr="002E222F">
        <w:rPr>
          <w:rFonts w:cstheme="minorHAnsi"/>
        </w:rPr>
        <w:t>– wykonanych pomiarów wielkości fizycznych i wewnętrznej spójności wyników tych pomiarów – w przypadku wykonania czynności, o których mowa w lit. b,</w:t>
      </w:r>
    </w:p>
    <w:p w14:paraId="2AB3D1AB" w14:textId="77777777" w:rsidR="007664D7" w:rsidRPr="002E222F" w:rsidRDefault="007664D7" w:rsidP="00DD177B">
      <w:pPr>
        <w:pStyle w:val="Akapitzlist"/>
        <w:spacing w:after="0"/>
        <w:ind w:left="426"/>
        <w:rPr>
          <w:rFonts w:cstheme="minorHAnsi"/>
        </w:rPr>
      </w:pPr>
      <w:r w:rsidRPr="002E222F">
        <w:rPr>
          <w:rFonts w:cstheme="minorHAnsi"/>
        </w:rPr>
        <w:t>– wykonanych oszacowań zużycia energii i wewnętrznej spójności wyników tych oszacowań – w przypadku wykonania czynności, o których mowa w lit. c,</w:t>
      </w:r>
    </w:p>
    <w:p w14:paraId="4F7F4491" w14:textId="52A1E5F2" w:rsidR="007664D7" w:rsidRPr="002E222F" w:rsidRDefault="00F56E71" w:rsidP="00DD177B">
      <w:pPr>
        <w:spacing w:after="0"/>
        <w:ind w:left="426"/>
        <w:rPr>
          <w:rFonts w:cstheme="minorHAnsi"/>
        </w:rPr>
      </w:pPr>
      <w:r w:rsidRPr="002E222F">
        <w:rPr>
          <w:rFonts w:cstheme="minorHAnsi"/>
        </w:rPr>
        <w:t xml:space="preserve">– </w:t>
      </w:r>
      <w:r w:rsidR="007664D7" w:rsidRPr="002E222F">
        <w:rPr>
          <w:rFonts w:cstheme="minorHAnsi"/>
          <w:u w:val="single"/>
        </w:rPr>
        <w:t>uzgodnienie wyników pomiarów z oszacowaniami analitycznymi</w:t>
      </w:r>
      <w:r w:rsidR="007664D7" w:rsidRPr="002E222F">
        <w:rPr>
          <w:rFonts w:cstheme="minorHAnsi"/>
        </w:rPr>
        <w:t xml:space="preserve"> – w przypadku wykonania czynności, o których mowa w lit. b i c</w:t>
      </w:r>
      <w:r w:rsidRPr="002E222F">
        <w:rPr>
          <w:rFonts w:cstheme="minorHAnsi"/>
        </w:rPr>
        <w:t>.</w:t>
      </w:r>
    </w:p>
    <w:p w14:paraId="372A2635" w14:textId="73929187" w:rsidR="009A5C0A" w:rsidRPr="002E222F" w:rsidRDefault="004E5851" w:rsidP="00A727FF">
      <w:pPr>
        <w:spacing w:before="120"/>
        <w:rPr>
          <w:rFonts w:cstheme="minorHAnsi"/>
        </w:rPr>
      </w:pPr>
      <w:r w:rsidRPr="002E222F">
        <w:rPr>
          <w:rFonts w:cstheme="minorHAnsi"/>
        </w:rPr>
        <w:t>J</w:t>
      </w:r>
      <w:r w:rsidR="007956CA" w:rsidRPr="002E222F">
        <w:rPr>
          <w:rFonts w:cstheme="minorHAnsi"/>
        </w:rPr>
        <w:t xml:space="preserve">ak wynika z </w:t>
      </w:r>
      <w:r w:rsidR="006D505B" w:rsidRPr="002E222F">
        <w:rPr>
          <w:rFonts w:cstheme="minorHAnsi"/>
        </w:rPr>
        <w:t>§</w:t>
      </w:r>
      <w:r w:rsidR="00235AC7" w:rsidRPr="002E222F">
        <w:rPr>
          <w:rFonts w:cstheme="minorHAnsi"/>
        </w:rPr>
        <w:t xml:space="preserve"> </w:t>
      </w:r>
      <w:r w:rsidR="007956CA" w:rsidRPr="002E222F">
        <w:rPr>
          <w:rFonts w:cstheme="minorHAnsi"/>
        </w:rPr>
        <w:t>2.1</w:t>
      </w:r>
      <w:r w:rsidR="00836475" w:rsidRPr="002E222F">
        <w:rPr>
          <w:rFonts w:cstheme="minorHAnsi"/>
        </w:rPr>
        <w:t xml:space="preserve"> </w:t>
      </w:r>
      <w:r w:rsidR="007956CA" w:rsidRPr="002E222F">
        <w:rPr>
          <w:rFonts w:cstheme="minorHAnsi"/>
        </w:rPr>
        <w:t xml:space="preserve">można </w:t>
      </w:r>
      <w:r w:rsidRPr="002E222F">
        <w:rPr>
          <w:rFonts w:cstheme="minorHAnsi"/>
        </w:rPr>
        <w:t>wykonać</w:t>
      </w:r>
      <w:r w:rsidR="007956CA" w:rsidRPr="002E222F">
        <w:rPr>
          <w:rFonts w:cstheme="minorHAnsi"/>
        </w:rPr>
        <w:t xml:space="preserve"> w każdym przypadku oblicze</w:t>
      </w:r>
      <w:r w:rsidR="00836475" w:rsidRPr="002E222F">
        <w:rPr>
          <w:rFonts w:cstheme="minorHAnsi"/>
        </w:rPr>
        <w:t>nia</w:t>
      </w:r>
      <w:r w:rsidR="007956CA" w:rsidRPr="002E222F">
        <w:rPr>
          <w:rFonts w:cstheme="minorHAnsi"/>
        </w:rPr>
        <w:t xml:space="preserve"> poprawy efektywności energe</w:t>
      </w:r>
      <w:r w:rsidRPr="002E222F">
        <w:rPr>
          <w:rFonts w:cstheme="minorHAnsi"/>
        </w:rPr>
        <w:t>tycznej,</w:t>
      </w:r>
      <w:r w:rsidR="007956CA" w:rsidRPr="002E222F">
        <w:rPr>
          <w:rFonts w:cstheme="minorHAnsi"/>
        </w:rPr>
        <w:t xml:space="preserve"> któr</w:t>
      </w:r>
      <w:r w:rsidR="00836475" w:rsidRPr="002E222F">
        <w:rPr>
          <w:rFonts w:cstheme="minorHAnsi"/>
        </w:rPr>
        <w:t>e</w:t>
      </w:r>
      <w:r w:rsidR="007956CA" w:rsidRPr="002E222F">
        <w:rPr>
          <w:rFonts w:cstheme="minorHAnsi"/>
        </w:rPr>
        <w:t xml:space="preserve"> nie mie</w:t>
      </w:r>
      <w:r w:rsidR="00836475" w:rsidRPr="002E222F">
        <w:rPr>
          <w:rFonts w:cstheme="minorHAnsi"/>
        </w:rPr>
        <w:t>szczą</w:t>
      </w:r>
      <w:r w:rsidR="007956CA" w:rsidRPr="002E222F">
        <w:rPr>
          <w:rFonts w:cstheme="minorHAnsi"/>
        </w:rPr>
        <w:t xml:space="preserve"> się </w:t>
      </w:r>
      <w:r w:rsidRPr="002E222F">
        <w:rPr>
          <w:rFonts w:cstheme="minorHAnsi"/>
        </w:rPr>
        <w:t>w zakresie audytu energetycznego.</w:t>
      </w:r>
      <w:r w:rsidR="007956CA" w:rsidRPr="002E222F">
        <w:rPr>
          <w:rFonts w:cstheme="minorHAnsi"/>
        </w:rPr>
        <w:t xml:space="preserve"> </w:t>
      </w:r>
      <w:r w:rsidRPr="002E222F">
        <w:rPr>
          <w:rFonts w:cstheme="minorHAnsi"/>
        </w:rPr>
        <w:t>Mogą być</w:t>
      </w:r>
      <w:r w:rsidR="009A5C0A" w:rsidRPr="002E222F">
        <w:rPr>
          <w:rFonts w:cstheme="minorHAnsi"/>
        </w:rPr>
        <w:t xml:space="preserve"> np.</w:t>
      </w:r>
      <w:r w:rsidR="00F56E71" w:rsidRPr="002E222F">
        <w:rPr>
          <w:rFonts w:cstheme="minorHAnsi"/>
        </w:rPr>
        <w:t>:</w:t>
      </w:r>
    </w:p>
    <w:p w14:paraId="6708A155" w14:textId="16BC5CD6" w:rsidR="001442B5" w:rsidRPr="002E222F" w:rsidRDefault="00A727FF" w:rsidP="00592C1D">
      <w:pPr>
        <w:pStyle w:val="Akapitzlist"/>
        <w:numPr>
          <w:ilvl w:val="0"/>
          <w:numId w:val="41"/>
        </w:numPr>
        <w:rPr>
          <w:rFonts w:cstheme="minorHAnsi"/>
        </w:rPr>
      </w:pPr>
      <w:r w:rsidRPr="002E222F">
        <w:rPr>
          <w:rFonts w:cstheme="minorHAnsi"/>
        </w:rPr>
        <w:t xml:space="preserve">Termomodernizacje </w:t>
      </w:r>
      <w:r w:rsidR="009A5C0A" w:rsidRPr="002E222F">
        <w:rPr>
          <w:rFonts w:cstheme="minorHAnsi"/>
        </w:rPr>
        <w:t xml:space="preserve">dotyczące </w:t>
      </w:r>
      <w:r w:rsidR="004E5851" w:rsidRPr="002E222F">
        <w:rPr>
          <w:rFonts w:cstheme="minorHAnsi"/>
        </w:rPr>
        <w:t>inn</w:t>
      </w:r>
      <w:r w:rsidR="009A5C0A" w:rsidRPr="002E222F">
        <w:rPr>
          <w:rFonts w:cstheme="minorHAnsi"/>
        </w:rPr>
        <w:t>ych</w:t>
      </w:r>
      <w:r w:rsidR="004E5851" w:rsidRPr="002E222F">
        <w:rPr>
          <w:rFonts w:cstheme="minorHAnsi"/>
        </w:rPr>
        <w:t xml:space="preserve"> kat</w:t>
      </w:r>
      <w:r w:rsidR="009A5C0A" w:rsidRPr="002E222F">
        <w:rPr>
          <w:rFonts w:cstheme="minorHAnsi"/>
        </w:rPr>
        <w:t xml:space="preserve">egorii budynków niż wymienione w ustawie </w:t>
      </w:r>
      <w:r w:rsidR="00F56E71" w:rsidRPr="002E222F">
        <w:rPr>
          <w:rFonts w:cstheme="minorHAnsi"/>
        </w:rPr>
        <w:t xml:space="preserve">o </w:t>
      </w:r>
      <w:r w:rsidR="009A5C0A" w:rsidRPr="002E222F">
        <w:rPr>
          <w:rFonts w:cstheme="minorHAnsi"/>
        </w:rPr>
        <w:t>wspieraniu termomodernizacji i remontów oraz centralnej bazie danych o emisyjności</w:t>
      </w:r>
      <w:r w:rsidR="00C8243D" w:rsidRPr="002E222F">
        <w:rPr>
          <w:rFonts w:cstheme="minorHAnsi"/>
        </w:rPr>
        <w:t xml:space="preserve"> </w:t>
      </w:r>
      <w:sdt>
        <w:sdtPr>
          <w:rPr>
            <w:rFonts w:cstheme="minorHAnsi"/>
          </w:rPr>
          <w:id w:val="-807862548"/>
          <w:citation/>
        </w:sdtPr>
        <w:sdtEndPr/>
        <w:sdtContent>
          <w:r w:rsidR="00C8243D" w:rsidRPr="002E222F">
            <w:rPr>
              <w:rFonts w:cstheme="minorHAnsi"/>
            </w:rPr>
            <w:fldChar w:fldCharType="begin"/>
          </w:r>
          <w:r w:rsidR="00C8243D" w:rsidRPr="002E222F">
            <w:rPr>
              <w:rFonts w:cstheme="minorHAnsi"/>
            </w:rPr>
            <w:instrText xml:space="preserve"> CITATION 31U \l 1045 </w:instrText>
          </w:r>
          <w:r w:rsidR="00C8243D" w:rsidRPr="002E222F">
            <w:rPr>
              <w:rFonts w:cstheme="minorHAnsi"/>
            </w:rPr>
            <w:fldChar w:fldCharType="separate"/>
          </w:r>
          <w:r w:rsidR="00FD41C6" w:rsidRPr="002E222F">
            <w:rPr>
              <w:rFonts w:cstheme="minorHAnsi"/>
              <w:noProof/>
            </w:rPr>
            <w:t>[1]</w:t>
          </w:r>
          <w:r w:rsidR="00C8243D" w:rsidRPr="002E222F">
            <w:rPr>
              <w:rFonts w:cstheme="minorHAnsi"/>
            </w:rPr>
            <w:fldChar w:fldCharType="end"/>
          </w:r>
        </w:sdtContent>
      </w:sdt>
      <w:r w:rsidR="008F5690" w:rsidRPr="002E222F">
        <w:rPr>
          <w:rFonts w:cstheme="minorHAnsi"/>
        </w:rPr>
        <w:t xml:space="preserve"> </w:t>
      </w:r>
    </w:p>
    <w:p w14:paraId="5122312A" w14:textId="77777777" w:rsidR="008F5690" w:rsidRPr="002E222F" w:rsidRDefault="008F5690" w:rsidP="00592C1D">
      <w:pPr>
        <w:pStyle w:val="Akapitzlist"/>
        <w:numPr>
          <w:ilvl w:val="0"/>
          <w:numId w:val="41"/>
        </w:numPr>
        <w:rPr>
          <w:rFonts w:cstheme="minorHAnsi"/>
        </w:rPr>
      </w:pPr>
      <w:r w:rsidRPr="002E222F">
        <w:rPr>
          <w:rFonts w:cstheme="minorHAnsi"/>
        </w:rPr>
        <w:t>Inne przedsięwzięcia służące poprawie efektywności energetycznej</w:t>
      </w:r>
      <w:r w:rsidR="00677F8A" w:rsidRPr="002E222F">
        <w:rPr>
          <w:rFonts w:cstheme="minorHAnsi"/>
        </w:rPr>
        <w:t>,</w:t>
      </w:r>
      <w:r w:rsidRPr="002E222F">
        <w:rPr>
          <w:rFonts w:cstheme="minorHAnsi"/>
        </w:rPr>
        <w:t xml:space="preserve"> wśród których w odniesieniu do budynków najczęściej spotykane są</w:t>
      </w:r>
      <w:r w:rsidR="00677F8A" w:rsidRPr="002E222F">
        <w:rPr>
          <w:rFonts w:cstheme="minorHAnsi"/>
        </w:rPr>
        <w:t xml:space="preserve"> modernizacje </w:t>
      </w:r>
      <w:r w:rsidRPr="002E222F">
        <w:rPr>
          <w:rFonts w:cstheme="minorHAnsi"/>
        </w:rPr>
        <w:t>:</w:t>
      </w:r>
    </w:p>
    <w:p w14:paraId="27C4F8B1" w14:textId="77777777" w:rsidR="00677F8A" w:rsidRPr="002E222F" w:rsidRDefault="00677F8A" w:rsidP="00677F8A">
      <w:pPr>
        <w:pStyle w:val="Akapitzlist"/>
        <w:rPr>
          <w:rFonts w:cstheme="minorHAnsi"/>
        </w:rPr>
      </w:pPr>
      <w:r w:rsidRPr="002E222F">
        <w:rPr>
          <w:rFonts w:cstheme="minorHAnsi"/>
        </w:rPr>
        <w:t>- oświetlenia,</w:t>
      </w:r>
    </w:p>
    <w:p w14:paraId="4A856F5F" w14:textId="77777777" w:rsidR="00677F8A" w:rsidRPr="002E222F" w:rsidRDefault="00677F8A" w:rsidP="00677F8A">
      <w:pPr>
        <w:pStyle w:val="Akapitzlist"/>
        <w:rPr>
          <w:rFonts w:cstheme="minorHAnsi"/>
        </w:rPr>
      </w:pPr>
      <w:r w:rsidRPr="002E222F">
        <w:rPr>
          <w:rFonts w:cstheme="minorHAnsi"/>
        </w:rPr>
        <w:t>- klimatyzacji,</w:t>
      </w:r>
    </w:p>
    <w:p w14:paraId="7C0E7DE1" w14:textId="77777777" w:rsidR="00677F8A" w:rsidRPr="002E222F" w:rsidRDefault="00677F8A" w:rsidP="00677F8A">
      <w:pPr>
        <w:pStyle w:val="Akapitzlist"/>
        <w:rPr>
          <w:rFonts w:cstheme="minorHAnsi"/>
        </w:rPr>
      </w:pPr>
      <w:r w:rsidRPr="002E222F">
        <w:rPr>
          <w:rFonts w:cstheme="minorHAnsi"/>
        </w:rPr>
        <w:t>- zastosowania wysokosprawnej kogeneracji,</w:t>
      </w:r>
    </w:p>
    <w:p w14:paraId="53000FEE" w14:textId="77777777" w:rsidR="00677F8A" w:rsidRPr="002E222F" w:rsidRDefault="00677F8A" w:rsidP="00677F8A">
      <w:pPr>
        <w:pStyle w:val="Akapitzlist"/>
        <w:rPr>
          <w:rFonts w:cstheme="minorHAnsi"/>
        </w:rPr>
      </w:pPr>
      <w:r w:rsidRPr="002E222F">
        <w:rPr>
          <w:rFonts w:cstheme="minorHAnsi"/>
        </w:rPr>
        <w:t>- wymiany wind (jeżeli w ich wymiana powoduje mierzaln</w:t>
      </w:r>
      <w:r w:rsidR="0027697E" w:rsidRPr="002E222F">
        <w:rPr>
          <w:rFonts w:cstheme="minorHAnsi"/>
        </w:rPr>
        <w:t>ą</w:t>
      </w:r>
      <w:r w:rsidRPr="002E222F">
        <w:rPr>
          <w:rFonts w:cstheme="minorHAnsi"/>
        </w:rPr>
        <w:t xml:space="preserve"> oszczędność energii)</w:t>
      </w:r>
    </w:p>
    <w:p w14:paraId="44700C94" w14:textId="025ADF2E" w:rsidR="008F5690" w:rsidRPr="002E222F" w:rsidRDefault="00677F8A" w:rsidP="00592C1D">
      <w:pPr>
        <w:pStyle w:val="Akapitzlist"/>
        <w:numPr>
          <w:ilvl w:val="0"/>
          <w:numId w:val="41"/>
        </w:numPr>
        <w:rPr>
          <w:rFonts w:cstheme="minorHAnsi"/>
        </w:rPr>
      </w:pPr>
      <w:r w:rsidRPr="002E222F">
        <w:rPr>
          <w:rFonts w:cstheme="minorHAnsi"/>
        </w:rPr>
        <w:t>Rozszerza się zakres zastosowania odnawianych źródeł energii. Mogą one służyć nie tylko ogrzewaniu budynku i przygotowaniu c.w.u</w:t>
      </w:r>
      <w:r w:rsidR="0027697E" w:rsidRPr="002E222F">
        <w:rPr>
          <w:rFonts w:cstheme="minorHAnsi"/>
        </w:rPr>
        <w:t>,</w:t>
      </w:r>
      <w:r w:rsidRPr="002E222F">
        <w:rPr>
          <w:rFonts w:cstheme="minorHAnsi"/>
        </w:rPr>
        <w:t xml:space="preserve"> ale też klimatyzacji (np. poprzez zastosowanie rewersyjnych pomp ciepła), oświetleniu (np. poprzez wprowadzanie naturalnego światła słonecznego do pomieszczeń przy użyciu rur świetlnych skupiających u góry</w:t>
      </w:r>
      <w:r w:rsidR="00646CF5" w:rsidRPr="002E222F">
        <w:rPr>
          <w:rFonts w:cstheme="minorHAnsi"/>
        </w:rPr>
        <w:t>,</w:t>
      </w:r>
      <w:r w:rsidRPr="002E222F">
        <w:rPr>
          <w:rFonts w:cstheme="minorHAnsi"/>
        </w:rPr>
        <w:t xml:space="preserve"> </w:t>
      </w:r>
      <w:r w:rsidR="00646CF5" w:rsidRPr="002E222F">
        <w:rPr>
          <w:rFonts w:cstheme="minorHAnsi"/>
        </w:rPr>
        <w:t xml:space="preserve">nad dachem, </w:t>
      </w:r>
      <w:r w:rsidRPr="002E222F">
        <w:rPr>
          <w:rFonts w:cstheme="minorHAnsi"/>
        </w:rPr>
        <w:t>promieniowanie słoneczne i rozpraszających w pomieszczeniu</w:t>
      </w:r>
      <w:r w:rsidR="0027697E" w:rsidRPr="002E222F">
        <w:rPr>
          <w:rFonts w:cstheme="minorHAnsi"/>
        </w:rPr>
        <w:t>).</w:t>
      </w:r>
      <w:r w:rsidRPr="002E222F">
        <w:rPr>
          <w:rFonts w:cstheme="minorHAnsi"/>
        </w:rPr>
        <w:t xml:space="preserve"> Wspomniana kogeneracja może być jednocze</w:t>
      </w:r>
      <w:r w:rsidR="00F56E71" w:rsidRPr="002E222F">
        <w:rPr>
          <w:rFonts w:cstheme="minorHAnsi"/>
        </w:rPr>
        <w:t>ś</w:t>
      </w:r>
      <w:r w:rsidRPr="002E222F">
        <w:rPr>
          <w:rFonts w:cstheme="minorHAnsi"/>
        </w:rPr>
        <w:t>nie odnawianym źródłem</w:t>
      </w:r>
      <w:r w:rsidR="00D3570A" w:rsidRPr="002E222F">
        <w:rPr>
          <w:rFonts w:cstheme="minorHAnsi"/>
        </w:rPr>
        <w:t xml:space="preserve"> </w:t>
      </w:r>
      <w:r w:rsidRPr="002E222F">
        <w:rPr>
          <w:rFonts w:cstheme="minorHAnsi"/>
        </w:rPr>
        <w:t>energii</w:t>
      </w:r>
      <w:r w:rsidR="00FD35B5" w:rsidRPr="002E222F">
        <w:rPr>
          <w:rFonts w:cstheme="minorHAnsi"/>
        </w:rPr>
        <w:t>,</w:t>
      </w:r>
      <w:r w:rsidRPr="002E222F">
        <w:rPr>
          <w:rFonts w:cstheme="minorHAnsi"/>
        </w:rPr>
        <w:t xml:space="preserve"> nie tylko wtedy gdy agregat kogeneracyjny jest zasilany biomasą lub biogazem czy zielonym wodorem</w:t>
      </w:r>
      <w:r w:rsidR="00FD35B5" w:rsidRPr="002E222F">
        <w:rPr>
          <w:rFonts w:cstheme="minorHAnsi"/>
        </w:rPr>
        <w:t>,</w:t>
      </w:r>
      <w:r w:rsidRPr="002E222F">
        <w:rPr>
          <w:rFonts w:cstheme="minorHAnsi"/>
        </w:rPr>
        <w:t xml:space="preserve"> ale te</w:t>
      </w:r>
      <w:r w:rsidR="0027697E" w:rsidRPr="002E222F">
        <w:rPr>
          <w:rFonts w:cstheme="minorHAnsi"/>
        </w:rPr>
        <w:t>ż</w:t>
      </w:r>
      <w:r w:rsidRPr="002E222F">
        <w:rPr>
          <w:rFonts w:cstheme="minorHAnsi"/>
        </w:rPr>
        <w:t xml:space="preserve"> np. w przypadku kolektorów słonecznych fotowoltaiczno-termicznych (PVT), które jednocze</w:t>
      </w:r>
      <w:r w:rsidR="00D3570A" w:rsidRPr="002E222F">
        <w:rPr>
          <w:rFonts w:cstheme="minorHAnsi"/>
        </w:rPr>
        <w:t>śnie</w:t>
      </w:r>
      <w:r w:rsidRPr="002E222F">
        <w:rPr>
          <w:rFonts w:cstheme="minorHAnsi"/>
        </w:rPr>
        <w:t xml:space="preserve"> produkują </w:t>
      </w:r>
      <w:r w:rsidR="00D3570A" w:rsidRPr="002E222F">
        <w:rPr>
          <w:rFonts w:cstheme="minorHAnsi"/>
        </w:rPr>
        <w:t>energię elektryczn</w:t>
      </w:r>
      <w:r w:rsidR="007663AD" w:rsidRPr="002E222F">
        <w:rPr>
          <w:rFonts w:cstheme="minorHAnsi"/>
        </w:rPr>
        <w:t>ą</w:t>
      </w:r>
      <w:r w:rsidR="00D3570A" w:rsidRPr="002E222F">
        <w:rPr>
          <w:rFonts w:cstheme="minorHAnsi"/>
        </w:rPr>
        <w:t xml:space="preserve"> i ciepln</w:t>
      </w:r>
      <w:r w:rsidR="007663AD" w:rsidRPr="002E222F">
        <w:rPr>
          <w:rFonts w:cstheme="minorHAnsi"/>
        </w:rPr>
        <w:t>ą</w:t>
      </w:r>
      <w:r w:rsidR="00D3570A" w:rsidRPr="002E222F">
        <w:rPr>
          <w:rFonts w:cstheme="minorHAnsi"/>
        </w:rPr>
        <w:t xml:space="preserve"> z energii słonecznej. Ponadto fotowoltaika może być źródłem energii odnawialnej dla wszystkich systemów budynku zużywających energi</w:t>
      </w:r>
      <w:r w:rsidR="0027697E" w:rsidRPr="002E222F">
        <w:rPr>
          <w:rFonts w:cstheme="minorHAnsi"/>
        </w:rPr>
        <w:t>ę</w:t>
      </w:r>
      <w:r w:rsidR="00D3570A" w:rsidRPr="002E222F">
        <w:rPr>
          <w:rFonts w:cstheme="minorHAnsi"/>
        </w:rPr>
        <w:t xml:space="preserve"> elektryczn</w:t>
      </w:r>
      <w:r w:rsidR="0027697E" w:rsidRPr="002E222F">
        <w:rPr>
          <w:rFonts w:cstheme="minorHAnsi"/>
        </w:rPr>
        <w:t>ą</w:t>
      </w:r>
      <w:r w:rsidR="00D3570A" w:rsidRPr="002E222F">
        <w:rPr>
          <w:rFonts w:cstheme="minorHAnsi"/>
        </w:rPr>
        <w:t xml:space="preserve"> od pomp ciepła </w:t>
      </w:r>
      <w:r w:rsidR="00FD35B5" w:rsidRPr="002E222F">
        <w:rPr>
          <w:rFonts w:cstheme="minorHAnsi"/>
        </w:rPr>
        <w:t xml:space="preserve">lub </w:t>
      </w:r>
      <w:r w:rsidR="00D3570A" w:rsidRPr="002E222F">
        <w:rPr>
          <w:rFonts w:cstheme="minorHAnsi"/>
        </w:rPr>
        <w:t>wentylacji mechanicznej</w:t>
      </w:r>
      <w:r w:rsidR="00FD35B5" w:rsidRPr="002E222F">
        <w:rPr>
          <w:rFonts w:cstheme="minorHAnsi"/>
        </w:rPr>
        <w:t>,</w:t>
      </w:r>
      <w:r w:rsidR="00D3570A" w:rsidRPr="002E222F">
        <w:rPr>
          <w:rFonts w:cstheme="minorHAnsi"/>
        </w:rPr>
        <w:t xml:space="preserve"> poprzez oświetlenie do napędu wind. </w:t>
      </w:r>
    </w:p>
    <w:p w14:paraId="14E20A48" w14:textId="7330A9A5" w:rsidR="00D3570A" w:rsidRPr="002E222F" w:rsidRDefault="00D3570A" w:rsidP="009056CB">
      <w:pPr>
        <w:pStyle w:val="Akapitzlist"/>
        <w:ind w:firstLine="273"/>
        <w:rPr>
          <w:rFonts w:cstheme="minorHAnsi"/>
        </w:rPr>
      </w:pPr>
      <w:r w:rsidRPr="002E222F">
        <w:rPr>
          <w:rFonts w:cstheme="minorHAnsi"/>
        </w:rPr>
        <w:t>Tematy zastosowania odnawianych źródeł energii, kogeneracji i trigeneracji oraz w obu tych przypadkach przydatnych magazynów energii są omówione w osobnych punktach poniżej.</w:t>
      </w:r>
    </w:p>
    <w:p w14:paraId="3EB131B1" w14:textId="77777777" w:rsidR="00D3570A" w:rsidRPr="002E222F" w:rsidRDefault="00D3570A" w:rsidP="00D3570A">
      <w:pPr>
        <w:pStyle w:val="Akapitzlist"/>
        <w:rPr>
          <w:rFonts w:cstheme="minorHAnsi"/>
        </w:rPr>
      </w:pPr>
      <w:r w:rsidRPr="002E222F">
        <w:rPr>
          <w:rFonts w:cstheme="minorHAnsi"/>
        </w:rPr>
        <w:t>Dlatego tu zostaną omówione inne zagadnienia</w:t>
      </w:r>
      <w:r w:rsidR="00F85E04" w:rsidRPr="002E222F">
        <w:rPr>
          <w:rFonts w:cstheme="minorHAnsi"/>
        </w:rPr>
        <w:t>,</w:t>
      </w:r>
      <w:r w:rsidRPr="002E222F">
        <w:rPr>
          <w:rFonts w:cstheme="minorHAnsi"/>
        </w:rPr>
        <w:t xml:space="preserve"> które mogą się pojawiać w audycie efektywności energetycznej.</w:t>
      </w:r>
    </w:p>
    <w:p w14:paraId="687440E6" w14:textId="72C43BD8" w:rsidR="00305E68" w:rsidRPr="002E222F" w:rsidRDefault="00305E68" w:rsidP="00305E68">
      <w:pPr>
        <w:pStyle w:val="Nagwek3"/>
        <w:rPr>
          <w:rFonts w:asciiTheme="minorHAnsi" w:hAnsiTheme="minorHAnsi" w:cstheme="minorHAnsi"/>
        </w:rPr>
      </w:pPr>
      <w:bookmarkStart w:id="34" w:name="_Toc173126095"/>
      <w:r w:rsidRPr="002E222F">
        <w:rPr>
          <w:rFonts w:asciiTheme="minorHAnsi" w:hAnsiTheme="minorHAnsi" w:cstheme="minorHAnsi"/>
        </w:rPr>
        <w:lastRenderedPageBreak/>
        <w:t>2.5.</w:t>
      </w:r>
      <w:r w:rsidR="009056CB">
        <w:rPr>
          <w:rFonts w:asciiTheme="minorHAnsi" w:hAnsiTheme="minorHAnsi" w:cstheme="minorHAnsi"/>
        </w:rPr>
        <w:t>2</w:t>
      </w:r>
      <w:r w:rsidRPr="002E222F">
        <w:rPr>
          <w:rFonts w:asciiTheme="minorHAnsi" w:hAnsiTheme="minorHAnsi" w:cstheme="minorHAnsi"/>
        </w:rPr>
        <w:t xml:space="preserve"> Termomodernizacja</w:t>
      </w:r>
      <w:bookmarkEnd w:id="34"/>
    </w:p>
    <w:p w14:paraId="4EEAB7D5" w14:textId="231D472E" w:rsidR="00F97F6D" w:rsidRPr="002E222F" w:rsidRDefault="00305E68" w:rsidP="00F826C5">
      <w:pPr>
        <w:pStyle w:val="Akapitzlist"/>
        <w:ind w:left="426"/>
        <w:rPr>
          <w:rFonts w:cstheme="minorHAnsi"/>
          <w:i/>
        </w:rPr>
      </w:pPr>
      <w:r w:rsidRPr="002E222F">
        <w:rPr>
          <w:rFonts w:cstheme="minorHAnsi"/>
        </w:rPr>
        <w:t xml:space="preserve">Rozporządzenie </w:t>
      </w:r>
      <w:sdt>
        <w:sdtPr>
          <w:rPr>
            <w:rFonts w:cstheme="minorHAnsi"/>
          </w:rPr>
          <w:id w:val="-1867359049"/>
          <w:citation/>
        </w:sdtPr>
        <w:sdtEndPr/>
        <w:sdtContent>
          <w:r w:rsidR="009D59F4" w:rsidRPr="002E222F">
            <w:rPr>
              <w:rFonts w:cstheme="minorHAnsi"/>
            </w:rPr>
            <w:fldChar w:fldCharType="begin"/>
          </w:r>
          <w:r w:rsidR="009D59F4" w:rsidRPr="002E222F">
            <w:rPr>
              <w:rFonts w:cstheme="minorHAnsi"/>
            </w:rPr>
            <w:instrText xml:space="preserve"> CITATION Roz2017 \l 1045 </w:instrText>
          </w:r>
          <w:r w:rsidR="009D59F4" w:rsidRPr="002E222F">
            <w:rPr>
              <w:rFonts w:cstheme="minorHAnsi"/>
            </w:rPr>
            <w:fldChar w:fldCharType="separate"/>
          </w:r>
          <w:r w:rsidR="00FD41C6" w:rsidRPr="002E222F">
            <w:rPr>
              <w:rFonts w:cstheme="minorHAnsi"/>
              <w:noProof/>
            </w:rPr>
            <w:t>[4]</w:t>
          </w:r>
          <w:r w:rsidR="009D59F4" w:rsidRPr="002E222F">
            <w:rPr>
              <w:rFonts w:cstheme="minorHAnsi"/>
            </w:rPr>
            <w:fldChar w:fldCharType="end"/>
          </w:r>
        </w:sdtContent>
      </w:sdt>
      <w:r w:rsidR="009D59F4" w:rsidRPr="002E222F">
        <w:rPr>
          <w:rFonts w:cstheme="minorHAnsi"/>
        </w:rPr>
        <w:t xml:space="preserve"> </w:t>
      </w:r>
      <w:r w:rsidRPr="002E222F">
        <w:rPr>
          <w:rFonts w:cstheme="minorHAnsi"/>
        </w:rPr>
        <w:t>(</w:t>
      </w:r>
      <w:r w:rsidR="00F103B9" w:rsidRPr="002E222F">
        <w:rPr>
          <w:rFonts w:cstheme="minorHAnsi"/>
        </w:rPr>
        <w:t>§</w:t>
      </w:r>
      <w:r w:rsidRPr="002E222F">
        <w:rPr>
          <w:rFonts w:cstheme="minorHAnsi"/>
        </w:rPr>
        <w:t>5 pkt.</w:t>
      </w:r>
      <w:r w:rsidR="00F97F6D" w:rsidRPr="002E222F">
        <w:rPr>
          <w:rFonts w:cstheme="minorHAnsi"/>
        </w:rPr>
        <w:t>1.</w:t>
      </w:r>
      <w:r w:rsidRPr="002E222F">
        <w:rPr>
          <w:rFonts w:cstheme="minorHAnsi"/>
        </w:rPr>
        <w:t>2)</w:t>
      </w:r>
      <w:r w:rsidR="00F97F6D" w:rsidRPr="002E222F">
        <w:rPr>
          <w:rFonts w:cstheme="minorHAnsi"/>
        </w:rPr>
        <w:t xml:space="preserve"> mówi: „</w:t>
      </w:r>
      <w:r w:rsidR="00F97F6D" w:rsidRPr="002E222F">
        <w:rPr>
          <w:rFonts w:cstheme="minorHAnsi"/>
          <w:i/>
        </w:rPr>
        <w:t>dla przedsięwzięcia służącego poprawie efektywności energetycznej polegającego na realizacji przedsięwzięcia termomodernizacyjnego</w:t>
      </w:r>
    </w:p>
    <w:p w14:paraId="1D9B3F06" w14:textId="77777777" w:rsidR="00F97F6D" w:rsidRPr="002E222F" w:rsidRDefault="00F97F6D" w:rsidP="00F826C5">
      <w:pPr>
        <w:pStyle w:val="Akapitzlist"/>
        <w:ind w:left="426"/>
        <w:rPr>
          <w:rFonts w:cstheme="minorHAnsi"/>
          <w:i/>
        </w:rPr>
      </w:pPr>
      <w:r w:rsidRPr="002E222F">
        <w:rPr>
          <w:rFonts w:cstheme="minorHAnsi"/>
          <w:i/>
        </w:rPr>
        <w:t>w rozumieniu ustawy z dnia 21 listopada 2008 r. o wspieraniu termomodernizacji i remontów</w:t>
      </w:r>
    </w:p>
    <w:p w14:paraId="67CD7815" w14:textId="77777777" w:rsidR="00305E68" w:rsidRPr="002E222F" w:rsidRDefault="00F97F6D" w:rsidP="00C75018">
      <w:pPr>
        <w:pStyle w:val="Akapitzlist"/>
        <w:ind w:left="425"/>
        <w:contextualSpacing w:val="0"/>
        <w:rPr>
          <w:rFonts w:cstheme="minorHAnsi"/>
          <w:i/>
        </w:rPr>
      </w:pPr>
      <w:r w:rsidRPr="002E222F">
        <w:rPr>
          <w:rFonts w:cstheme="minorHAnsi"/>
          <w:i/>
        </w:rPr>
        <w:t>(Dz. U. z 2017 r. poz. 130 i 1529) dotyczącego również innych budynków niż budynki mieszkalne, budynki zbiorowego zamieszkania oraz budynki stanowiące własność jednostek samorządu terytorialnego służące do wykonywania przez nie zadań publicznych – stosuje się metody obliczeń określone w rozporządzeniu wydanym na podstawie art. 18 ust. 1 ustawy z dnia 21 listopada 2008 r. o wspieraniu termomodernizacji i remontów, z uwzględnieniem różnic w sposobie użytkowania tych budynków i ich właściwościach”</w:t>
      </w:r>
    </w:p>
    <w:tbl>
      <w:tblPr>
        <w:tblStyle w:val="Tabela-Siatka"/>
        <w:tblW w:w="0" w:type="auto"/>
        <w:tblInd w:w="425" w:type="dxa"/>
        <w:tblLook w:val="04A0" w:firstRow="1" w:lastRow="0" w:firstColumn="1" w:lastColumn="0" w:noHBand="0" w:noVBand="1"/>
      </w:tblPr>
      <w:tblGrid>
        <w:gridCol w:w="9061"/>
      </w:tblGrid>
      <w:tr w:rsidR="00230B90" w:rsidRPr="002E222F" w14:paraId="114E1E6C" w14:textId="77777777" w:rsidTr="00230B90">
        <w:tc>
          <w:tcPr>
            <w:tcW w:w="10100" w:type="dxa"/>
          </w:tcPr>
          <w:p w14:paraId="70073EE9" w14:textId="77777777" w:rsidR="00230B90" w:rsidRPr="002E222F" w:rsidRDefault="00230B90" w:rsidP="00230B90">
            <w:pPr>
              <w:spacing w:before="120"/>
              <w:rPr>
                <w:rFonts w:cstheme="minorHAnsi"/>
                <w:b/>
              </w:rPr>
            </w:pPr>
            <w:r w:rsidRPr="002E222F">
              <w:rPr>
                <w:rFonts w:cstheme="minorHAnsi"/>
                <w:b/>
              </w:rPr>
              <w:t>Zatem niezależnie od powodu wykonania audytu efektywności energetycznej:</w:t>
            </w:r>
          </w:p>
          <w:p w14:paraId="610567B4" w14:textId="77777777" w:rsidR="00230B90" w:rsidRPr="002E222F" w:rsidRDefault="00230B90" w:rsidP="00C02D30">
            <w:pPr>
              <w:pStyle w:val="Akapitzlist"/>
              <w:spacing w:before="120"/>
              <w:ind w:left="316"/>
              <w:rPr>
                <w:rFonts w:cstheme="minorHAnsi"/>
                <w:b/>
              </w:rPr>
            </w:pPr>
            <w:r w:rsidRPr="002E222F">
              <w:rPr>
                <w:rFonts w:cstheme="minorHAnsi"/>
                <w:b/>
              </w:rPr>
              <w:t>•</w:t>
            </w:r>
            <w:r w:rsidRPr="002E222F">
              <w:rPr>
                <w:rFonts w:cstheme="minorHAnsi"/>
                <w:b/>
              </w:rPr>
              <w:tab/>
              <w:t>inna kategoria budynku niedopuszczona do wykonania audytu energetycznego</w:t>
            </w:r>
          </w:p>
          <w:p w14:paraId="2768565C" w14:textId="77777777" w:rsidR="00230B90" w:rsidRPr="002E222F" w:rsidRDefault="00230B90" w:rsidP="00C02D30">
            <w:pPr>
              <w:pStyle w:val="Akapitzlist"/>
              <w:spacing w:before="120"/>
              <w:ind w:left="316"/>
              <w:rPr>
                <w:rFonts w:cstheme="minorHAnsi"/>
                <w:b/>
              </w:rPr>
            </w:pPr>
            <w:r w:rsidRPr="002E222F">
              <w:rPr>
                <w:rFonts w:cstheme="minorHAnsi"/>
                <w:b/>
              </w:rPr>
              <w:t>•</w:t>
            </w:r>
            <w:r w:rsidRPr="002E222F">
              <w:rPr>
                <w:rFonts w:cstheme="minorHAnsi"/>
                <w:b/>
              </w:rPr>
              <w:tab/>
              <w:t>większy zakres audytu wykraczający w swojej części poza termomodernizację</w:t>
            </w:r>
          </w:p>
          <w:p w14:paraId="0E0FDAEB" w14:textId="68C5C576" w:rsidR="00230B90" w:rsidRPr="002E222F" w:rsidRDefault="00230B90" w:rsidP="00230B90">
            <w:pPr>
              <w:pStyle w:val="Akapitzlist"/>
              <w:spacing w:before="120"/>
              <w:ind w:left="0"/>
              <w:contextualSpacing w:val="0"/>
              <w:rPr>
                <w:rFonts w:cstheme="minorHAnsi"/>
              </w:rPr>
            </w:pPr>
            <w:r w:rsidRPr="002E222F">
              <w:rPr>
                <w:rFonts w:cstheme="minorHAnsi"/>
                <w:b/>
              </w:rPr>
              <w:t>w zakresie termomodernizacji audyt wykonuje się tak jak audyt energetyczny budynku z zastosowaniem przepisów rozporządzenia [5] dot. audytu energetycznego. Należy tu też zastosować karty przedstawione w części dot. audytu energetycznego. W zakresie termomodernizacji różnica polega na zmianie nazwy audytu na audyt efektywności energetycznej.</w:t>
            </w:r>
          </w:p>
        </w:tc>
      </w:tr>
    </w:tbl>
    <w:p w14:paraId="7FF5CB3D" w14:textId="3145FA8D" w:rsidR="00F97F6D" w:rsidRPr="002E222F" w:rsidRDefault="00F97F6D" w:rsidP="00230B90">
      <w:pPr>
        <w:pStyle w:val="Nagwek3"/>
        <w:spacing w:before="360"/>
        <w:rPr>
          <w:rFonts w:asciiTheme="minorHAnsi" w:hAnsiTheme="minorHAnsi" w:cstheme="minorHAnsi"/>
        </w:rPr>
      </w:pPr>
      <w:bookmarkStart w:id="35" w:name="_Toc173126096"/>
      <w:r w:rsidRPr="002E222F">
        <w:rPr>
          <w:rFonts w:asciiTheme="minorHAnsi" w:hAnsiTheme="minorHAnsi" w:cstheme="minorHAnsi"/>
        </w:rPr>
        <w:t>2.5.</w:t>
      </w:r>
      <w:r w:rsidR="00C02D30">
        <w:rPr>
          <w:rFonts w:asciiTheme="minorHAnsi" w:hAnsiTheme="minorHAnsi" w:cstheme="minorHAnsi"/>
        </w:rPr>
        <w:t>3</w:t>
      </w:r>
      <w:r w:rsidRPr="002E222F">
        <w:rPr>
          <w:rFonts w:asciiTheme="minorHAnsi" w:hAnsiTheme="minorHAnsi" w:cstheme="minorHAnsi"/>
        </w:rPr>
        <w:t xml:space="preserve"> </w:t>
      </w:r>
      <w:r w:rsidR="002C2F7B" w:rsidRPr="002E222F">
        <w:rPr>
          <w:rFonts w:asciiTheme="minorHAnsi" w:hAnsiTheme="minorHAnsi" w:cstheme="minorHAnsi"/>
        </w:rPr>
        <w:t>Modernizacja oświetlenia</w:t>
      </w:r>
      <w:bookmarkEnd w:id="35"/>
    </w:p>
    <w:p w14:paraId="1382EB3C" w14:textId="49AAC47D" w:rsidR="00F97F6D" w:rsidRPr="002E222F" w:rsidRDefault="002C2F7B" w:rsidP="00F826C5">
      <w:pPr>
        <w:ind w:left="567"/>
        <w:rPr>
          <w:rFonts w:cstheme="minorHAnsi"/>
        </w:rPr>
      </w:pPr>
      <w:r w:rsidRPr="002E222F">
        <w:rPr>
          <w:rFonts w:cstheme="minorHAnsi"/>
        </w:rPr>
        <w:t xml:space="preserve">Modernizacja oświetlenia może polegać nie tylko na wymianie istniejących starszych źródeł światła na LED, ale również na </w:t>
      </w:r>
      <w:r w:rsidR="00CD699E" w:rsidRPr="002E222F">
        <w:rPr>
          <w:rFonts w:cstheme="minorHAnsi"/>
        </w:rPr>
        <w:t>zastosowaniu</w:t>
      </w:r>
      <w:r w:rsidRPr="002E222F">
        <w:rPr>
          <w:rFonts w:cstheme="minorHAnsi"/>
        </w:rPr>
        <w:t xml:space="preserve"> </w:t>
      </w:r>
      <w:r w:rsidR="00CD699E" w:rsidRPr="002E222F">
        <w:rPr>
          <w:rFonts w:cstheme="minorHAnsi"/>
        </w:rPr>
        <w:t>np.</w:t>
      </w:r>
    </w:p>
    <w:p w14:paraId="20870AE1" w14:textId="77777777" w:rsidR="00CD699E" w:rsidRPr="002E222F" w:rsidRDefault="002C2F7B" w:rsidP="00F826C5">
      <w:pPr>
        <w:pStyle w:val="Akapitzlist"/>
        <w:numPr>
          <w:ilvl w:val="0"/>
          <w:numId w:val="45"/>
        </w:numPr>
        <w:ind w:left="567"/>
        <w:rPr>
          <w:rFonts w:cstheme="minorHAnsi"/>
        </w:rPr>
      </w:pPr>
      <w:r w:rsidRPr="002E222F">
        <w:rPr>
          <w:rFonts w:cstheme="minorHAnsi"/>
        </w:rPr>
        <w:t>czujników ru</w:t>
      </w:r>
      <w:r w:rsidR="00CD699E" w:rsidRPr="002E222F">
        <w:rPr>
          <w:rFonts w:cstheme="minorHAnsi"/>
        </w:rPr>
        <w:t>ch</w:t>
      </w:r>
      <w:r w:rsidRPr="002E222F">
        <w:rPr>
          <w:rFonts w:cstheme="minorHAnsi"/>
        </w:rPr>
        <w:t>u ograniczających czas świecenia np. w toaletach na korytarzach</w:t>
      </w:r>
      <w:r w:rsidR="00CD699E" w:rsidRPr="002E222F">
        <w:rPr>
          <w:rFonts w:cstheme="minorHAnsi"/>
        </w:rPr>
        <w:t xml:space="preserve"> </w:t>
      </w:r>
    </w:p>
    <w:p w14:paraId="77B92869" w14:textId="77777777" w:rsidR="002C2F7B" w:rsidRPr="002E222F" w:rsidRDefault="002C2F7B" w:rsidP="00F826C5">
      <w:pPr>
        <w:pStyle w:val="Akapitzlist"/>
        <w:numPr>
          <w:ilvl w:val="0"/>
          <w:numId w:val="45"/>
        </w:numPr>
        <w:ind w:left="567"/>
        <w:rPr>
          <w:rFonts w:cstheme="minorHAnsi"/>
        </w:rPr>
      </w:pPr>
      <w:r w:rsidRPr="002E222F">
        <w:rPr>
          <w:rFonts w:cstheme="minorHAnsi"/>
        </w:rPr>
        <w:t>automatyki dynamicznie sterującej natężeniem oświetlenia</w:t>
      </w:r>
    </w:p>
    <w:p w14:paraId="155039B6" w14:textId="77777777" w:rsidR="00CD699E" w:rsidRPr="002E222F" w:rsidRDefault="00CD699E" w:rsidP="00F826C5">
      <w:pPr>
        <w:pStyle w:val="Akapitzlist"/>
        <w:numPr>
          <w:ilvl w:val="0"/>
          <w:numId w:val="45"/>
        </w:numPr>
        <w:ind w:left="567"/>
        <w:rPr>
          <w:rFonts w:cstheme="minorHAnsi"/>
        </w:rPr>
      </w:pPr>
      <w:r w:rsidRPr="002E222F">
        <w:rPr>
          <w:rFonts w:cstheme="minorHAnsi"/>
        </w:rPr>
        <w:t>automatyki korygującej moc elektryczn</w:t>
      </w:r>
      <w:r w:rsidR="00586620" w:rsidRPr="002E222F">
        <w:rPr>
          <w:rFonts w:cstheme="minorHAnsi"/>
        </w:rPr>
        <w:t>ą</w:t>
      </w:r>
      <w:r w:rsidRPr="002E222F">
        <w:rPr>
          <w:rFonts w:cstheme="minorHAnsi"/>
        </w:rPr>
        <w:t xml:space="preserve"> źródła światła utrzymującą strumień światła na wymaganym poziomie</w:t>
      </w:r>
      <w:r w:rsidR="00586620" w:rsidRPr="002E222F">
        <w:rPr>
          <w:rFonts w:cstheme="minorHAnsi"/>
        </w:rPr>
        <w:t xml:space="preserve"> uwzględniając spadek wydajności źródła świtała na skutek starzenia się</w:t>
      </w:r>
    </w:p>
    <w:p w14:paraId="41C2AE71" w14:textId="1391B86E" w:rsidR="002C2F7B" w:rsidRPr="002E222F" w:rsidRDefault="002C2F7B" w:rsidP="00F826C5">
      <w:pPr>
        <w:pStyle w:val="Akapitzlist"/>
        <w:numPr>
          <w:ilvl w:val="0"/>
          <w:numId w:val="45"/>
        </w:numPr>
        <w:ind w:left="567"/>
        <w:rPr>
          <w:rFonts w:cstheme="minorHAnsi"/>
        </w:rPr>
      </w:pPr>
      <w:r w:rsidRPr="002E222F">
        <w:rPr>
          <w:rFonts w:cstheme="minorHAnsi"/>
        </w:rPr>
        <w:t>rur świetlnych</w:t>
      </w:r>
    </w:p>
    <w:p w14:paraId="64AB0F26" w14:textId="77777777" w:rsidR="00CD699E" w:rsidRPr="002E222F" w:rsidRDefault="00CD699E" w:rsidP="00F826C5">
      <w:pPr>
        <w:ind w:left="567"/>
        <w:rPr>
          <w:rFonts w:cstheme="minorHAnsi"/>
        </w:rPr>
      </w:pPr>
      <w:r w:rsidRPr="002E222F">
        <w:rPr>
          <w:rFonts w:cstheme="minorHAnsi"/>
        </w:rPr>
        <w:t>Roczne zapotrzebowania na energię końcową dostarczaną do budynku dla wbudowanej instalacji oświetlenia Q</w:t>
      </w:r>
      <w:r w:rsidRPr="002E222F">
        <w:rPr>
          <w:rFonts w:cstheme="minorHAnsi"/>
          <w:vertAlign w:val="subscript"/>
        </w:rPr>
        <w:t>k,L</w:t>
      </w:r>
      <w:r w:rsidRPr="002E222F">
        <w:rPr>
          <w:rFonts w:cstheme="minorHAnsi"/>
        </w:rPr>
        <w:t xml:space="preserve"> wyznacza się według wzoru </w:t>
      </w:r>
      <w:sdt>
        <w:sdtPr>
          <w:rPr>
            <w:rFonts w:cstheme="minorHAnsi"/>
          </w:rPr>
          <w:id w:val="941419829"/>
          <w:citation/>
        </w:sdtPr>
        <w:sdtEndPr/>
        <w:sdtContent>
          <w:r w:rsidRPr="002E222F">
            <w:rPr>
              <w:rFonts w:cstheme="minorHAnsi"/>
            </w:rPr>
            <w:fldChar w:fldCharType="begin"/>
          </w:r>
          <w:r w:rsidRPr="002E222F">
            <w:rPr>
              <w:rFonts w:cstheme="minorHAnsi"/>
            </w:rPr>
            <w:instrText xml:space="preserve"> CITATION roz \l 1045 </w:instrText>
          </w:r>
          <w:r w:rsidRPr="002E222F">
            <w:rPr>
              <w:rFonts w:cstheme="minorHAnsi"/>
            </w:rPr>
            <w:fldChar w:fldCharType="separate"/>
          </w:r>
          <w:r w:rsidR="00FD41C6" w:rsidRPr="002E222F">
            <w:rPr>
              <w:rFonts w:cstheme="minorHAnsi"/>
              <w:noProof/>
            </w:rPr>
            <w:t>[6]</w:t>
          </w:r>
          <w:r w:rsidRPr="002E222F">
            <w:rPr>
              <w:rFonts w:cstheme="minorHAnsi"/>
            </w:rPr>
            <w:fldChar w:fldCharType="end"/>
          </w:r>
        </w:sdtContent>
      </w:sdt>
      <w:r w:rsidRPr="002E222F">
        <w:rPr>
          <w:rFonts w:cstheme="minorHAnsi"/>
        </w:rPr>
        <w:t>:</w:t>
      </w:r>
    </w:p>
    <w:p w14:paraId="11710670" w14:textId="7BB9A46A" w:rsidR="00F97F6D" w:rsidRPr="002E222F" w:rsidRDefault="00CD699E" w:rsidP="00CD699E">
      <w:pPr>
        <w:pStyle w:val="Legenda"/>
        <w:jc w:val="center"/>
        <w:rPr>
          <w:rFonts w:cstheme="minorHAnsi"/>
        </w:rPr>
      </w:pPr>
      <m:oMath>
        <m:r>
          <m:rPr>
            <m:nor/>
          </m:rPr>
          <w:rPr>
            <w:rFonts w:cstheme="minorHAnsi"/>
            <w:i w:val="0"/>
            <w:color w:val="auto"/>
            <w:sz w:val="24"/>
            <w:szCs w:val="24"/>
          </w:rPr>
          <m:t>Q</m:t>
        </m:r>
        <m:r>
          <m:rPr>
            <m:nor/>
          </m:rPr>
          <w:rPr>
            <w:rFonts w:cstheme="minorHAnsi"/>
            <w:i w:val="0"/>
            <w:color w:val="auto"/>
            <w:sz w:val="24"/>
            <w:szCs w:val="24"/>
            <w:vertAlign w:val="subscript"/>
          </w:rPr>
          <m:t>kl</m:t>
        </m:r>
        <m:r>
          <m:rPr>
            <m:nor/>
          </m:rPr>
          <w:rPr>
            <w:rFonts w:cstheme="minorHAnsi"/>
            <w:i w:val="0"/>
            <w:color w:val="auto"/>
            <w:sz w:val="24"/>
            <w:szCs w:val="24"/>
          </w:rPr>
          <m:t>=LENI ∙A</m:t>
        </m:r>
        <m:r>
          <m:rPr>
            <m:nor/>
          </m:rPr>
          <w:rPr>
            <w:rFonts w:cstheme="minorHAnsi"/>
            <w:i w:val="0"/>
            <w:color w:val="auto"/>
            <w:sz w:val="24"/>
            <w:szCs w:val="24"/>
            <w:vertAlign w:val="subscript"/>
          </w:rPr>
          <m:t>l</m:t>
        </m:r>
        <m:r>
          <m:rPr>
            <m:nor/>
          </m:rPr>
          <w:rPr>
            <w:rFonts w:cstheme="minorHAnsi"/>
            <w:color w:val="auto"/>
            <w:sz w:val="24"/>
            <w:szCs w:val="24"/>
            <w:vertAlign w:val="subscript"/>
          </w:rPr>
          <m:t xml:space="preserve">        </m:t>
        </m:r>
      </m:oMath>
      <w:r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14</w:t>
      </w:r>
      <w:r w:rsidR="00F02195" w:rsidRPr="002E222F">
        <w:rPr>
          <w:rFonts w:cstheme="minorHAnsi"/>
          <w:noProof/>
        </w:rPr>
        <w:fldChar w:fldCharType="end"/>
      </w:r>
    </w:p>
    <w:p w14:paraId="3810C42A" w14:textId="77777777" w:rsidR="00D03C86" w:rsidRPr="002E222F" w:rsidRDefault="00D03C86" w:rsidP="00C02D30">
      <w:pPr>
        <w:spacing w:after="0" w:line="360" w:lineRule="auto"/>
        <w:ind w:firstLine="709"/>
        <w:jc w:val="both"/>
        <w:rPr>
          <w:rFonts w:eastAsiaTheme="minorHAnsi" w:cstheme="minorHAnsi"/>
          <w:lang w:eastAsia="en-US"/>
        </w:rPr>
      </w:pPr>
      <w:r w:rsidRPr="002E222F">
        <w:rPr>
          <w:rFonts w:eastAsiaTheme="minorHAnsi" w:cstheme="minorHAnsi"/>
          <w:lang w:eastAsia="en-US"/>
        </w:rPr>
        <w:t>gdzie :</w:t>
      </w:r>
    </w:p>
    <w:p w14:paraId="7642520D" w14:textId="39C0248C" w:rsidR="00D03C86" w:rsidRPr="002E222F" w:rsidRDefault="00D03C86" w:rsidP="00C02D30">
      <w:pPr>
        <w:spacing w:line="240" w:lineRule="auto"/>
        <w:ind w:left="284" w:hanging="1"/>
        <w:jc w:val="both"/>
        <w:rPr>
          <w:rFonts w:eastAsiaTheme="minorHAnsi" w:cstheme="minorHAnsi"/>
          <w:lang w:eastAsia="en-US"/>
        </w:rPr>
      </w:pPr>
      <w:r w:rsidRPr="002E222F">
        <w:rPr>
          <w:rFonts w:eastAsiaTheme="minorHAnsi" w:cstheme="minorHAnsi"/>
          <w:lang w:eastAsia="en-US"/>
        </w:rPr>
        <w:t>LENI -</w:t>
      </w:r>
      <w:r w:rsidRPr="002E222F">
        <w:rPr>
          <w:rFonts w:eastAsiaTheme="minorHAnsi" w:cstheme="minorHAnsi"/>
          <w:lang w:eastAsia="en-US"/>
        </w:rPr>
        <w:tab/>
        <w:t xml:space="preserve">liczbowy wskaźnik energii oświetlenia wyznaczony według Polskiej Normy dotyczącej charakterystyki energetycznej budynków </w:t>
      </w:r>
      <w:r w:rsidRPr="002E222F">
        <w:rPr>
          <w:rFonts w:eastAsiaTheme="minorHAnsi" w:cstheme="minorHAnsi"/>
          <w:lang w:eastAsia="en-US"/>
        </w:rPr>
        <w:t> wymagania energetyczne dotyczące ośw</w:t>
      </w:r>
      <w:r w:rsidR="00C02D30">
        <w:rPr>
          <w:rFonts w:eastAsiaTheme="minorHAnsi" w:cstheme="minorHAnsi"/>
          <w:lang w:eastAsia="en-US"/>
        </w:rPr>
        <w:t xml:space="preserve">ietlenia </w:t>
      </w:r>
      <w:r w:rsidRPr="002E222F">
        <w:rPr>
          <w:rFonts w:eastAsiaTheme="minorHAnsi" w:cstheme="minorHAnsi"/>
          <w:lang w:eastAsia="en-US"/>
        </w:rPr>
        <w:t>[kWh/(m</w:t>
      </w:r>
      <w:r w:rsidRPr="002E222F">
        <w:rPr>
          <w:rFonts w:eastAsiaTheme="minorHAnsi" w:cstheme="minorHAnsi"/>
          <w:vertAlign w:val="superscript"/>
          <w:lang w:eastAsia="en-US"/>
        </w:rPr>
        <w:t>2</w:t>
      </w:r>
      <w:r w:rsidRPr="002E222F">
        <w:rPr>
          <w:rFonts w:eastAsiaTheme="minorHAnsi" w:cstheme="minorHAnsi"/>
          <w:lang w:eastAsia="en-US"/>
        </w:rPr>
        <w:t>/rok)]</w:t>
      </w:r>
    </w:p>
    <w:p w14:paraId="6952B1E9" w14:textId="77777777" w:rsidR="00D03C86" w:rsidRPr="002E222F" w:rsidRDefault="00D03C86" w:rsidP="00C02D30">
      <w:pPr>
        <w:spacing w:line="240" w:lineRule="auto"/>
        <w:ind w:left="284"/>
        <w:jc w:val="both"/>
        <w:rPr>
          <w:rFonts w:eastAsiaTheme="minorHAnsi" w:cstheme="minorHAnsi"/>
          <w:lang w:eastAsia="en-US"/>
        </w:rPr>
      </w:pPr>
      <w:r w:rsidRPr="002E222F">
        <w:rPr>
          <w:rFonts w:eastAsiaTheme="minorHAnsi" w:cstheme="minorHAnsi"/>
          <w:lang w:eastAsia="en-US"/>
        </w:rPr>
        <w:t>A</w:t>
      </w:r>
      <w:r w:rsidRPr="002E222F">
        <w:rPr>
          <w:rFonts w:eastAsiaTheme="minorHAnsi" w:cstheme="minorHAnsi"/>
          <w:vertAlign w:val="subscript"/>
          <w:lang w:eastAsia="en-US"/>
        </w:rPr>
        <w:t xml:space="preserve">L </w:t>
      </w:r>
      <w:r w:rsidRPr="002E222F">
        <w:rPr>
          <w:rFonts w:eastAsiaTheme="minorHAnsi" w:cstheme="minorHAnsi"/>
          <w:lang w:eastAsia="en-US"/>
        </w:rPr>
        <w:t xml:space="preserve"> -</w:t>
      </w:r>
      <w:r w:rsidRPr="002E222F">
        <w:rPr>
          <w:rFonts w:eastAsiaTheme="minorHAnsi" w:cstheme="minorHAnsi"/>
          <w:lang w:eastAsia="en-US"/>
        </w:rPr>
        <w:tab/>
        <w:t>powierzchnia pomieszczeń wyposażonych w system wbudowanej instalacji oświetlenia równa powierzchni przyjętej do obliczenia wskaźnika LENI</w:t>
      </w:r>
      <w:r w:rsidRPr="002E222F">
        <w:rPr>
          <w:rFonts w:eastAsiaTheme="minorHAnsi" w:cstheme="minorHAnsi"/>
          <w:lang w:eastAsia="en-US"/>
        </w:rPr>
        <w:tab/>
        <w:t xml:space="preserve"> [m</w:t>
      </w:r>
      <w:r w:rsidRPr="002E222F">
        <w:rPr>
          <w:rFonts w:eastAsiaTheme="minorHAnsi" w:cstheme="minorHAnsi"/>
          <w:vertAlign w:val="superscript"/>
          <w:lang w:eastAsia="en-US"/>
        </w:rPr>
        <w:t>2</w:t>
      </w:r>
      <w:r w:rsidRPr="002E222F">
        <w:rPr>
          <w:rFonts w:eastAsiaTheme="minorHAnsi" w:cstheme="minorHAnsi"/>
          <w:lang w:eastAsia="en-US"/>
        </w:rPr>
        <w:t>]</w:t>
      </w:r>
    </w:p>
    <w:p w14:paraId="248014C8" w14:textId="77777777" w:rsidR="00D03C86" w:rsidRPr="002E222F" w:rsidRDefault="00D03C86" w:rsidP="00D03C86">
      <w:pPr>
        <w:spacing w:line="240" w:lineRule="auto"/>
        <w:rPr>
          <w:rFonts w:eastAsiaTheme="minorHAnsi" w:cstheme="minorHAnsi"/>
          <w:bCs/>
          <w:lang w:eastAsia="en-US"/>
        </w:rPr>
      </w:pPr>
      <w:r w:rsidRPr="002E222F">
        <w:rPr>
          <w:rFonts w:eastAsiaTheme="minorHAnsi" w:cstheme="minorHAnsi"/>
          <w:bCs/>
          <w:lang w:eastAsia="en-US"/>
        </w:rPr>
        <w:t>Aby obliczyć LENI należy najpierw wyznaczyć moc</w:t>
      </w:r>
      <w:r w:rsidRPr="002E222F">
        <w:rPr>
          <w:rFonts w:eastAsiaTheme="minorHAnsi" w:cstheme="minorHAnsi"/>
          <w:b/>
          <w:bCs/>
          <w:lang w:eastAsia="en-US"/>
        </w:rPr>
        <w:t xml:space="preserve"> </w:t>
      </w:r>
      <w:r w:rsidRPr="002E222F">
        <w:rPr>
          <w:rFonts w:eastAsiaTheme="minorHAnsi" w:cstheme="minorHAnsi"/>
          <w:bCs/>
          <w:lang w:eastAsia="en-US"/>
        </w:rPr>
        <w:t>jednostkową oświetlenia:</w:t>
      </w:r>
    </w:p>
    <w:p w14:paraId="60AA0E07" w14:textId="2ECC5AE2" w:rsidR="00D03C86" w:rsidRPr="002E222F" w:rsidRDefault="00D03C86" w:rsidP="00D03C86">
      <w:pPr>
        <w:pStyle w:val="Legenda"/>
        <w:jc w:val="center"/>
        <w:rPr>
          <w:rFonts w:eastAsiaTheme="minorHAnsi" w:cstheme="minorHAnsi"/>
          <w:b/>
          <w:bCs/>
          <w:lang w:eastAsia="en-US"/>
        </w:rPr>
      </w:pPr>
      <m:oMath>
        <m:r>
          <m:rPr>
            <m:nor/>
          </m:rPr>
          <w:rPr>
            <w:rFonts w:eastAsiaTheme="minorHAnsi" w:cstheme="minorHAnsi"/>
            <w:b/>
            <w:bCs/>
            <w:i w:val="0"/>
            <w:color w:val="auto"/>
            <w:sz w:val="24"/>
            <w:szCs w:val="24"/>
            <w:lang w:eastAsia="en-US"/>
          </w:rPr>
          <m:t>P</m:t>
        </m:r>
        <m:r>
          <m:rPr>
            <m:nor/>
          </m:rPr>
          <w:rPr>
            <w:rFonts w:eastAsiaTheme="minorHAnsi" w:cstheme="minorHAnsi"/>
            <w:b/>
            <w:bCs/>
            <w:i w:val="0"/>
            <w:color w:val="auto"/>
            <w:sz w:val="24"/>
            <w:szCs w:val="24"/>
            <w:vertAlign w:val="subscript"/>
            <w:lang w:eastAsia="en-US"/>
          </w:rPr>
          <m:t>N</m:t>
        </m:r>
        <m:r>
          <m:rPr>
            <m:nor/>
          </m:rPr>
          <w:rPr>
            <w:rFonts w:eastAsiaTheme="minorHAnsi" w:cstheme="minorHAnsi"/>
            <w:b/>
            <w:bCs/>
            <w:i w:val="0"/>
            <w:color w:val="auto"/>
            <w:sz w:val="24"/>
            <w:szCs w:val="24"/>
            <w:lang w:eastAsia="en-US"/>
          </w:rPr>
          <m:t>=</m:t>
        </m:r>
        <m:f>
          <m:fPr>
            <m:ctrlPr>
              <w:rPr>
                <w:rFonts w:ascii="Cambria Math" w:eastAsiaTheme="minorHAnsi" w:hAnsi="Cambria Math" w:cstheme="minorHAnsi"/>
                <w:b/>
                <w:bCs/>
                <w:i w:val="0"/>
                <w:color w:val="auto"/>
                <w:sz w:val="24"/>
                <w:szCs w:val="24"/>
                <w:lang w:eastAsia="en-US"/>
              </w:rPr>
            </m:ctrlPr>
          </m:fPr>
          <m:num>
            <m:r>
              <m:rPr>
                <m:nor/>
              </m:rPr>
              <w:rPr>
                <w:rFonts w:eastAsiaTheme="minorHAnsi" w:cstheme="minorHAnsi"/>
                <w:b/>
                <w:bCs/>
                <w:i w:val="0"/>
                <w:color w:val="auto"/>
                <w:sz w:val="24"/>
                <w:szCs w:val="24"/>
                <w:lang w:eastAsia="en-US"/>
              </w:rPr>
              <m:t>M</m:t>
            </m:r>
            <m:r>
              <m:rPr>
                <m:nor/>
              </m:rPr>
              <w:rPr>
                <w:rFonts w:eastAsiaTheme="minorHAnsi" w:cstheme="minorHAnsi"/>
                <w:b/>
                <w:bCs/>
                <w:i w:val="0"/>
                <w:color w:val="auto"/>
                <w:sz w:val="24"/>
                <w:szCs w:val="24"/>
                <w:vertAlign w:val="subscript"/>
                <w:lang w:eastAsia="en-US"/>
              </w:rPr>
              <m:t>o</m:t>
            </m:r>
          </m:num>
          <m:den>
            <m:r>
              <m:rPr>
                <m:nor/>
              </m:rPr>
              <w:rPr>
                <w:rFonts w:eastAsiaTheme="minorHAnsi" w:cstheme="minorHAnsi"/>
                <w:b/>
                <w:bCs/>
                <w:i w:val="0"/>
                <w:color w:val="auto"/>
                <w:sz w:val="24"/>
                <w:szCs w:val="24"/>
                <w:lang w:eastAsia="en-US"/>
              </w:rPr>
              <m:t>A</m:t>
            </m:r>
            <m:r>
              <m:rPr>
                <m:nor/>
              </m:rPr>
              <w:rPr>
                <w:rFonts w:eastAsiaTheme="minorHAnsi" w:cstheme="minorHAnsi"/>
                <w:b/>
                <w:bCs/>
                <w:i w:val="0"/>
                <w:color w:val="auto"/>
                <w:sz w:val="24"/>
                <w:szCs w:val="24"/>
                <w:vertAlign w:val="subscript"/>
                <w:lang w:eastAsia="en-US"/>
              </w:rPr>
              <m:t>L</m:t>
            </m:r>
          </m:den>
        </m:f>
        <m:r>
          <m:rPr>
            <m:sty m:val="bi"/>
          </m:rPr>
          <w:rPr>
            <w:rFonts w:ascii="Cambria Math" w:eastAsiaTheme="minorHAnsi" w:hAnsi="Cambria Math" w:cstheme="minorHAnsi"/>
            <w:color w:val="auto"/>
            <w:sz w:val="24"/>
            <w:szCs w:val="24"/>
            <w:lang w:eastAsia="en-US"/>
          </w:rPr>
          <m:t xml:space="preserve"> </m:t>
        </m:r>
        <m:d>
          <m:dPr>
            <m:begChr m:val="["/>
            <m:endChr m:val="]"/>
            <m:ctrlPr>
              <w:rPr>
                <w:rFonts w:ascii="Cambria Math" w:eastAsiaTheme="minorHAnsi" w:hAnsi="Cambria Math" w:cstheme="minorHAnsi"/>
                <w:b/>
                <w:bCs/>
                <w:i w:val="0"/>
                <w:color w:val="auto"/>
                <w:sz w:val="24"/>
                <w:szCs w:val="24"/>
                <w:lang w:eastAsia="en-US"/>
              </w:rPr>
            </m:ctrlPr>
          </m:dPr>
          <m:e>
            <m:f>
              <m:fPr>
                <m:type m:val="lin"/>
                <m:ctrlPr>
                  <w:rPr>
                    <w:rFonts w:ascii="Cambria Math" w:eastAsiaTheme="minorHAnsi" w:hAnsi="Cambria Math" w:cstheme="minorHAnsi"/>
                    <w:b/>
                    <w:bCs/>
                    <w:i w:val="0"/>
                    <w:color w:val="auto"/>
                    <w:sz w:val="24"/>
                    <w:szCs w:val="24"/>
                    <w:lang w:eastAsia="en-US"/>
                  </w:rPr>
                </m:ctrlPr>
              </m:fPr>
              <m:num>
                <m:r>
                  <m:rPr>
                    <m:nor/>
                  </m:rPr>
                  <w:rPr>
                    <w:rFonts w:eastAsiaTheme="minorHAnsi" w:cstheme="minorHAnsi"/>
                    <w:b/>
                    <w:bCs/>
                    <w:i w:val="0"/>
                    <w:color w:val="auto"/>
                    <w:sz w:val="24"/>
                    <w:szCs w:val="24"/>
                    <w:lang w:eastAsia="en-US"/>
                  </w:rPr>
                  <m:t>W</m:t>
                </m:r>
              </m:num>
              <m:den>
                <m:r>
                  <m:rPr>
                    <m:nor/>
                  </m:rPr>
                  <w:rPr>
                    <w:rFonts w:eastAsiaTheme="minorHAnsi" w:cstheme="minorHAnsi"/>
                    <w:b/>
                    <w:bCs/>
                    <w:i w:val="0"/>
                    <w:color w:val="auto"/>
                    <w:sz w:val="24"/>
                    <w:szCs w:val="24"/>
                    <w:lang w:eastAsia="en-US"/>
                  </w:rPr>
                  <m:t>m</m:t>
                </m:r>
                <m:r>
                  <m:rPr>
                    <m:nor/>
                  </m:rPr>
                  <w:rPr>
                    <w:rFonts w:eastAsiaTheme="minorHAnsi" w:cstheme="minorHAnsi"/>
                    <w:b/>
                    <w:bCs/>
                    <w:i w:val="0"/>
                    <w:color w:val="auto"/>
                    <w:sz w:val="24"/>
                    <w:szCs w:val="24"/>
                    <w:vertAlign w:val="superscript"/>
                    <w:lang w:eastAsia="en-US"/>
                  </w:rPr>
                  <m:t>2</m:t>
                </m:r>
              </m:den>
            </m:f>
          </m:e>
        </m:d>
        <m:r>
          <m:rPr>
            <m:sty m:val="bi"/>
          </m:rPr>
          <w:rPr>
            <w:rFonts w:ascii="Cambria Math" w:eastAsiaTheme="minorHAnsi" w:hAnsi="Cambria Math" w:cstheme="minorHAnsi"/>
            <w:color w:val="auto"/>
            <w:sz w:val="24"/>
            <w:szCs w:val="24"/>
            <w:lang w:eastAsia="en-US"/>
          </w:rPr>
          <m:t xml:space="preserve">   </m:t>
        </m:r>
        <m:r>
          <m:rPr>
            <m:sty m:val="bi"/>
          </m:rPr>
          <w:rPr>
            <w:rFonts w:ascii="Cambria Math" w:eastAsiaTheme="minorHAnsi" w:hAnsi="Cambria Math" w:cstheme="minorHAnsi"/>
            <w:color w:val="4F81BD" w:themeColor="accent1"/>
            <w:sz w:val="24"/>
            <w:szCs w:val="24"/>
            <w:lang w:eastAsia="en-US"/>
          </w:rPr>
          <m:t xml:space="preserve">                                                              </m:t>
        </m:r>
      </m:oMath>
      <w:r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15</w:t>
      </w:r>
      <w:r w:rsidR="00F02195" w:rsidRPr="002E222F">
        <w:rPr>
          <w:rFonts w:cstheme="minorHAnsi"/>
          <w:noProof/>
        </w:rPr>
        <w:fldChar w:fldCharType="end"/>
      </w:r>
    </w:p>
    <w:p w14:paraId="76E9066B" w14:textId="77777777" w:rsidR="00D03C86" w:rsidRPr="002E222F" w:rsidRDefault="00D03C86" w:rsidP="00C75018">
      <w:pPr>
        <w:spacing w:line="240" w:lineRule="auto"/>
        <w:ind w:firstLine="709"/>
        <w:jc w:val="both"/>
        <w:rPr>
          <w:rFonts w:eastAsiaTheme="minorHAnsi" w:cstheme="minorHAnsi"/>
          <w:lang w:eastAsia="en-US"/>
        </w:rPr>
      </w:pPr>
      <w:r w:rsidRPr="002E222F">
        <w:rPr>
          <w:rFonts w:eastAsiaTheme="minorHAnsi" w:cstheme="minorHAnsi"/>
          <w:lang w:eastAsia="en-US"/>
        </w:rPr>
        <w:lastRenderedPageBreak/>
        <w:t>Do obliczeń stosuje się następujące współczynniki:</w:t>
      </w:r>
    </w:p>
    <w:p w14:paraId="64A83BF1" w14:textId="77777777" w:rsidR="00D03C86" w:rsidRPr="002E222F" w:rsidRDefault="00D03C86" w:rsidP="00C75018">
      <w:pPr>
        <w:spacing w:line="240" w:lineRule="auto"/>
        <w:ind w:firstLine="709"/>
        <w:jc w:val="both"/>
        <w:rPr>
          <w:rFonts w:eastAsiaTheme="minorHAnsi" w:cstheme="minorHAnsi"/>
          <w:lang w:eastAsia="en-US"/>
        </w:rPr>
      </w:pPr>
      <w:r w:rsidRPr="002E222F">
        <w:rPr>
          <w:rFonts w:eastAsiaTheme="minorHAnsi" w:cstheme="minorHAnsi"/>
          <w:lang w:eastAsia="en-US"/>
        </w:rPr>
        <w:t>M</w:t>
      </w:r>
      <w:r w:rsidRPr="002E222F">
        <w:rPr>
          <w:rFonts w:eastAsiaTheme="minorHAnsi" w:cstheme="minorHAnsi"/>
          <w:vertAlign w:val="subscript"/>
          <w:lang w:eastAsia="en-US"/>
        </w:rPr>
        <w:t>o</w:t>
      </w:r>
      <w:r w:rsidRPr="002E222F">
        <w:rPr>
          <w:rFonts w:eastAsiaTheme="minorHAnsi" w:cstheme="minorHAnsi"/>
          <w:lang w:eastAsia="en-US"/>
        </w:rPr>
        <w:t>- moc źródła światła</w:t>
      </w:r>
    </w:p>
    <w:p w14:paraId="25107D2C" w14:textId="77777777" w:rsidR="00D03C86" w:rsidRPr="002E222F" w:rsidRDefault="00D03C86" w:rsidP="00C75018">
      <w:pPr>
        <w:spacing w:line="240" w:lineRule="auto"/>
        <w:ind w:firstLine="709"/>
        <w:jc w:val="both"/>
        <w:rPr>
          <w:rFonts w:eastAsiaTheme="minorHAnsi" w:cstheme="minorHAnsi"/>
          <w:lang w:eastAsia="en-US"/>
        </w:rPr>
      </w:pPr>
      <w:r w:rsidRPr="002E222F">
        <w:rPr>
          <w:rFonts w:eastAsiaTheme="minorHAnsi" w:cstheme="minorHAnsi"/>
          <w:lang w:eastAsia="en-US"/>
        </w:rPr>
        <w:t>t</w:t>
      </w:r>
      <w:r w:rsidRPr="002E222F">
        <w:rPr>
          <w:rFonts w:eastAsiaTheme="minorHAnsi" w:cstheme="minorHAnsi"/>
          <w:vertAlign w:val="subscript"/>
          <w:lang w:eastAsia="en-US"/>
        </w:rPr>
        <w:t>D</w:t>
      </w:r>
      <w:r w:rsidRPr="002E222F">
        <w:rPr>
          <w:rFonts w:eastAsiaTheme="minorHAnsi" w:cstheme="minorHAnsi"/>
          <w:lang w:eastAsia="en-US"/>
        </w:rPr>
        <w:t xml:space="preserve"> - czas użytkowania oświetlenia podstawowego w ciągu dnia</w:t>
      </w:r>
    </w:p>
    <w:p w14:paraId="049EB4B0" w14:textId="77777777" w:rsidR="00D03C86" w:rsidRPr="002E222F" w:rsidRDefault="00D03C86" w:rsidP="00C75018">
      <w:pPr>
        <w:spacing w:line="240" w:lineRule="auto"/>
        <w:ind w:firstLine="709"/>
        <w:jc w:val="both"/>
        <w:rPr>
          <w:rFonts w:eastAsiaTheme="minorHAnsi" w:cstheme="minorHAnsi"/>
          <w:lang w:eastAsia="en-US"/>
        </w:rPr>
      </w:pPr>
      <w:r w:rsidRPr="002E222F">
        <w:rPr>
          <w:rFonts w:eastAsiaTheme="minorHAnsi" w:cstheme="minorHAnsi"/>
          <w:lang w:eastAsia="en-US"/>
        </w:rPr>
        <w:t>t</w:t>
      </w:r>
      <w:r w:rsidRPr="002E222F">
        <w:rPr>
          <w:rFonts w:eastAsiaTheme="minorHAnsi" w:cstheme="minorHAnsi"/>
          <w:vertAlign w:val="subscript"/>
          <w:lang w:eastAsia="en-US"/>
        </w:rPr>
        <w:t>N</w:t>
      </w:r>
      <w:r w:rsidRPr="002E222F">
        <w:rPr>
          <w:rFonts w:eastAsiaTheme="minorHAnsi" w:cstheme="minorHAnsi"/>
          <w:lang w:eastAsia="en-US"/>
        </w:rPr>
        <w:t xml:space="preserve"> - czas użytkowania oświetlenia podstawowego w ciągu nocy</w:t>
      </w:r>
    </w:p>
    <w:p w14:paraId="7D5A302F" w14:textId="77777777" w:rsidR="00F826C5" w:rsidRPr="002E222F" w:rsidRDefault="00D03C86" w:rsidP="00C75018">
      <w:pPr>
        <w:ind w:firstLine="709"/>
        <w:jc w:val="both"/>
        <w:rPr>
          <w:rFonts w:eastAsiaTheme="minorHAnsi" w:cstheme="minorHAnsi"/>
          <w:lang w:eastAsia="en-US"/>
        </w:rPr>
      </w:pPr>
      <w:r w:rsidRPr="002E222F">
        <w:rPr>
          <w:rFonts w:eastAsiaTheme="minorHAnsi" w:cstheme="minorHAnsi"/>
          <w:lang w:eastAsia="en-US"/>
        </w:rPr>
        <w:t>F</w:t>
      </w:r>
      <w:r w:rsidRPr="002E222F">
        <w:rPr>
          <w:rFonts w:eastAsiaTheme="minorHAnsi" w:cstheme="minorHAnsi"/>
          <w:vertAlign w:val="subscript"/>
          <w:lang w:eastAsia="en-US"/>
        </w:rPr>
        <w:t>C</w:t>
      </w:r>
      <w:r w:rsidRPr="002E222F">
        <w:rPr>
          <w:rFonts w:eastAsiaTheme="minorHAnsi" w:cstheme="minorHAnsi"/>
          <w:lang w:eastAsia="en-US"/>
        </w:rPr>
        <w:t xml:space="preserve"> - Współczynnik uwzględniający obniżenie natężenia oświetlenia do poziomu wymaganego. </w:t>
      </w:r>
    </w:p>
    <w:p w14:paraId="57868426" w14:textId="74703C67" w:rsidR="00D03C86" w:rsidRPr="002E222F" w:rsidRDefault="00D03C86" w:rsidP="00C75018">
      <w:pPr>
        <w:jc w:val="both"/>
        <w:rPr>
          <w:rFonts w:eastAsiaTheme="minorHAnsi" w:cstheme="minorHAnsi"/>
          <w:lang w:eastAsia="en-US"/>
        </w:rPr>
      </w:pPr>
      <w:r w:rsidRPr="002E222F">
        <w:rPr>
          <w:rFonts w:eastAsiaTheme="minorHAnsi" w:cstheme="minorHAnsi"/>
          <w:lang w:eastAsia="en-US"/>
        </w:rPr>
        <w:t>Lampa nowa wykazuje większą skuteczność emisji światła. Pod koniec okresu eksploatacji strumień świetlny spada do 80% wartości początkowej. Tak określany jest czas eksploatacji (trwałość źródła światła). Typowa wartość dla LED (dobrej jakości) to 50</w:t>
      </w:r>
      <w:r w:rsidR="00F826C5" w:rsidRPr="002E222F">
        <w:rPr>
          <w:rFonts w:eastAsiaTheme="minorHAnsi" w:cstheme="minorHAnsi"/>
          <w:lang w:eastAsia="en-US"/>
        </w:rPr>
        <w:t> </w:t>
      </w:r>
      <w:r w:rsidRPr="002E222F">
        <w:rPr>
          <w:rFonts w:eastAsiaTheme="minorHAnsi" w:cstheme="minorHAnsi"/>
          <w:lang w:eastAsia="en-US"/>
        </w:rPr>
        <w:t>000</w:t>
      </w:r>
      <w:r w:rsidR="00F826C5" w:rsidRPr="002E222F">
        <w:rPr>
          <w:rFonts w:eastAsiaTheme="minorHAnsi" w:cstheme="minorHAnsi"/>
          <w:lang w:eastAsia="en-US"/>
        </w:rPr>
        <w:t xml:space="preserve"> </w:t>
      </w:r>
      <w:r w:rsidRPr="002E222F">
        <w:rPr>
          <w:rFonts w:eastAsiaTheme="minorHAnsi" w:cstheme="minorHAnsi"/>
          <w:lang w:eastAsia="en-US"/>
        </w:rPr>
        <w:t>h (</w:t>
      </w:r>
      <w:r w:rsidR="00C451F6" w:rsidRPr="002E222F">
        <w:rPr>
          <w:rFonts w:eastAsiaTheme="minorHAnsi" w:cstheme="minorHAnsi"/>
          <w:lang w:eastAsia="en-US"/>
        </w:rPr>
        <w:t>Rysunek 1</w:t>
      </w:r>
      <w:r w:rsidRPr="002E222F">
        <w:rPr>
          <w:rFonts w:eastAsiaTheme="minorHAnsi" w:cstheme="minorHAnsi"/>
          <w:lang w:eastAsia="en-US"/>
        </w:rPr>
        <w:t>). Oznacza to, że źródło światła pr</w:t>
      </w:r>
      <w:r w:rsidR="00B14ACF" w:rsidRPr="002E222F">
        <w:rPr>
          <w:rFonts w:eastAsiaTheme="minorHAnsi" w:cstheme="minorHAnsi"/>
          <w:lang w:eastAsia="en-US"/>
        </w:rPr>
        <w:t>z</w:t>
      </w:r>
      <w:r w:rsidRPr="002E222F">
        <w:rPr>
          <w:rFonts w:eastAsiaTheme="minorHAnsi" w:cstheme="minorHAnsi"/>
          <w:lang w:eastAsia="en-US"/>
        </w:rPr>
        <w:t xml:space="preserve">y pracy pełną mocą na początku </w:t>
      </w:r>
      <w:r w:rsidR="00B14ACF" w:rsidRPr="002E222F">
        <w:rPr>
          <w:rFonts w:eastAsiaTheme="minorHAnsi" w:cstheme="minorHAnsi"/>
          <w:lang w:eastAsia="en-US"/>
        </w:rPr>
        <w:t>emituje</w:t>
      </w:r>
      <w:r w:rsidRPr="002E222F">
        <w:rPr>
          <w:rFonts w:eastAsiaTheme="minorHAnsi" w:cstheme="minorHAnsi"/>
          <w:lang w:eastAsia="en-US"/>
        </w:rPr>
        <w:t xml:space="preserve"> zbyt duży strumień światła (powyżej wymagań normy), a wartość zgodą z normą osiąga dopiero pod koniec eksploatacji. Korygując automatycznie strumień światła </w:t>
      </w:r>
      <w:r w:rsidR="00B14ACF" w:rsidRPr="002E222F">
        <w:rPr>
          <w:rFonts w:eastAsiaTheme="minorHAnsi" w:cstheme="minorHAnsi"/>
          <w:lang w:eastAsia="en-US"/>
        </w:rPr>
        <w:t xml:space="preserve">odpowiedni układ automatyki początkowo </w:t>
      </w:r>
      <w:r w:rsidRPr="002E222F">
        <w:rPr>
          <w:rFonts w:eastAsiaTheme="minorHAnsi" w:cstheme="minorHAnsi"/>
          <w:lang w:eastAsia="en-US"/>
        </w:rPr>
        <w:t>zmniejsza aktualn</w:t>
      </w:r>
      <w:r w:rsidR="00B14ACF" w:rsidRPr="002E222F">
        <w:rPr>
          <w:rFonts w:eastAsiaTheme="minorHAnsi" w:cstheme="minorHAnsi"/>
          <w:lang w:eastAsia="en-US"/>
        </w:rPr>
        <w:t>ą</w:t>
      </w:r>
      <w:r w:rsidRPr="002E222F">
        <w:rPr>
          <w:rFonts w:eastAsiaTheme="minorHAnsi" w:cstheme="minorHAnsi"/>
          <w:lang w:eastAsia="en-US"/>
        </w:rPr>
        <w:t xml:space="preserve"> moc elektryczną oprawy</w:t>
      </w:r>
      <w:r w:rsidR="00B14ACF" w:rsidRPr="002E222F">
        <w:rPr>
          <w:rFonts w:eastAsiaTheme="minorHAnsi" w:cstheme="minorHAnsi"/>
          <w:lang w:eastAsia="en-US"/>
        </w:rPr>
        <w:t>. Natomiast w miarę zużycia i spadku wydajności źródła światła układ automatyki podnosi moc elektryczną powoli dochodząc do mocy maksymalnej potrzebnej pod koniec eksploatacji.</w:t>
      </w:r>
      <w:r w:rsidRPr="002E222F">
        <w:rPr>
          <w:rFonts w:eastAsiaTheme="minorHAnsi" w:cstheme="minorHAnsi"/>
          <w:lang w:eastAsia="en-US"/>
        </w:rPr>
        <w:t xml:space="preserve"> </w:t>
      </w:r>
      <w:r w:rsidR="00B14ACF" w:rsidRPr="002E222F">
        <w:rPr>
          <w:rFonts w:eastAsiaTheme="minorHAnsi" w:cstheme="minorHAnsi"/>
          <w:lang w:eastAsia="en-US"/>
        </w:rPr>
        <w:t>Dzięki temu</w:t>
      </w:r>
      <w:r w:rsidRPr="002E222F">
        <w:rPr>
          <w:rFonts w:eastAsiaTheme="minorHAnsi" w:cstheme="minorHAnsi"/>
          <w:lang w:eastAsia="en-US"/>
        </w:rPr>
        <w:t xml:space="preserve"> przez to </w:t>
      </w:r>
      <w:r w:rsidR="00B14ACF" w:rsidRPr="002E222F">
        <w:rPr>
          <w:rFonts w:eastAsiaTheme="minorHAnsi" w:cstheme="minorHAnsi"/>
          <w:lang w:eastAsia="en-US"/>
        </w:rPr>
        <w:t xml:space="preserve">przez cały czas pracy emituje ona </w:t>
      </w:r>
      <w:r w:rsidRPr="002E222F">
        <w:rPr>
          <w:rFonts w:eastAsiaTheme="minorHAnsi" w:cstheme="minorHAnsi"/>
          <w:lang w:eastAsia="en-US"/>
        </w:rPr>
        <w:t>strumień świetlny taki, który pozwala na spełnienie wymagań normy, np. dla danego stanowiska pracy</w:t>
      </w:r>
      <w:r w:rsidR="00B14ACF" w:rsidRPr="002E222F">
        <w:rPr>
          <w:rFonts w:eastAsiaTheme="minorHAnsi" w:cstheme="minorHAnsi"/>
          <w:lang w:eastAsia="en-US"/>
        </w:rPr>
        <w:t xml:space="preserve">. Natomiast </w:t>
      </w:r>
      <w:r w:rsidR="00FE2AA5" w:rsidRPr="002E222F">
        <w:rPr>
          <w:rFonts w:eastAsiaTheme="minorHAnsi" w:cstheme="minorHAnsi"/>
          <w:lang w:eastAsia="en-US"/>
        </w:rPr>
        <w:t>opisana tu</w:t>
      </w:r>
      <w:r w:rsidR="00B14ACF" w:rsidRPr="002E222F">
        <w:rPr>
          <w:rFonts w:eastAsiaTheme="minorHAnsi" w:cstheme="minorHAnsi"/>
          <w:lang w:eastAsia="en-US"/>
        </w:rPr>
        <w:t xml:space="preserve"> automatyka generuje oszczędności energii elektrycznej. </w:t>
      </w:r>
    </w:p>
    <w:p w14:paraId="4FBD9253" w14:textId="77777777" w:rsidR="00A27722" w:rsidRPr="002E222F" w:rsidRDefault="00A27722" w:rsidP="00C75018">
      <w:pPr>
        <w:jc w:val="both"/>
        <w:rPr>
          <w:rFonts w:eastAsiaTheme="minorHAnsi" w:cstheme="minorHAnsi"/>
          <w:lang w:eastAsia="en-US"/>
        </w:rPr>
      </w:pPr>
    </w:p>
    <w:p w14:paraId="5E889931" w14:textId="77777777" w:rsidR="00D03C86" w:rsidRPr="002E222F" w:rsidRDefault="00B14ACF" w:rsidP="00CD699E">
      <w:pPr>
        <w:ind w:left="705"/>
        <w:rPr>
          <w:rFonts w:cstheme="minorHAnsi"/>
        </w:rPr>
      </w:pPr>
      <w:r w:rsidRPr="002E222F">
        <w:rPr>
          <w:rFonts w:cstheme="minorHAnsi"/>
          <w:noProof/>
        </w:rPr>
        <w:drawing>
          <wp:inline distT="0" distB="0" distL="0" distR="0" wp14:anchorId="3A88ABE7" wp14:editId="6D0E76C6">
            <wp:extent cx="3424064" cy="2264735"/>
            <wp:effectExtent l="0" t="0" r="5080" b="2540"/>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37440" cy="2273582"/>
                    </a:xfrm>
                    <a:prstGeom prst="rect">
                      <a:avLst/>
                    </a:prstGeom>
                  </pic:spPr>
                </pic:pic>
              </a:graphicData>
            </a:graphic>
          </wp:inline>
        </w:drawing>
      </w:r>
    </w:p>
    <w:p w14:paraId="3969E284" w14:textId="5B199D4E" w:rsidR="00B14ACF" w:rsidRPr="002E222F" w:rsidRDefault="00B14ACF" w:rsidP="00C75018">
      <w:pPr>
        <w:pStyle w:val="Legenda"/>
        <w:rPr>
          <w:rFonts w:cstheme="minorHAnsi"/>
        </w:rPr>
      </w:pPr>
      <w:bookmarkStart w:id="36" w:name="_Toc167738924"/>
      <w:r w:rsidRPr="002E222F">
        <w:rPr>
          <w:rFonts w:cstheme="minorHAnsi"/>
        </w:rPr>
        <w:t xml:space="preserve">Rysunek </w:t>
      </w:r>
      <w:r w:rsidR="00F02195" w:rsidRPr="002E222F">
        <w:rPr>
          <w:rFonts w:cstheme="minorHAnsi"/>
        </w:rPr>
        <w:fldChar w:fldCharType="begin"/>
      </w:r>
      <w:r w:rsidR="00F02195" w:rsidRPr="002E222F">
        <w:rPr>
          <w:rFonts w:cstheme="minorHAnsi"/>
        </w:rPr>
        <w:instrText xml:space="preserve"> SEQ Rysunek \* ARABIC </w:instrText>
      </w:r>
      <w:r w:rsidR="00F02195" w:rsidRPr="002E222F">
        <w:rPr>
          <w:rFonts w:cstheme="minorHAnsi"/>
        </w:rPr>
        <w:fldChar w:fldCharType="separate"/>
      </w:r>
      <w:r w:rsidR="00932406">
        <w:rPr>
          <w:rFonts w:cstheme="minorHAnsi"/>
          <w:noProof/>
        </w:rPr>
        <w:t>1</w:t>
      </w:r>
      <w:r w:rsidR="00F02195" w:rsidRPr="002E222F">
        <w:rPr>
          <w:rFonts w:cstheme="minorHAnsi"/>
          <w:noProof/>
        </w:rPr>
        <w:fldChar w:fldCharType="end"/>
      </w:r>
      <w:r w:rsidRPr="002E222F">
        <w:rPr>
          <w:rFonts w:cstheme="minorHAnsi"/>
        </w:rPr>
        <w:t xml:space="preserve"> Określanie trwałości użytkowej lamp i opraw LED na podstawie zmian strumienia świetlnego</w:t>
      </w:r>
      <w:bookmarkEnd w:id="36"/>
    </w:p>
    <w:p w14:paraId="2E23A324" w14:textId="77777777" w:rsidR="00450DBF" w:rsidRPr="002E222F" w:rsidRDefault="00450DBF" w:rsidP="00450DBF">
      <w:pPr>
        <w:jc w:val="center"/>
        <w:rPr>
          <w:rFonts w:cstheme="minorHAnsi"/>
          <w:sz w:val="20"/>
          <w:szCs w:val="20"/>
        </w:rPr>
      </w:pPr>
      <w:r w:rsidRPr="002E222F">
        <w:rPr>
          <w:rFonts w:cstheme="minorHAnsi"/>
          <w:sz w:val="20"/>
          <w:szCs w:val="20"/>
        </w:rPr>
        <w:t>Źródło:</w:t>
      </w:r>
      <w:sdt>
        <w:sdtPr>
          <w:rPr>
            <w:rFonts w:cstheme="minorHAnsi"/>
            <w:sz w:val="20"/>
            <w:szCs w:val="20"/>
          </w:rPr>
          <w:id w:val="1253471416"/>
          <w:citation/>
        </w:sdtPr>
        <w:sdtEndPr/>
        <w:sdtContent>
          <w:r w:rsidRPr="002E222F">
            <w:rPr>
              <w:rFonts w:cstheme="minorHAnsi"/>
              <w:sz w:val="20"/>
              <w:szCs w:val="20"/>
            </w:rPr>
            <w:fldChar w:fldCharType="begin"/>
          </w:r>
          <w:r w:rsidRPr="002E222F">
            <w:rPr>
              <w:rFonts w:cstheme="minorHAnsi"/>
              <w:sz w:val="20"/>
              <w:szCs w:val="20"/>
            </w:rPr>
            <w:instrText xml:space="preserve"> CITATION MGó \l 1045 </w:instrText>
          </w:r>
          <w:r w:rsidRPr="002E222F">
            <w:rPr>
              <w:rFonts w:cstheme="minorHAnsi"/>
              <w:sz w:val="20"/>
              <w:szCs w:val="20"/>
            </w:rPr>
            <w:fldChar w:fldCharType="separate"/>
          </w:r>
          <w:r w:rsidR="00FD41C6" w:rsidRPr="002E222F">
            <w:rPr>
              <w:rFonts w:cstheme="minorHAnsi"/>
              <w:noProof/>
              <w:sz w:val="20"/>
              <w:szCs w:val="20"/>
            </w:rPr>
            <w:t xml:space="preserve"> [20]</w:t>
          </w:r>
          <w:r w:rsidRPr="002E222F">
            <w:rPr>
              <w:rFonts w:cstheme="minorHAnsi"/>
              <w:sz w:val="20"/>
              <w:szCs w:val="20"/>
            </w:rPr>
            <w:fldChar w:fldCharType="end"/>
          </w:r>
        </w:sdtContent>
      </w:sdt>
    </w:p>
    <w:p w14:paraId="36D46BDB" w14:textId="77777777" w:rsidR="00B14ACF" w:rsidRPr="002E222F" w:rsidRDefault="00B14ACF" w:rsidP="00F403F3">
      <w:pPr>
        <w:spacing w:after="0"/>
        <w:ind w:firstLine="426"/>
        <w:jc w:val="both"/>
        <w:rPr>
          <w:rFonts w:eastAsiaTheme="minorHAnsi" w:cstheme="minorHAnsi"/>
          <w:lang w:eastAsia="en-US"/>
        </w:rPr>
      </w:pPr>
      <w:r w:rsidRPr="002E222F">
        <w:rPr>
          <w:rFonts w:eastAsiaTheme="minorHAnsi" w:cstheme="minorHAnsi"/>
          <w:lang w:eastAsia="en-US"/>
        </w:rPr>
        <w:t>Typowe wartości F</w:t>
      </w:r>
      <w:r w:rsidRPr="002E222F">
        <w:rPr>
          <w:rFonts w:eastAsiaTheme="minorHAnsi" w:cstheme="minorHAnsi"/>
          <w:vertAlign w:val="subscript"/>
          <w:lang w:eastAsia="en-US"/>
        </w:rPr>
        <w:t>C</w:t>
      </w:r>
      <w:r w:rsidRPr="002E222F">
        <w:rPr>
          <w:rFonts w:eastAsiaTheme="minorHAnsi" w:cstheme="minorHAnsi"/>
          <w:lang w:eastAsia="en-US"/>
        </w:rPr>
        <w:t>:</w:t>
      </w:r>
    </w:p>
    <w:p w14:paraId="0E3A8408" w14:textId="77777777" w:rsidR="00B14ACF" w:rsidRPr="002E222F" w:rsidRDefault="00B14ACF" w:rsidP="00F403F3">
      <w:pPr>
        <w:numPr>
          <w:ilvl w:val="0"/>
          <w:numId w:val="49"/>
        </w:numPr>
        <w:spacing w:after="0"/>
        <w:contextualSpacing/>
        <w:jc w:val="both"/>
        <w:rPr>
          <w:rFonts w:eastAsiaTheme="minorHAnsi" w:cstheme="minorHAnsi"/>
          <w:lang w:eastAsia="en-US"/>
        </w:rPr>
      </w:pPr>
      <w:r w:rsidRPr="002E222F">
        <w:rPr>
          <w:rFonts w:eastAsiaTheme="minorHAnsi" w:cstheme="minorHAnsi"/>
          <w:lang w:eastAsia="en-US"/>
        </w:rPr>
        <w:t>bez regulacji F</w:t>
      </w:r>
      <w:r w:rsidRPr="002E222F">
        <w:rPr>
          <w:rFonts w:eastAsiaTheme="minorHAnsi" w:cstheme="minorHAnsi"/>
          <w:vertAlign w:val="subscript"/>
          <w:lang w:eastAsia="en-US"/>
        </w:rPr>
        <w:t>C</w:t>
      </w:r>
      <w:r w:rsidRPr="002E222F">
        <w:rPr>
          <w:rFonts w:eastAsiaTheme="minorHAnsi" w:cstheme="minorHAnsi"/>
          <w:lang w:eastAsia="en-US"/>
        </w:rPr>
        <w:t xml:space="preserve">=1 </w:t>
      </w:r>
    </w:p>
    <w:p w14:paraId="75E7E7B7" w14:textId="77777777" w:rsidR="00B14ACF" w:rsidRPr="002E222F" w:rsidRDefault="00B14ACF" w:rsidP="00F403F3">
      <w:pPr>
        <w:numPr>
          <w:ilvl w:val="0"/>
          <w:numId w:val="49"/>
        </w:numPr>
        <w:spacing w:after="0"/>
        <w:contextualSpacing/>
        <w:jc w:val="both"/>
        <w:rPr>
          <w:rFonts w:eastAsiaTheme="minorHAnsi" w:cstheme="minorHAnsi"/>
          <w:lang w:eastAsia="en-US"/>
        </w:rPr>
      </w:pPr>
      <w:r w:rsidRPr="002E222F">
        <w:rPr>
          <w:rFonts w:eastAsiaTheme="minorHAnsi" w:cstheme="minorHAnsi"/>
          <w:lang w:eastAsia="en-US"/>
        </w:rPr>
        <w:t>z automatyczną regulacją F</w:t>
      </w:r>
      <w:r w:rsidRPr="002E222F">
        <w:rPr>
          <w:rFonts w:eastAsiaTheme="minorHAnsi" w:cstheme="minorHAnsi"/>
          <w:vertAlign w:val="subscript"/>
          <w:lang w:eastAsia="en-US"/>
        </w:rPr>
        <w:t>C</w:t>
      </w:r>
      <w:r w:rsidRPr="002E222F">
        <w:rPr>
          <w:rFonts w:eastAsiaTheme="minorHAnsi" w:cstheme="minorHAnsi"/>
          <w:lang w:eastAsia="en-US"/>
        </w:rPr>
        <w:t xml:space="preserve"> =0,93</w:t>
      </w:r>
    </w:p>
    <w:p w14:paraId="1B2CFE5C" w14:textId="77777777" w:rsidR="00B14ACF" w:rsidRPr="002E222F" w:rsidRDefault="00B14ACF" w:rsidP="00F403F3">
      <w:pPr>
        <w:spacing w:after="0"/>
        <w:ind w:firstLine="708"/>
        <w:jc w:val="both"/>
        <w:rPr>
          <w:rFonts w:eastAsiaTheme="minorHAnsi" w:cstheme="minorHAnsi"/>
          <w:lang w:eastAsia="en-US"/>
        </w:rPr>
      </w:pPr>
      <w:r w:rsidRPr="002E222F">
        <w:rPr>
          <w:rFonts w:eastAsiaTheme="minorHAnsi" w:cstheme="minorHAnsi"/>
          <w:lang w:eastAsia="en-US"/>
        </w:rPr>
        <w:t>F</w:t>
      </w:r>
      <w:r w:rsidRPr="002E222F">
        <w:rPr>
          <w:rFonts w:eastAsiaTheme="minorHAnsi" w:cstheme="minorHAnsi"/>
          <w:vertAlign w:val="subscript"/>
          <w:lang w:eastAsia="en-US"/>
        </w:rPr>
        <w:t xml:space="preserve">O </w:t>
      </w:r>
      <w:r w:rsidRPr="002E222F">
        <w:rPr>
          <w:rFonts w:eastAsiaTheme="minorHAnsi" w:cstheme="minorHAnsi"/>
          <w:lang w:eastAsia="en-US"/>
        </w:rPr>
        <w:t>- Współczynnik uwzględniający nieobecność użytkowników w miejscu pracy</w:t>
      </w:r>
    </w:p>
    <w:p w14:paraId="2826D39C" w14:textId="77777777" w:rsidR="00B14ACF" w:rsidRPr="002E222F" w:rsidRDefault="00B14ACF" w:rsidP="00F403F3">
      <w:pPr>
        <w:spacing w:after="0"/>
        <w:jc w:val="both"/>
        <w:rPr>
          <w:rFonts w:eastAsiaTheme="minorHAnsi" w:cstheme="minorHAnsi"/>
          <w:lang w:eastAsia="en-US"/>
        </w:rPr>
      </w:pPr>
      <w:r w:rsidRPr="002E222F">
        <w:rPr>
          <w:rFonts w:eastAsiaTheme="minorHAnsi" w:cstheme="minorHAnsi"/>
          <w:lang w:eastAsia="en-US"/>
        </w:rPr>
        <w:t>Wartości te należy wyliczyć na podstawie sposobu eksploatacji budynku, np. przy ruchu ciągłym F</w:t>
      </w:r>
      <w:r w:rsidRPr="002E222F">
        <w:rPr>
          <w:rFonts w:eastAsiaTheme="minorHAnsi" w:cstheme="minorHAnsi"/>
          <w:vertAlign w:val="subscript"/>
          <w:lang w:eastAsia="en-US"/>
        </w:rPr>
        <w:t>C</w:t>
      </w:r>
      <w:r w:rsidRPr="002E222F">
        <w:rPr>
          <w:rFonts w:eastAsiaTheme="minorHAnsi" w:cstheme="minorHAnsi"/>
          <w:lang w:eastAsia="en-US"/>
        </w:rPr>
        <w:t xml:space="preserve"> =1.</w:t>
      </w:r>
    </w:p>
    <w:p w14:paraId="71179F13" w14:textId="77777777" w:rsidR="00B14ACF" w:rsidRPr="002E222F" w:rsidRDefault="00B14ACF" w:rsidP="00F403F3">
      <w:pPr>
        <w:spacing w:after="0"/>
        <w:ind w:firstLine="708"/>
        <w:jc w:val="both"/>
        <w:rPr>
          <w:rFonts w:eastAsiaTheme="minorHAnsi" w:cstheme="minorHAnsi"/>
          <w:lang w:eastAsia="en-US"/>
        </w:rPr>
      </w:pPr>
      <w:r w:rsidRPr="002E222F">
        <w:rPr>
          <w:rFonts w:eastAsiaTheme="minorHAnsi" w:cstheme="minorHAnsi"/>
          <w:lang w:eastAsia="en-US"/>
        </w:rPr>
        <w:t>F</w:t>
      </w:r>
      <w:r w:rsidRPr="002E222F">
        <w:rPr>
          <w:rFonts w:eastAsiaTheme="minorHAnsi" w:cstheme="minorHAnsi"/>
          <w:vertAlign w:val="subscript"/>
          <w:lang w:eastAsia="en-US"/>
        </w:rPr>
        <w:t>D</w:t>
      </w:r>
      <w:r w:rsidRPr="002E222F">
        <w:rPr>
          <w:rFonts w:eastAsiaTheme="minorHAnsi" w:cstheme="minorHAnsi"/>
          <w:lang w:eastAsia="en-US"/>
        </w:rPr>
        <w:t xml:space="preserve"> -Współczynnik uwzględniający wykorzystanie światła dziennego</w:t>
      </w:r>
    </w:p>
    <w:p w14:paraId="323E974F" w14:textId="77777777" w:rsidR="00B14ACF" w:rsidRPr="002E222F" w:rsidRDefault="00B14ACF" w:rsidP="00F403F3">
      <w:pPr>
        <w:spacing w:before="120" w:after="0"/>
        <w:ind w:firstLine="425"/>
        <w:jc w:val="both"/>
        <w:rPr>
          <w:rFonts w:eastAsiaTheme="minorHAnsi" w:cstheme="minorHAnsi"/>
          <w:lang w:eastAsia="en-US"/>
        </w:rPr>
      </w:pPr>
      <w:r w:rsidRPr="002E222F">
        <w:rPr>
          <w:rFonts w:eastAsiaTheme="minorHAnsi" w:cstheme="minorHAnsi"/>
          <w:lang w:eastAsia="en-US"/>
        </w:rPr>
        <w:t>Typowe wartości F</w:t>
      </w:r>
      <w:r w:rsidRPr="002E222F">
        <w:rPr>
          <w:rFonts w:eastAsiaTheme="minorHAnsi" w:cstheme="minorHAnsi"/>
          <w:vertAlign w:val="subscript"/>
          <w:lang w:eastAsia="en-US"/>
        </w:rPr>
        <w:t>D</w:t>
      </w:r>
      <w:r w:rsidRPr="002E222F">
        <w:rPr>
          <w:rFonts w:eastAsiaTheme="minorHAnsi" w:cstheme="minorHAnsi"/>
          <w:lang w:eastAsia="en-US"/>
        </w:rPr>
        <w:t xml:space="preserve"> :</w:t>
      </w:r>
    </w:p>
    <w:p w14:paraId="263F91D6" w14:textId="5C762B07" w:rsidR="00B14ACF" w:rsidRPr="002E222F" w:rsidRDefault="00B14ACF" w:rsidP="00F403F3">
      <w:pPr>
        <w:pStyle w:val="Akapitzlist"/>
        <w:numPr>
          <w:ilvl w:val="0"/>
          <w:numId w:val="76"/>
        </w:numPr>
        <w:spacing w:after="0"/>
        <w:rPr>
          <w:rFonts w:eastAsiaTheme="minorHAnsi" w:cstheme="minorHAnsi"/>
          <w:lang w:eastAsia="en-US"/>
        </w:rPr>
      </w:pPr>
      <w:r w:rsidRPr="002E222F">
        <w:rPr>
          <w:rFonts w:eastAsiaTheme="minorHAnsi" w:cstheme="minorHAnsi"/>
          <w:lang w:eastAsia="en-US"/>
        </w:rPr>
        <w:t>bez regulacji F</w:t>
      </w:r>
      <w:r w:rsidRPr="002E222F">
        <w:rPr>
          <w:rFonts w:eastAsiaTheme="minorHAnsi" w:cstheme="minorHAnsi"/>
          <w:vertAlign w:val="subscript"/>
          <w:lang w:eastAsia="en-US"/>
        </w:rPr>
        <w:t>D</w:t>
      </w:r>
      <w:r w:rsidRPr="002E222F">
        <w:rPr>
          <w:rFonts w:eastAsiaTheme="minorHAnsi" w:cstheme="minorHAnsi"/>
          <w:lang w:eastAsia="en-US"/>
        </w:rPr>
        <w:t>=1</w:t>
      </w:r>
    </w:p>
    <w:p w14:paraId="6FCA73F0" w14:textId="01CE9A8D" w:rsidR="00B14ACF" w:rsidRPr="002E222F" w:rsidRDefault="00B14ACF" w:rsidP="00F403F3">
      <w:pPr>
        <w:pStyle w:val="Akapitzlist"/>
        <w:numPr>
          <w:ilvl w:val="0"/>
          <w:numId w:val="76"/>
        </w:numPr>
        <w:spacing w:after="0"/>
        <w:jc w:val="both"/>
        <w:rPr>
          <w:rFonts w:eastAsiaTheme="minorHAnsi" w:cstheme="minorHAnsi"/>
          <w:lang w:eastAsia="en-US"/>
        </w:rPr>
      </w:pPr>
      <w:r w:rsidRPr="002E222F">
        <w:rPr>
          <w:rFonts w:eastAsiaTheme="minorHAnsi" w:cstheme="minorHAnsi"/>
          <w:lang w:eastAsia="en-US"/>
        </w:rPr>
        <w:lastRenderedPageBreak/>
        <w:t>z automatyczną regulacją F</w:t>
      </w:r>
      <w:r w:rsidRPr="002E222F">
        <w:rPr>
          <w:rFonts w:eastAsiaTheme="minorHAnsi" w:cstheme="minorHAnsi"/>
          <w:vertAlign w:val="subscript"/>
          <w:lang w:eastAsia="en-US"/>
        </w:rPr>
        <w:t>D</w:t>
      </w:r>
      <w:r w:rsidRPr="002E222F">
        <w:rPr>
          <w:rFonts w:eastAsiaTheme="minorHAnsi" w:cstheme="minorHAnsi"/>
          <w:lang w:eastAsia="en-US"/>
        </w:rPr>
        <w:t xml:space="preserve"> =0,8</w:t>
      </w:r>
    </w:p>
    <w:p w14:paraId="4A371667" w14:textId="3405AF76" w:rsidR="00B14ACF" w:rsidRPr="002E222F" w:rsidRDefault="00B14ACF" w:rsidP="00B14ACF">
      <w:pPr>
        <w:pStyle w:val="Legenda"/>
        <w:jc w:val="center"/>
        <w:rPr>
          <w:rFonts w:cstheme="minorHAnsi"/>
          <w:b/>
          <w:bCs/>
          <w:sz w:val="24"/>
          <w:szCs w:val="24"/>
          <w:lang w:eastAsia="en-US"/>
        </w:rPr>
      </w:pPr>
      <m:oMath>
        <m:r>
          <m:rPr>
            <m:nor/>
          </m:rPr>
          <w:rPr>
            <w:rFonts w:eastAsiaTheme="minorHAnsi" w:cstheme="minorHAnsi"/>
            <w:b/>
            <w:bCs/>
            <w:i w:val="0"/>
            <w:color w:val="auto"/>
            <w:sz w:val="24"/>
            <w:szCs w:val="24"/>
            <w:lang w:eastAsia="en-US"/>
          </w:rPr>
          <m:t>E</m:t>
        </m:r>
        <m:r>
          <m:rPr>
            <m:nor/>
          </m:rPr>
          <w:rPr>
            <w:rFonts w:eastAsiaTheme="minorHAnsi" w:cstheme="minorHAnsi"/>
            <w:b/>
            <w:bCs/>
            <w:i w:val="0"/>
            <w:color w:val="auto"/>
            <w:sz w:val="24"/>
            <w:szCs w:val="24"/>
            <w:vertAlign w:val="subscript"/>
            <w:lang w:eastAsia="en-US"/>
          </w:rPr>
          <m:t>L</m:t>
        </m:r>
        <m:r>
          <m:rPr>
            <m:nor/>
          </m:rPr>
          <w:rPr>
            <w:rFonts w:eastAsiaTheme="minorHAnsi" w:cstheme="minorHAnsi"/>
            <w:b/>
            <w:bCs/>
            <w:i w:val="0"/>
            <w:color w:val="auto"/>
            <w:sz w:val="24"/>
            <w:szCs w:val="24"/>
            <w:lang w:eastAsia="en-US"/>
          </w:rPr>
          <m:t>=P</m:t>
        </m:r>
        <m:r>
          <m:rPr>
            <m:nor/>
          </m:rPr>
          <w:rPr>
            <w:rFonts w:eastAsiaTheme="minorHAnsi" w:cstheme="minorHAnsi"/>
            <w:b/>
            <w:bCs/>
            <w:i w:val="0"/>
            <w:color w:val="auto"/>
            <w:sz w:val="24"/>
            <w:szCs w:val="24"/>
            <w:vertAlign w:val="subscript"/>
            <w:lang w:eastAsia="en-US"/>
          </w:rPr>
          <m:t xml:space="preserve">N </m:t>
        </m:r>
        <m:r>
          <m:rPr>
            <m:nor/>
          </m:rPr>
          <w:rPr>
            <w:rFonts w:eastAsiaTheme="minorHAnsi" w:cstheme="minorHAnsi"/>
            <w:b/>
            <w:bCs/>
            <w:i w:val="0"/>
            <w:color w:val="auto"/>
            <w:sz w:val="24"/>
            <w:szCs w:val="24"/>
            <w:lang w:eastAsia="en-US"/>
          </w:rPr>
          <m:t>∙ t</m:t>
        </m:r>
        <m:r>
          <m:rPr>
            <m:nor/>
          </m:rPr>
          <w:rPr>
            <w:rFonts w:eastAsiaTheme="minorHAnsi" w:cstheme="minorHAnsi"/>
            <w:b/>
            <w:bCs/>
            <w:i w:val="0"/>
            <w:color w:val="auto"/>
            <w:sz w:val="24"/>
            <w:szCs w:val="24"/>
            <w:vertAlign w:val="subscript"/>
            <w:lang w:eastAsia="en-US"/>
          </w:rPr>
          <m:t xml:space="preserve">D </m:t>
        </m:r>
        <m:r>
          <m:rPr>
            <m:nor/>
          </m:rPr>
          <w:rPr>
            <w:rFonts w:eastAsiaTheme="minorHAnsi" w:cstheme="minorHAnsi"/>
            <w:b/>
            <w:bCs/>
            <w:i w:val="0"/>
            <w:color w:val="auto"/>
            <w:sz w:val="24"/>
            <w:szCs w:val="24"/>
            <w:lang w:eastAsia="en-US"/>
          </w:rPr>
          <m:t>[</m:t>
        </m:r>
        <m:f>
          <m:fPr>
            <m:type m:val="lin"/>
            <m:ctrlPr>
              <w:rPr>
                <w:rFonts w:ascii="Cambria Math" w:eastAsiaTheme="minorHAnsi" w:hAnsi="Cambria Math" w:cstheme="minorHAnsi"/>
                <w:b/>
                <w:bCs/>
                <w:i w:val="0"/>
                <w:color w:val="auto"/>
                <w:sz w:val="24"/>
                <w:szCs w:val="24"/>
                <w:lang w:eastAsia="en-US"/>
              </w:rPr>
            </m:ctrlPr>
          </m:fPr>
          <m:num>
            <m:r>
              <m:rPr>
                <m:nor/>
              </m:rPr>
              <w:rPr>
                <w:rFonts w:eastAsiaTheme="minorHAnsi" w:cstheme="minorHAnsi"/>
                <w:b/>
                <w:bCs/>
                <w:i w:val="0"/>
                <w:color w:val="auto"/>
                <w:sz w:val="24"/>
                <w:szCs w:val="24"/>
                <w:lang w:eastAsia="en-US"/>
              </w:rPr>
              <m:t>kWh</m:t>
            </m:r>
          </m:num>
          <m:den>
            <m:r>
              <m:rPr>
                <m:nor/>
              </m:rPr>
              <w:rPr>
                <w:rFonts w:eastAsiaTheme="minorHAnsi" w:cstheme="minorHAnsi"/>
                <w:b/>
                <w:bCs/>
                <w:i w:val="0"/>
                <w:color w:val="auto"/>
                <w:sz w:val="24"/>
                <w:szCs w:val="24"/>
                <w:lang w:eastAsia="en-US"/>
              </w:rPr>
              <m:t>m</m:t>
            </m:r>
            <m:r>
              <m:rPr>
                <m:nor/>
              </m:rPr>
              <w:rPr>
                <w:rFonts w:eastAsiaTheme="minorHAnsi" w:cstheme="minorHAnsi"/>
                <w:b/>
                <w:bCs/>
                <w:i w:val="0"/>
                <w:color w:val="auto"/>
                <w:sz w:val="24"/>
                <w:szCs w:val="24"/>
                <w:vertAlign w:val="superscript"/>
                <w:lang w:eastAsia="en-US"/>
              </w:rPr>
              <m:t>2</m:t>
            </m:r>
          </m:den>
        </m:f>
        <m:r>
          <m:rPr>
            <m:sty m:val="bi"/>
          </m:rPr>
          <w:rPr>
            <w:rFonts w:ascii="Cambria Math" w:eastAsiaTheme="minorHAnsi" w:hAnsi="Cambria Math" w:cstheme="minorHAnsi"/>
            <w:color w:val="auto"/>
            <w:sz w:val="24"/>
            <w:szCs w:val="24"/>
            <w:lang w:eastAsia="en-US"/>
          </w:rPr>
          <m:t xml:space="preserve">] </m:t>
        </m:r>
        <m:r>
          <m:rPr>
            <m:sty m:val="bi"/>
          </m:rPr>
          <w:rPr>
            <w:rFonts w:ascii="Cambria Math" w:eastAsiaTheme="minorHAnsi" w:hAnsi="Cambria Math" w:cstheme="minorHAnsi"/>
            <w:sz w:val="24"/>
            <w:szCs w:val="24"/>
            <w:lang w:eastAsia="en-US"/>
          </w:rPr>
          <m:t xml:space="preserve">                                                       </m:t>
        </m:r>
      </m:oMath>
      <w:r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16</w:t>
      </w:r>
      <w:r w:rsidR="00F02195" w:rsidRPr="002E222F">
        <w:rPr>
          <w:rFonts w:cstheme="minorHAnsi"/>
          <w:noProof/>
        </w:rPr>
        <w:fldChar w:fldCharType="end"/>
      </w:r>
    </w:p>
    <w:p w14:paraId="3E634B3B" w14:textId="77777777" w:rsidR="00B14ACF" w:rsidRPr="002E222F" w:rsidRDefault="00B14ACF" w:rsidP="00B14ACF">
      <w:pPr>
        <w:spacing w:line="240" w:lineRule="auto"/>
        <w:ind w:firstLine="708"/>
        <w:rPr>
          <w:rFonts w:eastAsiaTheme="minorHAnsi" w:cstheme="minorHAnsi"/>
          <w:bCs/>
          <w:color w:val="4F81BD" w:themeColor="accent1"/>
          <w:lang w:eastAsia="en-US"/>
        </w:rPr>
      </w:pPr>
      <w:r w:rsidRPr="002E222F">
        <w:rPr>
          <w:rFonts w:eastAsiaTheme="minorHAnsi" w:cstheme="minorHAnsi"/>
          <w:bCs/>
          <w:lang w:eastAsia="en-US"/>
        </w:rPr>
        <w:t>– jednostkowa roczna energia na 1m</w:t>
      </w:r>
      <w:r w:rsidRPr="002E222F">
        <w:rPr>
          <w:rFonts w:eastAsiaTheme="minorHAnsi" w:cstheme="minorHAnsi"/>
          <w:bCs/>
          <w:vertAlign w:val="superscript"/>
          <w:lang w:eastAsia="en-US"/>
        </w:rPr>
        <w:t>2</w:t>
      </w:r>
      <w:r w:rsidRPr="002E222F">
        <w:rPr>
          <w:rFonts w:eastAsiaTheme="minorHAnsi" w:cstheme="minorHAnsi"/>
          <w:bCs/>
          <w:lang w:eastAsia="en-US"/>
        </w:rPr>
        <w:t xml:space="preserve"> powierzchni w dzień   </w:t>
      </w:r>
      <w:r w:rsidRPr="002E222F">
        <w:rPr>
          <w:rFonts w:eastAsiaTheme="minorHAnsi" w:cstheme="minorHAnsi"/>
          <w:bCs/>
          <w:color w:val="4F81BD" w:themeColor="accent1"/>
          <w:lang w:eastAsia="en-US"/>
        </w:rPr>
        <w:t xml:space="preserve">   </w:t>
      </w:r>
    </w:p>
    <w:p w14:paraId="0249D9CC" w14:textId="0676633C" w:rsidR="00B14ACF" w:rsidRPr="002E222F" w:rsidRDefault="00B14ACF" w:rsidP="00C75018">
      <w:pPr>
        <w:tabs>
          <w:tab w:val="left" w:pos="426"/>
        </w:tabs>
        <w:spacing w:line="360" w:lineRule="auto"/>
        <w:ind w:left="426"/>
        <w:rPr>
          <w:rFonts w:eastAsiaTheme="minorHAnsi" w:cstheme="minorHAnsi"/>
          <w:bCs/>
          <w:lang w:eastAsia="en-US"/>
        </w:rPr>
      </w:pPr>
      <w:r w:rsidRPr="002E222F">
        <w:rPr>
          <w:rFonts w:eastAsiaTheme="minorHAnsi" w:cstheme="minorHAnsi"/>
          <w:bCs/>
          <w:lang w:eastAsia="en-US"/>
        </w:rPr>
        <w:t xml:space="preserve">Jeżeli </w:t>
      </w:r>
      <w:r w:rsidR="00282243" w:rsidRPr="002E222F">
        <w:rPr>
          <w:rFonts w:eastAsiaTheme="minorHAnsi" w:cstheme="minorHAnsi"/>
          <w:bCs/>
          <w:lang w:eastAsia="en-US"/>
        </w:rPr>
        <w:t>rozważan</w:t>
      </w:r>
      <w:r w:rsidR="009D59F4" w:rsidRPr="002E222F">
        <w:rPr>
          <w:rFonts w:eastAsiaTheme="minorHAnsi" w:cstheme="minorHAnsi"/>
          <w:bCs/>
          <w:lang w:eastAsia="en-US"/>
        </w:rPr>
        <w:t>ą</w:t>
      </w:r>
      <w:r w:rsidR="00282243" w:rsidRPr="002E222F">
        <w:rPr>
          <w:rFonts w:eastAsiaTheme="minorHAnsi" w:cstheme="minorHAnsi"/>
          <w:bCs/>
          <w:lang w:eastAsia="en-US"/>
        </w:rPr>
        <w:t xml:space="preserve"> modernizacją będą </w:t>
      </w:r>
      <w:r w:rsidRPr="002E222F">
        <w:rPr>
          <w:rFonts w:eastAsiaTheme="minorHAnsi" w:cstheme="minorHAnsi"/>
          <w:bCs/>
          <w:lang w:eastAsia="en-US"/>
        </w:rPr>
        <w:t xml:space="preserve"> są rury świetlne należy obliczyć lub zmierzyć energię rocznie przez niedostarczaną i odjąć od wyżej wyliczonej wartości. Następnie ponownie wyliczyć P</w:t>
      </w:r>
      <w:r w:rsidRPr="002E222F">
        <w:rPr>
          <w:rFonts w:eastAsiaTheme="minorHAnsi" w:cstheme="minorHAnsi"/>
          <w:bCs/>
          <w:vertAlign w:val="subscript"/>
          <w:lang w:eastAsia="en-US"/>
        </w:rPr>
        <w:t>N</w:t>
      </w:r>
      <w:r w:rsidRPr="002E222F">
        <w:rPr>
          <w:rFonts w:eastAsiaTheme="minorHAnsi" w:cstheme="minorHAnsi"/>
          <w:bCs/>
          <w:lang w:eastAsia="en-US"/>
        </w:rPr>
        <w:t xml:space="preserve"> jako:</w:t>
      </w:r>
    </w:p>
    <w:p w14:paraId="663525E6" w14:textId="67B25803" w:rsidR="00B14ACF" w:rsidRPr="002E222F" w:rsidRDefault="00B14ACF" w:rsidP="00C02D30">
      <w:pPr>
        <w:pStyle w:val="Legenda"/>
        <w:spacing w:after="0"/>
        <w:rPr>
          <w:rFonts w:eastAsiaTheme="minorHAnsi" w:cstheme="minorHAnsi"/>
          <w:b/>
          <w:bCs/>
          <w:color w:val="4F81BD" w:themeColor="accent1"/>
          <w:lang w:eastAsia="en-US"/>
        </w:rPr>
      </w:pPr>
      <m:oMathPara>
        <m:oMath>
          <m:r>
            <m:rPr>
              <m:nor/>
            </m:rPr>
            <w:rPr>
              <w:rFonts w:eastAsiaTheme="minorHAnsi" w:cstheme="minorHAnsi"/>
              <w:b/>
              <w:bCs/>
              <w:color w:val="4F81BD" w:themeColor="accent1"/>
              <w:lang w:eastAsia="en-US"/>
            </w:rPr>
            <w:br/>
          </m:r>
        </m:oMath>
      </m:oMathPara>
      <w:r w:rsidRPr="002E222F">
        <w:rPr>
          <w:rFonts w:cstheme="minorHAnsi"/>
          <w:b/>
          <w:bCs/>
          <w:sz w:val="24"/>
          <w:szCs w:val="24"/>
          <w:lang w:eastAsia="en-US"/>
        </w:rPr>
        <w:t xml:space="preserve">  </w:t>
      </w:r>
      <m:oMath>
        <m:r>
          <m:rPr>
            <m:sty m:val="bi"/>
          </m:rPr>
          <w:rPr>
            <w:rFonts w:ascii="Cambria Math" w:hAnsi="Cambria Math" w:cstheme="minorHAnsi"/>
            <w:sz w:val="24"/>
            <w:szCs w:val="24"/>
            <w:lang w:eastAsia="en-US"/>
          </w:rPr>
          <m:t xml:space="preserve">                                                                </m:t>
        </m:r>
        <m:r>
          <m:rPr>
            <m:sty m:val="bi"/>
          </m:rPr>
          <w:rPr>
            <w:rFonts w:ascii="Cambria Math" w:hAnsi="Cambria Math" w:cstheme="minorHAnsi"/>
            <w:color w:val="auto"/>
            <w:sz w:val="24"/>
            <w:szCs w:val="24"/>
            <w:lang w:eastAsia="en-US"/>
          </w:rPr>
          <m:t xml:space="preserve">  </m:t>
        </m:r>
        <m:r>
          <m:rPr>
            <m:nor/>
          </m:rPr>
          <w:rPr>
            <w:rFonts w:eastAsiaTheme="minorHAnsi" w:cstheme="minorHAnsi"/>
            <w:b/>
            <w:bCs/>
            <w:i w:val="0"/>
            <w:color w:val="auto"/>
            <w:sz w:val="24"/>
            <w:szCs w:val="24"/>
            <w:lang w:eastAsia="en-US"/>
          </w:rPr>
          <m:t>P</m:t>
        </m:r>
        <m:r>
          <m:rPr>
            <m:nor/>
          </m:rPr>
          <w:rPr>
            <w:rFonts w:eastAsiaTheme="minorHAnsi" w:cstheme="minorHAnsi"/>
            <w:b/>
            <w:bCs/>
            <w:i w:val="0"/>
            <w:color w:val="auto"/>
            <w:sz w:val="24"/>
            <w:szCs w:val="24"/>
            <w:vertAlign w:val="subscript"/>
            <w:lang w:eastAsia="en-US"/>
          </w:rPr>
          <m:t>N</m:t>
        </m:r>
        <m:r>
          <m:rPr>
            <m:nor/>
          </m:rPr>
          <w:rPr>
            <w:rFonts w:eastAsiaTheme="minorHAnsi" w:cstheme="minorHAnsi"/>
            <w:b/>
            <w:bCs/>
            <w:i w:val="0"/>
            <w:color w:val="auto"/>
            <w:sz w:val="24"/>
            <w:szCs w:val="24"/>
            <w:lang w:eastAsia="en-US"/>
          </w:rPr>
          <m:t>=</m:t>
        </m:r>
        <m:f>
          <m:fPr>
            <m:type m:val="lin"/>
            <m:ctrlPr>
              <w:rPr>
                <w:rFonts w:ascii="Cambria Math" w:eastAsiaTheme="minorHAnsi" w:hAnsi="Cambria Math" w:cstheme="minorHAnsi"/>
                <w:b/>
                <w:bCs/>
                <w:i w:val="0"/>
                <w:color w:val="auto"/>
                <w:sz w:val="24"/>
                <w:szCs w:val="24"/>
                <w:lang w:eastAsia="en-US"/>
              </w:rPr>
            </m:ctrlPr>
          </m:fPr>
          <m:num>
            <m:r>
              <m:rPr>
                <m:nor/>
              </m:rPr>
              <w:rPr>
                <w:rFonts w:eastAsiaTheme="minorHAnsi" w:cstheme="minorHAnsi"/>
                <w:b/>
                <w:bCs/>
                <w:i w:val="0"/>
                <w:color w:val="auto"/>
                <w:sz w:val="24"/>
                <w:szCs w:val="24"/>
                <w:lang w:eastAsia="en-US"/>
              </w:rPr>
              <m:t>E</m:t>
            </m:r>
            <m:r>
              <m:rPr>
                <m:nor/>
              </m:rPr>
              <w:rPr>
                <w:rFonts w:eastAsiaTheme="minorHAnsi" w:cstheme="minorHAnsi"/>
                <w:b/>
                <w:bCs/>
                <w:i w:val="0"/>
                <w:color w:val="auto"/>
                <w:sz w:val="24"/>
                <w:szCs w:val="24"/>
                <w:vertAlign w:val="subscript"/>
                <w:lang w:eastAsia="en-US"/>
              </w:rPr>
              <m:t>L</m:t>
            </m:r>
          </m:num>
          <m:den>
            <m:r>
              <m:rPr>
                <m:nor/>
              </m:rPr>
              <w:rPr>
                <w:rFonts w:eastAsiaTheme="minorHAnsi" w:cstheme="minorHAnsi"/>
                <w:b/>
                <w:bCs/>
                <w:i w:val="0"/>
                <w:color w:val="auto"/>
                <w:sz w:val="24"/>
                <w:szCs w:val="24"/>
                <w:lang w:eastAsia="en-US"/>
              </w:rPr>
              <m:t>t</m:t>
            </m:r>
            <m:r>
              <m:rPr>
                <m:nor/>
              </m:rPr>
              <w:rPr>
                <w:rFonts w:eastAsiaTheme="minorHAnsi" w:cstheme="minorHAnsi"/>
                <w:b/>
                <w:bCs/>
                <w:i w:val="0"/>
                <w:color w:val="auto"/>
                <w:sz w:val="24"/>
                <w:szCs w:val="24"/>
                <w:vertAlign w:val="subscript"/>
                <w:lang w:eastAsia="en-US"/>
              </w:rPr>
              <m:t>D</m:t>
            </m:r>
          </m:den>
        </m:f>
        <m:r>
          <m:rPr>
            <m:sty m:val="bi"/>
          </m:rPr>
          <w:rPr>
            <w:rFonts w:ascii="Cambria Math" w:eastAsiaTheme="minorHAnsi" w:hAnsi="Cambria Math" w:cstheme="minorHAnsi"/>
            <w:color w:val="auto"/>
            <w:sz w:val="24"/>
            <w:szCs w:val="24"/>
            <w:lang w:eastAsia="en-US"/>
          </w:rPr>
          <m:t xml:space="preserve">    </m:t>
        </m:r>
        <m:r>
          <m:rPr>
            <m:sty m:val="bi"/>
          </m:rPr>
          <w:rPr>
            <w:rFonts w:ascii="Cambria Math" w:eastAsiaTheme="minorHAnsi" w:hAnsi="Cambria Math" w:cstheme="minorHAnsi"/>
            <w:color w:val="4F81BD" w:themeColor="accent1"/>
            <w:sz w:val="24"/>
            <w:szCs w:val="24"/>
            <w:lang w:eastAsia="en-US"/>
          </w:rPr>
          <m:t xml:space="preserve">                                                           </m:t>
        </m:r>
      </m:oMath>
      <w:r w:rsidR="00282243"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17</w:t>
      </w:r>
      <w:r w:rsidR="00F02195" w:rsidRPr="002E222F">
        <w:rPr>
          <w:rFonts w:cstheme="minorHAnsi"/>
          <w:noProof/>
        </w:rPr>
        <w:fldChar w:fldCharType="end"/>
      </w:r>
      <w:r w:rsidRPr="002E222F">
        <w:rPr>
          <w:rFonts w:cstheme="minorHAnsi"/>
          <w:b/>
          <w:bCs/>
          <w:color w:val="4F81BD" w:themeColor="accent1"/>
          <w:lang w:eastAsia="en-US"/>
        </w:rPr>
        <w:t xml:space="preserve">  </w:t>
      </w:r>
      <w:r w:rsidRPr="002E222F">
        <w:rPr>
          <w:rFonts w:cstheme="minorHAnsi"/>
          <w:b/>
          <w:bCs/>
          <w:color w:val="4F81BD" w:themeColor="accent1"/>
          <w:lang w:eastAsia="en-US"/>
        </w:rPr>
        <w:tab/>
      </w:r>
      <w:r w:rsidRPr="002E222F">
        <w:rPr>
          <w:rFonts w:cstheme="minorHAnsi"/>
          <w:b/>
          <w:bCs/>
          <w:color w:val="4F81BD" w:themeColor="accent1"/>
          <w:lang w:eastAsia="en-US"/>
        </w:rPr>
        <w:tab/>
      </w:r>
      <w:r w:rsidRPr="002E222F">
        <w:rPr>
          <w:rFonts w:cstheme="minorHAnsi"/>
          <w:b/>
          <w:bCs/>
          <w:color w:val="4F81BD" w:themeColor="accent1"/>
          <w:lang w:eastAsia="en-US"/>
        </w:rPr>
        <w:tab/>
      </w:r>
      <w:r w:rsidRPr="002E222F">
        <w:rPr>
          <w:rFonts w:cstheme="minorHAnsi"/>
          <w:b/>
          <w:bCs/>
          <w:color w:val="4F81BD" w:themeColor="accent1"/>
          <w:lang w:eastAsia="en-US"/>
        </w:rPr>
        <w:tab/>
      </w:r>
      <w:r w:rsidRPr="002E222F">
        <w:rPr>
          <w:rFonts w:cstheme="minorHAnsi"/>
          <w:b/>
          <w:bCs/>
          <w:color w:val="4F81BD" w:themeColor="accent1"/>
          <w:lang w:eastAsia="en-US"/>
        </w:rPr>
        <w:tab/>
      </w:r>
      <w:r w:rsidRPr="002E222F">
        <w:rPr>
          <w:rFonts w:cstheme="minorHAnsi"/>
          <w:b/>
          <w:bCs/>
          <w:color w:val="4F81BD" w:themeColor="accent1"/>
          <w:lang w:eastAsia="en-US"/>
        </w:rPr>
        <w:tab/>
      </w:r>
      <w:r w:rsidRPr="002E222F" w:rsidDel="001E5482">
        <w:rPr>
          <w:rFonts w:eastAsiaTheme="minorHAnsi" w:cstheme="minorHAnsi"/>
          <w:b/>
          <w:bCs/>
          <w:color w:val="4F81BD" w:themeColor="accent1"/>
          <w:lang w:eastAsia="en-US"/>
        </w:rPr>
        <w:t xml:space="preserve"> </w:t>
      </w:r>
    </w:p>
    <w:p w14:paraId="1FFBCAA4" w14:textId="77777777" w:rsidR="00B14ACF" w:rsidRPr="002E222F" w:rsidRDefault="00B14ACF" w:rsidP="00B14ACF">
      <w:pPr>
        <w:spacing w:line="360" w:lineRule="auto"/>
        <w:ind w:firstLine="708"/>
        <w:rPr>
          <w:rFonts w:eastAsiaTheme="minorHAnsi" w:cstheme="minorHAnsi"/>
          <w:lang w:eastAsia="en-US"/>
        </w:rPr>
      </w:pPr>
      <w:r w:rsidRPr="002E222F">
        <w:rPr>
          <w:rFonts w:eastAsiaTheme="minorHAnsi" w:cstheme="minorHAnsi"/>
          <w:lang w:eastAsia="en-US"/>
        </w:rPr>
        <w:t>Do obliczeń w zakresie oświetlenia służą specjalistyczne progr</w:t>
      </w:r>
      <w:r w:rsidR="00282243" w:rsidRPr="002E222F">
        <w:rPr>
          <w:rFonts w:eastAsiaTheme="minorHAnsi" w:cstheme="minorHAnsi"/>
          <w:lang w:eastAsia="en-US"/>
        </w:rPr>
        <w:t>amy np. DIAL</w:t>
      </w:r>
      <w:r w:rsidRPr="002E222F">
        <w:rPr>
          <w:rFonts w:eastAsiaTheme="minorHAnsi" w:cstheme="minorHAnsi"/>
          <w:lang w:eastAsia="en-US"/>
        </w:rPr>
        <w:t>ux</w:t>
      </w:r>
      <w:r w:rsidR="00282243" w:rsidRPr="002E222F">
        <w:rPr>
          <w:rFonts w:eastAsiaTheme="minorHAnsi" w:cstheme="minorHAnsi"/>
          <w:lang w:eastAsia="en-US"/>
        </w:rPr>
        <w:t xml:space="preserve"> </w:t>
      </w:r>
      <w:sdt>
        <w:sdtPr>
          <w:rPr>
            <w:rFonts w:eastAsiaTheme="minorHAnsi" w:cstheme="minorHAnsi"/>
            <w:lang w:eastAsia="en-US"/>
          </w:rPr>
          <w:id w:val="1450670736"/>
          <w:citation/>
        </w:sdtPr>
        <w:sdtEndPr/>
        <w:sdtContent>
          <w:r w:rsidR="00282243" w:rsidRPr="002E222F">
            <w:rPr>
              <w:rFonts w:eastAsiaTheme="minorHAnsi" w:cstheme="minorHAnsi"/>
              <w:lang w:eastAsia="en-US"/>
            </w:rPr>
            <w:fldChar w:fldCharType="begin"/>
          </w:r>
          <w:r w:rsidR="00282243" w:rsidRPr="002E222F">
            <w:rPr>
              <w:rFonts w:eastAsiaTheme="minorHAnsi" w:cstheme="minorHAnsi"/>
              <w:lang w:eastAsia="en-US"/>
            </w:rPr>
            <w:instrText xml:space="preserve"> CITATION DIA \l 1045 </w:instrText>
          </w:r>
          <w:r w:rsidR="00282243" w:rsidRPr="002E222F">
            <w:rPr>
              <w:rFonts w:eastAsiaTheme="minorHAnsi" w:cstheme="minorHAnsi"/>
              <w:lang w:eastAsia="en-US"/>
            </w:rPr>
            <w:fldChar w:fldCharType="separate"/>
          </w:r>
          <w:r w:rsidR="00FD41C6" w:rsidRPr="002E222F">
            <w:rPr>
              <w:rFonts w:eastAsiaTheme="minorHAnsi" w:cstheme="minorHAnsi"/>
              <w:noProof/>
              <w:lang w:eastAsia="en-US"/>
            </w:rPr>
            <w:t>[21]</w:t>
          </w:r>
          <w:r w:rsidR="00282243" w:rsidRPr="002E222F">
            <w:rPr>
              <w:rFonts w:eastAsiaTheme="minorHAnsi" w:cstheme="minorHAnsi"/>
              <w:lang w:eastAsia="en-US"/>
            </w:rPr>
            <w:fldChar w:fldCharType="end"/>
          </w:r>
        </w:sdtContent>
      </w:sdt>
      <w:r w:rsidR="00282243" w:rsidRPr="002E222F">
        <w:rPr>
          <w:rFonts w:eastAsiaTheme="minorHAnsi" w:cstheme="minorHAnsi"/>
          <w:lang w:eastAsia="en-US"/>
        </w:rPr>
        <w:t xml:space="preserve">, Relux </w:t>
      </w:r>
      <w:sdt>
        <w:sdtPr>
          <w:rPr>
            <w:rFonts w:eastAsiaTheme="minorHAnsi" w:cstheme="minorHAnsi"/>
            <w:lang w:eastAsia="en-US"/>
          </w:rPr>
          <w:id w:val="1930308178"/>
          <w:citation/>
        </w:sdtPr>
        <w:sdtEndPr/>
        <w:sdtContent>
          <w:r w:rsidR="00282243" w:rsidRPr="002E222F">
            <w:rPr>
              <w:rFonts w:eastAsiaTheme="minorHAnsi" w:cstheme="minorHAnsi"/>
              <w:lang w:eastAsia="en-US"/>
            </w:rPr>
            <w:fldChar w:fldCharType="begin"/>
          </w:r>
          <w:r w:rsidR="00282243" w:rsidRPr="002E222F">
            <w:rPr>
              <w:rFonts w:eastAsiaTheme="minorHAnsi" w:cstheme="minorHAnsi"/>
              <w:lang w:eastAsia="en-US"/>
            </w:rPr>
            <w:instrText xml:space="preserve"> CITATION Rel \l 1045 </w:instrText>
          </w:r>
          <w:r w:rsidR="00282243" w:rsidRPr="002E222F">
            <w:rPr>
              <w:rFonts w:eastAsiaTheme="minorHAnsi" w:cstheme="minorHAnsi"/>
              <w:lang w:eastAsia="en-US"/>
            </w:rPr>
            <w:fldChar w:fldCharType="separate"/>
          </w:r>
          <w:r w:rsidR="00FD41C6" w:rsidRPr="002E222F">
            <w:rPr>
              <w:rFonts w:eastAsiaTheme="minorHAnsi" w:cstheme="minorHAnsi"/>
              <w:noProof/>
              <w:lang w:eastAsia="en-US"/>
            </w:rPr>
            <w:t>[22]</w:t>
          </w:r>
          <w:r w:rsidR="00282243" w:rsidRPr="002E222F">
            <w:rPr>
              <w:rFonts w:eastAsiaTheme="minorHAnsi" w:cstheme="minorHAnsi"/>
              <w:lang w:eastAsia="en-US"/>
            </w:rPr>
            <w:fldChar w:fldCharType="end"/>
          </w:r>
        </w:sdtContent>
      </w:sdt>
      <w:r w:rsidRPr="002E222F">
        <w:rPr>
          <w:rFonts w:eastAsiaTheme="minorHAnsi" w:cstheme="minorHAnsi"/>
          <w:lang w:eastAsia="en-US"/>
        </w:rPr>
        <w:t xml:space="preserve">. Obliczenia dotyczące rur świetlnych również tak można przeprowadzić.  </w:t>
      </w:r>
    </w:p>
    <w:p w14:paraId="3913B772" w14:textId="77777777" w:rsidR="00B14ACF" w:rsidRPr="002E222F" w:rsidRDefault="00B14ACF" w:rsidP="00B14ACF">
      <w:pPr>
        <w:spacing w:line="360" w:lineRule="auto"/>
        <w:ind w:firstLine="708"/>
        <w:rPr>
          <w:rFonts w:eastAsiaTheme="minorHAnsi" w:cstheme="minorHAnsi"/>
          <w:lang w:eastAsia="en-US"/>
        </w:rPr>
      </w:pPr>
      <w:r w:rsidRPr="002E222F">
        <w:rPr>
          <w:rFonts w:eastAsiaTheme="minorHAnsi" w:cstheme="minorHAnsi"/>
          <w:lang w:eastAsia="en-US"/>
        </w:rPr>
        <w:t>Wartość LENI wyznacza się z wzoru:</w:t>
      </w:r>
    </w:p>
    <w:p w14:paraId="44716250" w14:textId="087AB768" w:rsidR="00B14ACF" w:rsidRPr="002E222F" w:rsidRDefault="00B14ACF" w:rsidP="00450DBF">
      <w:pPr>
        <w:pStyle w:val="Legenda"/>
        <w:jc w:val="center"/>
        <w:rPr>
          <w:rFonts w:eastAsiaTheme="minorHAnsi" w:cstheme="minorHAnsi"/>
          <w:b/>
          <w:bCs/>
          <w:color w:val="4F81BD" w:themeColor="accent1"/>
          <w:lang w:eastAsia="en-US"/>
        </w:rPr>
      </w:pPr>
      <m:oMath>
        <m:r>
          <m:rPr>
            <m:nor/>
          </m:rPr>
          <w:rPr>
            <w:rFonts w:eastAsiaTheme="minorHAnsi" w:cstheme="minorHAnsi"/>
            <w:b/>
            <w:bCs/>
            <w:i w:val="0"/>
            <w:color w:val="auto"/>
            <w:sz w:val="24"/>
            <w:szCs w:val="24"/>
            <w:lang w:eastAsia="en-US"/>
          </w:rPr>
          <m:t>LENI=P</m:t>
        </m:r>
        <m:r>
          <m:rPr>
            <m:nor/>
          </m:rPr>
          <w:rPr>
            <w:rFonts w:eastAsiaTheme="minorHAnsi" w:cstheme="minorHAnsi"/>
            <w:b/>
            <w:bCs/>
            <w:i w:val="0"/>
            <w:color w:val="auto"/>
            <w:sz w:val="24"/>
            <w:szCs w:val="24"/>
            <w:vertAlign w:val="subscript"/>
            <w:lang w:eastAsia="en-US"/>
          </w:rPr>
          <m:t>N</m:t>
        </m:r>
        <m:r>
          <m:rPr>
            <m:nor/>
          </m:rPr>
          <w:rPr>
            <w:rFonts w:eastAsiaTheme="minorHAnsi" w:cstheme="minorHAnsi"/>
            <w:b/>
            <w:bCs/>
            <w:i w:val="0"/>
            <w:color w:val="auto"/>
            <w:sz w:val="24"/>
            <w:szCs w:val="24"/>
            <w:lang w:eastAsia="en-US"/>
          </w:rPr>
          <m:t>∙F</m:t>
        </m:r>
        <m:r>
          <m:rPr>
            <m:nor/>
          </m:rPr>
          <w:rPr>
            <w:rFonts w:eastAsiaTheme="minorHAnsi" w:cstheme="minorHAnsi"/>
            <w:b/>
            <w:bCs/>
            <w:i w:val="0"/>
            <w:color w:val="auto"/>
            <w:sz w:val="24"/>
            <w:szCs w:val="24"/>
            <w:vertAlign w:val="subscript"/>
            <w:lang w:eastAsia="en-US"/>
          </w:rPr>
          <m:t>C</m:t>
        </m:r>
        <m:r>
          <m:rPr>
            <m:nor/>
          </m:rPr>
          <w:rPr>
            <w:rFonts w:eastAsiaTheme="minorHAnsi" w:cstheme="minorHAnsi"/>
            <w:b/>
            <w:bCs/>
            <w:i w:val="0"/>
            <w:color w:val="auto"/>
            <w:sz w:val="24"/>
            <w:szCs w:val="24"/>
            <w:lang w:eastAsia="en-US"/>
          </w:rPr>
          <m:t>∙F</m:t>
        </m:r>
        <m:r>
          <m:rPr>
            <m:nor/>
          </m:rPr>
          <w:rPr>
            <w:rFonts w:eastAsiaTheme="minorHAnsi" w:cstheme="minorHAnsi"/>
            <w:b/>
            <w:bCs/>
            <w:i w:val="0"/>
            <w:color w:val="auto"/>
            <w:sz w:val="24"/>
            <w:szCs w:val="24"/>
            <w:vertAlign w:val="subscript"/>
            <w:lang w:eastAsia="en-US"/>
          </w:rPr>
          <m:t>O</m:t>
        </m:r>
        <m:r>
          <m:rPr>
            <m:nor/>
          </m:rPr>
          <w:rPr>
            <w:rFonts w:eastAsiaTheme="minorHAnsi" w:cstheme="minorHAnsi"/>
            <w:b/>
            <w:bCs/>
            <w:i w:val="0"/>
            <w:color w:val="auto"/>
            <w:sz w:val="24"/>
            <w:szCs w:val="24"/>
            <w:lang w:eastAsia="en-US"/>
          </w:rPr>
          <m:t>∙(t</m:t>
        </m:r>
        <m:r>
          <m:rPr>
            <m:nor/>
          </m:rPr>
          <w:rPr>
            <w:rFonts w:eastAsiaTheme="minorHAnsi" w:cstheme="minorHAnsi"/>
            <w:b/>
            <w:bCs/>
            <w:i w:val="0"/>
            <w:color w:val="auto"/>
            <w:sz w:val="24"/>
            <w:szCs w:val="24"/>
            <w:vertAlign w:val="subscript"/>
            <w:lang w:eastAsia="en-US"/>
          </w:rPr>
          <m:t>D</m:t>
        </m:r>
        <m:r>
          <m:rPr>
            <m:nor/>
          </m:rPr>
          <w:rPr>
            <w:rFonts w:eastAsiaTheme="minorHAnsi" w:cstheme="minorHAnsi"/>
            <w:b/>
            <w:bCs/>
            <w:i w:val="0"/>
            <w:color w:val="auto"/>
            <w:sz w:val="24"/>
            <w:szCs w:val="24"/>
            <w:lang w:eastAsia="en-US"/>
          </w:rPr>
          <m:t>∙F</m:t>
        </m:r>
        <m:r>
          <m:rPr>
            <m:nor/>
          </m:rPr>
          <w:rPr>
            <w:rFonts w:eastAsiaTheme="minorHAnsi" w:cstheme="minorHAnsi"/>
            <w:b/>
            <w:bCs/>
            <w:i w:val="0"/>
            <w:color w:val="auto"/>
            <w:sz w:val="24"/>
            <w:szCs w:val="24"/>
            <w:vertAlign w:val="subscript"/>
            <w:lang w:eastAsia="en-US"/>
          </w:rPr>
          <m:t>D</m:t>
        </m:r>
        <m:r>
          <m:rPr>
            <m:nor/>
          </m:rPr>
          <w:rPr>
            <w:rFonts w:eastAsiaTheme="minorHAnsi" w:cstheme="minorHAnsi"/>
            <w:b/>
            <w:bCs/>
            <w:i w:val="0"/>
            <w:color w:val="auto"/>
            <w:sz w:val="24"/>
            <w:szCs w:val="24"/>
            <w:lang w:eastAsia="en-US"/>
          </w:rPr>
          <m:t>+t</m:t>
        </m:r>
        <m:r>
          <m:rPr>
            <m:nor/>
          </m:rPr>
          <w:rPr>
            <w:rFonts w:eastAsiaTheme="minorHAnsi" w:cstheme="minorHAnsi"/>
            <w:b/>
            <w:bCs/>
            <w:i w:val="0"/>
            <w:color w:val="auto"/>
            <w:sz w:val="24"/>
            <w:szCs w:val="24"/>
            <w:vertAlign w:val="subscript"/>
            <w:lang w:eastAsia="en-US"/>
          </w:rPr>
          <m:t>N</m:t>
        </m:r>
        <m:r>
          <m:rPr>
            <m:nor/>
          </m:rPr>
          <w:rPr>
            <w:rFonts w:eastAsiaTheme="minorHAnsi" w:cstheme="minorHAnsi"/>
            <w:b/>
            <w:bCs/>
            <w:i w:val="0"/>
            <w:color w:val="auto"/>
            <w:sz w:val="24"/>
            <w:szCs w:val="24"/>
            <w:lang w:eastAsia="en-US"/>
          </w:rPr>
          <m:t>)</m:t>
        </m:r>
        <m:r>
          <m:rPr>
            <m:nor/>
          </m:rPr>
          <w:rPr>
            <w:rFonts w:eastAsiaTheme="minorHAnsi" w:cstheme="minorHAnsi"/>
            <w:b/>
            <w:bCs/>
            <w:lang w:eastAsia="en-US"/>
          </w:rPr>
          <m:t xml:space="preserve"> </m:t>
        </m:r>
        <m:r>
          <m:rPr>
            <m:nor/>
          </m:rPr>
          <w:rPr>
            <w:rFonts w:eastAsiaTheme="minorHAnsi" w:cstheme="minorHAnsi"/>
            <w:b/>
            <w:bCs/>
            <w:color w:val="4F81BD" w:themeColor="accent1"/>
            <w:lang w:eastAsia="en-US"/>
          </w:rPr>
          <m:t xml:space="preserve">                                                                       </m:t>
        </m:r>
      </m:oMath>
      <w:r w:rsidR="00282243"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18</w:t>
      </w:r>
      <w:r w:rsidR="00F02195" w:rsidRPr="002E222F">
        <w:rPr>
          <w:rFonts w:cstheme="minorHAnsi"/>
          <w:noProof/>
        </w:rPr>
        <w:fldChar w:fldCharType="end"/>
      </w:r>
    </w:p>
    <w:p w14:paraId="4CD55EFE" w14:textId="77777777" w:rsidR="00B14ACF" w:rsidRPr="002E222F" w:rsidRDefault="00B14ACF" w:rsidP="00C75018">
      <w:pPr>
        <w:spacing w:after="0" w:line="360" w:lineRule="auto"/>
        <w:ind w:firstLine="709"/>
        <w:jc w:val="both"/>
        <w:rPr>
          <w:rFonts w:eastAsiaTheme="minorHAnsi" w:cstheme="minorHAnsi"/>
          <w:lang w:eastAsia="en-US"/>
        </w:rPr>
      </w:pPr>
      <w:r w:rsidRPr="002E222F">
        <w:rPr>
          <w:rFonts w:eastAsiaTheme="minorHAnsi" w:cstheme="minorHAnsi"/>
          <w:lang w:eastAsia="en-US"/>
        </w:rPr>
        <w:t>Oczywiście w uzasadnionych przypadkach wzór można by bardziej rozbudować wyznaczając osobne współczynniki nieobecności dla pory dziennej i nocnej.</w:t>
      </w:r>
    </w:p>
    <w:p w14:paraId="0960E161" w14:textId="3E8DAD9F" w:rsidR="00CD699E" w:rsidRPr="002E222F" w:rsidRDefault="00CD699E" w:rsidP="00F103B9">
      <w:pPr>
        <w:rPr>
          <w:rFonts w:cstheme="minorHAnsi"/>
        </w:rPr>
      </w:pPr>
      <w:r w:rsidRPr="002E222F">
        <w:rPr>
          <w:rFonts w:cstheme="minorHAnsi"/>
        </w:rPr>
        <w:t xml:space="preserve">Niezależnie od przyczyny oszczędności energii czy są to </w:t>
      </w:r>
      <w:r w:rsidR="00450DBF" w:rsidRPr="002E222F">
        <w:rPr>
          <w:rFonts w:cstheme="minorHAnsi"/>
        </w:rPr>
        <w:t>przykładowe modernizacje</w:t>
      </w:r>
      <w:r w:rsidRPr="002E222F">
        <w:rPr>
          <w:rFonts w:cstheme="minorHAnsi"/>
        </w:rPr>
        <w:t xml:space="preserve"> wyżej wymienione</w:t>
      </w:r>
      <w:r w:rsidR="00450DBF" w:rsidRPr="002E222F">
        <w:rPr>
          <w:rFonts w:cstheme="minorHAnsi"/>
        </w:rPr>
        <w:t>,</w:t>
      </w:r>
      <w:r w:rsidRPr="002E222F">
        <w:rPr>
          <w:rFonts w:cstheme="minorHAnsi"/>
        </w:rPr>
        <w:t xml:space="preserve"> czy jeszcze inne zaproponowane przez audytora rozwiązanie obliczenie </w:t>
      </w:r>
      <w:r w:rsidR="00450DBF" w:rsidRPr="002E222F">
        <w:rPr>
          <w:rFonts w:cstheme="minorHAnsi"/>
        </w:rPr>
        <w:t xml:space="preserve">zawsze </w:t>
      </w:r>
      <w:r w:rsidRPr="002E222F">
        <w:rPr>
          <w:rFonts w:cstheme="minorHAnsi"/>
        </w:rPr>
        <w:t>sprowadza się do prawidłowego wyznaczenia współczynnika LENI przed i po modernizacji.</w:t>
      </w:r>
      <w:r w:rsidR="00B468BA" w:rsidRPr="002E222F">
        <w:rPr>
          <w:rFonts w:cstheme="minorHAnsi"/>
        </w:rPr>
        <w:t xml:space="preserve"> Umożliwia to karta dotycząca modernizacji oświetlenia:</w:t>
      </w:r>
    </w:p>
    <w:p w14:paraId="64B307A6" w14:textId="6F6BE69A" w:rsidR="00D633F2" w:rsidRPr="002E222F" w:rsidRDefault="00D633F2" w:rsidP="00D633F2">
      <w:pPr>
        <w:pStyle w:val="Legenda"/>
        <w:jc w:val="center"/>
        <w:rPr>
          <w:rFonts w:cstheme="minorHAnsi"/>
          <w:sz w:val="22"/>
          <w:szCs w:val="22"/>
        </w:rPr>
      </w:pPr>
      <w:bookmarkStart w:id="37" w:name="_Toc167738961"/>
      <w:r w:rsidRPr="002E222F">
        <w:rPr>
          <w:rFonts w:cstheme="minorHAnsi"/>
          <w:sz w:val="22"/>
          <w:szCs w:val="22"/>
        </w:rPr>
        <w:t xml:space="preserve">Tabela </w:t>
      </w:r>
      <w:r w:rsidR="006A5078" w:rsidRPr="002E222F">
        <w:rPr>
          <w:rFonts w:cstheme="minorHAnsi"/>
          <w:sz w:val="22"/>
          <w:szCs w:val="22"/>
        </w:rPr>
        <w:fldChar w:fldCharType="begin"/>
      </w:r>
      <w:r w:rsidR="006A5078" w:rsidRPr="002E222F">
        <w:rPr>
          <w:rFonts w:cstheme="minorHAnsi"/>
          <w:sz w:val="22"/>
          <w:szCs w:val="22"/>
        </w:rPr>
        <w:instrText xml:space="preserve"> SEQ Tabela \* ARABIC </w:instrText>
      </w:r>
      <w:r w:rsidR="006A5078" w:rsidRPr="002E222F">
        <w:rPr>
          <w:rFonts w:cstheme="minorHAnsi"/>
          <w:sz w:val="22"/>
          <w:szCs w:val="22"/>
        </w:rPr>
        <w:fldChar w:fldCharType="separate"/>
      </w:r>
      <w:r w:rsidR="00932406">
        <w:rPr>
          <w:rFonts w:cstheme="minorHAnsi"/>
          <w:noProof/>
          <w:sz w:val="22"/>
          <w:szCs w:val="22"/>
        </w:rPr>
        <w:t>25</w:t>
      </w:r>
      <w:r w:rsidR="006A5078" w:rsidRPr="002E222F">
        <w:rPr>
          <w:rFonts w:cstheme="minorHAnsi"/>
          <w:noProof/>
          <w:sz w:val="22"/>
          <w:szCs w:val="22"/>
        </w:rPr>
        <w:fldChar w:fldCharType="end"/>
      </w:r>
      <w:r w:rsidRPr="002E222F">
        <w:rPr>
          <w:rFonts w:cstheme="minorHAnsi"/>
          <w:sz w:val="22"/>
          <w:szCs w:val="22"/>
        </w:rPr>
        <w:t xml:space="preserve"> modernizacja systemu oświetlenia</w:t>
      </w:r>
      <w:bookmarkEnd w:id="37"/>
    </w:p>
    <w:tbl>
      <w:tblPr>
        <w:tblStyle w:val="Tabela-Siatk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obliczenia zaoszczędzonej energii elektrycznej"/>
      </w:tblPr>
      <w:tblGrid>
        <w:gridCol w:w="532"/>
        <w:gridCol w:w="4230"/>
        <w:gridCol w:w="1159"/>
        <w:gridCol w:w="1052"/>
        <w:gridCol w:w="1241"/>
        <w:gridCol w:w="1272"/>
      </w:tblGrid>
      <w:tr w:rsidR="00B468BA" w:rsidRPr="002E222F" w14:paraId="0A68A839" w14:textId="77777777" w:rsidTr="00B468BA">
        <w:trPr>
          <w:trHeight w:val="432"/>
          <w:tblHeader/>
          <w:jc w:val="center"/>
        </w:trPr>
        <w:tc>
          <w:tcPr>
            <w:tcW w:w="9461" w:type="dxa"/>
            <w:gridSpan w:val="6"/>
          </w:tcPr>
          <w:p w14:paraId="43395B19" w14:textId="77777777" w:rsidR="00B468BA" w:rsidRPr="002E222F" w:rsidRDefault="00B468BA" w:rsidP="00B468BA">
            <w:pPr>
              <w:jc w:val="center"/>
              <w:rPr>
                <w:rFonts w:cstheme="minorHAnsi"/>
                <w:b/>
                <w:sz w:val="20"/>
                <w:szCs w:val="20"/>
              </w:rPr>
            </w:pPr>
            <w:r w:rsidRPr="002E222F">
              <w:rPr>
                <w:rFonts w:cstheme="minorHAnsi"/>
                <w:b/>
                <w:sz w:val="20"/>
                <w:szCs w:val="20"/>
              </w:rPr>
              <w:t>MODERNIZACJA SYSTEMU OŚWIETLENIA</w:t>
            </w:r>
          </w:p>
        </w:tc>
      </w:tr>
      <w:tr w:rsidR="00B468BA" w:rsidRPr="002E222F" w14:paraId="3DD429C0" w14:textId="77777777" w:rsidTr="00B468BA">
        <w:trPr>
          <w:trHeight w:val="1395"/>
          <w:jc w:val="center"/>
        </w:trPr>
        <w:tc>
          <w:tcPr>
            <w:tcW w:w="9461" w:type="dxa"/>
            <w:gridSpan w:val="6"/>
          </w:tcPr>
          <w:p w14:paraId="6C0A59E3" w14:textId="77777777" w:rsidR="00B468BA" w:rsidRPr="002E222F" w:rsidRDefault="00B468BA" w:rsidP="00B14ACF">
            <w:pPr>
              <w:spacing w:before="120"/>
              <w:jc w:val="both"/>
              <w:rPr>
                <w:rFonts w:cstheme="minorHAnsi"/>
                <w:sz w:val="20"/>
                <w:szCs w:val="20"/>
              </w:rPr>
            </w:pPr>
            <w:r w:rsidRPr="002E222F">
              <w:rPr>
                <w:rFonts w:cstheme="minorHAnsi"/>
                <w:sz w:val="20"/>
                <w:szCs w:val="20"/>
              </w:rPr>
              <w:t>Rozpatrywane są dwa warianty modernizacji systemu oświetlenia: system świetlówkowy i system za pomocą LED. Oszczędności zużycia energii elektrycznej dla źródeł światła po modernizacji obliczane są przy założeniu, że natężenie oświetlenia powierzchni mierzone w luksach spełnia wymagania PN-EN 12464-1:2022-01</w:t>
            </w:r>
          </w:p>
          <w:p w14:paraId="642748BB" w14:textId="77777777" w:rsidR="00B468BA" w:rsidRPr="002E222F" w:rsidRDefault="00B468BA" w:rsidP="00B14ACF">
            <w:pPr>
              <w:rPr>
                <w:rFonts w:cstheme="minorHAnsi"/>
                <w:sz w:val="20"/>
                <w:szCs w:val="20"/>
              </w:rPr>
            </w:pPr>
          </w:p>
          <w:p w14:paraId="521E2418" w14:textId="77777777" w:rsidR="00B468BA" w:rsidRPr="002E222F" w:rsidRDefault="00B468BA" w:rsidP="00B14ACF">
            <w:pPr>
              <w:rPr>
                <w:rFonts w:cstheme="minorHAnsi"/>
                <w:b/>
                <w:sz w:val="20"/>
                <w:szCs w:val="20"/>
                <w:u w:val="single"/>
              </w:rPr>
            </w:pPr>
            <w:r w:rsidRPr="002E222F">
              <w:rPr>
                <w:rFonts w:cstheme="minorHAnsi"/>
                <w:b/>
                <w:sz w:val="20"/>
                <w:szCs w:val="20"/>
                <w:u w:val="single"/>
              </w:rPr>
              <w:t>Dane do oceny - stan istniejący</w:t>
            </w:r>
          </w:p>
          <w:p w14:paraId="695B97B7" w14:textId="77777777" w:rsidR="00B468BA" w:rsidRPr="002E222F" w:rsidRDefault="00B468BA" w:rsidP="00B14ACF">
            <w:pPr>
              <w:rPr>
                <w:rFonts w:cstheme="minorHAnsi"/>
                <w:sz w:val="20"/>
                <w:szCs w:val="20"/>
              </w:rPr>
            </w:pPr>
            <w:r w:rsidRPr="002E222F">
              <w:rPr>
                <w:rFonts w:cstheme="minorHAnsi"/>
                <w:sz w:val="20"/>
                <w:szCs w:val="20"/>
              </w:rPr>
              <w:t>- powierzchnia pomieszczeń wyposażonych w system wbudowanej instalacji oświetlenia A</w:t>
            </w:r>
            <w:r w:rsidRPr="002E222F">
              <w:rPr>
                <w:rFonts w:cstheme="minorHAnsi"/>
                <w:sz w:val="20"/>
                <w:szCs w:val="20"/>
                <w:vertAlign w:val="subscript"/>
              </w:rPr>
              <w:t>L</w:t>
            </w:r>
            <w:r w:rsidRPr="002E222F">
              <w:rPr>
                <w:rFonts w:cstheme="minorHAnsi"/>
                <w:sz w:val="20"/>
                <w:szCs w:val="20"/>
              </w:rPr>
              <w:t xml:space="preserve"> =  m</w:t>
            </w:r>
            <w:r w:rsidRPr="002E222F">
              <w:rPr>
                <w:rFonts w:cstheme="minorHAnsi"/>
                <w:sz w:val="20"/>
                <w:szCs w:val="20"/>
                <w:vertAlign w:val="superscript"/>
              </w:rPr>
              <w:t>2</w:t>
            </w:r>
          </w:p>
          <w:p w14:paraId="79D83001" w14:textId="77777777" w:rsidR="00B468BA" w:rsidRPr="002E222F" w:rsidRDefault="00B468BA" w:rsidP="00B14ACF">
            <w:pPr>
              <w:rPr>
                <w:rFonts w:cstheme="minorHAnsi"/>
                <w:sz w:val="20"/>
                <w:szCs w:val="20"/>
              </w:rPr>
            </w:pPr>
            <w:r w:rsidRPr="002E222F">
              <w:rPr>
                <w:rFonts w:cstheme="minorHAnsi"/>
                <w:sz w:val="20"/>
                <w:szCs w:val="20"/>
              </w:rPr>
              <w:t>- system oświetlenia wbudowanego:   . . . . . . . . . . . . . . . . . . . . . . . . . .</w:t>
            </w:r>
          </w:p>
          <w:p w14:paraId="75B67F1C" w14:textId="77777777" w:rsidR="00B468BA" w:rsidRPr="002E222F" w:rsidRDefault="00B468BA" w:rsidP="00B14ACF">
            <w:pPr>
              <w:spacing w:after="120"/>
              <w:rPr>
                <w:rFonts w:cstheme="minorHAnsi"/>
                <w:b/>
                <w:sz w:val="20"/>
                <w:szCs w:val="20"/>
              </w:rPr>
            </w:pPr>
            <w:r w:rsidRPr="002E222F">
              <w:rPr>
                <w:rFonts w:cstheme="minorHAnsi"/>
                <w:b/>
                <w:sz w:val="20"/>
                <w:szCs w:val="20"/>
              </w:rPr>
              <w:t>Opis modernizacji:</w:t>
            </w:r>
          </w:p>
          <w:p w14:paraId="753752F9" w14:textId="77777777" w:rsidR="00B468BA" w:rsidRPr="002E222F" w:rsidRDefault="00B468BA" w:rsidP="00B14ACF">
            <w:pPr>
              <w:spacing w:after="120"/>
              <w:rPr>
                <w:rFonts w:cstheme="minorHAnsi"/>
                <w:sz w:val="20"/>
                <w:szCs w:val="20"/>
              </w:rPr>
            </w:pPr>
            <w:r w:rsidRPr="002E222F">
              <w:rPr>
                <w:rFonts w:cstheme="minorHAnsi"/>
                <w:sz w:val="20"/>
                <w:szCs w:val="20"/>
              </w:rPr>
              <w:t>Wariant I</w:t>
            </w:r>
          </w:p>
          <w:p w14:paraId="022418B3" w14:textId="15E1C2E0" w:rsidR="00B468BA" w:rsidRPr="002E222F" w:rsidRDefault="00B468BA" w:rsidP="00B14ACF">
            <w:pPr>
              <w:spacing w:after="120"/>
              <w:rPr>
                <w:rFonts w:cstheme="minorHAnsi"/>
                <w:sz w:val="20"/>
                <w:szCs w:val="20"/>
              </w:rPr>
            </w:pPr>
            <w:r w:rsidRPr="002E222F">
              <w:rPr>
                <w:rFonts w:cstheme="minorHAnsi"/>
                <w:sz w:val="20"/>
                <w:szCs w:val="20"/>
              </w:rPr>
              <w:t>Wariant II</w:t>
            </w:r>
          </w:p>
        </w:tc>
      </w:tr>
      <w:tr w:rsidR="00B468BA" w:rsidRPr="002E222F" w14:paraId="534C5798" w14:textId="77777777" w:rsidTr="00230B90">
        <w:trPr>
          <w:trHeight w:val="447"/>
          <w:jc w:val="center"/>
        </w:trPr>
        <w:tc>
          <w:tcPr>
            <w:tcW w:w="4815" w:type="dxa"/>
            <w:gridSpan w:val="2"/>
            <w:vMerge w:val="restart"/>
          </w:tcPr>
          <w:p w14:paraId="0F52705D" w14:textId="77777777" w:rsidR="00B468BA" w:rsidRPr="002E222F" w:rsidRDefault="00B468BA" w:rsidP="00B14ACF">
            <w:pPr>
              <w:jc w:val="center"/>
              <w:rPr>
                <w:rFonts w:cstheme="minorHAnsi"/>
                <w:b/>
                <w:sz w:val="20"/>
                <w:szCs w:val="20"/>
              </w:rPr>
            </w:pPr>
          </w:p>
        </w:tc>
        <w:tc>
          <w:tcPr>
            <w:tcW w:w="1065" w:type="dxa"/>
            <w:vMerge w:val="restart"/>
            <w:vAlign w:val="center"/>
          </w:tcPr>
          <w:p w14:paraId="68AD6072" w14:textId="77777777" w:rsidR="00B468BA" w:rsidRPr="002E222F" w:rsidRDefault="00B468BA" w:rsidP="00B14ACF">
            <w:pPr>
              <w:jc w:val="center"/>
              <w:rPr>
                <w:rFonts w:cstheme="minorHAnsi"/>
                <w:sz w:val="20"/>
                <w:szCs w:val="20"/>
              </w:rPr>
            </w:pPr>
            <w:r w:rsidRPr="002E222F">
              <w:rPr>
                <w:rFonts w:cstheme="minorHAnsi"/>
                <w:sz w:val="20"/>
                <w:szCs w:val="20"/>
              </w:rPr>
              <w:t>Jednostki</w:t>
            </w:r>
          </w:p>
        </w:tc>
        <w:tc>
          <w:tcPr>
            <w:tcW w:w="1053" w:type="dxa"/>
            <w:vMerge w:val="restart"/>
            <w:vAlign w:val="center"/>
          </w:tcPr>
          <w:p w14:paraId="5E59EC40" w14:textId="77777777" w:rsidR="00B468BA" w:rsidRPr="002E222F" w:rsidRDefault="00B468BA" w:rsidP="00B14ACF">
            <w:pPr>
              <w:jc w:val="center"/>
              <w:rPr>
                <w:rFonts w:cstheme="minorHAnsi"/>
                <w:sz w:val="20"/>
                <w:szCs w:val="20"/>
              </w:rPr>
            </w:pPr>
            <w:r w:rsidRPr="002E222F">
              <w:rPr>
                <w:rFonts w:cstheme="minorHAnsi"/>
                <w:sz w:val="20"/>
                <w:szCs w:val="20"/>
              </w:rPr>
              <w:t>Stan istniejący</w:t>
            </w:r>
          </w:p>
        </w:tc>
        <w:tc>
          <w:tcPr>
            <w:tcW w:w="2528" w:type="dxa"/>
            <w:gridSpan w:val="2"/>
            <w:vAlign w:val="center"/>
          </w:tcPr>
          <w:p w14:paraId="3AC9303D" w14:textId="77777777" w:rsidR="00B468BA" w:rsidRPr="002E222F" w:rsidRDefault="00B468BA" w:rsidP="00B14ACF">
            <w:pPr>
              <w:jc w:val="center"/>
              <w:rPr>
                <w:rFonts w:cstheme="minorHAnsi"/>
                <w:sz w:val="20"/>
                <w:szCs w:val="20"/>
              </w:rPr>
            </w:pPr>
            <w:r w:rsidRPr="002E222F">
              <w:rPr>
                <w:rFonts w:cstheme="minorHAnsi"/>
                <w:sz w:val="20"/>
                <w:szCs w:val="20"/>
              </w:rPr>
              <w:t>System oświetlenia po modernizacji</w:t>
            </w:r>
          </w:p>
        </w:tc>
      </w:tr>
      <w:tr w:rsidR="00B468BA" w:rsidRPr="002E222F" w14:paraId="3AB6A1D3" w14:textId="77777777" w:rsidTr="00230B90">
        <w:trPr>
          <w:trHeight w:val="341"/>
          <w:jc w:val="center"/>
        </w:trPr>
        <w:tc>
          <w:tcPr>
            <w:tcW w:w="4815" w:type="dxa"/>
            <w:gridSpan w:val="2"/>
            <w:vMerge/>
          </w:tcPr>
          <w:p w14:paraId="32C94E57" w14:textId="77777777" w:rsidR="00B468BA" w:rsidRPr="002E222F" w:rsidRDefault="00B468BA" w:rsidP="00B14ACF">
            <w:pPr>
              <w:jc w:val="center"/>
              <w:rPr>
                <w:rFonts w:cstheme="minorHAnsi"/>
                <w:b/>
                <w:sz w:val="20"/>
                <w:szCs w:val="20"/>
              </w:rPr>
            </w:pPr>
          </w:p>
        </w:tc>
        <w:tc>
          <w:tcPr>
            <w:tcW w:w="1065" w:type="dxa"/>
            <w:vMerge/>
          </w:tcPr>
          <w:p w14:paraId="6FCF3D90" w14:textId="77777777" w:rsidR="00B468BA" w:rsidRPr="002E222F" w:rsidRDefault="00B468BA" w:rsidP="00B14ACF">
            <w:pPr>
              <w:jc w:val="center"/>
              <w:rPr>
                <w:rFonts w:cstheme="minorHAnsi"/>
                <w:b/>
                <w:sz w:val="20"/>
                <w:szCs w:val="20"/>
              </w:rPr>
            </w:pPr>
          </w:p>
        </w:tc>
        <w:tc>
          <w:tcPr>
            <w:tcW w:w="1053" w:type="dxa"/>
            <w:vMerge/>
          </w:tcPr>
          <w:p w14:paraId="7C79B4F8" w14:textId="77777777" w:rsidR="00B468BA" w:rsidRPr="002E222F" w:rsidRDefault="00B468BA" w:rsidP="00B14ACF">
            <w:pPr>
              <w:jc w:val="center"/>
              <w:rPr>
                <w:rFonts w:cstheme="minorHAnsi"/>
                <w:b/>
                <w:sz w:val="20"/>
                <w:szCs w:val="20"/>
              </w:rPr>
            </w:pPr>
          </w:p>
        </w:tc>
        <w:tc>
          <w:tcPr>
            <w:tcW w:w="1248" w:type="dxa"/>
            <w:vAlign w:val="center"/>
          </w:tcPr>
          <w:p w14:paraId="64209171" w14:textId="77777777" w:rsidR="00B468BA" w:rsidRPr="002E222F" w:rsidRDefault="00B468BA" w:rsidP="00B14ACF">
            <w:pPr>
              <w:jc w:val="center"/>
              <w:rPr>
                <w:rFonts w:cstheme="minorHAnsi"/>
                <w:sz w:val="20"/>
                <w:szCs w:val="20"/>
              </w:rPr>
            </w:pPr>
            <w:r w:rsidRPr="002E222F">
              <w:rPr>
                <w:rFonts w:cstheme="minorHAnsi"/>
                <w:sz w:val="20"/>
                <w:szCs w:val="20"/>
              </w:rPr>
              <w:t>Wariant I</w:t>
            </w:r>
          </w:p>
        </w:tc>
        <w:tc>
          <w:tcPr>
            <w:tcW w:w="1280" w:type="dxa"/>
            <w:vAlign w:val="center"/>
          </w:tcPr>
          <w:p w14:paraId="507885EC" w14:textId="77777777" w:rsidR="00B468BA" w:rsidRPr="002E222F" w:rsidRDefault="00B468BA" w:rsidP="00B14ACF">
            <w:pPr>
              <w:jc w:val="center"/>
              <w:rPr>
                <w:rFonts w:cstheme="minorHAnsi"/>
                <w:sz w:val="20"/>
                <w:szCs w:val="20"/>
              </w:rPr>
            </w:pPr>
            <w:r w:rsidRPr="002E222F">
              <w:rPr>
                <w:rFonts w:cstheme="minorHAnsi"/>
                <w:sz w:val="20"/>
                <w:szCs w:val="20"/>
              </w:rPr>
              <w:t>Wariant II</w:t>
            </w:r>
          </w:p>
        </w:tc>
      </w:tr>
      <w:tr w:rsidR="00B468BA" w:rsidRPr="002E222F" w14:paraId="2331618D" w14:textId="77777777" w:rsidTr="00230B90">
        <w:trPr>
          <w:trHeight w:val="405"/>
          <w:jc w:val="center"/>
        </w:trPr>
        <w:tc>
          <w:tcPr>
            <w:tcW w:w="534" w:type="dxa"/>
            <w:vAlign w:val="center"/>
          </w:tcPr>
          <w:p w14:paraId="0B6AF57F" w14:textId="77777777" w:rsidR="00B468BA" w:rsidRPr="002E222F" w:rsidRDefault="00B468BA" w:rsidP="00B14ACF">
            <w:pPr>
              <w:jc w:val="center"/>
              <w:rPr>
                <w:rFonts w:cstheme="minorHAnsi"/>
                <w:sz w:val="20"/>
                <w:szCs w:val="20"/>
              </w:rPr>
            </w:pPr>
            <w:r w:rsidRPr="002E222F">
              <w:rPr>
                <w:rFonts w:cstheme="minorHAnsi"/>
                <w:sz w:val="20"/>
                <w:szCs w:val="20"/>
              </w:rPr>
              <w:t>1.</w:t>
            </w:r>
          </w:p>
        </w:tc>
        <w:tc>
          <w:tcPr>
            <w:tcW w:w="4281" w:type="dxa"/>
            <w:vAlign w:val="center"/>
          </w:tcPr>
          <w:p w14:paraId="2158B473" w14:textId="65A807C7" w:rsidR="00B468BA" w:rsidRPr="002E222F" w:rsidRDefault="00B468BA" w:rsidP="00F103B9">
            <w:pPr>
              <w:spacing w:before="40"/>
              <w:rPr>
                <w:rFonts w:cstheme="minorHAnsi"/>
                <w:sz w:val="20"/>
                <w:szCs w:val="20"/>
                <w:vertAlign w:val="subscript"/>
              </w:rPr>
            </w:pPr>
            <w:r w:rsidRPr="002E222F">
              <w:rPr>
                <w:rFonts w:cstheme="minorHAnsi"/>
                <w:sz w:val="20"/>
                <w:szCs w:val="20"/>
              </w:rPr>
              <w:t>Moc jednostkowa opraw oświetlenia podstawowego w budynku                P</w:t>
            </w:r>
            <w:r w:rsidRPr="002E222F">
              <w:rPr>
                <w:rFonts w:cstheme="minorHAnsi"/>
                <w:sz w:val="20"/>
                <w:szCs w:val="20"/>
                <w:vertAlign w:val="subscript"/>
              </w:rPr>
              <w:t>N</w:t>
            </w:r>
          </w:p>
        </w:tc>
        <w:tc>
          <w:tcPr>
            <w:tcW w:w="1065" w:type="dxa"/>
            <w:vAlign w:val="center"/>
          </w:tcPr>
          <w:p w14:paraId="630F52CD" w14:textId="77777777" w:rsidR="00B468BA" w:rsidRPr="002E222F" w:rsidRDefault="00B468BA" w:rsidP="00B14ACF">
            <w:pPr>
              <w:jc w:val="center"/>
              <w:rPr>
                <w:rFonts w:cstheme="minorHAnsi"/>
                <w:sz w:val="20"/>
                <w:szCs w:val="20"/>
                <w:vertAlign w:val="superscript"/>
              </w:rPr>
            </w:pPr>
            <w:r w:rsidRPr="002E222F">
              <w:rPr>
                <w:rFonts w:cstheme="minorHAnsi"/>
                <w:sz w:val="20"/>
                <w:szCs w:val="20"/>
              </w:rPr>
              <w:t>W/m</w:t>
            </w:r>
            <w:r w:rsidRPr="002E222F">
              <w:rPr>
                <w:rFonts w:cstheme="minorHAnsi"/>
                <w:sz w:val="20"/>
                <w:szCs w:val="20"/>
                <w:vertAlign w:val="superscript"/>
              </w:rPr>
              <w:t>2</w:t>
            </w:r>
          </w:p>
        </w:tc>
        <w:tc>
          <w:tcPr>
            <w:tcW w:w="1053" w:type="dxa"/>
          </w:tcPr>
          <w:p w14:paraId="5DE8770F" w14:textId="77777777" w:rsidR="00B468BA" w:rsidRPr="002E222F" w:rsidRDefault="00B468BA" w:rsidP="00B14ACF">
            <w:pPr>
              <w:jc w:val="center"/>
              <w:rPr>
                <w:rFonts w:cstheme="minorHAnsi"/>
                <w:b/>
                <w:sz w:val="20"/>
                <w:szCs w:val="20"/>
              </w:rPr>
            </w:pPr>
          </w:p>
        </w:tc>
        <w:tc>
          <w:tcPr>
            <w:tcW w:w="1248" w:type="dxa"/>
          </w:tcPr>
          <w:p w14:paraId="3A2C6C91" w14:textId="77777777" w:rsidR="00B468BA" w:rsidRPr="002E222F" w:rsidRDefault="00B468BA" w:rsidP="00B14ACF">
            <w:pPr>
              <w:rPr>
                <w:rFonts w:cstheme="minorHAnsi"/>
                <w:b/>
                <w:sz w:val="20"/>
                <w:szCs w:val="20"/>
              </w:rPr>
            </w:pPr>
          </w:p>
        </w:tc>
        <w:tc>
          <w:tcPr>
            <w:tcW w:w="1280" w:type="dxa"/>
          </w:tcPr>
          <w:p w14:paraId="554DC2A7" w14:textId="77777777" w:rsidR="00B468BA" w:rsidRPr="002E222F" w:rsidRDefault="00B468BA" w:rsidP="00B14ACF">
            <w:pPr>
              <w:rPr>
                <w:rFonts w:cstheme="minorHAnsi"/>
                <w:b/>
                <w:sz w:val="20"/>
                <w:szCs w:val="20"/>
              </w:rPr>
            </w:pPr>
          </w:p>
        </w:tc>
      </w:tr>
      <w:tr w:rsidR="00B468BA" w:rsidRPr="002E222F" w14:paraId="0F8B4124" w14:textId="77777777" w:rsidTr="00230B90">
        <w:trPr>
          <w:trHeight w:val="345"/>
          <w:jc w:val="center"/>
        </w:trPr>
        <w:tc>
          <w:tcPr>
            <w:tcW w:w="534" w:type="dxa"/>
            <w:vAlign w:val="center"/>
          </w:tcPr>
          <w:p w14:paraId="387832BE" w14:textId="77777777" w:rsidR="00B468BA" w:rsidRPr="002E222F" w:rsidRDefault="00B468BA" w:rsidP="00B14ACF">
            <w:pPr>
              <w:jc w:val="center"/>
              <w:rPr>
                <w:rFonts w:cstheme="minorHAnsi"/>
                <w:sz w:val="20"/>
                <w:szCs w:val="20"/>
              </w:rPr>
            </w:pPr>
            <w:r w:rsidRPr="002E222F">
              <w:rPr>
                <w:rFonts w:cstheme="minorHAnsi"/>
                <w:sz w:val="20"/>
                <w:szCs w:val="20"/>
              </w:rPr>
              <w:t>2.</w:t>
            </w:r>
          </w:p>
        </w:tc>
        <w:tc>
          <w:tcPr>
            <w:tcW w:w="4281" w:type="dxa"/>
            <w:vAlign w:val="center"/>
          </w:tcPr>
          <w:p w14:paraId="763F78AA" w14:textId="79BC2C3B" w:rsidR="00B468BA" w:rsidRPr="002E222F" w:rsidRDefault="00B468BA" w:rsidP="00F103B9">
            <w:pPr>
              <w:spacing w:before="40"/>
              <w:rPr>
                <w:rFonts w:cstheme="minorHAnsi"/>
                <w:sz w:val="20"/>
                <w:szCs w:val="20"/>
                <w:vertAlign w:val="subscript"/>
              </w:rPr>
            </w:pPr>
            <w:r w:rsidRPr="002E222F">
              <w:rPr>
                <w:rFonts w:cstheme="minorHAnsi"/>
                <w:sz w:val="20"/>
                <w:szCs w:val="20"/>
              </w:rPr>
              <w:t>Czas użytkowania oświetlenia podstawowego w ciągu dnia                                          t</w:t>
            </w:r>
            <w:r w:rsidRPr="002E222F">
              <w:rPr>
                <w:rFonts w:cstheme="minorHAnsi"/>
                <w:sz w:val="20"/>
                <w:szCs w:val="20"/>
                <w:vertAlign w:val="subscript"/>
              </w:rPr>
              <w:t>D</w:t>
            </w:r>
          </w:p>
        </w:tc>
        <w:tc>
          <w:tcPr>
            <w:tcW w:w="1065" w:type="dxa"/>
            <w:vAlign w:val="center"/>
          </w:tcPr>
          <w:p w14:paraId="7C050332" w14:textId="77777777" w:rsidR="00B468BA" w:rsidRPr="002E222F" w:rsidRDefault="00B468BA" w:rsidP="00B14ACF">
            <w:pPr>
              <w:jc w:val="center"/>
              <w:rPr>
                <w:rFonts w:cstheme="minorHAnsi"/>
                <w:sz w:val="20"/>
                <w:szCs w:val="20"/>
              </w:rPr>
            </w:pPr>
            <w:r w:rsidRPr="002E222F">
              <w:rPr>
                <w:rFonts w:cstheme="minorHAnsi"/>
                <w:sz w:val="20"/>
                <w:szCs w:val="20"/>
              </w:rPr>
              <w:t>h</w:t>
            </w:r>
          </w:p>
        </w:tc>
        <w:tc>
          <w:tcPr>
            <w:tcW w:w="1053" w:type="dxa"/>
          </w:tcPr>
          <w:p w14:paraId="675895AA" w14:textId="77777777" w:rsidR="00B468BA" w:rsidRPr="002E222F" w:rsidRDefault="00B468BA" w:rsidP="00B14ACF">
            <w:pPr>
              <w:jc w:val="center"/>
              <w:rPr>
                <w:rFonts w:cstheme="minorHAnsi"/>
                <w:b/>
                <w:sz w:val="20"/>
                <w:szCs w:val="20"/>
              </w:rPr>
            </w:pPr>
          </w:p>
        </w:tc>
        <w:tc>
          <w:tcPr>
            <w:tcW w:w="1248" w:type="dxa"/>
          </w:tcPr>
          <w:p w14:paraId="4C728861" w14:textId="77777777" w:rsidR="00B468BA" w:rsidRPr="002E222F" w:rsidRDefault="00B468BA" w:rsidP="00B14ACF">
            <w:pPr>
              <w:rPr>
                <w:rFonts w:cstheme="minorHAnsi"/>
                <w:b/>
                <w:sz w:val="20"/>
                <w:szCs w:val="20"/>
              </w:rPr>
            </w:pPr>
          </w:p>
        </w:tc>
        <w:tc>
          <w:tcPr>
            <w:tcW w:w="1280" w:type="dxa"/>
          </w:tcPr>
          <w:p w14:paraId="60E6C11C" w14:textId="77777777" w:rsidR="00B468BA" w:rsidRPr="002E222F" w:rsidRDefault="00B468BA" w:rsidP="00B14ACF">
            <w:pPr>
              <w:rPr>
                <w:rFonts w:cstheme="minorHAnsi"/>
                <w:b/>
                <w:sz w:val="20"/>
                <w:szCs w:val="20"/>
              </w:rPr>
            </w:pPr>
          </w:p>
        </w:tc>
      </w:tr>
      <w:tr w:rsidR="00B468BA" w:rsidRPr="002E222F" w14:paraId="5B67A40A" w14:textId="77777777" w:rsidTr="00230B90">
        <w:trPr>
          <w:trHeight w:val="405"/>
          <w:jc w:val="center"/>
        </w:trPr>
        <w:tc>
          <w:tcPr>
            <w:tcW w:w="534" w:type="dxa"/>
            <w:vAlign w:val="center"/>
          </w:tcPr>
          <w:p w14:paraId="6C4EC01E" w14:textId="77777777" w:rsidR="00B468BA" w:rsidRPr="002E222F" w:rsidRDefault="00B468BA" w:rsidP="00B14ACF">
            <w:pPr>
              <w:jc w:val="center"/>
              <w:rPr>
                <w:rFonts w:cstheme="minorHAnsi"/>
                <w:sz w:val="20"/>
                <w:szCs w:val="20"/>
              </w:rPr>
            </w:pPr>
            <w:r w:rsidRPr="002E222F">
              <w:rPr>
                <w:rFonts w:cstheme="minorHAnsi"/>
                <w:sz w:val="20"/>
                <w:szCs w:val="20"/>
              </w:rPr>
              <w:lastRenderedPageBreak/>
              <w:t>3.</w:t>
            </w:r>
          </w:p>
        </w:tc>
        <w:tc>
          <w:tcPr>
            <w:tcW w:w="4281" w:type="dxa"/>
            <w:vAlign w:val="center"/>
          </w:tcPr>
          <w:p w14:paraId="242D2806" w14:textId="0C0D4B52" w:rsidR="00B468BA" w:rsidRPr="002E222F" w:rsidRDefault="00B468BA" w:rsidP="00F103B9">
            <w:pPr>
              <w:spacing w:before="40"/>
              <w:rPr>
                <w:rFonts w:cstheme="minorHAnsi"/>
                <w:sz w:val="20"/>
                <w:szCs w:val="20"/>
              </w:rPr>
            </w:pPr>
            <w:r w:rsidRPr="002E222F">
              <w:rPr>
                <w:rFonts w:cstheme="minorHAnsi"/>
                <w:sz w:val="20"/>
                <w:szCs w:val="20"/>
              </w:rPr>
              <w:t>Czas użytkowania oświetlenia podstawowego w ciągu nocy                                      t</w:t>
            </w:r>
            <w:r w:rsidRPr="002E222F">
              <w:rPr>
                <w:rFonts w:cstheme="minorHAnsi"/>
                <w:sz w:val="20"/>
                <w:szCs w:val="20"/>
                <w:vertAlign w:val="subscript"/>
              </w:rPr>
              <w:t>N</w:t>
            </w:r>
          </w:p>
        </w:tc>
        <w:tc>
          <w:tcPr>
            <w:tcW w:w="1065" w:type="dxa"/>
            <w:vAlign w:val="center"/>
          </w:tcPr>
          <w:p w14:paraId="73654206" w14:textId="77777777" w:rsidR="00B468BA" w:rsidRPr="002E222F" w:rsidRDefault="00B468BA" w:rsidP="00B14ACF">
            <w:pPr>
              <w:jc w:val="center"/>
              <w:rPr>
                <w:rFonts w:cstheme="minorHAnsi"/>
                <w:sz w:val="20"/>
                <w:szCs w:val="20"/>
              </w:rPr>
            </w:pPr>
            <w:r w:rsidRPr="002E222F">
              <w:rPr>
                <w:rFonts w:cstheme="minorHAnsi"/>
                <w:sz w:val="20"/>
                <w:szCs w:val="20"/>
              </w:rPr>
              <w:t>h</w:t>
            </w:r>
          </w:p>
        </w:tc>
        <w:tc>
          <w:tcPr>
            <w:tcW w:w="1053" w:type="dxa"/>
          </w:tcPr>
          <w:p w14:paraId="0EA2C3D6" w14:textId="77777777" w:rsidR="00B468BA" w:rsidRPr="002E222F" w:rsidRDefault="00B468BA" w:rsidP="00B14ACF">
            <w:pPr>
              <w:jc w:val="center"/>
              <w:rPr>
                <w:rFonts w:cstheme="minorHAnsi"/>
                <w:b/>
                <w:sz w:val="20"/>
                <w:szCs w:val="20"/>
              </w:rPr>
            </w:pPr>
          </w:p>
        </w:tc>
        <w:tc>
          <w:tcPr>
            <w:tcW w:w="1248" w:type="dxa"/>
          </w:tcPr>
          <w:p w14:paraId="153FB2B3" w14:textId="77777777" w:rsidR="00B468BA" w:rsidRPr="002E222F" w:rsidRDefault="00B468BA" w:rsidP="00B14ACF">
            <w:pPr>
              <w:rPr>
                <w:rFonts w:cstheme="minorHAnsi"/>
                <w:b/>
                <w:sz w:val="20"/>
                <w:szCs w:val="20"/>
              </w:rPr>
            </w:pPr>
          </w:p>
        </w:tc>
        <w:tc>
          <w:tcPr>
            <w:tcW w:w="1280" w:type="dxa"/>
          </w:tcPr>
          <w:p w14:paraId="47B73B38" w14:textId="77777777" w:rsidR="00B468BA" w:rsidRPr="002E222F" w:rsidRDefault="00B468BA" w:rsidP="00B14ACF">
            <w:pPr>
              <w:rPr>
                <w:rFonts w:cstheme="minorHAnsi"/>
                <w:b/>
                <w:sz w:val="20"/>
                <w:szCs w:val="20"/>
              </w:rPr>
            </w:pPr>
          </w:p>
        </w:tc>
      </w:tr>
      <w:tr w:rsidR="00B468BA" w:rsidRPr="002E222F" w14:paraId="1F33C468" w14:textId="77777777" w:rsidTr="00230B90">
        <w:trPr>
          <w:trHeight w:val="360"/>
          <w:jc w:val="center"/>
        </w:trPr>
        <w:tc>
          <w:tcPr>
            <w:tcW w:w="534" w:type="dxa"/>
            <w:vAlign w:val="center"/>
          </w:tcPr>
          <w:p w14:paraId="320D0586" w14:textId="77777777" w:rsidR="00B468BA" w:rsidRPr="002E222F" w:rsidRDefault="00B468BA" w:rsidP="00B14ACF">
            <w:pPr>
              <w:jc w:val="center"/>
              <w:rPr>
                <w:rFonts w:cstheme="minorHAnsi"/>
                <w:sz w:val="20"/>
                <w:szCs w:val="20"/>
              </w:rPr>
            </w:pPr>
            <w:r w:rsidRPr="002E222F">
              <w:rPr>
                <w:rFonts w:cstheme="minorHAnsi"/>
                <w:sz w:val="20"/>
                <w:szCs w:val="20"/>
              </w:rPr>
              <w:t>4.</w:t>
            </w:r>
          </w:p>
        </w:tc>
        <w:tc>
          <w:tcPr>
            <w:tcW w:w="4281" w:type="dxa"/>
            <w:vAlign w:val="center"/>
          </w:tcPr>
          <w:p w14:paraId="3899C31E" w14:textId="77777777" w:rsidR="00B468BA" w:rsidRPr="002E222F" w:rsidRDefault="00B468BA" w:rsidP="00B14ACF">
            <w:pPr>
              <w:spacing w:before="40"/>
              <w:rPr>
                <w:rFonts w:cstheme="minorHAnsi"/>
                <w:sz w:val="20"/>
                <w:szCs w:val="20"/>
                <w:vertAlign w:val="subscript"/>
              </w:rPr>
            </w:pPr>
            <w:r w:rsidRPr="002E222F">
              <w:rPr>
                <w:rFonts w:cstheme="minorHAnsi"/>
                <w:sz w:val="20"/>
                <w:szCs w:val="20"/>
              </w:rPr>
              <w:t xml:space="preserve">Współczynnik uwzględniający obniżenie </w:t>
            </w:r>
            <w:r w:rsidRPr="002E222F">
              <w:rPr>
                <w:rFonts w:cstheme="minorHAnsi"/>
                <w:spacing w:val="-8"/>
                <w:sz w:val="20"/>
                <w:szCs w:val="20"/>
              </w:rPr>
              <w:t>natężenie oświetlenia do poziomu wymaganego     F</w:t>
            </w:r>
            <w:r w:rsidRPr="002E222F">
              <w:rPr>
                <w:rFonts w:cstheme="minorHAnsi"/>
                <w:spacing w:val="-8"/>
                <w:sz w:val="20"/>
                <w:szCs w:val="20"/>
                <w:vertAlign w:val="subscript"/>
              </w:rPr>
              <w:t>C</w:t>
            </w:r>
          </w:p>
        </w:tc>
        <w:tc>
          <w:tcPr>
            <w:tcW w:w="1065" w:type="dxa"/>
            <w:vAlign w:val="center"/>
          </w:tcPr>
          <w:p w14:paraId="7DDF1CC7" w14:textId="77777777" w:rsidR="00B468BA" w:rsidRPr="002E222F" w:rsidRDefault="00B468BA" w:rsidP="00B14ACF">
            <w:pPr>
              <w:jc w:val="center"/>
              <w:rPr>
                <w:rFonts w:cstheme="minorHAnsi"/>
                <w:sz w:val="20"/>
                <w:szCs w:val="20"/>
              </w:rPr>
            </w:pPr>
            <w:r w:rsidRPr="002E222F">
              <w:rPr>
                <w:rFonts w:cstheme="minorHAnsi"/>
                <w:sz w:val="20"/>
                <w:szCs w:val="20"/>
              </w:rPr>
              <w:t>----</w:t>
            </w:r>
          </w:p>
        </w:tc>
        <w:tc>
          <w:tcPr>
            <w:tcW w:w="1053" w:type="dxa"/>
          </w:tcPr>
          <w:p w14:paraId="735FF80C" w14:textId="77777777" w:rsidR="00B468BA" w:rsidRPr="002E222F" w:rsidRDefault="00B468BA" w:rsidP="00B14ACF">
            <w:pPr>
              <w:jc w:val="center"/>
              <w:rPr>
                <w:rFonts w:cstheme="minorHAnsi"/>
                <w:b/>
                <w:sz w:val="20"/>
                <w:szCs w:val="20"/>
              </w:rPr>
            </w:pPr>
          </w:p>
        </w:tc>
        <w:tc>
          <w:tcPr>
            <w:tcW w:w="1248" w:type="dxa"/>
          </w:tcPr>
          <w:p w14:paraId="43BBEB01" w14:textId="77777777" w:rsidR="00B468BA" w:rsidRPr="002E222F" w:rsidRDefault="00B468BA" w:rsidP="00B14ACF">
            <w:pPr>
              <w:rPr>
                <w:rFonts w:cstheme="minorHAnsi"/>
                <w:b/>
                <w:sz w:val="20"/>
                <w:szCs w:val="20"/>
              </w:rPr>
            </w:pPr>
          </w:p>
        </w:tc>
        <w:tc>
          <w:tcPr>
            <w:tcW w:w="1280" w:type="dxa"/>
          </w:tcPr>
          <w:p w14:paraId="1B336EF1" w14:textId="77777777" w:rsidR="00B468BA" w:rsidRPr="002E222F" w:rsidRDefault="00B468BA" w:rsidP="00B14ACF">
            <w:pPr>
              <w:rPr>
                <w:rFonts w:cstheme="minorHAnsi"/>
                <w:b/>
                <w:sz w:val="20"/>
                <w:szCs w:val="20"/>
              </w:rPr>
            </w:pPr>
          </w:p>
        </w:tc>
      </w:tr>
      <w:tr w:rsidR="00B468BA" w:rsidRPr="002E222F" w14:paraId="42F605D2" w14:textId="77777777" w:rsidTr="00230B90">
        <w:trPr>
          <w:trHeight w:val="411"/>
          <w:jc w:val="center"/>
        </w:trPr>
        <w:tc>
          <w:tcPr>
            <w:tcW w:w="534" w:type="dxa"/>
            <w:vAlign w:val="center"/>
          </w:tcPr>
          <w:p w14:paraId="20028DBE" w14:textId="77777777" w:rsidR="00B468BA" w:rsidRPr="002E222F" w:rsidRDefault="00B468BA" w:rsidP="00B14ACF">
            <w:pPr>
              <w:jc w:val="center"/>
              <w:rPr>
                <w:rFonts w:cstheme="minorHAnsi"/>
                <w:sz w:val="20"/>
                <w:szCs w:val="20"/>
              </w:rPr>
            </w:pPr>
            <w:r w:rsidRPr="002E222F">
              <w:rPr>
                <w:rFonts w:cstheme="minorHAnsi"/>
                <w:sz w:val="20"/>
                <w:szCs w:val="20"/>
              </w:rPr>
              <w:t>5.</w:t>
            </w:r>
          </w:p>
        </w:tc>
        <w:tc>
          <w:tcPr>
            <w:tcW w:w="4281" w:type="dxa"/>
            <w:vAlign w:val="center"/>
          </w:tcPr>
          <w:p w14:paraId="1D048233" w14:textId="57657066" w:rsidR="00B468BA" w:rsidRPr="002E222F" w:rsidRDefault="00B468BA" w:rsidP="00F103B9">
            <w:pPr>
              <w:spacing w:before="40"/>
              <w:rPr>
                <w:rFonts w:cstheme="minorHAnsi"/>
                <w:sz w:val="20"/>
                <w:szCs w:val="20"/>
                <w:vertAlign w:val="subscript"/>
              </w:rPr>
            </w:pPr>
            <w:r w:rsidRPr="002E222F">
              <w:rPr>
                <w:rFonts w:cstheme="minorHAnsi"/>
                <w:sz w:val="20"/>
                <w:szCs w:val="20"/>
              </w:rPr>
              <w:t>Współczynnik uwzględniający nieobecność użytkowników w miejscu pracy           F</w:t>
            </w:r>
            <w:r w:rsidRPr="002E222F">
              <w:rPr>
                <w:rFonts w:cstheme="minorHAnsi"/>
                <w:sz w:val="20"/>
                <w:szCs w:val="20"/>
                <w:vertAlign w:val="subscript"/>
              </w:rPr>
              <w:t>O</w:t>
            </w:r>
          </w:p>
        </w:tc>
        <w:tc>
          <w:tcPr>
            <w:tcW w:w="1065" w:type="dxa"/>
            <w:vAlign w:val="center"/>
          </w:tcPr>
          <w:p w14:paraId="51039FA4" w14:textId="77777777" w:rsidR="00B468BA" w:rsidRPr="002E222F" w:rsidRDefault="00B468BA" w:rsidP="00B14ACF">
            <w:pPr>
              <w:jc w:val="center"/>
              <w:rPr>
                <w:rFonts w:cstheme="minorHAnsi"/>
                <w:sz w:val="20"/>
                <w:szCs w:val="20"/>
              </w:rPr>
            </w:pPr>
            <w:r w:rsidRPr="002E222F">
              <w:rPr>
                <w:rFonts w:cstheme="minorHAnsi"/>
                <w:sz w:val="20"/>
                <w:szCs w:val="20"/>
              </w:rPr>
              <w:t>----</w:t>
            </w:r>
          </w:p>
        </w:tc>
        <w:tc>
          <w:tcPr>
            <w:tcW w:w="1053" w:type="dxa"/>
          </w:tcPr>
          <w:p w14:paraId="13102A80" w14:textId="77777777" w:rsidR="00B468BA" w:rsidRPr="002E222F" w:rsidRDefault="00B468BA" w:rsidP="00B14ACF">
            <w:pPr>
              <w:jc w:val="center"/>
              <w:rPr>
                <w:rFonts w:cstheme="minorHAnsi"/>
                <w:b/>
                <w:sz w:val="20"/>
                <w:szCs w:val="20"/>
              </w:rPr>
            </w:pPr>
          </w:p>
        </w:tc>
        <w:tc>
          <w:tcPr>
            <w:tcW w:w="1248" w:type="dxa"/>
          </w:tcPr>
          <w:p w14:paraId="6E3B34C2" w14:textId="77777777" w:rsidR="00B468BA" w:rsidRPr="002E222F" w:rsidRDefault="00B468BA" w:rsidP="00B14ACF">
            <w:pPr>
              <w:rPr>
                <w:rFonts w:cstheme="minorHAnsi"/>
                <w:b/>
                <w:sz w:val="20"/>
                <w:szCs w:val="20"/>
              </w:rPr>
            </w:pPr>
          </w:p>
        </w:tc>
        <w:tc>
          <w:tcPr>
            <w:tcW w:w="1280" w:type="dxa"/>
          </w:tcPr>
          <w:p w14:paraId="7063E285" w14:textId="77777777" w:rsidR="00B468BA" w:rsidRPr="002E222F" w:rsidRDefault="00B468BA" w:rsidP="00B14ACF">
            <w:pPr>
              <w:rPr>
                <w:rFonts w:cstheme="minorHAnsi"/>
                <w:b/>
                <w:sz w:val="20"/>
                <w:szCs w:val="20"/>
              </w:rPr>
            </w:pPr>
          </w:p>
        </w:tc>
      </w:tr>
      <w:tr w:rsidR="00B468BA" w:rsidRPr="002E222F" w14:paraId="51AE592E" w14:textId="77777777" w:rsidTr="00230B90">
        <w:trPr>
          <w:trHeight w:val="435"/>
          <w:jc w:val="center"/>
        </w:trPr>
        <w:tc>
          <w:tcPr>
            <w:tcW w:w="534" w:type="dxa"/>
            <w:vAlign w:val="center"/>
          </w:tcPr>
          <w:p w14:paraId="734A2CB7" w14:textId="77777777" w:rsidR="00B468BA" w:rsidRPr="002E222F" w:rsidRDefault="00B468BA" w:rsidP="00B14ACF">
            <w:pPr>
              <w:jc w:val="center"/>
              <w:rPr>
                <w:rFonts w:cstheme="minorHAnsi"/>
                <w:sz w:val="20"/>
                <w:szCs w:val="20"/>
              </w:rPr>
            </w:pPr>
            <w:r w:rsidRPr="002E222F">
              <w:rPr>
                <w:rFonts w:cstheme="minorHAnsi"/>
                <w:sz w:val="20"/>
                <w:szCs w:val="20"/>
              </w:rPr>
              <w:t>6.</w:t>
            </w:r>
          </w:p>
        </w:tc>
        <w:tc>
          <w:tcPr>
            <w:tcW w:w="4281" w:type="dxa"/>
            <w:vAlign w:val="center"/>
          </w:tcPr>
          <w:p w14:paraId="7FA26A1A" w14:textId="77777777" w:rsidR="00B468BA" w:rsidRPr="002E222F" w:rsidRDefault="00B468BA" w:rsidP="00B14ACF">
            <w:pPr>
              <w:spacing w:before="40"/>
              <w:rPr>
                <w:rFonts w:cstheme="minorHAnsi"/>
                <w:sz w:val="20"/>
                <w:szCs w:val="20"/>
                <w:vertAlign w:val="subscript"/>
              </w:rPr>
            </w:pPr>
            <w:r w:rsidRPr="002E222F">
              <w:rPr>
                <w:rFonts w:cstheme="minorHAnsi"/>
                <w:sz w:val="20"/>
                <w:szCs w:val="20"/>
              </w:rPr>
              <w:t>Współczynnik uwzględniający wykorzystanie światła dziennego                                             F</w:t>
            </w:r>
            <w:r w:rsidRPr="002E222F">
              <w:rPr>
                <w:rFonts w:cstheme="minorHAnsi"/>
                <w:sz w:val="20"/>
                <w:szCs w:val="20"/>
                <w:vertAlign w:val="subscript"/>
              </w:rPr>
              <w:t>D</w:t>
            </w:r>
          </w:p>
        </w:tc>
        <w:tc>
          <w:tcPr>
            <w:tcW w:w="1065" w:type="dxa"/>
            <w:vAlign w:val="center"/>
          </w:tcPr>
          <w:p w14:paraId="14CD70F1" w14:textId="77777777" w:rsidR="00B468BA" w:rsidRPr="002E222F" w:rsidRDefault="00B468BA" w:rsidP="00B14ACF">
            <w:pPr>
              <w:jc w:val="center"/>
              <w:rPr>
                <w:rFonts w:cstheme="minorHAnsi"/>
                <w:sz w:val="20"/>
                <w:szCs w:val="20"/>
              </w:rPr>
            </w:pPr>
            <w:r w:rsidRPr="002E222F">
              <w:rPr>
                <w:rFonts w:cstheme="minorHAnsi"/>
                <w:sz w:val="20"/>
                <w:szCs w:val="20"/>
              </w:rPr>
              <w:t>-----</w:t>
            </w:r>
          </w:p>
        </w:tc>
        <w:tc>
          <w:tcPr>
            <w:tcW w:w="1053" w:type="dxa"/>
          </w:tcPr>
          <w:p w14:paraId="28728D04" w14:textId="77777777" w:rsidR="00B468BA" w:rsidRPr="002E222F" w:rsidRDefault="00B468BA" w:rsidP="00B14ACF">
            <w:pPr>
              <w:jc w:val="center"/>
              <w:rPr>
                <w:rFonts w:cstheme="minorHAnsi"/>
                <w:b/>
                <w:sz w:val="20"/>
                <w:szCs w:val="20"/>
              </w:rPr>
            </w:pPr>
          </w:p>
        </w:tc>
        <w:tc>
          <w:tcPr>
            <w:tcW w:w="1248" w:type="dxa"/>
          </w:tcPr>
          <w:p w14:paraId="4D98A686" w14:textId="77777777" w:rsidR="00B468BA" w:rsidRPr="002E222F" w:rsidRDefault="00B468BA" w:rsidP="00B14ACF">
            <w:pPr>
              <w:rPr>
                <w:rFonts w:cstheme="minorHAnsi"/>
                <w:b/>
                <w:sz w:val="20"/>
                <w:szCs w:val="20"/>
              </w:rPr>
            </w:pPr>
          </w:p>
        </w:tc>
        <w:tc>
          <w:tcPr>
            <w:tcW w:w="1280" w:type="dxa"/>
          </w:tcPr>
          <w:p w14:paraId="743934E0" w14:textId="77777777" w:rsidR="00B468BA" w:rsidRPr="002E222F" w:rsidRDefault="00B468BA" w:rsidP="00B14ACF">
            <w:pPr>
              <w:rPr>
                <w:rFonts w:cstheme="minorHAnsi"/>
                <w:b/>
                <w:sz w:val="20"/>
                <w:szCs w:val="20"/>
              </w:rPr>
            </w:pPr>
          </w:p>
        </w:tc>
      </w:tr>
      <w:tr w:rsidR="00B468BA" w:rsidRPr="002E222F" w14:paraId="41537CB1" w14:textId="77777777" w:rsidTr="00230B90">
        <w:trPr>
          <w:trHeight w:val="390"/>
          <w:jc w:val="center"/>
        </w:trPr>
        <w:tc>
          <w:tcPr>
            <w:tcW w:w="534" w:type="dxa"/>
            <w:vAlign w:val="center"/>
          </w:tcPr>
          <w:p w14:paraId="28A01174" w14:textId="77777777" w:rsidR="00B468BA" w:rsidRPr="002E222F" w:rsidRDefault="00B468BA" w:rsidP="00B14ACF">
            <w:pPr>
              <w:jc w:val="center"/>
              <w:rPr>
                <w:rFonts w:cstheme="minorHAnsi"/>
                <w:sz w:val="20"/>
                <w:szCs w:val="20"/>
              </w:rPr>
            </w:pPr>
            <w:r w:rsidRPr="002E222F">
              <w:rPr>
                <w:rFonts w:cstheme="minorHAnsi"/>
                <w:sz w:val="20"/>
                <w:szCs w:val="20"/>
              </w:rPr>
              <w:t>7.</w:t>
            </w:r>
          </w:p>
        </w:tc>
        <w:tc>
          <w:tcPr>
            <w:tcW w:w="4281" w:type="dxa"/>
            <w:vAlign w:val="center"/>
          </w:tcPr>
          <w:p w14:paraId="1FCA5D85" w14:textId="77777777" w:rsidR="00B468BA" w:rsidRPr="002E222F" w:rsidRDefault="00B468BA" w:rsidP="00B14ACF">
            <w:pPr>
              <w:spacing w:before="40"/>
              <w:rPr>
                <w:rFonts w:cstheme="minorHAnsi"/>
                <w:sz w:val="20"/>
                <w:szCs w:val="20"/>
              </w:rPr>
            </w:pPr>
            <w:r w:rsidRPr="002E222F">
              <w:rPr>
                <w:rFonts w:cstheme="minorHAnsi"/>
                <w:sz w:val="20"/>
                <w:szCs w:val="20"/>
              </w:rPr>
              <w:t>Liczbowy wskaźnik energii oświetlenia        LENI</w:t>
            </w:r>
          </w:p>
        </w:tc>
        <w:tc>
          <w:tcPr>
            <w:tcW w:w="1065" w:type="dxa"/>
            <w:vAlign w:val="center"/>
          </w:tcPr>
          <w:p w14:paraId="31726AA5" w14:textId="77777777" w:rsidR="00B468BA" w:rsidRPr="002E222F" w:rsidRDefault="00B468BA" w:rsidP="00B14ACF">
            <w:pPr>
              <w:jc w:val="center"/>
              <w:rPr>
                <w:rFonts w:cstheme="minorHAnsi"/>
                <w:sz w:val="20"/>
                <w:szCs w:val="20"/>
              </w:rPr>
            </w:pPr>
            <w:r w:rsidRPr="002E222F">
              <w:rPr>
                <w:rFonts w:cstheme="minorHAnsi"/>
                <w:sz w:val="20"/>
                <w:szCs w:val="20"/>
              </w:rPr>
              <w:t>kWh/m</w:t>
            </w:r>
            <w:r w:rsidRPr="002E222F">
              <w:rPr>
                <w:rFonts w:cstheme="minorHAnsi"/>
                <w:sz w:val="20"/>
                <w:szCs w:val="20"/>
                <w:vertAlign w:val="superscript"/>
              </w:rPr>
              <w:t>2</w:t>
            </w:r>
            <w:r w:rsidRPr="002E222F">
              <w:rPr>
                <w:rFonts w:cstheme="minorHAnsi"/>
                <w:sz w:val="20"/>
                <w:szCs w:val="20"/>
              </w:rPr>
              <w:t>rok</w:t>
            </w:r>
          </w:p>
        </w:tc>
        <w:tc>
          <w:tcPr>
            <w:tcW w:w="1053" w:type="dxa"/>
          </w:tcPr>
          <w:p w14:paraId="0D71FFAE" w14:textId="77777777" w:rsidR="00B468BA" w:rsidRPr="002E222F" w:rsidRDefault="00B468BA" w:rsidP="00B14ACF">
            <w:pPr>
              <w:jc w:val="center"/>
              <w:rPr>
                <w:rFonts w:cstheme="minorHAnsi"/>
                <w:b/>
                <w:sz w:val="20"/>
                <w:szCs w:val="20"/>
              </w:rPr>
            </w:pPr>
          </w:p>
        </w:tc>
        <w:tc>
          <w:tcPr>
            <w:tcW w:w="1248" w:type="dxa"/>
          </w:tcPr>
          <w:p w14:paraId="696A717A" w14:textId="77777777" w:rsidR="00B468BA" w:rsidRPr="002E222F" w:rsidRDefault="00B468BA" w:rsidP="00B14ACF">
            <w:pPr>
              <w:rPr>
                <w:rFonts w:cstheme="minorHAnsi"/>
                <w:b/>
                <w:sz w:val="20"/>
                <w:szCs w:val="20"/>
              </w:rPr>
            </w:pPr>
          </w:p>
        </w:tc>
        <w:tc>
          <w:tcPr>
            <w:tcW w:w="1280" w:type="dxa"/>
          </w:tcPr>
          <w:p w14:paraId="33904929" w14:textId="77777777" w:rsidR="00B468BA" w:rsidRPr="002E222F" w:rsidRDefault="00B468BA" w:rsidP="00B14ACF">
            <w:pPr>
              <w:rPr>
                <w:rFonts w:cstheme="minorHAnsi"/>
                <w:b/>
                <w:sz w:val="20"/>
                <w:szCs w:val="20"/>
              </w:rPr>
            </w:pPr>
          </w:p>
        </w:tc>
      </w:tr>
      <w:tr w:rsidR="00B468BA" w:rsidRPr="002E222F" w14:paraId="65AF810E" w14:textId="77777777" w:rsidTr="00230B90">
        <w:trPr>
          <w:trHeight w:val="390"/>
          <w:jc w:val="center"/>
        </w:trPr>
        <w:tc>
          <w:tcPr>
            <w:tcW w:w="534" w:type="dxa"/>
            <w:vAlign w:val="center"/>
          </w:tcPr>
          <w:p w14:paraId="3AE36120" w14:textId="77777777" w:rsidR="00B468BA" w:rsidRPr="002E222F" w:rsidRDefault="00B468BA" w:rsidP="00B14ACF">
            <w:pPr>
              <w:jc w:val="center"/>
              <w:rPr>
                <w:rFonts w:cstheme="minorHAnsi"/>
                <w:sz w:val="20"/>
                <w:szCs w:val="20"/>
              </w:rPr>
            </w:pPr>
            <w:r w:rsidRPr="002E222F">
              <w:rPr>
                <w:rFonts w:cstheme="minorHAnsi"/>
                <w:sz w:val="20"/>
                <w:szCs w:val="20"/>
              </w:rPr>
              <w:t>8.</w:t>
            </w:r>
          </w:p>
        </w:tc>
        <w:tc>
          <w:tcPr>
            <w:tcW w:w="4281" w:type="dxa"/>
            <w:vAlign w:val="center"/>
          </w:tcPr>
          <w:p w14:paraId="4011E5C3" w14:textId="77777777" w:rsidR="00B468BA" w:rsidRPr="002E222F" w:rsidRDefault="00B468BA" w:rsidP="00B14ACF">
            <w:pPr>
              <w:spacing w:before="40"/>
              <w:rPr>
                <w:rFonts w:cstheme="minorHAnsi"/>
                <w:sz w:val="20"/>
                <w:szCs w:val="20"/>
              </w:rPr>
            </w:pPr>
            <w:r w:rsidRPr="002E222F">
              <w:rPr>
                <w:rFonts w:cstheme="minorHAnsi"/>
                <w:sz w:val="20"/>
                <w:szCs w:val="20"/>
              </w:rPr>
              <w:t>Roczne zapotrzebowanie na energię końcową dostarczaną do budynku dla wbudowanej instalacji oświetleniowej                Q</w:t>
            </w:r>
            <w:r w:rsidRPr="002E222F">
              <w:rPr>
                <w:rFonts w:cstheme="minorHAnsi"/>
                <w:sz w:val="20"/>
                <w:szCs w:val="20"/>
                <w:vertAlign w:val="subscript"/>
              </w:rPr>
              <w:t>kL</w:t>
            </w:r>
            <w:r w:rsidRPr="002E222F">
              <w:rPr>
                <w:rFonts w:cstheme="minorHAnsi"/>
                <w:sz w:val="20"/>
                <w:szCs w:val="20"/>
              </w:rPr>
              <w:t xml:space="preserve"> = A</w:t>
            </w:r>
            <w:r w:rsidRPr="002E222F">
              <w:rPr>
                <w:rFonts w:cstheme="minorHAnsi"/>
                <w:sz w:val="20"/>
                <w:szCs w:val="20"/>
                <w:vertAlign w:val="subscript"/>
              </w:rPr>
              <w:t>f</w:t>
            </w:r>
            <w:r w:rsidRPr="002E222F">
              <w:rPr>
                <w:rFonts w:cstheme="minorHAnsi"/>
                <w:sz w:val="20"/>
                <w:szCs w:val="20"/>
              </w:rPr>
              <w:t xml:space="preserve"> ∙ LENI</w:t>
            </w:r>
          </w:p>
        </w:tc>
        <w:tc>
          <w:tcPr>
            <w:tcW w:w="1065" w:type="dxa"/>
            <w:vAlign w:val="center"/>
          </w:tcPr>
          <w:p w14:paraId="09A83B37" w14:textId="77777777" w:rsidR="00B468BA" w:rsidRPr="002E222F" w:rsidRDefault="00B468BA" w:rsidP="00B14ACF">
            <w:pPr>
              <w:jc w:val="center"/>
              <w:rPr>
                <w:rFonts w:cstheme="minorHAnsi"/>
                <w:sz w:val="20"/>
                <w:szCs w:val="20"/>
              </w:rPr>
            </w:pPr>
            <w:r w:rsidRPr="002E222F">
              <w:rPr>
                <w:rFonts w:cstheme="minorHAnsi"/>
                <w:sz w:val="20"/>
                <w:szCs w:val="20"/>
              </w:rPr>
              <w:t>kWh/rok</w:t>
            </w:r>
          </w:p>
        </w:tc>
        <w:tc>
          <w:tcPr>
            <w:tcW w:w="1053" w:type="dxa"/>
          </w:tcPr>
          <w:p w14:paraId="15F46A80" w14:textId="77777777" w:rsidR="00B468BA" w:rsidRPr="002E222F" w:rsidRDefault="00B468BA" w:rsidP="00B14ACF">
            <w:pPr>
              <w:jc w:val="center"/>
              <w:rPr>
                <w:rFonts w:cstheme="minorHAnsi"/>
                <w:b/>
                <w:sz w:val="20"/>
                <w:szCs w:val="20"/>
              </w:rPr>
            </w:pPr>
          </w:p>
        </w:tc>
        <w:tc>
          <w:tcPr>
            <w:tcW w:w="1248" w:type="dxa"/>
          </w:tcPr>
          <w:p w14:paraId="5CA668D8" w14:textId="77777777" w:rsidR="00B468BA" w:rsidRPr="002E222F" w:rsidRDefault="00B468BA" w:rsidP="00B14ACF">
            <w:pPr>
              <w:rPr>
                <w:rFonts w:cstheme="minorHAnsi"/>
                <w:b/>
                <w:sz w:val="20"/>
                <w:szCs w:val="20"/>
              </w:rPr>
            </w:pPr>
          </w:p>
        </w:tc>
        <w:tc>
          <w:tcPr>
            <w:tcW w:w="1280" w:type="dxa"/>
          </w:tcPr>
          <w:p w14:paraId="77111715" w14:textId="77777777" w:rsidR="00B468BA" w:rsidRPr="002E222F" w:rsidRDefault="00B468BA" w:rsidP="00B14ACF">
            <w:pPr>
              <w:rPr>
                <w:rFonts w:cstheme="minorHAnsi"/>
                <w:b/>
                <w:sz w:val="20"/>
                <w:szCs w:val="20"/>
              </w:rPr>
            </w:pPr>
          </w:p>
        </w:tc>
      </w:tr>
      <w:tr w:rsidR="00B468BA" w:rsidRPr="002E222F" w14:paraId="3AA7CD3F" w14:textId="77777777" w:rsidTr="00230B90">
        <w:trPr>
          <w:trHeight w:val="377"/>
          <w:jc w:val="center"/>
        </w:trPr>
        <w:tc>
          <w:tcPr>
            <w:tcW w:w="534" w:type="dxa"/>
            <w:vAlign w:val="center"/>
          </w:tcPr>
          <w:p w14:paraId="18F6DCD1" w14:textId="77777777" w:rsidR="00B468BA" w:rsidRPr="002E222F" w:rsidRDefault="00B468BA" w:rsidP="00B14ACF">
            <w:pPr>
              <w:jc w:val="center"/>
              <w:rPr>
                <w:rFonts w:cstheme="minorHAnsi"/>
                <w:sz w:val="20"/>
                <w:szCs w:val="20"/>
              </w:rPr>
            </w:pPr>
            <w:r w:rsidRPr="002E222F">
              <w:rPr>
                <w:rFonts w:cstheme="minorHAnsi"/>
                <w:sz w:val="20"/>
                <w:szCs w:val="20"/>
              </w:rPr>
              <w:t xml:space="preserve">9. </w:t>
            </w:r>
          </w:p>
        </w:tc>
        <w:tc>
          <w:tcPr>
            <w:tcW w:w="4281" w:type="dxa"/>
            <w:vAlign w:val="center"/>
          </w:tcPr>
          <w:p w14:paraId="5181F286" w14:textId="2B231FD4" w:rsidR="00B468BA" w:rsidRPr="002E222F" w:rsidRDefault="00B468BA" w:rsidP="00F103B9">
            <w:pPr>
              <w:spacing w:before="40"/>
              <w:rPr>
                <w:rFonts w:cstheme="minorHAnsi"/>
                <w:sz w:val="20"/>
                <w:szCs w:val="20"/>
                <w:vertAlign w:val="subscript"/>
              </w:rPr>
            </w:pPr>
            <w:r w:rsidRPr="002E222F">
              <w:rPr>
                <w:rFonts w:cstheme="minorHAnsi"/>
                <w:sz w:val="20"/>
                <w:szCs w:val="20"/>
              </w:rPr>
              <w:t>Roczne oszczędności energii końcowej po modernizacji systemu oświetlenia ΔQ</w:t>
            </w:r>
            <w:r w:rsidRPr="002E222F">
              <w:rPr>
                <w:rFonts w:cstheme="minorHAnsi"/>
                <w:sz w:val="20"/>
                <w:szCs w:val="20"/>
                <w:vertAlign w:val="subscript"/>
              </w:rPr>
              <w:t>kL</w:t>
            </w:r>
          </w:p>
        </w:tc>
        <w:tc>
          <w:tcPr>
            <w:tcW w:w="1065" w:type="dxa"/>
            <w:vAlign w:val="center"/>
          </w:tcPr>
          <w:p w14:paraId="0141EC27" w14:textId="77777777" w:rsidR="00B468BA" w:rsidRPr="002E222F" w:rsidRDefault="00B468BA" w:rsidP="00B14ACF">
            <w:pPr>
              <w:jc w:val="center"/>
              <w:rPr>
                <w:rFonts w:cstheme="minorHAnsi"/>
                <w:sz w:val="20"/>
                <w:szCs w:val="20"/>
              </w:rPr>
            </w:pPr>
            <w:r w:rsidRPr="002E222F">
              <w:rPr>
                <w:rFonts w:cstheme="minorHAnsi"/>
                <w:sz w:val="20"/>
                <w:szCs w:val="20"/>
              </w:rPr>
              <w:t>kWh/rok</w:t>
            </w:r>
          </w:p>
        </w:tc>
        <w:tc>
          <w:tcPr>
            <w:tcW w:w="1053" w:type="dxa"/>
          </w:tcPr>
          <w:p w14:paraId="590D561B" w14:textId="77777777" w:rsidR="00B468BA" w:rsidRPr="002E222F" w:rsidRDefault="00B468BA" w:rsidP="00B14ACF">
            <w:pPr>
              <w:jc w:val="center"/>
              <w:rPr>
                <w:rFonts w:cstheme="minorHAnsi"/>
                <w:sz w:val="20"/>
                <w:szCs w:val="20"/>
              </w:rPr>
            </w:pPr>
            <w:r w:rsidRPr="002E222F">
              <w:rPr>
                <w:rFonts w:cstheme="minorHAnsi"/>
                <w:sz w:val="20"/>
                <w:szCs w:val="20"/>
              </w:rPr>
              <w:t>-----</w:t>
            </w:r>
          </w:p>
        </w:tc>
        <w:tc>
          <w:tcPr>
            <w:tcW w:w="1248" w:type="dxa"/>
          </w:tcPr>
          <w:p w14:paraId="6FAD1DA7" w14:textId="77777777" w:rsidR="00B468BA" w:rsidRPr="002E222F" w:rsidRDefault="00B468BA" w:rsidP="00B14ACF">
            <w:pPr>
              <w:rPr>
                <w:rFonts w:cstheme="minorHAnsi"/>
                <w:b/>
                <w:sz w:val="20"/>
                <w:szCs w:val="20"/>
              </w:rPr>
            </w:pPr>
          </w:p>
        </w:tc>
        <w:tc>
          <w:tcPr>
            <w:tcW w:w="1280" w:type="dxa"/>
          </w:tcPr>
          <w:p w14:paraId="5F577EC9" w14:textId="77777777" w:rsidR="00B468BA" w:rsidRPr="002E222F" w:rsidRDefault="00B468BA" w:rsidP="00B14ACF">
            <w:pPr>
              <w:rPr>
                <w:rFonts w:cstheme="minorHAnsi"/>
                <w:b/>
                <w:sz w:val="20"/>
                <w:szCs w:val="20"/>
              </w:rPr>
            </w:pPr>
          </w:p>
        </w:tc>
      </w:tr>
      <w:tr w:rsidR="00B468BA" w:rsidRPr="002E222F" w14:paraId="635A6AB0" w14:textId="77777777" w:rsidTr="00230B90">
        <w:trPr>
          <w:trHeight w:val="283"/>
          <w:jc w:val="center"/>
        </w:trPr>
        <w:tc>
          <w:tcPr>
            <w:tcW w:w="534" w:type="dxa"/>
            <w:vAlign w:val="center"/>
          </w:tcPr>
          <w:p w14:paraId="5279B6C3" w14:textId="77777777" w:rsidR="00B468BA" w:rsidRPr="002E222F" w:rsidRDefault="00B468BA" w:rsidP="00B14ACF">
            <w:pPr>
              <w:jc w:val="center"/>
              <w:rPr>
                <w:rFonts w:cstheme="minorHAnsi"/>
                <w:sz w:val="20"/>
                <w:szCs w:val="20"/>
              </w:rPr>
            </w:pPr>
            <w:r w:rsidRPr="002E222F">
              <w:rPr>
                <w:rFonts w:cstheme="minorHAnsi"/>
                <w:sz w:val="20"/>
                <w:szCs w:val="20"/>
              </w:rPr>
              <w:t>10.</w:t>
            </w:r>
          </w:p>
        </w:tc>
        <w:tc>
          <w:tcPr>
            <w:tcW w:w="4281" w:type="dxa"/>
            <w:vAlign w:val="center"/>
          </w:tcPr>
          <w:p w14:paraId="22653E9E" w14:textId="77777777" w:rsidR="00B468BA" w:rsidRPr="002E222F" w:rsidRDefault="00B468BA" w:rsidP="00B14ACF">
            <w:pPr>
              <w:spacing w:before="40"/>
              <w:rPr>
                <w:rFonts w:cstheme="minorHAnsi"/>
                <w:sz w:val="20"/>
                <w:szCs w:val="20"/>
                <w:vertAlign w:val="subscript"/>
              </w:rPr>
            </w:pPr>
            <w:r w:rsidRPr="002E222F">
              <w:rPr>
                <w:rFonts w:cstheme="minorHAnsi"/>
                <w:sz w:val="20"/>
                <w:szCs w:val="20"/>
              </w:rPr>
              <w:t>Jednostkowe opłaty za energię elektryczną   C</w:t>
            </w:r>
            <w:r w:rsidRPr="002E222F">
              <w:rPr>
                <w:rFonts w:cstheme="minorHAnsi"/>
                <w:sz w:val="20"/>
                <w:szCs w:val="20"/>
                <w:vertAlign w:val="subscript"/>
              </w:rPr>
              <w:t>jed</w:t>
            </w:r>
          </w:p>
        </w:tc>
        <w:tc>
          <w:tcPr>
            <w:tcW w:w="1065" w:type="dxa"/>
            <w:vAlign w:val="center"/>
          </w:tcPr>
          <w:p w14:paraId="211FFCD5" w14:textId="77777777" w:rsidR="00B468BA" w:rsidRPr="002E222F" w:rsidRDefault="00B468BA" w:rsidP="00B14ACF">
            <w:pPr>
              <w:jc w:val="center"/>
              <w:rPr>
                <w:rFonts w:cstheme="minorHAnsi"/>
                <w:sz w:val="20"/>
                <w:szCs w:val="20"/>
              </w:rPr>
            </w:pPr>
            <w:r w:rsidRPr="002E222F">
              <w:rPr>
                <w:rFonts w:cstheme="minorHAnsi"/>
                <w:sz w:val="20"/>
                <w:szCs w:val="20"/>
              </w:rPr>
              <w:t>zł/kWh</w:t>
            </w:r>
          </w:p>
        </w:tc>
        <w:tc>
          <w:tcPr>
            <w:tcW w:w="1053" w:type="dxa"/>
          </w:tcPr>
          <w:p w14:paraId="63332B27" w14:textId="77777777" w:rsidR="00B468BA" w:rsidRPr="002E222F" w:rsidRDefault="00B468BA" w:rsidP="00B14ACF">
            <w:pPr>
              <w:jc w:val="center"/>
              <w:rPr>
                <w:rFonts w:cstheme="minorHAnsi"/>
                <w:sz w:val="20"/>
                <w:szCs w:val="20"/>
              </w:rPr>
            </w:pPr>
          </w:p>
        </w:tc>
        <w:tc>
          <w:tcPr>
            <w:tcW w:w="1248" w:type="dxa"/>
          </w:tcPr>
          <w:p w14:paraId="3D0B64B7" w14:textId="77777777" w:rsidR="00B468BA" w:rsidRPr="002E222F" w:rsidRDefault="00B468BA" w:rsidP="00B14ACF">
            <w:pPr>
              <w:rPr>
                <w:rFonts w:cstheme="minorHAnsi"/>
                <w:b/>
                <w:sz w:val="20"/>
                <w:szCs w:val="20"/>
              </w:rPr>
            </w:pPr>
          </w:p>
        </w:tc>
        <w:tc>
          <w:tcPr>
            <w:tcW w:w="1280" w:type="dxa"/>
          </w:tcPr>
          <w:p w14:paraId="79238962" w14:textId="77777777" w:rsidR="00B468BA" w:rsidRPr="002E222F" w:rsidRDefault="00B468BA" w:rsidP="00B14ACF">
            <w:pPr>
              <w:rPr>
                <w:rFonts w:cstheme="minorHAnsi"/>
                <w:b/>
                <w:sz w:val="20"/>
                <w:szCs w:val="20"/>
              </w:rPr>
            </w:pPr>
          </w:p>
        </w:tc>
      </w:tr>
      <w:tr w:rsidR="00B468BA" w:rsidRPr="002E222F" w14:paraId="3A26038F" w14:textId="77777777" w:rsidTr="00230B90">
        <w:trPr>
          <w:trHeight w:val="334"/>
          <w:jc w:val="center"/>
        </w:trPr>
        <w:tc>
          <w:tcPr>
            <w:tcW w:w="534" w:type="dxa"/>
            <w:vAlign w:val="center"/>
          </w:tcPr>
          <w:p w14:paraId="1EBBC5F8" w14:textId="77777777" w:rsidR="00B468BA" w:rsidRPr="002E222F" w:rsidRDefault="00B468BA" w:rsidP="00B14ACF">
            <w:pPr>
              <w:jc w:val="center"/>
              <w:rPr>
                <w:rFonts w:cstheme="minorHAnsi"/>
                <w:sz w:val="20"/>
                <w:szCs w:val="20"/>
              </w:rPr>
            </w:pPr>
            <w:r w:rsidRPr="002E222F">
              <w:rPr>
                <w:rFonts w:cstheme="minorHAnsi"/>
                <w:sz w:val="20"/>
                <w:szCs w:val="20"/>
              </w:rPr>
              <w:t xml:space="preserve">11. </w:t>
            </w:r>
          </w:p>
        </w:tc>
        <w:tc>
          <w:tcPr>
            <w:tcW w:w="4281" w:type="dxa"/>
            <w:vAlign w:val="center"/>
          </w:tcPr>
          <w:p w14:paraId="24A68161" w14:textId="7340AD0F" w:rsidR="00B468BA" w:rsidRPr="002E222F" w:rsidRDefault="00B468BA" w:rsidP="00F103B9">
            <w:pPr>
              <w:spacing w:before="40"/>
              <w:rPr>
                <w:rFonts w:cstheme="minorHAnsi"/>
                <w:sz w:val="20"/>
                <w:szCs w:val="20"/>
              </w:rPr>
            </w:pPr>
            <w:r w:rsidRPr="002E222F">
              <w:rPr>
                <w:rFonts w:cstheme="minorHAnsi"/>
                <w:sz w:val="20"/>
                <w:szCs w:val="20"/>
              </w:rPr>
              <w:t>Roczne koszty zużycia energii elektrycznej na potrzeby oświetlenia wbudowanego      K</w:t>
            </w:r>
          </w:p>
        </w:tc>
        <w:tc>
          <w:tcPr>
            <w:tcW w:w="1065" w:type="dxa"/>
            <w:vAlign w:val="center"/>
          </w:tcPr>
          <w:p w14:paraId="22BE2841" w14:textId="77777777" w:rsidR="00B468BA" w:rsidRPr="002E222F" w:rsidRDefault="00B468BA" w:rsidP="00B14ACF">
            <w:pPr>
              <w:jc w:val="center"/>
              <w:rPr>
                <w:rFonts w:cstheme="minorHAnsi"/>
                <w:sz w:val="20"/>
                <w:szCs w:val="20"/>
              </w:rPr>
            </w:pPr>
            <w:r w:rsidRPr="002E222F">
              <w:rPr>
                <w:rFonts w:cstheme="minorHAnsi"/>
                <w:sz w:val="20"/>
                <w:szCs w:val="20"/>
              </w:rPr>
              <w:t>zł/rok</w:t>
            </w:r>
          </w:p>
        </w:tc>
        <w:tc>
          <w:tcPr>
            <w:tcW w:w="1053" w:type="dxa"/>
          </w:tcPr>
          <w:p w14:paraId="741AFA0F" w14:textId="77777777" w:rsidR="00B468BA" w:rsidRPr="002E222F" w:rsidRDefault="00B468BA" w:rsidP="00B14ACF">
            <w:pPr>
              <w:jc w:val="center"/>
              <w:rPr>
                <w:rFonts w:cstheme="minorHAnsi"/>
                <w:sz w:val="20"/>
                <w:szCs w:val="20"/>
              </w:rPr>
            </w:pPr>
          </w:p>
        </w:tc>
        <w:tc>
          <w:tcPr>
            <w:tcW w:w="1248" w:type="dxa"/>
          </w:tcPr>
          <w:p w14:paraId="49F81759" w14:textId="77777777" w:rsidR="00B468BA" w:rsidRPr="002E222F" w:rsidRDefault="00B468BA" w:rsidP="00B14ACF">
            <w:pPr>
              <w:rPr>
                <w:rFonts w:cstheme="minorHAnsi"/>
                <w:b/>
                <w:sz w:val="20"/>
                <w:szCs w:val="20"/>
              </w:rPr>
            </w:pPr>
          </w:p>
        </w:tc>
        <w:tc>
          <w:tcPr>
            <w:tcW w:w="1280" w:type="dxa"/>
          </w:tcPr>
          <w:p w14:paraId="4DA47B96" w14:textId="77777777" w:rsidR="00B468BA" w:rsidRPr="002E222F" w:rsidRDefault="00B468BA" w:rsidP="00B14ACF">
            <w:pPr>
              <w:rPr>
                <w:rFonts w:cstheme="minorHAnsi"/>
                <w:b/>
                <w:sz w:val="20"/>
                <w:szCs w:val="20"/>
              </w:rPr>
            </w:pPr>
          </w:p>
        </w:tc>
      </w:tr>
      <w:tr w:rsidR="00B468BA" w:rsidRPr="002E222F" w14:paraId="74576F3D" w14:textId="77777777" w:rsidTr="00230B90">
        <w:trPr>
          <w:trHeight w:val="322"/>
          <w:jc w:val="center"/>
        </w:trPr>
        <w:tc>
          <w:tcPr>
            <w:tcW w:w="534" w:type="dxa"/>
            <w:vAlign w:val="center"/>
          </w:tcPr>
          <w:p w14:paraId="5F634529" w14:textId="77777777" w:rsidR="00B468BA" w:rsidRPr="002E222F" w:rsidRDefault="00B468BA" w:rsidP="00B14ACF">
            <w:pPr>
              <w:jc w:val="center"/>
              <w:rPr>
                <w:rFonts w:cstheme="minorHAnsi"/>
                <w:sz w:val="20"/>
                <w:szCs w:val="20"/>
              </w:rPr>
            </w:pPr>
            <w:r w:rsidRPr="002E222F">
              <w:rPr>
                <w:rFonts w:cstheme="minorHAnsi"/>
                <w:sz w:val="20"/>
                <w:szCs w:val="20"/>
              </w:rPr>
              <w:t xml:space="preserve">12. </w:t>
            </w:r>
          </w:p>
        </w:tc>
        <w:tc>
          <w:tcPr>
            <w:tcW w:w="4281" w:type="dxa"/>
            <w:vAlign w:val="center"/>
          </w:tcPr>
          <w:p w14:paraId="7E612948" w14:textId="1B4078EF" w:rsidR="00B468BA" w:rsidRPr="002E222F" w:rsidRDefault="00B468BA" w:rsidP="00F103B9">
            <w:pPr>
              <w:spacing w:before="40"/>
              <w:rPr>
                <w:rFonts w:cstheme="minorHAnsi"/>
                <w:sz w:val="20"/>
                <w:szCs w:val="20"/>
                <w:vertAlign w:val="subscript"/>
              </w:rPr>
            </w:pPr>
            <w:r w:rsidRPr="002E222F">
              <w:rPr>
                <w:rFonts w:cstheme="minorHAnsi"/>
                <w:sz w:val="20"/>
                <w:szCs w:val="20"/>
              </w:rPr>
              <w:t xml:space="preserve">Roczne oszczędności kosztów zużycia energii elektrycznej na potrzeby oświetlenia </w:t>
            </w:r>
            <w:r w:rsidR="00F103B9" w:rsidRPr="002E222F">
              <w:rPr>
                <w:rFonts w:cstheme="minorHAnsi"/>
                <w:sz w:val="20"/>
                <w:szCs w:val="20"/>
              </w:rPr>
              <w:t xml:space="preserve">      </w:t>
            </w:r>
            <w:r w:rsidRPr="002E222F">
              <w:rPr>
                <w:rFonts w:cstheme="minorHAnsi"/>
                <w:sz w:val="20"/>
                <w:szCs w:val="20"/>
              </w:rPr>
              <w:t>ΔQ</w:t>
            </w:r>
            <w:r w:rsidRPr="002E222F">
              <w:rPr>
                <w:rFonts w:cstheme="minorHAnsi"/>
                <w:sz w:val="20"/>
                <w:szCs w:val="20"/>
                <w:vertAlign w:val="subscript"/>
              </w:rPr>
              <w:t>K</w:t>
            </w:r>
          </w:p>
        </w:tc>
        <w:tc>
          <w:tcPr>
            <w:tcW w:w="1065" w:type="dxa"/>
            <w:vAlign w:val="center"/>
          </w:tcPr>
          <w:p w14:paraId="7079A4DE" w14:textId="77777777" w:rsidR="00B468BA" w:rsidRPr="002E222F" w:rsidRDefault="00B468BA" w:rsidP="00B14ACF">
            <w:pPr>
              <w:jc w:val="center"/>
              <w:rPr>
                <w:rFonts w:cstheme="minorHAnsi"/>
                <w:sz w:val="20"/>
                <w:szCs w:val="20"/>
              </w:rPr>
            </w:pPr>
            <w:r w:rsidRPr="002E222F">
              <w:rPr>
                <w:rFonts w:cstheme="minorHAnsi"/>
                <w:sz w:val="20"/>
                <w:szCs w:val="20"/>
              </w:rPr>
              <w:t>zł/rok</w:t>
            </w:r>
          </w:p>
        </w:tc>
        <w:tc>
          <w:tcPr>
            <w:tcW w:w="1053" w:type="dxa"/>
          </w:tcPr>
          <w:p w14:paraId="05B6C047" w14:textId="77777777" w:rsidR="00B468BA" w:rsidRPr="002E222F" w:rsidRDefault="00B468BA" w:rsidP="00B14ACF">
            <w:pPr>
              <w:jc w:val="center"/>
              <w:rPr>
                <w:rFonts w:cstheme="minorHAnsi"/>
                <w:sz w:val="20"/>
                <w:szCs w:val="20"/>
              </w:rPr>
            </w:pPr>
            <w:r w:rsidRPr="002E222F">
              <w:rPr>
                <w:rFonts w:cstheme="minorHAnsi"/>
                <w:sz w:val="20"/>
                <w:szCs w:val="20"/>
              </w:rPr>
              <w:t>-----</w:t>
            </w:r>
          </w:p>
        </w:tc>
        <w:tc>
          <w:tcPr>
            <w:tcW w:w="1248" w:type="dxa"/>
          </w:tcPr>
          <w:p w14:paraId="4EFB1F5C" w14:textId="77777777" w:rsidR="00B468BA" w:rsidRPr="002E222F" w:rsidRDefault="00B468BA" w:rsidP="00B14ACF">
            <w:pPr>
              <w:rPr>
                <w:rFonts w:cstheme="minorHAnsi"/>
                <w:b/>
                <w:sz w:val="20"/>
                <w:szCs w:val="20"/>
              </w:rPr>
            </w:pPr>
          </w:p>
        </w:tc>
        <w:tc>
          <w:tcPr>
            <w:tcW w:w="1280" w:type="dxa"/>
          </w:tcPr>
          <w:p w14:paraId="12EEF5C6" w14:textId="77777777" w:rsidR="00B468BA" w:rsidRPr="002E222F" w:rsidRDefault="00B468BA" w:rsidP="00B14ACF">
            <w:pPr>
              <w:rPr>
                <w:rFonts w:cstheme="minorHAnsi"/>
                <w:b/>
                <w:sz w:val="20"/>
                <w:szCs w:val="20"/>
              </w:rPr>
            </w:pPr>
          </w:p>
        </w:tc>
      </w:tr>
      <w:tr w:rsidR="00B468BA" w:rsidRPr="002E222F" w14:paraId="4C938D1E" w14:textId="77777777" w:rsidTr="00230B90">
        <w:trPr>
          <w:trHeight w:val="334"/>
          <w:jc w:val="center"/>
        </w:trPr>
        <w:tc>
          <w:tcPr>
            <w:tcW w:w="534" w:type="dxa"/>
            <w:vAlign w:val="center"/>
          </w:tcPr>
          <w:p w14:paraId="59536DD8" w14:textId="77777777" w:rsidR="00B468BA" w:rsidRPr="002E222F" w:rsidRDefault="00B468BA" w:rsidP="00B14ACF">
            <w:pPr>
              <w:jc w:val="center"/>
              <w:rPr>
                <w:rFonts w:cstheme="minorHAnsi"/>
                <w:sz w:val="20"/>
                <w:szCs w:val="20"/>
              </w:rPr>
            </w:pPr>
            <w:r w:rsidRPr="002E222F">
              <w:rPr>
                <w:rFonts w:cstheme="minorHAnsi"/>
                <w:sz w:val="20"/>
                <w:szCs w:val="20"/>
              </w:rPr>
              <w:t xml:space="preserve">13. </w:t>
            </w:r>
          </w:p>
        </w:tc>
        <w:tc>
          <w:tcPr>
            <w:tcW w:w="4281" w:type="dxa"/>
            <w:vAlign w:val="center"/>
          </w:tcPr>
          <w:p w14:paraId="70A9ECE1" w14:textId="77777777" w:rsidR="00B468BA" w:rsidRPr="002E222F" w:rsidRDefault="00B468BA" w:rsidP="00B14ACF">
            <w:pPr>
              <w:spacing w:before="40"/>
              <w:rPr>
                <w:rFonts w:cstheme="minorHAnsi"/>
                <w:sz w:val="20"/>
                <w:szCs w:val="20"/>
                <w:vertAlign w:val="subscript"/>
              </w:rPr>
            </w:pPr>
            <w:r w:rsidRPr="002E222F">
              <w:rPr>
                <w:rFonts w:cstheme="minorHAnsi"/>
                <w:sz w:val="20"/>
                <w:szCs w:val="20"/>
              </w:rPr>
              <w:t>Koszt modernizacji systemu oświetlenia         N</w:t>
            </w:r>
            <w:r w:rsidRPr="002E222F">
              <w:rPr>
                <w:rFonts w:cstheme="minorHAnsi"/>
                <w:sz w:val="20"/>
                <w:szCs w:val="20"/>
                <w:vertAlign w:val="subscript"/>
              </w:rPr>
              <w:t>U</w:t>
            </w:r>
          </w:p>
        </w:tc>
        <w:tc>
          <w:tcPr>
            <w:tcW w:w="1065" w:type="dxa"/>
            <w:vAlign w:val="center"/>
          </w:tcPr>
          <w:p w14:paraId="41F165C8" w14:textId="77777777" w:rsidR="00B468BA" w:rsidRPr="002E222F" w:rsidRDefault="00B468BA" w:rsidP="00B14ACF">
            <w:pPr>
              <w:jc w:val="center"/>
              <w:rPr>
                <w:rFonts w:cstheme="minorHAnsi"/>
                <w:sz w:val="20"/>
                <w:szCs w:val="20"/>
              </w:rPr>
            </w:pPr>
            <w:r w:rsidRPr="002E222F">
              <w:rPr>
                <w:rFonts w:cstheme="minorHAnsi"/>
                <w:sz w:val="20"/>
                <w:szCs w:val="20"/>
              </w:rPr>
              <w:t>zł</w:t>
            </w:r>
          </w:p>
        </w:tc>
        <w:tc>
          <w:tcPr>
            <w:tcW w:w="1053" w:type="dxa"/>
          </w:tcPr>
          <w:p w14:paraId="64DA6ED0" w14:textId="77777777" w:rsidR="00B468BA" w:rsidRPr="002E222F" w:rsidRDefault="00B468BA" w:rsidP="00B14ACF">
            <w:pPr>
              <w:jc w:val="center"/>
              <w:rPr>
                <w:rFonts w:cstheme="minorHAnsi"/>
                <w:sz w:val="20"/>
                <w:szCs w:val="20"/>
              </w:rPr>
            </w:pPr>
            <w:r w:rsidRPr="002E222F">
              <w:rPr>
                <w:rFonts w:cstheme="minorHAnsi"/>
                <w:sz w:val="20"/>
                <w:szCs w:val="20"/>
              </w:rPr>
              <w:t>-----</w:t>
            </w:r>
          </w:p>
        </w:tc>
        <w:tc>
          <w:tcPr>
            <w:tcW w:w="1248" w:type="dxa"/>
          </w:tcPr>
          <w:p w14:paraId="2ADA1481" w14:textId="77777777" w:rsidR="00B468BA" w:rsidRPr="002E222F" w:rsidRDefault="00B468BA" w:rsidP="00B14ACF">
            <w:pPr>
              <w:rPr>
                <w:rFonts w:cstheme="minorHAnsi"/>
                <w:b/>
                <w:sz w:val="20"/>
                <w:szCs w:val="20"/>
              </w:rPr>
            </w:pPr>
          </w:p>
        </w:tc>
        <w:tc>
          <w:tcPr>
            <w:tcW w:w="1280" w:type="dxa"/>
          </w:tcPr>
          <w:p w14:paraId="0B5164C5" w14:textId="77777777" w:rsidR="00B468BA" w:rsidRPr="002E222F" w:rsidRDefault="00B468BA" w:rsidP="00B14ACF">
            <w:pPr>
              <w:rPr>
                <w:rFonts w:cstheme="minorHAnsi"/>
                <w:b/>
                <w:sz w:val="20"/>
                <w:szCs w:val="20"/>
              </w:rPr>
            </w:pPr>
          </w:p>
        </w:tc>
      </w:tr>
      <w:tr w:rsidR="00B468BA" w:rsidRPr="002E222F" w14:paraId="3E20D13B" w14:textId="77777777" w:rsidTr="00230B90">
        <w:trPr>
          <w:trHeight w:val="242"/>
          <w:jc w:val="center"/>
        </w:trPr>
        <w:tc>
          <w:tcPr>
            <w:tcW w:w="534" w:type="dxa"/>
            <w:vAlign w:val="center"/>
          </w:tcPr>
          <w:p w14:paraId="5399908A" w14:textId="77777777" w:rsidR="00B468BA" w:rsidRPr="002E222F" w:rsidRDefault="00B468BA" w:rsidP="00B14ACF">
            <w:pPr>
              <w:jc w:val="center"/>
              <w:rPr>
                <w:rFonts w:cstheme="minorHAnsi"/>
                <w:sz w:val="20"/>
                <w:szCs w:val="20"/>
              </w:rPr>
            </w:pPr>
            <w:r w:rsidRPr="002E222F">
              <w:rPr>
                <w:rFonts w:cstheme="minorHAnsi"/>
                <w:sz w:val="20"/>
                <w:szCs w:val="20"/>
              </w:rPr>
              <w:t>14.</w:t>
            </w:r>
          </w:p>
        </w:tc>
        <w:tc>
          <w:tcPr>
            <w:tcW w:w="4281" w:type="dxa"/>
            <w:vAlign w:val="center"/>
          </w:tcPr>
          <w:p w14:paraId="454AD367" w14:textId="77777777" w:rsidR="00B468BA" w:rsidRPr="002E222F" w:rsidRDefault="00B468BA" w:rsidP="00B14ACF">
            <w:pPr>
              <w:spacing w:before="40"/>
              <w:rPr>
                <w:rFonts w:cstheme="minorHAnsi"/>
                <w:sz w:val="20"/>
                <w:szCs w:val="20"/>
              </w:rPr>
            </w:pPr>
            <w:r w:rsidRPr="002E222F">
              <w:rPr>
                <w:rFonts w:cstheme="minorHAnsi"/>
                <w:sz w:val="20"/>
                <w:szCs w:val="20"/>
              </w:rPr>
              <w:t>Prosty czas zwrotu                                     SPBT</w:t>
            </w:r>
          </w:p>
        </w:tc>
        <w:tc>
          <w:tcPr>
            <w:tcW w:w="1065" w:type="dxa"/>
            <w:vAlign w:val="center"/>
          </w:tcPr>
          <w:p w14:paraId="629CE504" w14:textId="77777777" w:rsidR="00B468BA" w:rsidRPr="002E222F" w:rsidRDefault="00B468BA" w:rsidP="00B14ACF">
            <w:pPr>
              <w:jc w:val="center"/>
              <w:rPr>
                <w:rFonts w:cstheme="minorHAnsi"/>
                <w:sz w:val="20"/>
                <w:szCs w:val="20"/>
              </w:rPr>
            </w:pPr>
            <w:r w:rsidRPr="002E222F">
              <w:rPr>
                <w:rFonts w:cstheme="minorHAnsi"/>
                <w:sz w:val="20"/>
                <w:szCs w:val="20"/>
              </w:rPr>
              <w:t>lat</w:t>
            </w:r>
          </w:p>
        </w:tc>
        <w:tc>
          <w:tcPr>
            <w:tcW w:w="1053" w:type="dxa"/>
          </w:tcPr>
          <w:p w14:paraId="380AB90C" w14:textId="77777777" w:rsidR="00B468BA" w:rsidRPr="002E222F" w:rsidRDefault="00B468BA" w:rsidP="00B14ACF">
            <w:pPr>
              <w:jc w:val="center"/>
              <w:rPr>
                <w:rFonts w:cstheme="minorHAnsi"/>
                <w:sz w:val="20"/>
                <w:szCs w:val="20"/>
              </w:rPr>
            </w:pPr>
            <w:r w:rsidRPr="002E222F">
              <w:rPr>
                <w:rFonts w:cstheme="minorHAnsi"/>
                <w:sz w:val="20"/>
                <w:szCs w:val="20"/>
              </w:rPr>
              <w:t>----</w:t>
            </w:r>
          </w:p>
        </w:tc>
        <w:tc>
          <w:tcPr>
            <w:tcW w:w="1248" w:type="dxa"/>
          </w:tcPr>
          <w:p w14:paraId="0E69DF19" w14:textId="77777777" w:rsidR="00B468BA" w:rsidRPr="002E222F" w:rsidRDefault="00B468BA" w:rsidP="00B14ACF">
            <w:pPr>
              <w:rPr>
                <w:rFonts w:cstheme="minorHAnsi"/>
                <w:b/>
                <w:sz w:val="20"/>
                <w:szCs w:val="20"/>
              </w:rPr>
            </w:pPr>
          </w:p>
        </w:tc>
        <w:tc>
          <w:tcPr>
            <w:tcW w:w="1280" w:type="dxa"/>
          </w:tcPr>
          <w:p w14:paraId="0EA07E7A" w14:textId="77777777" w:rsidR="00B468BA" w:rsidRPr="002E222F" w:rsidRDefault="00B468BA" w:rsidP="00B14ACF">
            <w:pPr>
              <w:rPr>
                <w:rFonts w:cstheme="minorHAnsi"/>
                <w:b/>
                <w:sz w:val="20"/>
                <w:szCs w:val="20"/>
              </w:rPr>
            </w:pPr>
          </w:p>
        </w:tc>
      </w:tr>
      <w:tr w:rsidR="00B468BA" w:rsidRPr="002E222F" w14:paraId="16C4EE5B" w14:textId="77777777" w:rsidTr="00230B90">
        <w:trPr>
          <w:trHeight w:val="1672"/>
          <w:jc w:val="center"/>
        </w:trPr>
        <w:tc>
          <w:tcPr>
            <w:tcW w:w="9461" w:type="dxa"/>
            <w:gridSpan w:val="6"/>
          </w:tcPr>
          <w:p w14:paraId="0C07A625" w14:textId="77777777" w:rsidR="00B468BA" w:rsidRPr="002E222F" w:rsidRDefault="00B468BA" w:rsidP="00B14ACF">
            <w:pPr>
              <w:rPr>
                <w:rFonts w:cstheme="minorHAnsi"/>
                <w:b/>
                <w:sz w:val="20"/>
                <w:szCs w:val="20"/>
              </w:rPr>
            </w:pPr>
          </w:p>
          <w:p w14:paraId="1C7D8786" w14:textId="77777777" w:rsidR="00B468BA" w:rsidRPr="002E222F" w:rsidRDefault="00B468BA" w:rsidP="00B14ACF">
            <w:pPr>
              <w:rPr>
                <w:rFonts w:cstheme="minorHAnsi"/>
                <w:b/>
                <w:sz w:val="20"/>
                <w:szCs w:val="20"/>
              </w:rPr>
            </w:pPr>
            <w:r w:rsidRPr="002E222F">
              <w:rPr>
                <w:rFonts w:cstheme="minorHAnsi"/>
                <w:b/>
                <w:sz w:val="20"/>
                <w:szCs w:val="20"/>
                <w:u w:val="single"/>
              </w:rPr>
              <w:t>Dodatkowe informacje</w:t>
            </w:r>
            <w:r w:rsidRPr="002E222F">
              <w:rPr>
                <w:rFonts w:cstheme="minorHAnsi"/>
                <w:b/>
                <w:sz w:val="20"/>
                <w:szCs w:val="20"/>
              </w:rPr>
              <w:t>:</w:t>
            </w:r>
          </w:p>
        </w:tc>
      </w:tr>
    </w:tbl>
    <w:p w14:paraId="1BF8E843" w14:textId="77777777" w:rsidR="00B468BA" w:rsidRPr="002E222F" w:rsidRDefault="00B468BA" w:rsidP="00CD699E">
      <w:pPr>
        <w:ind w:left="705"/>
        <w:rPr>
          <w:rFonts w:cstheme="minorHAnsi"/>
        </w:rPr>
      </w:pPr>
    </w:p>
    <w:p w14:paraId="36F30597" w14:textId="042E8E69" w:rsidR="001442B5" w:rsidRPr="002E222F" w:rsidRDefault="00D633F2" w:rsidP="00BA35A9">
      <w:pPr>
        <w:rPr>
          <w:rFonts w:cstheme="minorHAnsi"/>
        </w:rPr>
      </w:pPr>
      <w:r w:rsidRPr="002E222F">
        <w:rPr>
          <w:rFonts w:cstheme="minorHAnsi"/>
        </w:rPr>
        <w:t>Ponadto należy przedstawić  zestawienie dot. inwentaryzacji istniejącego oświetlenia oraz przewidywanych modernizacji w postaci czytelnej tabeli przestawiającej ilości opraw istniejących, planowane modernizacje  i</w:t>
      </w:r>
      <w:r w:rsidR="00A27722" w:rsidRPr="002E222F">
        <w:rPr>
          <w:rFonts w:cstheme="minorHAnsi"/>
        </w:rPr>
        <w:t> </w:t>
      </w:r>
      <w:r w:rsidRPr="002E222F">
        <w:rPr>
          <w:rFonts w:cstheme="minorHAnsi"/>
        </w:rPr>
        <w:t>koszty. Przykładowa tabela dla  modernizacji oświetlenia polegające na wymianie istniejącego oświetlenia na</w:t>
      </w:r>
      <w:r w:rsidR="00A27722" w:rsidRPr="002E222F">
        <w:rPr>
          <w:rFonts w:cstheme="minorHAnsi"/>
        </w:rPr>
        <w:t> </w:t>
      </w:r>
      <w:r w:rsidRPr="002E222F">
        <w:rPr>
          <w:rFonts w:cstheme="minorHAnsi"/>
        </w:rPr>
        <w:t>LED wygląda następująco:</w:t>
      </w:r>
    </w:p>
    <w:p w14:paraId="242A54FD" w14:textId="74ECA747" w:rsidR="007A32FA" w:rsidRPr="002E222F" w:rsidRDefault="007A32FA" w:rsidP="007A32FA">
      <w:pPr>
        <w:pStyle w:val="Legenda"/>
        <w:jc w:val="center"/>
        <w:rPr>
          <w:rFonts w:cstheme="minorHAnsi"/>
          <w:sz w:val="22"/>
          <w:szCs w:val="22"/>
        </w:rPr>
      </w:pPr>
      <w:bookmarkStart w:id="38" w:name="_Toc167738962"/>
      <w:r w:rsidRPr="002E222F">
        <w:rPr>
          <w:rFonts w:cstheme="minorHAnsi"/>
          <w:sz w:val="22"/>
          <w:szCs w:val="22"/>
        </w:rPr>
        <w:t xml:space="preserve">Tabela </w:t>
      </w:r>
      <w:r w:rsidR="006A5078" w:rsidRPr="002E222F">
        <w:rPr>
          <w:rFonts w:cstheme="minorHAnsi"/>
          <w:sz w:val="22"/>
          <w:szCs w:val="22"/>
        </w:rPr>
        <w:fldChar w:fldCharType="begin"/>
      </w:r>
      <w:r w:rsidR="006A5078" w:rsidRPr="002E222F">
        <w:rPr>
          <w:rFonts w:cstheme="minorHAnsi"/>
          <w:sz w:val="22"/>
          <w:szCs w:val="22"/>
        </w:rPr>
        <w:instrText xml:space="preserve"> SEQ Tabela \* ARABIC </w:instrText>
      </w:r>
      <w:r w:rsidR="006A5078" w:rsidRPr="002E222F">
        <w:rPr>
          <w:rFonts w:cstheme="minorHAnsi"/>
          <w:sz w:val="22"/>
          <w:szCs w:val="22"/>
        </w:rPr>
        <w:fldChar w:fldCharType="separate"/>
      </w:r>
      <w:r w:rsidR="00932406">
        <w:rPr>
          <w:rFonts w:cstheme="minorHAnsi"/>
          <w:noProof/>
          <w:sz w:val="22"/>
          <w:szCs w:val="22"/>
        </w:rPr>
        <w:t>26</w:t>
      </w:r>
      <w:r w:rsidR="006A5078" w:rsidRPr="002E222F">
        <w:rPr>
          <w:rFonts w:cstheme="minorHAnsi"/>
          <w:noProof/>
          <w:sz w:val="22"/>
          <w:szCs w:val="22"/>
        </w:rPr>
        <w:fldChar w:fldCharType="end"/>
      </w:r>
      <w:r w:rsidRPr="002E222F">
        <w:rPr>
          <w:rFonts w:cstheme="minorHAnsi"/>
          <w:sz w:val="22"/>
          <w:szCs w:val="22"/>
        </w:rPr>
        <w:t xml:space="preserve"> modernizacja systemu oświetlenia</w:t>
      </w:r>
      <w:bookmarkEnd w:id="38"/>
    </w:p>
    <w:tbl>
      <w:tblPr>
        <w:tblW w:w="5232" w:type="pct"/>
        <w:tblInd w:w="-147" w:type="dxa"/>
        <w:tblLayout w:type="fixed"/>
        <w:tblCellMar>
          <w:left w:w="70" w:type="dxa"/>
          <w:right w:w="70" w:type="dxa"/>
        </w:tblCellMar>
        <w:tblLook w:val="04A0" w:firstRow="1" w:lastRow="0" w:firstColumn="1" w:lastColumn="0" w:noHBand="0" w:noVBand="1"/>
      </w:tblPr>
      <w:tblGrid>
        <w:gridCol w:w="1082"/>
        <w:gridCol w:w="534"/>
        <w:gridCol w:w="1197"/>
        <w:gridCol w:w="1161"/>
        <w:gridCol w:w="578"/>
        <w:gridCol w:w="1088"/>
        <w:gridCol w:w="1138"/>
        <w:gridCol w:w="1074"/>
        <w:gridCol w:w="897"/>
        <w:gridCol w:w="1177"/>
      </w:tblGrid>
      <w:tr w:rsidR="00D633F2" w:rsidRPr="002E222F" w14:paraId="60790AC6" w14:textId="77777777" w:rsidTr="00F103B9">
        <w:trPr>
          <w:trHeight w:val="540"/>
        </w:trPr>
        <w:tc>
          <w:tcPr>
            <w:tcW w:w="2002" w:type="pct"/>
            <w:gridSpan w:val="4"/>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70B2D4E" w14:textId="77777777" w:rsidR="00D633F2" w:rsidRPr="002E222F" w:rsidRDefault="00D633F2" w:rsidP="00D633F2">
            <w:pPr>
              <w:spacing w:after="0" w:line="240" w:lineRule="auto"/>
              <w:jc w:val="center"/>
              <w:rPr>
                <w:rFonts w:eastAsia="Times New Roman" w:cstheme="minorHAnsi"/>
                <w:sz w:val="20"/>
                <w:szCs w:val="20"/>
              </w:rPr>
            </w:pPr>
            <w:r w:rsidRPr="002E222F">
              <w:rPr>
                <w:rFonts w:eastAsia="Times New Roman" w:cstheme="minorHAnsi"/>
                <w:sz w:val="20"/>
                <w:szCs w:val="20"/>
              </w:rPr>
              <w:t>Stan istniejący</w:t>
            </w:r>
          </w:p>
        </w:tc>
        <w:tc>
          <w:tcPr>
            <w:tcW w:w="2998" w:type="pct"/>
            <w:gridSpan w:val="6"/>
            <w:tcBorders>
              <w:top w:val="single" w:sz="4" w:space="0" w:color="auto"/>
              <w:left w:val="nil"/>
              <w:bottom w:val="single" w:sz="4" w:space="0" w:color="auto"/>
              <w:right w:val="single" w:sz="4" w:space="0" w:color="auto"/>
            </w:tcBorders>
            <w:shd w:val="clear" w:color="000000" w:fill="BFBFBF"/>
            <w:vAlign w:val="center"/>
            <w:hideMark/>
          </w:tcPr>
          <w:p w14:paraId="52D5B013" w14:textId="77777777" w:rsidR="007A32FA" w:rsidRPr="002E222F" w:rsidRDefault="00D633F2" w:rsidP="007A32FA">
            <w:pPr>
              <w:spacing w:after="0" w:line="240" w:lineRule="auto"/>
              <w:jc w:val="center"/>
              <w:rPr>
                <w:rFonts w:eastAsia="Times New Roman" w:cstheme="minorHAnsi"/>
                <w:sz w:val="20"/>
                <w:szCs w:val="20"/>
              </w:rPr>
            </w:pPr>
            <w:r w:rsidRPr="002E222F">
              <w:rPr>
                <w:rFonts w:eastAsia="Times New Roman" w:cstheme="minorHAnsi"/>
                <w:sz w:val="20"/>
                <w:szCs w:val="20"/>
              </w:rPr>
              <w:t xml:space="preserve">Stan po </w:t>
            </w:r>
            <w:r w:rsidR="007A32FA" w:rsidRPr="002E222F">
              <w:rPr>
                <w:rFonts w:eastAsia="Times New Roman" w:cstheme="minorHAnsi"/>
                <w:sz w:val="20"/>
                <w:szCs w:val="20"/>
              </w:rPr>
              <w:t xml:space="preserve">modernizacji </w:t>
            </w:r>
          </w:p>
          <w:p w14:paraId="6AD09F38" w14:textId="77777777" w:rsidR="00D633F2" w:rsidRPr="002E222F" w:rsidRDefault="007A32FA" w:rsidP="007A32FA">
            <w:pPr>
              <w:spacing w:after="0" w:line="240" w:lineRule="auto"/>
              <w:jc w:val="center"/>
              <w:rPr>
                <w:rFonts w:eastAsia="Times New Roman" w:cstheme="minorHAnsi"/>
                <w:sz w:val="20"/>
                <w:szCs w:val="20"/>
              </w:rPr>
            </w:pPr>
            <w:r w:rsidRPr="002E222F">
              <w:rPr>
                <w:rFonts w:eastAsia="Times New Roman" w:cstheme="minorHAnsi"/>
                <w:sz w:val="20"/>
                <w:szCs w:val="20"/>
              </w:rPr>
              <w:t>(opis modernizacji)</w:t>
            </w:r>
          </w:p>
        </w:tc>
      </w:tr>
      <w:tr w:rsidR="007A32FA" w:rsidRPr="002E222F" w14:paraId="77417CC8" w14:textId="77777777" w:rsidTr="00F103B9">
        <w:trPr>
          <w:trHeight w:val="765"/>
        </w:trPr>
        <w:tc>
          <w:tcPr>
            <w:tcW w:w="545" w:type="pct"/>
            <w:tcBorders>
              <w:top w:val="nil"/>
              <w:left w:val="single" w:sz="4" w:space="0" w:color="auto"/>
              <w:bottom w:val="single" w:sz="4" w:space="0" w:color="auto"/>
              <w:right w:val="nil"/>
            </w:tcBorders>
            <w:shd w:val="clear" w:color="000000" w:fill="BFBFBF"/>
            <w:vAlign w:val="center"/>
            <w:hideMark/>
          </w:tcPr>
          <w:p w14:paraId="1E9F2945" w14:textId="64EBF0F5" w:rsidR="00D633F2" w:rsidRPr="002E222F" w:rsidRDefault="00D633F2" w:rsidP="00D633F2">
            <w:pPr>
              <w:spacing w:after="0" w:line="240" w:lineRule="auto"/>
              <w:jc w:val="center"/>
              <w:rPr>
                <w:rFonts w:eastAsia="Times New Roman" w:cstheme="minorHAnsi"/>
                <w:sz w:val="16"/>
                <w:szCs w:val="16"/>
              </w:rPr>
            </w:pPr>
            <w:r w:rsidRPr="002E222F">
              <w:rPr>
                <w:rFonts w:eastAsia="Times New Roman" w:cstheme="minorHAnsi"/>
                <w:sz w:val="16"/>
                <w:szCs w:val="16"/>
              </w:rPr>
              <w:t>Oświetlenie</w:t>
            </w:r>
          </w:p>
        </w:tc>
        <w:tc>
          <w:tcPr>
            <w:tcW w:w="269" w:type="pct"/>
            <w:tcBorders>
              <w:top w:val="nil"/>
              <w:left w:val="single" w:sz="4" w:space="0" w:color="auto"/>
              <w:bottom w:val="single" w:sz="4" w:space="0" w:color="auto"/>
              <w:right w:val="single" w:sz="4" w:space="0" w:color="auto"/>
            </w:tcBorders>
            <w:shd w:val="clear" w:color="000000" w:fill="BFBFBF"/>
            <w:vAlign w:val="center"/>
            <w:hideMark/>
          </w:tcPr>
          <w:p w14:paraId="5AFEFFA7" w14:textId="77777777" w:rsidR="00D633F2" w:rsidRPr="002E222F" w:rsidRDefault="00D633F2" w:rsidP="00D633F2">
            <w:pPr>
              <w:spacing w:after="0" w:line="240" w:lineRule="auto"/>
              <w:jc w:val="center"/>
              <w:rPr>
                <w:rFonts w:eastAsia="Times New Roman" w:cstheme="minorHAnsi"/>
                <w:sz w:val="16"/>
                <w:szCs w:val="16"/>
              </w:rPr>
            </w:pPr>
            <w:r w:rsidRPr="002E222F">
              <w:rPr>
                <w:rFonts w:eastAsia="Times New Roman" w:cstheme="minorHAnsi"/>
                <w:sz w:val="16"/>
                <w:szCs w:val="16"/>
              </w:rPr>
              <w:t>Ilość [szt.]</w:t>
            </w:r>
          </w:p>
        </w:tc>
        <w:tc>
          <w:tcPr>
            <w:tcW w:w="603" w:type="pct"/>
            <w:tcBorders>
              <w:top w:val="nil"/>
              <w:left w:val="nil"/>
              <w:bottom w:val="single" w:sz="4" w:space="0" w:color="auto"/>
              <w:right w:val="single" w:sz="4" w:space="0" w:color="auto"/>
            </w:tcBorders>
            <w:shd w:val="clear" w:color="000000" w:fill="BFBFBF"/>
            <w:vAlign w:val="center"/>
            <w:hideMark/>
          </w:tcPr>
          <w:p w14:paraId="4DA59B55" w14:textId="77777777" w:rsidR="00A27722" w:rsidRPr="002E222F" w:rsidRDefault="00D633F2" w:rsidP="00D633F2">
            <w:pPr>
              <w:spacing w:after="0" w:line="240" w:lineRule="auto"/>
              <w:jc w:val="center"/>
              <w:rPr>
                <w:rFonts w:eastAsia="Times New Roman" w:cstheme="minorHAnsi"/>
                <w:sz w:val="16"/>
                <w:szCs w:val="16"/>
              </w:rPr>
            </w:pPr>
            <w:r w:rsidRPr="002E222F">
              <w:rPr>
                <w:rFonts w:eastAsia="Times New Roman" w:cstheme="minorHAnsi"/>
                <w:sz w:val="16"/>
                <w:szCs w:val="16"/>
              </w:rPr>
              <w:t xml:space="preserve">Moc </w:t>
            </w:r>
          </w:p>
          <w:p w14:paraId="03A27D5E" w14:textId="6C8F1AE3" w:rsidR="00D633F2" w:rsidRPr="002E222F" w:rsidRDefault="00D633F2" w:rsidP="007778C2">
            <w:pPr>
              <w:spacing w:after="0" w:line="240" w:lineRule="auto"/>
              <w:jc w:val="center"/>
              <w:rPr>
                <w:rFonts w:eastAsia="Times New Roman" w:cstheme="minorHAnsi"/>
                <w:sz w:val="16"/>
                <w:szCs w:val="16"/>
              </w:rPr>
            </w:pPr>
            <w:r w:rsidRPr="002E222F">
              <w:rPr>
                <w:rFonts w:eastAsia="Times New Roman" w:cstheme="minorHAnsi"/>
                <w:sz w:val="16"/>
                <w:szCs w:val="16"/>
              </w:rPr>
              <w:t>jednostkowa oprawy [W]</w:t>
            </w:r>
          </w:p>
        </w:tc>
        <w:tc>
          <w:tcPr>
            <w:tcW w:w="585" w:type="pct"/>
            <w:tcBorders>
              <w:top w:val="nil"/>
              <w:left w:val="nil"/>
              <w:bottom w:val="single" w:sz="4" w:space="0" w:color="auto"/>
              <w:right w:val="single" w:sz="4" w:space="0" w:color="auto"/>
            </w:tcBorders>
            <w:shd w:val="clear" w:color="000000" w:fill="BFBFBF"/>
            <w:vAlign w:val="center"/>
            <w:hideMark/>
          </w:tcPr>
          <w:p w14:paraId="0BB02E82" w14:textId="4BCECE9F" w:rsidR="00D633F2" w:rsidRPr="002E222F" w:rsidRDefault="00D633F2" w:rsidP="00D633F2">
            <w:pPr>
              <w:spacing w:after="0" w:line="240" w:lineRule="auto"/>
              <w:jc w:val="center"/>
              <w:rPr>
                <w:rFonts w:eastAsia="Times New Roman" w:cstheme="minorHAnsi"/>
                <w:sz w:val="16"/>
                <w:szCs w:val="16"/>
              </w:rPr>
            </w:pPr>
            <w:r w:rsidRPr="002E222F">
              <w:rPr>
                <w:rFonts w:eastAsia="Times New Roman" w:cstheme="minorHAnsi"/>
                <w:sz w:val="16"/>
                <w:szCs w:val="16"/>
              </w:rPr>
              <w:t>Łącznie moc zainstalowana [W]</w:t>
            </w:r>
          </w:p>
        </w:tc>
        <w:tc>
          <w:tcPr>
            <w:tcW w:w="291" w:type="pct"/>
            <w:tcBorders>
              <w:top w:val="nil"/>
              <w:left w:val="nil"/>
              <w:bottom w:val="single" w:sz="4" w:space="0" w:color="auto"/>
              <w:right w:val="single" w:sz="4" w:space="0" w:color="auto"/>
            </w:tcBorders>
            <w:shd w:val="clear" w:color="000000" w:fill="BFBFBF"/>
            <w:vAlign w:val="center"/>
            <w:hideMark/>
          </w:tcPr>
          <w:p w14:paraId="00F4DCEA" w14:textId="77777777" w:rsidR="00D633F2" w:rsidRPr="002E222F" w:rsidRDefault="00D633F2" w:rsidP="00D633F2">
            <w:pPr>
              <w:spacing w:after="0" w:line="240" w:lineRule="auto"/>
              <w:jc w:val="center"/>
              <w:rPr>
                <w:rFonts w:eastAsia="Times New Roman" w:cstheme="minorHAnsi"/>
                <w:sz w:val="16"/>
                <w:szCs w:val="16"/>
              </w:rPr>
            </w:pPr>
            <w:r w:rsidRPr="002E222F">
              <w:rPr>
                <w:rFonts w:eastAsia="Times New Roman" w:cstheme="minorHAnsi"/>
                <w:sz w:val="16"/>
                <w:szCs w:val="16"/>
              </w:rPr>
              <w:t>Ilość [szt.]</w:t>
            </w:r>
          </w:p>
        </w:tc>
        <w:tc>
          <w:tcPr>
            <w:tcW w:w="548" w:type="pct"/>
            <w:tcBorders>
              <w:top w:val="nil"/>
              <w:left w:val="nil"/>
              <w:bottom w:val="single" w:sz="4" w:space="0" w:color="auto"/>
              <w:right w:val="single" w:sz="4" w:space="0" w:color="auto"/>
            </w:tcBorders>
            <w:shd w:val="clear" w:color="000000" w:fill="BFBFBF"/>
            <w:vAlign w:val="center"/>
            <w:hideMark/>
          </w:tcPr>
          <w:p w14:paraId="3E655FB4" w14:textId="77777777" w:rsidR="00A27722" w:rsidRPr="002E222F" w:rsidRDefault="00D633F2" w:rsidP="00D633F2">
            <w:pPr>
              <w:spacing w:after="0" w:line="240" w:lineRule="auto"/>
              <w:jc w:val="center"/>
              <w:rPr>
                <w:rFonts w:eastAsia="Times New Roman" w:cstheme="minorHAnsi"/>
                <w:sz w:val="16"/>
                <w:szCs w:val="16"/>
              </w:rPr>
            </w:pPr>
            <w:r w:rsidRPr="002E222F">
              <w:rPr>
                <w:rFonts w:eastAsia="Times New Roman" w:cstheme="minorHAnsi"/>
                <w:sz w:val="16"/>
                <w:szCs w:val="16"/>
              </w:rPr>
              <w:t xml:space="preserve">Moc </w:t>
            </w:r>
          </w:p>
          <w:p w14:paraId="4CCBAC83" w14:textId="48E45EDA" w:rsidR="00D633F2" w:rsidRPr="002E222F" w:rsidRDefault="00D633F2" w:rsidP="00D633F2">
            <w:pPr>
              <w:spacing w:after="0" w:line="240" w:lineRule="auto"/>
              <w:jc w:val="center"/>
              <w:rPr>
                <w:rFonts w:eastAsia="Times New Roman" w:cstheme="minorHAnsi"/>
                <w:sz w:val="16"/>
                <w:szCs w:val="16"/>
              </w:rPr>
            </w:pPr>
            <w:r w:rsidRPr="002E222F">
              <w:rPr>
                <w:rFonts w:eastAsia="Times New Roman" w:cstheme="minorHAnsi"/>
                <w:sz w:val="16"/>
                <w:szCs w:val="16"/>
              </w:rPr>
              <w:t>jednostkowa oprawy [W]</w:t>
            </w:r>
          </w:p>
        </w:tc>
        <w:tc>
          <w:tcPr>
            <w:tcW w:w="573" w:type="pct"/>
            <w:tcBorders>
              <w:top w:val="nil"/>
              <w:left w:val="nil"/>
              <w:bottom w:val="single" w:sz="4" w:space="0" w:color="auto"/>
              <w:right w:val="single" w:sz="4" w:space="0" w:color="auto"/>
            </w:tcBorders>
            <w:shd w:val="clear" w:color="000000" w:fill="BFBFBF"/>
            <w:vAlign w:val="center"/>
            <w:hideMark/>
          </w:tcPr>
          <w:p w14:paraId="3CA5FD93" w14:textId="0A4E5722" w:rsidR="00D633F2" w:rsidRPr="002E222F" w:rsidRDefault="00D633F2" w:rsidP="00D633F2">
            <w:pPr>
              <w:spacing w:after="0" w:line="240" w:lineRule="auto"/>
              <w:jc w:val="center"/>
              <w:rPr>
                <w:rFonts w:eastAsia="Times New Roman" w:cstheme="minorHAnsi"/>
                <w:sz w:val="16"/>
                <w:szCs w:val="16"/>
              </w:rPr>
            </w:pPr>
            <w:r w:rsidRPr="002E222F">
              <w:rPr>
                <w:rFonts w:eastAsia="Times New Roman" w:cstheme="minorHAnsi"/>
                <w:sz w:val="16"/>
                <w:szCs w:val="16"/>
              </w:rPr>
              <w:t>Łącznie moc zainstalowana [W]</w:t>
            </w:r>
          </w:p>
        </w:tc>
        <w:tc>
          <w:tcPr>
            <w:tcW w:w="541" w:type="pct"/>
            <w:tcBorders>
              <w:top w:val="nil"/>
              <w:left w:val="nil"/>
              <w:bottom w:val="single" w:sz="4" w:space="0" w:color="auto"/>
              <w:right w:val="single" w:sz="4" w:space="0" w:color="auto"/>
            </w:tcBorders>
            <w:shd w:val="clear" w:color="000000" w:fill="BFBFBF"/>
            <w:vAlign w:val="center"/>
            <w:hideMark/>
          </w:tcPr>
          <w:p w14:paraId="46FDC97E" w14:textId="5D9AED86" w:rsidR="00D633F2" w:rsidRPr="002E222F" w:rsidRDefault="00D633F2" w:rsidP="00D633F2">
            <w:pPr>
              <w:spacing w:after="0" w:line="240" w:lineRule="auto"/>
              <w:jc w:val="center"/>
              <w:rPr>
                <w:rFonts w:eastAsia="Times New Roman" w:cstheme="minorHAnsi"/>
                <w:sz w:val="16"/>
                <w:szCs w:val="16"/>
              </w:rPr>
            </w:pPr>
            <w:r w:rsidRPr="002E222F">
              <w:rPr>
                <w:rFonts w:eastAsia="Times New Roman" w:cstheme="minorHAnsi"/>
                <w:sz w:val="16"/>
                <w:szCs w:val="16"/>
              </w:rPr>
              <w:t>Koszt jednostkowy  [zł]</w:t>
            </w:r>
          </w:p>
        </w:tc>
        <w:tc>
          <w:tcPr>
            <w:tcW w:w="452" w:type="pct"/>
            <w:tcBorders>
              <w:top w:val="nil"/>
              <w:left w:val="nil"/>
              <w:bottom w:val="single" w:sz="4" w:space="0" w:color="auto"/>
              <w:right w:val="single" w:sz="4" w:space="0" w:color="auto"/>
            </w:tcBorders>
            <w:shd w:val="clear" w:color="000000" w:fill="BFBFBF"/>
            <w:vAlign w:val="center"/>
            <w:hideMark/>
          </w:tcPr>
          <w:p w14:paraId="1127BF7E" w14:textId="77777777" w:rsidR="00D633F2" w:rsidRPr="002E222F" w:rsidRDefault="00D633F2" w:rsidP="00D633F2">
            <w:pPr>
              <w:spacing w:after="0" w:line="240" w:lineRule="auto"/>
              <w:jc w:val="center"/>
              <w:rPr>
                <w:rFonts w:eastAsia="Times New Roman" w:cstheme="minorHAnsi"/>
                <w:sz w:val="16"/>
                <w:szCs w:val="16"/>
              </w:rPr>
            </w:pPr>
            <w:r w:rsidRPr="002E222F">
              <w:rPr>
                <w:rFonts w:eastAsia="Times New Roman" w:cstheme="minorHAnsi"/>
                <w:sz w:val="16"/>
                <w:szCs w:val="16"/>
              </w:rPr>
              <w:t>Łączny koszt urządzeń [zł]</w:t>
            </w:r>
          </w:p>
        </w:tc>
        <w:tc>
          <w:tcPr>
            <w:tcW w:w="594" w:type="pct"/>
            <w:tcBorders>
              <w:top w:val="nil"/>
              <w:left w:val="nil"/>
              <w:bottom w:val="single" w:sz="4" w:space="0" w:color="auto"/>
              <w:right w:val="single" w:sz="4" w:space="0" w:color="auto"/>
            </w:tcBorders>
            <w:shd w:val="clear" w:color="000000" w:fill="BFBFBF"/>
            <w:vAlign w:val="center"/>
            <w:hideMark/>
          </w:tcPr>
          <w:p w14:paraId="3CE9FAA6" w14:textId="77777777" w:rsidR="00D633F2" w:rsidRPr="002E222F" w:rsidRDefault="00D633F2" w:rsidP="00D633F2">
            <w:pPr>
              <w:spacing w:after="0" w:line="240" w:lineRule="auto"/>
              <w:jc w:val="center"/>
              <w:rPr>
                <w:rFonts w:eastAsia="Times New Roman" w:cstheme="minorHAnsi"/>
                <w:sz w:val="16"/>
                <w:szCs w:val="16"/>
              </w:rPr>
            </w:pPr>
            <w:r w:rsidRPr="002E222F">
              <w:rPr>
                <w:rFonts w:eastAsia="Times New Roman" w:cstheme="minorHAnsi"/>
                <w:sz w:val="16"/>
                <w:szCs w:val="16"/>
              </w:rPr>
              <w:t>Dane techniczne i wycena</w:t>
            </w:r>
          </w:p>
        </w:tc>
      </w:tr>
      <w:tr w:rsidR="00D633F2" w:rsidRPr="002E222F" w14:paraId="71D89228" w14:textId="77777777" w:rsidTr="00F103B9">
        <w:trPr>
          <w:trHeight w:val="585"/>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265CF3A0" w14:textId="77777777" w:rsidR="00D633F2" w:rsidRPr="002E222F" w:rsidRDefault="00D633F2" w:rsidP="00D633F2">
            <w:pPr>
              <w:spacing w:after="0" w:line="240" w:lineRule="auto"/>
              <w:rPr>
                <w:rFonts w:eastAsia="Times New Roman" w:cstheme="minorHAnsi"/>
                <w:sz w:val="20"/>
                <w:szCs w:val="20"/>
              </w:rPr>
            </w:pPr>
            <w:r w:rsidRPr="002E222F">
              <w:rPr>
                <w:rFonts w:eastAsia="Times New Roman" w:cstheme="minorHAnsi"/>
                <w:sz w:val="20"/>
                <w:szCs w:val="20"/>
              </w:rPr>
              <w:t> </w:t>
            </w:r>
          </w:p>
        </w:tc>
        <w:tc>
          <w:tcPr>
            <w:tcW w:w="269" w:type="pct"/>
            <w:tcBorders>
              <w:top w:val="nil"/>
              <w:left w:val="nil"/>
              <w:bottom w:val="single" w:sz="4" w:space="0" w:color="auto"/>
              <w:right w:val="single" w:sz="4" w:space="0" w:color="auto"/>
            </w:tcBorders>
            <w:shd w:val="clear" w:color="auto" w:fill="auto"/>
            <w:noWrap/>
            <w:vAlign w:val="center"/>
            <w:hideMark/>
          </w:tcPr>
          <w:p w14:paraId="56FB1B6A" w14:textId="77777777" w:rsidR="00D633F2" w:rsidRPr="002E222F" w:rsidRDefault="00D633F2" w:rsidP="00D633F2">
            <w:pPr>
              <w:spacing w:after="0" w:line="240" w:lineRule="auto"/>
              <w:rPr>
                <w:rFonts w:eastAsia="Times New Roman" w:cstheme="minorHAnsi"/>
                <w:sz w:val="20"/>
                <w:szCs w:val="20"/>
              </w:rPr>
            </w:pPr>
            <w:r w:rsidRPr="002E222F">
              <w:rPr>
                <w:rFonts w:eastAsia="Times New Roman" w:cstheme="minorHAnsi"/>
                <w:sz w:val="20"/>
                <w:szCs w:val="20"/>
              </w:rPr>
              <w:t> </w:t>
            </w:r>
          </w:p>
        </w:tc>
        <w:tc>
          <w:tcPr>
            <w:tcW w:w="603" w:type="pct"/>
            <w:tcBorders>
              <w:top w:val="nil"/>
              <w:left w:val="nil"/>
              <w:bottom w:val="single" w:sz="4" w:space="0" w:color="auto"/>
              <w:right w:val="single" w:sz="4" w:space="0" w:color="auto"/>
            </w:tcBorders>
            <w:shd w:val="clear" w:color="auto" w:fill="auto"/>
            <w:noWrap/>
            <w:vAlign w:val="center"/>
            <w:hideMark/>
          </w:tcPr>
          <w:p w14:paraId="7A5786A0" w14:textId="77777777" w:rsidR="00D633F2" w:rsidRPr="002E222F" w:rsidRDefault="00D633F2" w:rsidP="00D633F2">
            <w:pPr>
              <w:spacing w:after="0" w:line="240" w:lineRule="auto"/>
              <w:rPr>
                <w:rFonts w:eastAsia="Times New Roman" w:cstheme="minorHAnsi"/>
                <w:sz w:val="20"/>
                <w:szCs w:val="20"/>
              </w:rPr>
            </w:pPr>
            <w:r w:rsidRPr="002E222F">
              <w:rPr>
                <w:rFonts w:eastAsia="Times New Roman" w:cstheme="minorHAnsi"/>
                <w:sz w:val="20"/>
                <w:szCs w:val="20"/>
              </w:rPr>
              <w:t> </w:t>
            </w:r>
          </w:p>
        </w:tc>
        <w:tc>
          <w:tcPr>
            <w:tcW w:w="585" w:type="pct"/>
            <w:tcBorders>
              <w:top w:val="nil"/>
              <w:left w:val="nil"/>
              <w:bottom w:val="single" w:sz="4" w:space="0" w:color="auto"/>
              <w:right w:val="single" w:sz="4" w:space="0" w:color="auto"/>
            </w:tcBorders>
            <w:shd w:val="clear" w:color="auto" w:fill="auto"/>
            <w:noWrap/>
            <w:vAlign w:val="center"/>
          </w:tcPr>
          <w:p w14:paraId="0AD48F28" w14:textId="77777777" w:rsidR="00D633F2" w:rsidRPr="002E222F" w:rsidRDefault="00D633F2" w:rsidP="00D633F2">
            <w:pPr>
              <w:spacing w:after="0" w:line="240" w:lineRule="auto"/>
              <w:jc w:val="right"/>
              <w:rPr>
                <w:rFonts w:eastAsia="Times New Roman" w:cstheme="minorHAnsi"/>
                <w:sz w:val="20"/>
                <w:szCs w:val="20"/>
              </w:rPr>
            </w:pPr>
          </w:p>
        </w:tc>
        <w:tc>
          <w:tcPr>
            <w:tcW w:w="291" w:type="pct"/>
            <w:tcBorders>
              <w:top w:val="nil"/>
              <w:left w:val="nil"/>
              <w:bottom w:val="single" w:sz="4" w:space="0" w:color="auto"/>
              <w:right w:val="single" w:sz="4" w:space="0" w:color="auto"/>
            </w:tcBorders>
            <w:shd w:val="clear" w:color="auto" w:fill="auto"/>
            <w:noWrap/>
            <w:vAlign w:val="center"/>
          </w:tcPr>
          <w:p w14:paraId="17849BB8" w14:textId="77777777" w:rsidR="00D633F2" w:rsidRPr="002E222F" w:rsidRDefault="00D633F2" w:rsidP="00D633F2">
            <w:pPr>
              <w:spacing w:after="0" w:line="240" w:lineRule="auto"/>
              <w:jc w:val="right"/>
              <w:rPr>
                <w:rFonts w:eastAsia="Times New Roman" w:cstheme="minorHAnsi"/>
                <w:sz w:val="20"/>
                <w:szCs w:val="20"/>
              </w:rPr>
            </w:pPr>
          </w:p>
        </w:tc>
        <w:tc>
          <w:tcPr>
            <w:tcW w:w="548" w:type="pct"/>
            <w:tcBorders>
              <w:top w:val="nil"/>
              <w:left w:val="nil"/>
              <w:bottom w:val="single" w:sz="4" w:space="0" w:color="auto"/>
              <w:right w:val="single" w:sz="4" w:space="0" w:color="auto"/>
            </w:tcBorders>
            <w:shd w:val="clear" w:color="auto" w:fill="auto"/>
            <w:noWrap/>
            <w:vAlign w:val="center"/>
            <w:hideMark/>
          </w:tcPr>
          <w:p w14:paraId="55569F6F" w14:textId="77777777" w:rsidR="00D633F2" w:rsidRPr="002E222F" w:rsidRDefault="00D633F2" w:rsidP="00D633F2">
            <w:pPr>
              <w:spacing w:after="0" w:line="240" w:lineRule="auto"/>
              <w:jc w:val="right"/>
              <w:rPr>
                <w:rFonts w:eastAsia="Times New Roman" w:cstheme="minorHAnsi"/>
                <w:sz w:val="20"/>
                <w:szCs w:val="20"/>
              </w:rPr>
            </w:pPr>
            <w:r w:rsidRPr="002E222F">
              <w:rPr>
                <w:rFonts w:eastAsia="Times New Roman" w:cstheme="minorHAnsi"/>
                <w:sz w:val="20"/>
                <w:szCs w:val="20"/>
              </w:rPr>
              <w:t> </w:t>
            </w:r>
          </w:p>
        </w:tc>
        <w:tc>
          <w:tcPr>
            <w:tcW w:w="573" w:type="pct"/>
            <w:tcBorders>
              <w:top w:val="nil"/>
              <w:left w:val="nil"/>
              <w:bottom w:val="single" w:sz="4" w:space="0" w:color="auto"/>
              <w:right w:val="single" w:sz="4" w:space="0" w:color="auto"/>
            </w:tcBorders>
            <w:shd w:val="clear" w:color="auto" w:fill="auto"/>
            <w:noWrap/>
            <w:vAlign w:val="center"/>
            <w:hideMark/>
          </w:tcPr>
          <w:p w14:paraId="772F4B00" w14:textId="77777777" w:rsidR="00D633F2" w:rsidRPr="002E222F" w:rsidRDefault="00D633F2" w:rsidP="00D633F2">
            <w:pPr>
              <w:spacing w:after="0" w:line="240" w:lineRule="auto"/>
              <w:jc w:val="right"/>
              <w:rPr>
                <w:rFonts w:eastAsia="Times New Roman" w:cstheme="minorHAnsi"/>
                <w:sz w:val="20"/>
                <w:szCs w:val="20"/>
              </w:rPr>
            </w:pPr>
          </w:p>
        </w:tc>
        <w:tc>
          <w:tcPr>
            <w:tcW w:w="541" w:type="pct"/>
            <w:tcBorders>
              <w:top w:val="nil"/>
              <w:left w:val="nil"/>
              <w:bottom w:val="single" w:sz="4" w:space="0" w:color="auto"/>
              <w:right w:val="single" w:sz="4" w:space="0" w:color="auto"/>
            </w:tcBorders>
            <w:shd w:val="clear" w:color="auto" w:fill="auto"/>
            <w:noWrap/>
            <w:vAlign w:val="center"/>
            <w:hideMark/>
          </w:tcPr>
          <w:p w14:paraId="6C5D2B7E" w14:textId="77777777" w:rsidR="00D633F2" w:rsidRPr="002E222F" w:rsidRDefault="00D633F2" w:rsidP="00D633F2">
            <w:pPr>
              <w:spacing w:after="0" w:line="240" w:lineRule="auto"/>
              <w:jc w:val="right"/>
              <w:rPr>
                <w:rFonts w:eastAsia="Times New Roman" w:cstheme="minorHAnsi"/>
                <w:sz w:val="20"/>
                <w:szCs w:val="20"/>
              </w:rPr>
            </w:pPr>
            <w:r w:rsidRPr="002E222F">
              <w:rPr>
                <w:rFonts w:eastAsia="Times New Roman" w:cstheme="minorHAnsi"/>
                <w:sz w:val="20"/>
                <w:szCs w:val="20"/>
              </w:rPr>
              <w:t> </w:t>
            </w:r>
          </w:p>
        </w:tc>
        <w:tc>
          <w:tcPr>
            <w:tcW w:w="452" w:type="pct"/>
            <w:tcBorders>
              <w:top w:val="nil"/>
              <w:left w:val="nil"/>
              <w:bottom w:val="single" w:sz="4" w:space="0" w:color="auto"/>
              <w:right w:val="single" w:sz="4" w:space="0" w:color="auto"/>
            </w:tcBorders>
            <w:shd w:val="clear" w:color="auto" w:fill="auto"/>
            <w:noWrap/>
            <w:vAlign w:val="center"/>
            <w:hideMark/>
          </w:tcPr>
          <w:p w14:paraId="4D5A8193" w14:textId="77777777" w:rsidR="00D633F2" w:rsidRPr="002E222F" w:rsidRDefault="00D633F2" w:rsidP="00D633F2">
            <w:pPr>
              <w:spacing w:after="0" w:line="240" w:lineRule="auto"/>
              <w:jc w:val="right"/>
              <w:rPr>
                <w:rFonts w:eastAsia="Times New Roman" w:cstheme="minorHAnsi"/>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14:paraId="2429C789" w14:textId="77777777" w:rsidR="00D633F2" w:rsidRPr="002E222F" w:rsidRDefault="00D633F2" w:rsidP="00D633F2">
            <w:pPr>
              <w:spacing w:after="0" w:line="240" w:lineRule="auto"/>
              <w:rPr>
                <w:rFonts w:eastAsia="Times New Roman" w:cstheme="minorHAnsi"/>
                <w:color w:val="0000FF"/>
                <w:sz w:val="20"/>
                <w:szCs w:val="20"/>
                <w:u w:val="single"/>
              </w:rPr>
            </w:pPr>
          </w:p>
        </w:tc>
      </w:tr>
      <w:tr w:rsidR="00D633F2" w:rsidRPr="002E222F" w14:paraId="4740DCBF" w14:textId="77777777" w:rsidTr="00F103B9">
        <w:trPr>
          <w:trHeight w:val="585"/>
        </w:trPr>
        <w:tc>
          <w:tcPr>
            <w:tcW w:w="545" w:type="pct"/>
            <w:tcBorders>
              <w:top w:val="nil"/>
              <w:left w:val="single" w:sz="4" w:space="0" w:color="auto"/>
              <w:bottom w:val="single" w:sz="4" w:space="0" w:color="auto"/>
              <w:right w:val="single" w:sz="4" w:space="0" w:color="auto"/>
            </w:tcBorders>
            <w:shd w:val="clear" w:color="auto" w:fill="auto"/>
            <w:vAlign w:val="center"/>
            <w:hideMark/>
          </w:tcPr>
          <w:p w14:paraId="1C6BFC00" w14:textId="77777777" w:rsidR="00D633F2" w:rsidRPr="002E222F" w:rsidRDefault="00D633F2" w:rsidP="00D633F2">
            <w:pPr>
              <w:spacing w:after="0" w:line="240" w:lineRule="auto"/>
              <w:rPr>
                <w:rFonts w:eastAsia="Times New Roman" w:cstheme="minorHAnsi"/>
                <w:sz w:val="20"/>
                <w:szCs w:val="20"/>
              </w:rPr>
            </w:pPr>
            <w:r w:rsidRPr="002E222F">
              <w:rPr>
                <w:rFonts w:eastAsia="Times New Roman" w:cstheme="minorHAnsi"/>
                <w:sz w:val="20"/>
                <w:szCs w:val="20"/>
              </w:rPr>
              <w:t> </w:t>
            </w:r>
          </w:p>
        </w:tc>
        <w:tc>
          <w:tcPr>
            <w:tcW w:w="269" w:type="pct"/>
            <w:tcBorders>
              <w:top w:val="nil"/>
              <w:left w:val="nil"/>
              <w:bottom w:val="single" w:sz="4" w:space="0" w:color="auto"/>
              <w:right w:val="single" w:sz="4" w:space="0" w:color="auto"/>
            </w:tcBorders>
            <w:shd w:val="clear" w:color="auto" w:fill="auto"/>
            <w:noWrap/>
            <w:vAlign w:val="center"/>
            <w:hideMark/>
          </w:tcPr>
          <w:p w14:paraId="75AF3C07" w14:textId="77777777" w:rsidR="00D633F2" w:rsidRPr="002E222F" w:rsidRDefault="00D633F2" w:rsidP="00D633F2">
            <w:pPr>
              <w:spacing w:after="0" w:line="240" w:lineRule="auto"/>
              <w:rPr>
                <w:rFonts w:eastAsia="Times New Roman" w:cstheme="minorHAnsi"/>
                <w:sz w:val="20"/>
                <w:szCs w:val="20"/>
              </w:rPr>
            </w:pPr>
            <w:r w:rsidRPr="002E222F">
              <w:rPr>
                <w:rFonts w:eastAsia="Times New Roman" w:cstheme="minorHAnsi"/>
                <w:sz w:val="20"/>
                <w:szCs w:val="20"/>
              </w:rPr>
              <w:t> </w:t>
            </w:r>
          </w:p>
        </w:tc>
        <w:tc>
          <w:tcPr>
            <w:tcW w:w="603" w:type="pct"/>
            <w:tcBorders>
              <w:top w:val="nil"/>
              <w:left w:val="nil"/>
              <w:bottom w:val="single" w:sz="4" w:space="0" w:color="auto"/>
              <w:right w:val="single" w:sz="4" w:space="0" w:color="auto"/>
            </w:tcBorders>
            <w:shd w:val="clear" w:color="auto" w:fill="auto"/>
            <w:noWrap/>
            <w:vAlign w:val="center"/>
            <w:hideMark/>
          </w:tcPr>
          <w:p w14:paraId="5E9EC2F1" w14:textId="77777777" w:rsidR="00D633F2" w:rsidRPr="002E222F" w:rsidRDefault="00D633F2" w:rsidP="00D633F2">
            <w:pPr>
              <w:spacing w:after="0" w:line="240" w:lineRule="auto"/>
              <w:rPr>
                <w:rFonts w:eastAsia="Times New Roman" w:cstheme="minorHAnsi"/>
                <w:sz w:val="20"/>
                <w:szCs w:val="20"/>
              </w:rPr>
            </w:pPr>
            <w:r w:rsidRPr="002E222F">
              <w:rPr>
                <w:rFonts w:eastAsia="Times New Roman" w:cstheme="minorHAnsi"/>
                <w:sz w:val="20"/>
                <w:szCs w:val="20"/>
              </w:rPr>
              <w:t> </w:t>
            </w:r>
          </w:p>
        </w:tc>
        <w:tc>
          <w:tcPr>
            <w:tcW w:w="585" w:type="pct"/>
            <w:tcBorders>
              <w:top w:val="nil"/>
              <w:left w:val="nil"/>
              <w:bottom w:val="single" w:sz="4" w:space="0" w:color="auto"/>
              <w:right w:val="single" w:sz="4" w:space="0" w:color="auto"/>
            </w:tcBorders>
            <w:shd w:val="clear" w:color="auto" w:fill="auto"/>
            <w:noWrap/>
            <w:vAlign w:val="center"/>
            <w:hideMark/>
          </w:tcPr>
          <w:p w14:paraId="0BA96EB2" w14:textId="77777777" w:rsidR="00D633F2" w:rsidRPr="002E222F" w:rsidRDefault="00D633F2" w:rsidP="00D633F2">
            <w:pPr>
              <w:spacing w:after="0" w:line="240" w:lineRule="auto"/>
              <w:rPr>
                <w:rFonts w:eastAsia="Times New Roman" w:cstheme="minorHAnsi"/>
                <w:sz w:val="20"/>
                <w:szCs w:val="20"/>
              </w:rPr>
            </w:pPr>
            <w:r w:rsidRPr="002E222F">
              <w:rPr>
                <w:rFonts w:eastAsia="Times New Roman" w:cstheme="minorHAnsi"/>
                <w:sz w:val="20"/>
                <w:szCs w:val="20"/>
              </w:rPr>
              <w:t> </w:t>
            </w:r>
          </w:p>
        </w:tc>
        <w:tc>
          <w:tcPr>
            <w:tcW w:w="291" w:type="pct"/>
            <w:tcBorders>
              <w:top w:val="nil"/>
              <w:left w:val="nil"/>
              <w:bottom w:val="single" w:sz="4" w:space="0" w:color="auto"/>
              <w:right w:val="single" w:sz="4" w:space="0" w:color="auto"/>
            </w:tcBorders>
            <w:shd w:val="clear" w:color="auto" w:fill="auto"/>
            <w:noWrap/>
            <w:vAlign w:val="center"/>
            <w:hideMark/>
          </w:tcPr>
          <w:p w14:paraId="7E085FA7" w14:textId="77777777" w:rsidR="00D633F2" w:rsidRPr="002E222F" w:rsidRDefault="00D633F2" w:rsidP="00D633F2">
            <w:pPr>
              <w:spacing w:after="0" w:line="240" w:lineRule="auto"/>
              <w:jc w:val="right"/>
              <w:rPr>
                <w:rFonts w:eastAsia="Times New Roman" w:cstheme="minorHAnsi"/>
                <w:sz w:val="20"/>
                <w:szCs w:val="20"/>
              </w:rPr>
            </w:pPr>
          </w:p>
        </w:tc>
        <w:tc>
          <w:tcPr>
            <w:tcW w:w="548" w:type="pct"/>
            <w:tcBorders>
              <w:top w:val="nil"/>
              <w:left w:val="nil"/>
              <w:bottom w:val="single" w:sz="4" w:space="0" w:color="auto"/>
              <w:right w:val="single" w:sz="4" w:space="0" w:color="auto"/>
            </w:tcBorders>
            <w:shd w:val="clear" w:color="000000" w:fill="FFFFFF"/>
            <w:noWrap/>
            <w:vAlign w:val="center"/>
            <w:hideMark/>
          </w:tcPr>
          <w:p w14:paraId="224A8454" w14:textId="77777777" w:rsidR="00D633F2" w:rsidRPr="002E222F" w:rsidRDefault="00D633F2" w:rsidP="00D633F2">
            <w:pPr>
              <w:spacing w:after="0" w:line="240" w:lineRule="auto"/>
              <w:jc w:val="center"/>
              <w:rPr>
                <w:rFonts w:eastAsia="Times New Roman" w:cstheme="minorHAnsi"/>
                <w:sz w:val="20"/>
                <w:szCs w:val="20"/>
              </w:rPr>
            </w:pPr>
          </w:p>
        </w:tc>
        <w:tc>
          <w:tcPr>
            <w:tcW w:w="573" w:type="pct"/>
            <w:tcBorders>
              <w:top w:val="nil"/>
              <w:left w:val="nil"/>
              <w:bottom w:val="single" w:sz="4" w:space="0" w:color="auto"/>
              <w:right w:val="single" w:sz="4" w:space="0" w:color="auto"/>
            </w:tcBorders>
            <w:shd w:val="clear" w:color="auto" w:fill="auto"/>
            <w:noWrap/>
            <w:vAlign w:val="center"/>
            <w:hideMark/>
          </w:tcPr>
          <w:p w14:paraId="1FC34B55" w14:textId="77777777" w:rsidR="00D633F2" w:rsidRPr="002E222F" w:rsidRDefault="00D633F2" w:rsidP="00D633F2">
            <w:pPr>
              <w:spacing w:after="0" w:line="240" w:lineRule="auto"/>
              <w:jc w:val="center"/>
              <w:rPr>
                <w:rFonts w:eastAsia="Times New Roman" w:cstheme="minorHAnsi"/>
                <w:sz w:val="20"/>
                <w:szCs w:val="20"/>
              </w:rPr>
            </w:pPr>
          </w:p>
        </w:tc>
        <w:tc>
          <w:tcPr>
            <w:tcW w:w="541" w:type="pct"/>
            <w:tcBorders>
              <w:top w:val="nil"/>
              <w:left w:val="nil"/>
              <w:bottom w:val="single" w:sz="4" w:space="0" w:color="auto"/>
              <w:right w:val="single" w:sz="4" w:space="0" w:color="auto"/>
            </w:tcBorders>
            <w:shd w:val="clear" w:color="000000" w:fill="FFFFFF"/>
            <w:noWrap/>
            <w:vAlign w:val="center"/>
            <w:hideMark/>
          </w:tcPr>
          <w:p w14:paraId="222DB3ED" w14:textId="77777777" w:rsidR="00D633F2" w:rsidRPr="002E222F" w:rsidRDefault="00D633F2" w:rsidP="00D633F2">
            <w:pPr>
              <w:spacing w:after="0" w:line="240" w:lineRule="auto"/>
              <w:rPr>
                <w:rFonts w:eastAsia="Times New Roman" w:cstheme="minorHAnsi"/>
                <w:sz w:val="20"/>
                <w:szCs w:val="20"/>
              </w:rPr>
            </w:pPr>
            <w:r w:rsidRPr="002E222F">
              <w:rPr>
                <w:rFonts w:eastAsia="Times New Roman" w:cstheme="minorHAnsi"/>
                <w:sz w:val="20"/>
                <w:szCs w:val="20"/>
              </w:rPr>
              <w:t> </w:t>
            </w:r>
          </w:p>
        </w:tc>
        <w:tc>
          <w:tcPr>
            <w:tcW w:w="452" w:type="pct"/>
            <w:tcBorders>
              <w:top w:val="nil"/>
              <w:left w:val="nil"/>
              <w:bottom w:val="single" w:sz="4" w:space="0" w:color="auto"/>
              <w:right w:val="single" w:sz="4" w:space="0" w:color="auto"/>
            </w:tcBorders>
            <w:shd w:val="clear" w:color="auto" w:fill="auto"/>
            <w:noWrap/>
            <w:vAlign w:val="center"/>
            <w:hideMark/>
          </w:tcPr>
          <w:p w14:paraId="4E5C5FD7" w14:textId="77777777" w:rsidR="00D633F2" w:rsidRPr="002E222F" w:rsidRDefault="00D633F2" w:rsidP="00D633F2">
            <w:pPr>
              <w:spacing w:after="0" w:line="240" w:lineRule="auto"/>
              <w:jc w:val="right"/>
              <w:rPr>
                <w:rFonts w:eastAsia="Times New Roman" w:cstheme="minorHAnsi"/>
                <w:sz w:val="20"/>
                <w:szCs w:val="20"/>
              </w:rPr>
            </w:pPr>
          </w:p>
        </w:tc>
        <w:tc>
          <w:tcPr>
            <w:tcW w:w="594" w:type="pct"/>
            <w:tcBorders>
              <w:top w:val="nil"/>
              <w:left w:val="nil"/>
              <w:bottom w:val="single" w:sz="4" w:space="0" w:color="auto"/>
              <w:right w:val="single" w:sz="4" w:space="0" w:color="auto"/>
            </w:tcBorders>
            <w:shd w:val="clear" w:color="000000" w:fill="FFFFFF"/>
            <w:vAlign w:val="center"/>
            <w:hideMark/>
          </w:tcPr>
          <w:p w14:paraId="48D5A5A7" w14:textId="77777777" w:rsidR="00D633F2" w:rsidRPr="002E222F" w:rsidRDefault="00D633F2" w:rsidP="00D633F2">
            <w:pPr>
              <w:spacing w:after="0" w:line="240" w:lineRule="auto"/>
              <w:rPr>
                <w:rFonts w:eastAsia="Times New Roman" w:cstheme="minorHAnsi"/>
                <w:color w:val="0000FF"/>
                <w:sz w:val="20"/>
                <w:szCs w:val="20"/>
                <w:u w:val="single"/>
              </w:rPr>
            </w:pPr>
          </w:p>
        </w:tc>
      </w:tr>
      <w:tr w:rsidR="007A32FA" w:rsidRPr="002E222F" w14:paraId="0C09A078" w14:textId="77777777" w:rsidTr="00F103B9">
        <w:trPr>
          <w:trHeight w:val="585"/>
        </w:trPr>
        <w:tc>
          <w:tcPr>
            <w:tcW w:w="1417"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616680" w14:textId="77777777" w:rsidR="00D633F2" w:rsidRPr="002E222F" w:rsidRDefault="00D633F2" w:rsidP="00D633F2">
            <w:pPr>
              <w:spacing w:after="0" w:line="240" w:lineRule="auto"/>
              <w:rPr>
                <w:rFonts w:eastAsia="Times New Roman" w:cstheme="minorHAnsi"/>
                <w:b/>
                <w:bCs/>
                <w:sz w:val="20"/>
                <w:szCs w:val="20"/>
              </w:rPr>
            </w:pPr>
            <w:r w:rsidRPr="002E222F">
              <w:rPr>
                <w:rFonts w:eastAsia="Times New Roman" w:cstheme="minorHAnsi"/>
                <w:b/>
                <w:bCs/>
                <w:sz w:val="20"/>
                <w:szCs w:val="20"/>
              </w:rPr>
              <w:t>Razem</w:t>
            </w:r>
          </w:p>
        </w:tc>
        <w:tc>
          <w:tcPr>
            <w:tcW w:w="585" w:type="pct"/>
            <w:tcBorders>
              <w:top w:val="nil"/>
              <w:left w:val="nil"/>
              <w:bottom w:val="single" w:sz="4" w:space="0" w:color="auto"/>
              <w:right w:val="single" w:sz="4" w:space="0" w:color="auto"/>
            </w:tcBorders>
            <w:shd w:val="clear" w:color="auto" w:fill="auto"/>
            <w:noWrap/>
            <w:vAlign w:val="center"/>
            <w:hideMark/>
          </w:tcPr>
          <w:p w14:paraId="19A6118C" w14:textId="77777777" w:rsidR="00D633F2" w:rsidRPr="002E222F" w:rsidRDefault="00D633F2" w:rsidP="00D633F2">
            <w:pPr>
              <w:spacing w:after="0" w:line="240" w:lineRule="auto"/>
              <w:jc w:val="right"/>
              <w:rPr>
                <w:rFonts w:eastAsia="Times New Roman" w:cstheme="minorHAnsi"/>
                <w:b/>
                <w:bCs/>
                <w:sz w:val="20"/>
                <w:szCs w:val="20"/>
              </w:rPr>
            </w:pPr>
          </w:p>
        </w:tc>
        <w:tc>
          <w:tcPr>
            <w:tcW w:w="291" w:type="pct"/>
            <w:tcBorders>
              <w:top w:val="nil"/>
              <w:left w:val="nil"/>
              <w:bottom w:val="single" w:sz="4" w:space="0" w:color="auto"/>
              <w:right w:val="single" w:sz="4" w:space="0" w:color="auto"/>
            </w:tcBorders>
            <w:shd w:val="clear" w:color="auto" w:fill="auto"/>
            <w:noWrap/>
            <w:vAlign w:val="center"/>
            <w:hideMark/>
          </w:tcPr>
          <w:p w14:paraId="12FBE18F" w14:textId="77777777" w:rsidR="00D633F2" w:rsidRPr="002E222F" w:rsidRDefault="00D633F2" w:rsidP="00D633F2">
            <w:pPr>
              <w:spacing w:after="0" w:line="240" w:lineRule="auto"/>
              <w:rPr>
                <w:rFonts w:eastAsia="Times New Roman" w:cstheme="minorHAnsi"/>
                <w:b/>
                <w:bCs/>
                <w:sz w:val="20"/>
                <w:szCs w:val="20"/>
              </w:rPr>
            </w:pPr>
            <w:r w:rsidRPr="002E222F">
              <w:rPr>
                <w:rFonts w:eastAsia="Times New Roman" w:cstheme="minorHAnsi"/>
                <w:b/>
                <w:bCs/>
                <w:sz w:val="20"/>
                <w:szCs w:val="20"/>
              </w:rPr>
              <w:t> </w:t>
            </w:r>
          </w:p>
        </w:tc>
        <w:tc>
          <w:tcPr>
            <w:tcW w:w="548" w:type="pct"/>
            <w:tcBorders>
              <w:top w:val="nil"/>
              <w:left w:val="nil"/>
              <w:bottom w:val="single" w:sz="4" w:space="0" w:color="auto"/>
              <w:right w:val="single" w:sz="4" w:space="0" w:color="auto"/>
            </w:tcBorders>
            <w:shd w:val="clear" w:color="auto" w:fill="auto"/>
            <w:noWrap/>
            <w:vAlign w:val="center"/>
            <w:hideMark/>
          </w:tcPr>
          <w:p w14:paraId="6408D92E" w14:textId="77777777" w:rsidR="00D633F2" w:rsidRPr="002E222F" w:rsidRDefault="00D633F2" w:rsidP="00D633F2">
            <w:pPr>
              <w:spacing w:after="0" w:line="240" w:lineRule="auto"/>
              <w:rPr>
                <w:rFonts w:eastAsia="Times New Roman" w:cstheme="minorHAnsi"/>
                <w:b/>
                <w:bCs/>
                <w:sz w:val="20"/>
                <w:szCs w:val="20"/>
              </w:rPr>
            </w:pPr>
            <w:r w:rsidRPr="002E222F">
              <w:rPr>
                <w:rFonts w:eastAsia="Times New Roman" w:cstheme="minorHAnsi"/>
                <w:b/>
                <w:bCs/>
                <w:sz w:val="20"/>
                <w:szCs w:val="20"/>
              </w:rPr>
              <w:t> </w:t>
            </w:r>
          </w:p>
        </w:tc>
        <w:tc>
          <w:tcPr>
            <w:tcW w:w="573" w:type="pct"/>
            <w:tcBorders>
              <w:top w:val="nil"/>
              <w:left w:val="nil"/>
              <w:bottom w:val="single" w:sz="4" w:space="0" w:color="auto"/>
              <w:right w:val="single" w:sz="4" w:space="0" w:color="auto"/>
            </w:tcBorders>
            <w:shd w:val="clear" w:color="auto" w:fill="auto"/>
            <w:noWrap/>
            <w:vAlign w:val="center"/>
            <w:hideMark/>
          </w:tcPr>
          <w:p w14:paraId="42809653" w14:textId="77777777" w:rsidR="00D633F2" w:rsidRPr="002E222F" w:rsidRDefault="00D633F2" w:rsidP="00D633F2">
            <w:pPr>
              <w:spacing w:after="0" w:line="240" w:lineRule="auto"/>
              <w:jc w:val="right"/>
              <w:rPr>
                <w:rFonts w:eastAsia="Times New Roman" w:cstheme="minorHAnsi"/>
                <w:b/>
                <w:bCs/>
                <w:sz w:val="20"/>
                <w:szCs w:val="20"/>
              </w:rPr>
            </w:pPr>
          </w:p>
        </w:tc>
        <w:tc>
          <w:tcPr>
            <w:tcW w:w="541" w:type="pct"/>
            <w:tcBorders>
              <w:top w:val="nil"/>
              <w:left w:val="nil"/>
              <w:bottom w:val="single" w:sz="4" w:space="0" w:color="auto"/>
              <w:right w:val="single" w:sz="4" w:space="0" w:color="auto"/>
            </w:tcBorders>
            <w:shd w:val="clear" w:color="auto" w:fill="auto"/>
            <w:noWrap/>
            <w:vAlign w:val="center"/>
            <w:hideMark/>
          </w:tcPr>
          <w:p w14:paraId="5A13B51C" w14:textId="77777777" w:rsidR="00D633F2" w:rsidRPr="002E222F" w:rsidRDefault="00D633F2" w:rsidP="00D633F2">
            <w:pPr>
              <w:spacing w:after="0" w:line="240" w:lineRule="auto"/>
              <w:rPr>
                <w:rFonts w:eastAsia="Times New Roman" w:cstheme="minorHAnsi"/>
                <w:b/>
                <w:bCs/>
                <w:sz w:val="20"/>
                <w:szCs w:val="20"/>
              </w:rPr>
            </w:pPr>
            <w:r w:rsidRPr="002E222F">
              <w:rPr>
                <w:rFonts w:eastAsia="Times New Roman" w:cstheme="minorHAnsi"/>
                <w:b/>
                <w:bCs/>
                <w:sz w:val="20"/>
                <w:szCs w:val="20"/>
              </w:rPr>
              <w:t> </w:t>
            </w:r>
          </w:p>
        </w:tc>
        <w:tc>
          <w:tcPr>
            <w:tcW w:w="452" w:type="pct"/>
            <w:tcBorders>
              <w:top w:val="nil"/>
              <w:left w:val="nil"/>
              <w:bottom w:val="single" w:sz="4" w:space="0" w:color="auto"/>
              <w:right w:val="single" w:sz="4" w:space="0" w:color="auto"/>
            </w:tcBorders>
            <w:shd w:val="clear" w:color="auto" w:fill="auto"/>
            <w:noWrap/>
            <w:vAlign w:val="center"/>
            <w:hideMark/>
          </w:tcPr>
          <w:p w14:paraId="4117CD89" w14:textId="77777777" w:rsidR="00D633F2" w:rsidRPr="002E222F" w:rsidRDefault="00D633F2" w:rsidP="00D633F2">
            <w:pPr>
              <w:spacing w:after="0" w:line="240" w:lineRule="auto"/>
              <w:jc w:val="right"/>
              <w:rPr>
                <w:rFonts w:eastAsia="Times New Roman" w:cstheme="minorHAnsi"/>
                <w:b/>
                <w:bCs/>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14:paraId="4934DCDB" w14:textId="77777777" w:rsidR="00D633F2" w:rsidRPr="002E222F" w:rsidRDefault="00D633F2" w:rsidP="00D633F2">
            <w:pPr>
              <w:spacing w:after="0" w:line="240" w:lineRule="auto"/>
              <w:rPr>
                <w:rFonts w:eastAsia="Times New Roman" w:cstheme="minorHAnsi"/>
                <w:color w:val="0000FF"/>
                <w:sz w:val="20"/>
                <w:szCs w:val="20"/>
                <w:u w:val="single"/>
              </w:rPr>
            </w:pPr>
            <w:r w:rsidRPr="002E222F">
              <w:rPr>
                <w:rFonts w:eastAsia="Times New Roman" w:cstheme="minorHAnsi"/>
                <w:color w:val="0000FF"/>
                <w:sz w:val="20"/>
                <w:szCs w:val="20"/>
                <w:u w:val="single"/>
              </w:rPr>
              <w:t> </w:t>
            </w:r>
          </w:p>
        </w:tc>
      </w:tr>
    </w:tbl>
    <w:p w14:paraId="7084C6BA" w14:textId="77777777" w:rsidR="00D4165E" w:rsidRPr="002E222F" w:rsidRDefault="00D4165E" w:rsidP="007778C2">
      <w:pPr>
        <w:spacing w:before="120"/>
        <w:rPr>
          <w:rFonts w:cstheme="minorHAnsi"/>
        </w:rPr>
      </w:pPr>
      <w:r w:rsidRPr="002E222F">
        <w:rPr>
          <w:rFonts w:cstheme="minorHAnsi"/>
        </w:rPr>
        <w:lastRenderedPageBreak/>
        <w:t>Tabele tego typu przedstawiające wykaz urządzeń przed i po modernizacji można modyfikować tak</w:t>
      </w:r>
      <w:r w:rsidR="00FE2AA5" w:rsidRPr="002E222F">
        <w:rPr>
          <w:rFonts w:cstheme="minorHAnsi"/>
        </w:rPr>
        <w:t>,</w:t>
      </w:r>
      <w:r w:rsidRPr="002E222F">
        <w:rPr>
          <w:rFonts w:cstheme="minorHAnsi"/>
        </w:rPr>
        <w:t xml:space="preserve"> by dobrze przedstawiało proponowane w audycie rozwiązanie. </w:t>
      </w:r>
    </w:p>
    <w:p w14:paraId="30C8C921" w14:textId="70D62FC6" w:rsidR="00450DBF" w:rsidRPr="002E222F" w:rsidRDefault="00450DBF" w:rsidP="007778C2">
      <w:pPr>
        <w:pStyle w:val="Nagwek3"/>
        <w:spacing w:after="120"/>
        <w:rPr>
          <w:rFonts w:asciiTheme="minorHAnsi" w:hAnsiTheme="minorHAnsi" w:cstheme="minorHAnsi"/>
        </w:rPr>
      </w:pPr>
      <w:bookmarkStart w:id="39" w:name="_Toc173126097"/>
      <w:r w:rsidRPr="002E222F">
        <w:rPr>
          <w:rFonts w:asciiTheme="minorHAnsi" w:hAnsiTheme="minorHAnsi" w:cstheme="minorHAnsi"/>
        </w:rPr>
        <w:t>2.5.</w:t>
      </w:r>
      <w:r w:rsidR="00C02D30">
        <w:rPr>
          <w:rFonts w:asciiTheme="minorHAnsi" w:hAnsiTheme="minorHAnsi" w:cstheme="minorHAnsi"/>
        </w:rPr>
        <w:t>4</w:t>
      </w:r>
      <w:r w:rsidRPr="002E222F">
        <w:rPr>
          <w:rFonts w:asciiTheme="minorHAnsi" w:hAnsiTheme="minorHAnsi" w:cstheme="minorHAnsi"/>
        </w:rPr>
        <w:t xml:space="preserve"> Modernizacja </w:t>
      </w:r>
      <w:r w:rsidR="000E607F" w:rsidRPr="002E222F">
        <w:rPr>
          <w:rFonts w:asciiTheme="minorHAnsi" w:hAnsiTheme="minorHAnsi" w:cstheme="minorHAnsi"/>
        </w:rPr>
        <w:t>k</w:t>
      </w:r>
      <w:r w:rsidRPr="002E222F">
        <w:rPr>
          <w:rFonts w:asciiTheme="minorHAnsi" w:hAnsiTheme="minorHAnsi" w:cstheme="minorHAnsi"/>
        </w:rPr>
        <w:t>limatyzacji</w:t>
      </w:r>
      <w:bookmarkEnd w:id="39"/>
    </w:p>
    <w:p w14:paraId="21D8BEB2" w14:textId="6F859A3B" w:rsidR="00367F54" w:rsidRPr="002E222F" w:rsidRDefault="00450DBF" w:rsidP="000170A4">
      <w:pPr>
        <w:spacing w:after="120"/>
        <w:rPr>
          <w:rFonts w:cstheme="minorHAnsi"/>
        </w:rPr>
      </w:pPr>
      <w:r w:rsidRPr="002E222F">
        <w:rPr>
          <w:rFonts w:cstheme="minorHAnsi"/>
        </w:rPr>
        <w:t xml:space="preserve"> </w:t>
      </w:r>
      <w:r w:rsidR="00367F54" w:rsidRPr="002E222F">
        <w:rPr>
          <w:rFonts w:cstheme="minorHAnsi"/>
        </w:rPr>
        <w:tab/>
      </w:r>
      <w:r w:rsidRPr="002E222F">
        <w:rPr>
          <w:rFonts w:cstheme="minorHAnsi"/>
        </w:rPr>
        <w:t xml:space="preserve">Termomodernizacja budynku </w:t>
      </w:r>
      <w:r w:rsidR="00D1552A" w:rsidRPr="002E222F">
        <w:rPr>
          <w:rFonts w:cstheme="minorHAnsi"/>
        </w:rPr>
        <w:t>czyli docieplenie nie przeźroczystych przegród budowlanych, wymiana okien i drzwi, zastosowanie wentylacji mechanicznej z odzyskiem ciepła zmniejsza zapotrzebowanie budynku nie tylko na energię do ogrzewania, ale też do chłodzenia.</w:t>
      </w:r>
      <w:r w:rsidR="00367F54" w:rsidRPr="002E222F">
        <w:rPr>
          <w:rFonts w:cstheme="minorHAnsi"/>
        </w:rPr>
        <w:t xml:space="preserve"> </w:t>
      </w:r>
    </w:p>
    <w:p w14:paraId="131885FD" w14:textId="28B5DA7C" w:rsidR="00367F54" w:rsidRPr="002E222F" w:rsidRDefault="00367F54" w:rsidP="00367F54">
      <w:pPr>
        <w:ind w:firstLine="708"/>
        <w:rPr>
          <w:rFonts w:cstheme="minorHAnsi"/>
        </w:rPr>
      </w:pPr>
      <w:r w:rsidRPr="002E222F">
        <w:rPr>
          <w:rFonts w:cstheme="minorHAnsi"/>
        </w:rPr>
        <w:t xml:space="preserve">Inną metodą zmniejszenia zysków słonecznych w czasie termomodernizacji jest zmniejszenie powierzchni okien zwykle od strony południowej, jako najbardziej nasłonecznionej. Powoduje to </w:t>
      </w:r>
      <w:r w:rsidR="006E69BE" w:rsidRPr="002E222F">
        <w:rPr>
          <w:rFonts w:cstheme="minorHAnsi"/>
        </w:rPr>
        <w:t>również</w:t>
      </w:r>
      <w:r w:rsidRPr="002E222F">
        <w:rPr>
          <w:rFonts w:cstheme="minorHAnsi"/>
        </w:rPr>
        <w:t xml:space="preserve"> zmniejszenie strat ciepła w sezonie grzewczym</w:t>
      </w:r>
      <w:r w:rsidR="006E69BE" w:rsidRPr="002E222F">
        <w:rPr>
          <w:rFonts w:cstheme="minorHAnsi"/>
        </w:rPr>
        <w:t>,</w:t>
      </w:r>
      <w:r w:rsidRPr="002E222F">
        <w:rPr>
          <w:rFonts w:cstheme="minorHAnsi"/>
        </w:rPr>
        <w:t xml:space="preserve"> ponieważ rozporządzenie </w:t>
      </w:r>
      <w:sdt>
        <w:sdtPr>
          <w:rPr>
            <w:rFonts w:cstheme="minorHAnsi"/>
          </w:rPr>
          <w:id w:val="1042177393"/>
          <w:citation/>
        </w:sdtPr>
        <w:sdtEndPr/>
        <w:sdtContent>
          <w:r w:rsidRPr="002E222F">
            <w:rPr>
              <w:rFonts w:cstheme="minorHAnsi"/>
            </w:rPr>
            <w:fldChar w:fldCharType="begin"/>
          </w:r>
          <w:r w:rsidRPr="002E222F">
            <w:rPr>
              <w:rFonts w:cstheme="minorHAnsi"/>
            </w:rPr>
            <w:instrText xml:space="preserve"> CITATION 24R \l 1045 </w:instrText>
          </w:r>
          <w:r w:rsidRPr="002E222F">
            <w:rPr>
              <w:rFonts w:cstheme="minorHAnsi"/>
            </w:rPr>
            <w:fldChar w:fldCharType="separate"/>
          </w:r>
          <w:r w:rsidR="00FD41C6" w:rsidRPr="002E222F">
            <w:rPr>
              <w:rFonts w:cstheme="minorHAnsi"/>
              <w:noProof/>
            </w:rPr>
            <w:t>[16]</w:t>
          </w:r>
          <w:r w:rsidRPr="002E222F">
            <w:rPr>
              <w:rFonts w:cstheme="minorHAnsi"/>
            </w:rPr>
            <w:fldChar w:fldCharType="end"/>
          </w:r>
        </w:sdtContent>
      </w:sdt>
      <w:r w:rsidRPr="002E222F">
        <w:rPr>
          <w:rFonts w:cstheme="minorHAnsi"/>
        </w:rPr>
        <w:t xml:space="preserve"> wymaga by ściana po dociepleniu (dla temperatury wewnątrz pomieszczenia równej lub wyższej niż 16</w:t>
      </w:r>
      <w:r w:rsidRPr="002E222F">
        <w:rPr>
          <w:rFonts w:cstheme="minorHAnsi"/>
          <w:vertAlign w:val="superscript"/>
        </w:rPr>
        <w:t>o</w:t>
      </w:r>
      <w:r w:rsidRPr="002E222F">
        <w:rPr>
          <w:rFonts w:cstheme="minorHAnsi"/>
        </w:rPr>
        <w:t>C) miała współczynnik U=0,2 [W/m</w:t>
      </w:r>
      <w:r w:rsidRPr="002E222F">
        <w:rPr>
          <w:rFonts w:cstheme="minorHAnsi"/>
          <w:vertAlign w:val="superscript"/>
        </w:rPr>
        <w:t>2</w:t>
      </w:r>
      <m:oMath>
        <m:r>
          <m:rPr>
            <m:nor/>
          </m:rPr>
          <w:rPr>
            <w:rFonts w:eastAsiaTheme="minorHAnsi" w:cstheme="minorHAnsi"/>
            <w:b/>
            <w:bCs/>
            <w:i/>
            <w:sz w:val="24"/>
            <w:szCs w:val="24"/>
            <w:lang w:eastAsia="en-US"/>
          </w:rPr>
          <m:t>∙</m:t>
        </m:r>
      </m:oMath>
      <w:r w:rsidRPr="002E222F">
        <w:rPr>
          <w:rFonts w:cstheme="minorHAnsi"/>
        </w:rPr>
        <w:t>K], podczas gdy okno spełniające wymagania tego samego rozporządzenia będzie miało U=0,9 [W/m</w:t>
      </w:r>
      <w:r w:rsidRPr="002E222F">
        <w:rPr>
          <w:rFonts w:cstheme="minorHAnsi"/>
          <w:vertAlign w:val="superscript"/>
        </w:rPr>
        <w:t>2</w:t>
      </w:r>
      <m:oMath>
        <m:r>
          <m:rPr>
            <m:nor/>
          </m:rPr>
          <w:rPr>
            <w:rFonts w:eastAsiaTheme="minorHAnsi" w:cstheme="minorHAnsi"/>
            <w:b/>
            <w:bCs/>
            <w:i/>
            <w:sz w:val="24"/>
            <w:szCs w:val="24"/>
            <w:lang w:eastAsia="en-US"/>
          </w:rPr>
          <m:t>∙</m:t>
        </m:r>
      </m:oMath>
      <w:r w:rsidRPr="002E222F">
        <w:rPr>
          <w:rFonts w:cstheme="minorHAnsi"/>
        </w:rPr>
        <w:t>K]. Należy tu jednak pamiętać</w:t>
      </w:r>
      <w:r w:rsidR="00FE2AA5" w:rsidRPr="002E222F">
        <w:rPr>
          <w:rFonts w:cstheme="minorHAnsi"/>
        </w:rPr>
        <w:t>,</w:t>
      </w:r>
      <w:r w:rsidRPr="002E222F">
        <w:rPr>
          <w:rFonts w:cstheme="minorHAnsi"/>
        </w:rPr>
        <w:t xml:space="preserve"> że rozporządzenie </w:t>
      </w:r>
      <w:sdt>
        <w:sdtPr>
          <w:rPr>
            <w:rFonts w:cstheme="minorHAnsi"/>
          </w:rPr>
          <w:id w:val="-848325036"/>
          <w:citation/>
        </w:sdtPr>
        <w:sdtEndPr/>
        <w:sdtContent>
          <w:r w:rsidR="007125C4" w:rsidRPr="002E222F">
            <w:rPr>
              <w:rFonts w:cstheme="minorHAnsi"/>
            </w:rPr>
            <w:fldChar w:fldCharType="begin"/>
          </w:r>
          <w:r w:rsidR="007125C4" w:rsidRPr="002E222F">
            <w:rPr>
              <w:rFonts w:cstheme="minorHAnsi"/>
            </w:rPr>
            <w:instrText xml:space="preserve"> CITATION Obw \l 1045 </w:instrText>
          </w:r>
          <w:r w:rsidR="007125C4" w:rsidRPr="002E222F">
            <w:rPr>
              <w:rFonts w:cstheme="minorHAnsi"/>
            </w:rPr>
            <w:fldChar w:fldCharType="separate"/>
          </w:r>
          <w:r w:rsidR="00FD41C6" w:rsidRPr="002E222F">
            <w:rPr>
              <w:rFonts w:cstheme="minorHAnsi"/>
              <w:noProof/>
            </w:rPr>
            <w:t>[23]</w:t>
          </w:r>
          <w:r w:rsidR="007125C4" w:rsidRPr="002E222F">
            <w:rPr>
              <w:rFonts w:cstheme="minorHAnsi"/>
            </w:rPr>
            <w:fldChar w:fldCharType="end"/>
          </w:r>
        </w:sdtContent>
      </w:sdt>
      <w:r w:rsidR="007125C4" w:rsidRPr="002E222F">
        <w:rPr>
          <w:rFonts w:cstheme="minorHAnsi"/>
        </w:rPr>
        <w:t xml:space="preserve"> podaje wzór na minimalną wymagan</w:t>
      </w:r>
      <w:r w:rsidR="00FE2AA5" w:rsidRPr="002E222F">
        <w:rPr>
          <w:rFonts w:cstheme="minorHAnsi"/>
        </w:rPr>
        <w:t>ą</w:t>
      </w:r>
      <w:r w:rsidR="007125C4" w:rsidRPr="002E222F">
        <w:rPr>
          <w:rFonts w:cstheme="minorHAnsi"/>
        </w:rPr>
        <w:t xml:space="preserve"> powierzchnię okien dla budynku. Dlatego w przypadku takie</w:t>
      </w:r>
      <w:r w:rsidR="00FE2AA5" w:rsidRPr="002E222F">
        <w:rPr>
          <w:rFonts w:cstheme="minorHAnsi"/>
        </w:rPr>
        <w:t>j</w:t>
      </w:r>
      <w:r w:rsidR="007125C4" w:rsidRPr="002E222F">
        <w:rPr>
          <w:rFonts w:cstheme="minorHAnsi"/>
        </w:rPr>
        <w:t xml:space="preserve"> modernizacji należy załączyć obliczenie potwierdzające</w:t>
      </w:r>
      <w:r w:rsidR="00FE2AA5" w:rsidRPr="002E222F">
        <w:rPr>
          <w:rFonts w:cstheme="minorHAnsi"/>
        </w:rPr>
        <w:t>,</w:t>
      </w:r>
      <w:r w:rsidR="007125C4" w:rsidRPr="002E222F">
        <w:rPr>
          <w:rFonts w:cstheme="minorHAnsi"/>
        </w:rPr>
        <w:t xml:space="preserve"> że wymagania rozporządzenia </w:t>
      </w:r>
      <w:sdt>
        <w:sdtPr>
          <w:rPr>
            <w:rFonts w:cstheme="minorHAnsi"/>
          </w:rPr>
          <w:id w:val="-1436735914"/>
          <w:citation/>
        </w:sdtPr>
        <w:sdtEndPr/>
        <w:sdtContent>
          <w:r w:rsidR="007125C4" w:rsidRPr="002E222F">
            <w:rPr>
              <w:rFonts w:cstheme="minorHAnsi"/>
            </w:rPr>
            <w:fldChar w:fldCharType="begin"/>
          </w:r>
          <w:r w:rsidR="007125C4" w:rsidRPr="002E222F">
            <w:rPr>
              <w:rFonts w:cstheme="minorHAnsi"/>
            </w:rPr>
            <w:instrText xml:space="preserve"> CITATION Obw \l 1045 </w:instrText>
          </w:r>
          <w:r w:rsidR="007125C4" w:rsidRPr="002E222F">
            <w:rPr>
              <w:rFonts w:cstheme="minorHAnsi"/>
            </w:rPr>
            <w:fldChar w:fldCharType="separate"/>
          </w:r>
          <w:r w:rsidR="00FD41C6" w:rsidRPr="002E222F">
            <w:rPr>
              <w:rFonts w:cstheme="minorHAnsi"/>
              <w:noProof/>
            </w:rPr>
            <w:t>[23]</w:t>
          </w:r>
          <w:r w:rsidR="007125C4" w:rsidRPr="002E222F">
            <w:rPr>
              <w:rFonts w:cstheme="minorHAnsi"/>
            </w:rPr>
            <w:fldChar w:fldCharType="end"/>
          </w:r>
        </w:sdtContent>
      </w:sdt>
      <w:r w:rsidR="007125C4" w:rsidRPr="002E222F">
        <w:rPr>
          <w:rFonts w:cstheme="minorHAnsi"/>
        </w:rPr>
        <w:t xml:space="preserve"> są spełnione.</w:t>
      </w:r>
    </w:p>
    <w:p w14:paraId="2ED8EDCA" w14:textId="6288B3C5" w:rsidR="001442B5" w:rsidRPr="002E222F" w:rsidRDefault="00367F54" w:rsidP="00367F54">
      <w:pPr>
        <w:ind w:firstLine="708"/>
        <w:rPr>
          <w:rFonts w:cstheme="minorHAnsi"/>
        </w:rPr>
      </w:pPr>
      <w:r w:rsidRPr="002E222F">
        <w:rPr>
          <w:rFonts w:cstheme="minorHAnsi"/>
        </w:rPr>
        <w:t>Obliczenia zapotrzebowania na moc i energię w trybie chłodzenia zwykle można przeprowadzić w tych samych programach, które wyliczają energię i moc potrzebną do ogrzewania.</w:t>
      </w:r>
    </w:p>
    <w:p w14:paraId="53271EAC" w14:textId="77777777" w:rsidR="007125C4" w:rsidRPr="002E222F" w:rsidRDefault="007125C4" w:rsidP="00F103B9">
      <w:pPr>
        <w:rPr>
          <w:rFonts w:cstheme="minorHAnsi"/>
        </w:rPr>
      </w:pPr>
      <w:r w:rsidRPr="002E222F">
        <w:rPr>
          <w:rFonts w:cstheme="minorHAnsi"/>
        </w:rPr>
        <w:t>Obliczenia dot. modernizacji systemu klimatyzacji należy przedstawić w tabeli:</w:t>
      </w:r>
    </w:p>
    <w:p w14:paraId="1ED0807B" w14:textId="00534241" w:rsidR="000B22AD" w:rsidRPr="002E222F" w:rsidRDefault="000B22AD" w:rsidP="00C75018">
      <w:pPr>
        <w:pStyle w:val="Legenda"/>
        <w:jc w:val="center"/>
        <w:rPr>
          <w:rFonts w:cstheme="minorHAnsi"/>
          <w:sz w:val="22"/>
          <w:szCs w:val="22"/>
        </w:rPr>
      </w:pPr>
      <w:bookmarkStart w:id="40" w:name="_Toc167738963"/>
      <w:r w:rsidRPr="002E222F">
        <w:rPr>
          <w:rFonts w:cstheme="minorHAnsi"/>
          <w:sz w:val="22"/>
          <w:szCs w:val="22"/>
        </w:rPr>
        <w:t xml:space="preserve">Tabela </w:t>
      </w:r>
      <w:r w:rsidR="006A5078" w:rsidRPr="002E222F">
        <w:rPr>
          <w:rFonts w:cstheme="minorHAnsi"/>
          <w:sz w:val="22"/>
          <w:szCs w:val="22"/>
        </w:rPr>
        <w:fldChar w:fldCharType="begin"/>
      </w:r>
      <w:r w:rsidR="006A5078" w:rsidRPr="002E222F">
        <w:rPr>
          <w:rFonts w:cstheme="minorHAnsi"/>
          <w:sz w:val="22"/>
          <w:szCs w:val="22"/>
        </w:rPr>
        <w:instrText xml:space="preserve"> SEQ Tabela \* ARABIC </w:instrText>
      </w:r>
      <w:r w:rsidR="006A5078" w:rsidRPr="002E222F">
        <w:rPr>
          <w:rFonts w:cstheme="minorHAnsi"/>
          <w:sz w:val="22"/>
          <w:szCs w:val="22"/>
        </w:rPr>
        <w:fldChar w:fldCharType="separate"/>
      </w:r>
      <w:r w:rsidR="00932406">
        <w:rPr>
          <w:rFonts w:cstheme="minorHAnsi"/>
          <w:noProof/>
          <w:sz w:val="22"/>
          <w:szCs w:val="22"/>
        </w:rPr>
        <w:t>27</w:t>
      </w:r>
      <w:r w:rsidR="006A5078" w:rsidRPr="002E222F">
        <w:rPr>
          <w:rFonts w:cstheme="minorHAnsi"/>
          <w:noProof/>
          <w:sz w:val="22"/>
          <w:szCs w:val="22"/>
        </w:rPr>
        <w:fldChar w:fldCharType="end"/>
      </w:r>
      <w:r w:rsidRPr="002E222F">
        <w:rPr>
          <w:rFonts w:cstheme="minorHAnsi"/>
          <w:sz w:val="22"/>
          <w:szCs w:val="22"/>
        </w:rPr>
        <w:t xml:space="preserve"> Wybór optymalnego wariantu przedsięwzięcia poprawiającego sprawność systemu klimatyzacji</w:t>
      </w:r>
      <w:bookmarkEnd w:id="40"/>
    </w:p>
    <w:tbl>
      <w:tblPr>
        <w:tblStyle w:val="Tabela-Siatka"/>
        <w:tblW w:w="49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wybór optymalnego wariantu"/>
      </w:tblPr>
      <w:tblGrid>
        <w:gridCol w:w="495"/>
        <w:gridCol w:w="3680"/>
        <w:gridCol w:w="374"/>
        <w:gridCol w:w="836"/>
        <w:gridCol w:w="275"/>
        <w:gridCol w:w="1089"/>
        <w:gridCol w:w="1394"/>
        <w:gridCol w:w="1231"/>
      </w:tblGrid>
      <w:tr w:rsidR="008D02D0" w:rsidRPr="002E222F" w14:paraId="38320792" w14:textId="77777777" w:rsidTr="00F103B9">
        <w:trPr>
          <w:trHeight w:val="435"/>
          <w:jc w:val="center"/>
        </w:trPr>
        <w:tc>
          <w:tcPr>
            <w:tcW w:w="5000" w:type="pct"/>
            <w:gridSpan w:val="8"/>
          </w:tcPr>
          <w:p w14:paraId="3FDDB9E9" w14:textId="77777777" w:rsidR="008D02D0" w:rsidRPr="002E222F" w:rsidRDefault="008D02D0" w:rsidP="000B22AD">
            <w:pPr>
              <w:ind w:left="399" w:hanging="399"/>
              <w:jc w:val="both"/>
              <w:rPr>
                <w:rFonts w:cstheme="minorHAnsi"/>
                <w:b/>
              </w:rPr>
            </w:pPr>
            <w:r w:rsidRPr="002E222F">
              <w:rPr>
                <w:rFonts w:cstheme="minorHAnsi"/>
                <w:b/>
              </w:rPr>
              <w:t xml:space="preserve">Wybór optymalnego wariantu przedsięwzięcia poprawiającego sprawność systemu </w:t>
            </w:r>
            <w:r w:rsidR="000B22AD" w:rsidRPr="002E222F">
              <w:rPr>
                <w:rFonts w:cstheme="minorHAnsi"/>
                <w:b/>
              </w:rPr>
              <w:t>k</w:t>
            </w:r>
            <w:r w:rsidR="00C66849" w:rsidRPr="002E222F">
              <w:rPr>
                <w:rFonts w:cstheme="minorHAnsi"/>
                <w:b/>
              </w:rPr>
              <w:t>limatyzacji</w:t>
            </w:r>
          </w:p>
        </w:tc>
      </w:tr>
      <w:tr w:rsidR="008D02D0" w:rsidRPr="002E222F" w14:paraId="1DB3B2FF" w14:textId="77777777" w:rsidTr="00C451F6">
        <w:trPr>
          <w:trHeight w:val="3856"/>
          <w:jc w:val="center"/>
        </w:trPr>
        <w:tc>
          <w:tcPr>
            <w:tcW w:w="5000" w:type="pct"/>
            <w:gridSpan w:val="8"/>
          </w:tcPr>
          <w:p w14:paraId="72594367" w14:textId="77777777" w:rsidR="008D02D0" w:rsidRPr="002E222F" w:rsidRDefault="008D02D0" w:rsidP="00C451F6">
            <w:pPr>
              <w:rPr>
                <w:rFonts w:cstheme="minorHAnsi"/>
              </w:rPr>
            </w:pPr>
            <w:r w:rsidRPr="002E222F">
              <w:rPr>
                <w:rFonts w:cstheme="minorHAnsi"/>
                <w:u w:val="single"/>
              </w:rPr>
              <w:t>Dane do obliczeń - stan istniejący</w:t>
            </w:r>
          </w:p>
          <w:p w14:paraId="657BBEAD" w14:textId="77777777" w:rsidR="008D02D0" w:rsidRPr="002E222F" w:rsidRDefault="008D02D0" w:rsidP="00C451F6">
            <w:pPr>
              <w:rPr>
                <w:rFonts w:cstheme="minorHAnsi"/>
              </w:rPr>
            </w:pPr>
          </w:p>
          <w:p w14:paraId="574EE137" w14:textId="77777777" w:rsidR="008D02D0" w:rsidRPr="002E222F" w:rsidRDefault="008D02D0" w:rsidP="00592C1D">
            <w:pPr>
              <w:pStyle w:val="Akapitzlist"/>
              <w:numPr>
                <w:ilvl w:val="0"/>
                <w:numId w:val="50"/>
              </w:numPr>
              <w:rPr>
                <w:rFonts w:cstheme="minorHAnsi"/>
              </w:rPr>
            </w:pPr>
            <w:r w:rsidRPr="002E222F">
              <w:rPr>
                <w:rFonts w:cstheme="minorHAnsi"/>
              </w:rPr>
              <w:t xml:space="preserve">zapotrzebowanie mocy do </w:t>
            </w:r>
            <w:r w:rsidR="00C66849" w:rsidRPr="002E222F">
              <w:rPr>
                <w:rFonts w:cstheme="minorHAnsi"/>
              </w:rPr>
              <w:t>chłodzenia</w:t>
            </w:r>
            <w:r w:rsidRPr="002E222F">
              <w:rPr>
                <w:rFonts w:cstheme="minorHAnsi"/>
              </w:rPr>
              <w:t xml:space="preserve"> budynku                 q</w:t>
            </w:r>
            <w:r w:rsidRPr="002E222F">
              <w:rPr>
                <w:rFonts w:cstheme="minorHAnsi"/>
                <w:vertAlign w:val="subscript"/>
              </w:rPr>
              <w:t>Hco</w:t>
            </w:r>
            <w:r w:rsidRPr="002E222F">
              <w:rPr>
                <w:rFonts w:cstheme="minorHAnsi"/>
              </w:rPr>
              <w:t xml:space="preserve"> =                       kW (MW)</w:t>
            </w:r>
          </w:p>
          <w:p w14:paraId="0822EA2E" w14:textId="77777777" w:rsidR="008D02D0" w:rsidRPr="002E222F" w:rsidRDefault="008D02D0" w:rsidP="00592C1D">
            <w:pPr>
              <w:pStyle w:val="Akapitzlist"/>
              <w:numPr>
                <w:ilvl w:val="0"/>
                <w:numId w:val="50"/>
              </w:numPr>
              <w:rPr>
                <w:rFonts w:cstheme="minorHAnsi"/>
              </w:rPr>
            </w:pPr>
            <w:r w:rsidRPr="002E222F">
              <w:rPr>
                <w:rFonts w:cstheme="minorHAnsi"/>
              </w:rPr>
              <w:t xml:space="preserve">sezonowe zapotrzebowanie </w:t>
            </w:r>
            <w:r w:rsidR="00C66849" w:rsidRPr="002E222F">
              <w:rPr>
                <w:rFonts w:cstheme="minorHAnsi"/>
              </w:rPr>
              <w:t>na energię chłodu</w:t>
            </w:r>
            <w:r w:rsidRPr="002E222F">
              <w:rPr>
                <w:rFonts w:cstheme="minorHAnsi"/>
              </w:rPr>
              <w:t xml:space="preserve">                  Q</w:t>
            </w:r>
            <w:r w:rsidRPr="002E222F">
              <w:rPr>
                <w:rFonts w:cstheme="minorHAnsi"/>
                <w:vertAlign w:val="subscript"/>
              </w:rPr>
              <w:t>Hco</w:t>
            </w:r>
            <w:r w:rsidRPr="002E222F">
              <w:rPr>
                <w:rFonts w:cstheme="minorHAnsi"/>
              </w:rPr>
              <w:t>=                       GJ/rok</w:t>
            </w:r>
          </w:p>
          <w:p w14:paraId="3E7E891A" w14:textId="77777777" w:rsidR="008D02D0" w:rsidRPr="002E222F" w:rsidRDefault="008D02D0" w:rsidP="00C451F6">
            <w:pPr>
              <w:rPr>
                <w:rFonts w:cstheme="minorHAnsi"/>
              </w:rPr>
            </w:pPr>
          </w:p>
          <w:p w14:paraId="175E9299" w14:textId="77777777" w:rsidR="008D02D0" w:rsidRPr="002E222F" w:rsidRDefault="008D02D0" w:rsidP="00C451F6">
            <w:pPr>
              <w:rPr>
                <w:rFonts w:cstheme="minorHAnsi"/>
                <w:u w:val="single"/>
              </w:rPr>
            </w:pPr>
            <w:r w:rsidRPr="002E222F">
              <w:rPr>
                <w:rFonts w:cstheme="minorHAnsi"/>
                <w:u w:val="single"/>
              </w:rPr>
              <w:t xml:space="preserve">Instalacja </w:t>
            </w:r>
            <w:r w:rsidR="00C66849" w:rsidRPr="002E222F">
              <w:rPr>
                <w:rFonts w:cstheme="minorHAnsi"/>
                <w:u w:val="single"/>
              </w:rPr>
              <w:t>klimatyzacji</w:t>
            </w:r>
            <w:r w:rsidRPr="002E222F">
              <w:rPr>
                <w:rFonts w:cstheme="minorHAnsi"/>
                <w:u w:val="single"/>
              </w:rPr>
              <w:t>. - stan istniejący</w:t>
            </w:r>
          </w:p>
          <w:p w14:paraId="222ABD7E" w14:textId="77777777" w:rsidR="008D02D0" w:rsidRPr="002E222F" w:rsidRDefault="008D02D0" w:rsidP="00C451F6">
            <w:pPr>
              <w:rPr>
                <w:rFonts w:cstheme="minorHAnsi"/>
              </w:rPr>
            </w:pPr>
          </w:p>
          <w:p w14:paraId="5CB4504E" w14:textId="77777777" w:rsidR="008D02D0" w:rsidRPr="002E222F" w:rsidRDefault="008D02D0" w:rsidP="00592C1D">
            <w:pPr>
              <w:pStyle w:val="Akapitzlist"/>
              <w:numPr>
                <w:ilvl w:val="0"/>
                <w:numId w:val="51"/>
              </w:numPr>
              <w:rPr>
                <w:rFonts w:cstheme="minorHAnsi"/>
                <w:u w:val="single"/>
              </w:rPr>
            </w:pPr>
            <w:r w:rsidRPr="002E222F">
              <w:rPr>
                <w:rFonts w:cstheme="minorHAnsi"/>
              </w:rPr>
              <w:t xml:space="preserve">instalacja </w:t>
            </w:r>
            <w:r w:rsidR="00C66849" w:rsidRPr="002E222F">
              <w:rPr>
                <w:rFonts w:cstheme="minorHAnsi"/>
              </w:rPr>
              <w:t>chłodu</w:t>
            </w:r>
            <w:r w:rsidRPr="002E222F">
              <w:rPr>
                <w:rFonts w:cstheme="minorHAnsi"/>
              </w:rPr>
              <w:t xml:space="preserve">     instalacja ……......                                        stan techniczny:</w:t>
            </w:r>
          </w:p>
          <w:p w14:paraId="0C79AFC2" w14:textId="77777777" w:rsidR="00C66849" w:rsidRPr="002E222F" w:rsidRDefault="00C66849" w:rsidP="00592C1D">
            <w:pPr>
              <w:pStyle w:val="Akapitzlist"/>
              <w:numPr>
                <w:ilvl w:val="0"/>
                <w:numId w:val="51"/>
              </w:numPr>
              <w:rPr>
                <w:rFonts w:cstheme="minorHAnsi"/>
              </w:rPr>
            </w:pPr>
            <w:r w:rsidRPr="002E222F">
              <w:rPr>
                <w:rFonts w:cstheme="minorHAnsi"/>
              </w:rPr>
              <w:t>Rodzaj systemu chłodzenia: bezpośrednie zdecentralizowane/ bezpośrednie zdecentralizowane</w:t>
            </w:r>
            <w:r w:rsidR="000B22AD" w:rsidRPr="002E222F">
              <w:rPr>
                <w:rFonts w:cstheme="minorHAnsi"/>
              </w:rPr>
              <w:t>/</w:t>
            </w:r>
            <w:r w:rsidRPr="002E222F">
              <w:rPr>
                <w:rFonts w:cstheme="minorHAnsi"/>
              </w:rPr>
              <w:t xml:space="preserve"> </w:t>
            </w:r>
            <w:r w:rsidR="000B22AD" w:rsidRPr="002E222F">
              <w:rPr>
                <w:rFonts w:cstheme="minorHAnsi"/>
              </w:rPr>
              <w:t>System chłodzenia z cieczą pośredniczącą</w:t>
            </w:r>
          </w:p>
          <w:p w14:paraId="33585CC6" w14:textId="77777777" w:rsidR="008D02D0" w:rsidRPr="002E222F" w:rsidRDefault="008D02D0" w:rsidP="00592C1D">
            <w:pPr>
              <w:pStyle w:val="Akapitzlist"/>
              <w:numPr>
                <w:ilvl w:val="0"/>
                <w:numId w:val="51"/>
              </w:numPr>
              <w:rPr>
                <w:rFonts w:cstheme="minorHAnsi"/>
              </w:rPr>
            </w:pPr>
            <w:r w:rsidRPr="002E222F">
              <w:rPr>
                <w:rFonts w:cstheme="minorHAnsi"/>
              </w:rPr>
              <w:t>parametry pracy instalacji:…………</w:t>
            </w:r>
          </w:p>
          <w:p w14:paraId="5FEBF3B7" w14:textId="77777777" w:rsidR="008D02D0" w:rsidRPr="002E222F" w:rsidRDefault="00C66849" w:rsidP="00592C1D">
            <w:pPr>
              <w:pStyle w:val="Akapitzlist"/>
              <w:numPr>
                <w:ilvl w:val="0"/>
                <w:numId w:val="51"/>
              </w:numPr>
              <w:rPr>
                <w:rFonts w:cstheme="minorHAnsi"/>
                <w:u w:val="single"/>
              </w:rPr>
            </w:pPr>
            <w:r w:rsidRPr="002E222F">
              <w:rPr>
                <w:rFonts w:cstheme="minorHAnsi"/>
              </w:rPr>
              <w:t>źródło chłodu</w:t>
            </w:r>
            <w:r w:rsidR="008D02D0" w:rsidRPr="002E222F">
              <w:rPr>
                <w:rFonts w:cstheme="minorHAnsi"/>
              </w:rPr>
              <w:t xml:space="preserve">:…………..    </w:t>
            </w:r>
            <w:r w:rsidRPr="002E222F">
              <w:rPr>
                <w:rFonts w:cstheme="minorHAnsi"/>
              </w:rPr>
              <w:t xml:space="preserve">                  </w:t>
            </w:r>
            <w:r w:rsidR="008D02D0" w:rsidRPr="002E222F">
              <w:rPr>
                <w:rFonts w:cstheme="minorHAnsi"/>
              </w:rPr>
              <w:t xml:space="preserve">                                    stan techniczny:</w:t>
            </w:r>
          </w:p>
          <w:p w14:paraId="79F1A0DF" w14:textId="77777777" w:rsidR="008D02D0" w:rsidRPr="002E222F" w:rsidRDefault="00C66849" w:rsidP="00592C1D">
            <w:pPr>
              <w:pStyle w:val="Akapitzlist"/>
              <w:numPr>
                <w:ilvl w:val="0"/>
                <w:numId w:val="51"/>
              </w:numPr>
              <w:rPr>
                <w:rFonts w:cstheme="minorHAnsi"/>
                <w:u w:val="single"/>
              </w:rPr>
            </w:pPr>
            <w:r w:rsidRPr="002E222F">
              <w:rPr>
                <w:rFonts w:cstheme="minorHAnsi"/>
              </w:rPr>
              <w:t>klimatyzatory</w:t>
            </w:r>
            <w:r w:rsidR="008D02D0" w:rsidRPr="002E222F">
              <w:rPr>
                <w:rFonts w:cstheme="minorHAnsi"/>
              </w:rPr>
              <w:t>:       typ……..                     ilość:…….                stan techniczny:</w:t>
            </w:r>
          </w:p>
          <w:p w14:paraId="45B592B5" w14:textId="77777777" w:rsidR="008D02D0" w:rsidRPr="002E222F" w:rsidRDefault="008D02D0" w:rsidP="00592C1D">
            <w:pPr>
              <w:pStyle w:val="Akapitzlist"/>
              <w:numPr>
                <w:ilvl w:val="0"/>
                <w:numId w:val="51"/>
              </w:numPr>
              <w:rPr>
                <w:rFonts w:cstheme="minorHAnsi"/>
                <w:u w:val="single"/>
              </w:rPr>
            </w:pPr>
            <w:r w:rsidRPr="002E222F">
              <w:rPr>
                <w:rFonts w:cstheme="minorHAnsi"/>
              </w:rPr>
              <w:t xml:space="preserve">automatyka z regulacją:…….           </w:t>
            </w:r>
          </w:p>
          <w:p w14:paraId="61CA01CB" w14:textId="77777777" w:rsidR="008D02D0" w:rsidRPr="002E222F" w:rsidRDefault="008D02D0" w:rsidP="00592C1D">
            <w:pPr>
              <w:pStyle w:val="Akapitzlist"/>
              <w:numPr>
                <w:ilvl w:val="0"/>
                <w:numId w:val="51"/>
              </w:numPr>
              <w:ind w:left="714" w:hanging="357"/>
              <w:contextualSpacing w:val="0"/>
              <w:rPr>
                <w:rFonts w:cstheme="minorHAnsi"/>
                <w:u w:val="single"/>
              </w:rPr>
            </w:pPr>
            <w:r w:rsidRPr="002E222F">
              <w:rPr>
                <w:rFonts w:cstheme="minorHAnsi"/>
              </w:rPr>
              <w:t>modernizacja instalacji: …………….                                       data:</w:t>
            </w:r>
          </w:p>
        </w:tc>
      </w:tr>
      <w:tr w:rsidR="007778C2" w:rsidRPr="002E222F" w14:paraId="1D9F34F0" w14:textId="77777777" w:rsidTr="00B3156D">
        <w:trPr>
          <w:trHeight w:val="557"/>
          <w:jc w:val="center"/>
        </w:trPr>
        <w:tc>
          <w:tcPr>
            <w:tcW w:w="5000" w:type="pct"/>
            <w:gridSpan w:val="8"/>
          </w:tcPr>
          <w:p w14:paraId="590E88B4" w14:textId="77777777" w:rsidR="007778C2" w:rsidRPr="002E222F" w:rsidRDefault="007778C2" w:rsidP="000B22AD">
            <w:pPr>
              <w:jc w:val="center"/>
              <w:rPr>
                <w:rFonts w:cstheme="minorHAnsi"/>
                <w:b/>
              </w:rPr>
            </w:pPr>
            <w:r w:rsidRPr="002E222F">
              <w:rPr>
                <w:rFonts w:cstheme="minorHAnsi"/>
                <w:b/>
              </w:rPr>
              <w:t>Przewiduje się następujące usprawnienia poprawiające sprawność systemu klimatyzacji</w:t>
            </w:r>
          </w:p>
        </w:tc>
      </w:tr>
      <w:tr w:rsidR="007778C2" w:rsidRPr="002E222F" w14:paraId="61435813" w14:textId="77777777" w:rsidTr="00F103B9">
        <w:trPr>
          <w:trHeight w:val="323"/>
          <w:jc w:val="center"/>
        </w:trPr>
        <w:tc>
          <w:tcPr>
            <w:tcW w:w="276" w:type="pct"/>
            <w:vAlign w:val="center"/>
          </w:tcPr>
          <w:p w14:paraId="7FBEA2F7" w14:textId="77777777" w:rsidR="008D02D0" w:rsidRPr="002E222F" w:rsidRDefault="008D02D0" w:rsidP="00C451F6">
            <w:pPr>
              <w:jc w:val="center"/>
              <w:rPr>
                <w:rFonts w:cstheme="minorHAnsi"/>
              </w:rPr>
            </w:pPr>
            <w:r w:rsidRPr="002E222F">
              <w:rPr>
                <w:rFonts w:cstheme="minorHAnsi"/>
              </w:rPr>
              <w:t>Lp.</w:t>
            </w:r>
          </w:p>
        </w:tc>
        <w:tc>
          <w:tcPr>
            <w:tcW w:w="1992" w:type="pct"/>
            <w:vAlign w:val="center"/>
          </w:tcPr>
          <w:p w14:paraId="4F7EDE62" w14:textId="77777777" w:rsidR="008D02D0" w:rsidRPr="002E222F" w:rsidRDefault="008D02D0" w:rsidP="00C451F6">
            <w:pPr>
              <w:jc w:val="center"/>
              <w:rPr>
                <w:rFonts w:cstheme="minorHAnsi"/>
              </w:rPr>
            </w:pPr>
            <w:r w:rsidRPr="002E222F">
              <w:rPr>
                <w:rFonts w:cstheme="minorHAnsi"/>
              </w:rPr>
              <w:t>Opis usprawnienia</w:t>
            </w:r>
          </w:p>
        </w:tc>
        <w:tc>
          <w:tcPr>
            <w:tcW w:w="685" w:type="pct"/>
            <w:gridSpan w:val="2"/>
            <w:vAlign w:val="center"/>
          </w:tcPr>
          <w:p w14:paraId="51262ACB" w14:textId="77777777" w:rsidR="008D02D0" w:rsidRPr="002E222F" w:rsidRDefault="008D02D0" w:rsidP="00C451F6">
            <w:pPr>
              <w:jc w:val="center"/>
              <w:rPr>
                <w:rFonts w:cstheme="minorHAnsi"/>
              </w:rPr>
            </w:pPr>
            <w:r w:rsidRPr="002E222F">
              <w:rPr>
                <w:rFonts w:cstheme="minorHAnsi"/>
              </w:rPr>
              <w:t>Ilość</w:t>
            </w:r>
          </w:p>
        </w:tc>
        <w:tc>
          <w:tcPr>
            <w:tcW w:w="605" w:type="pct"/>
            <w:gridSpan w:val="2"/>
            <w:vAlign w:val="center"/>
          </w:tcPr>
          <w:p w14:paraId="40449BBE" w14:textId="77777777" w:rsidR="008D02D0" w:rsidRPr="002E222F" w:rsidRDefault="008D02D0" w:rsidP="00C451F6">
            <w:pPr>
              <w:jc w:val="center"/>
              <w:rPr>
                <w:rFonts w:cstheme="minorHAnsi"/>
              </w:rPr>
            </w:pPr>
            <w:r w:rsidRPr="002E222F">
              <w:rPr>
                <w:rFonts w:cstheme="minorHAnsi"/>
              </w:rPr>
              <w:t>Cena</w:t>
            </w:r>
          </w:p>
          <w:p w14:paraId="23179461" w14:textId="77777777" w:rsidR="008D02D0" w:rsidRPr="002E222F" w:rsidRDefault="008D02D0" w:rsidP="00C451F6">
            <w:pPr>
              <w:jc w:val="center"/>
              <w:rPr>
                <w:rFonts w:cstheme="minorHAnsi"/>
              </w:rPr>
            </w:pPr>
            <w:r w:rsidRPr="002E222F">
              <w:rPr>
                <w:rFonts w:cstheme="minorHAnsi"/>
              </w:rPr>
              <w:t>jednostkowa</w:t>
            </w:r>
          </w:p>
        </w:tc>
        <w:tc>
          <w:tcPr>
            <w:tcW w:w="1441" w:type="pct"/>
            <w:gridSpan w:val="2"/>
            <w:vAlign w:val="center"/>
          </w:tcPr>
          <w:p w14:paraId="5AA4043C" w14:textId="77777777" w:rsidR="008D02D0" w:rsidRPr="002E222F" w:rsidRDefault="008D02D0" w:rsidP="00C451F6">
            <w:pPr>
              <w:jc w:val="center"/>
              <w:rPr>
                <w:rFonts w:cstheme="minorHAnsi"/>
              </w:rPr>
            </w:pPr>
            <w:r w:rsidRPr="002E222F">
              <w:rPr>
                <w:rFonts w:cstheme="minorHAnsi"/>
              </w:rPr>
              <w:t>Koszt</w:t>
            </w:r>
          </w:p>
        </w:tc>
      </w:tr>
      <w:tr w:rsidR="008D02D0" w:rsidRPr="002E222F" w14:paraId="01C7F0B5" w14:textId="77777777" w:rsidTr="00C451F6">
        <w:trPr>
          <w:trHeight w:val="313"/>
          <w:jc w:val="center"/>
        </w:trPr>
        <w:tc>
          <w:tcPr>
            <w:tcW w:w="5000" w:type="pct"/>
            <w:gridSpan w:val="8"/>
            <w:vAlign w:val="center"/>
          </w:tcPr>
          <w:p w14:paraId="6F96A86A" w14:textId="77777777" w:rsidR="008D02D0" w:rsidRPr="002E222F" w:rsidRDefault="008D02D0" w:rsidP="00C451F6">
            <w:pPr>
              <w:jc w:val="center"/>
              <w:rPr>
                <w:rFonts w:cstheme="minorHAnsi"/>
              </w:rPr>
            </w:pPr>
            <w:r w:rsidRPr="002E222F">
              <w:rPr>
                <w:rFonts w:cstheme="minorHAnsi"/>
              </w:rPr>
              <w:t>Wariant 1</w:t>
            </w:r>
          </w:p>
        </w:tc>
      </w:tr>
      <w:tr w:rsidR="007778C2" w:rsidRPr="002E222F" w14:paraId="64941716" w14:textId="77777777" w:rsidTr="00F103B9">
        <w:trPr>
          <w:trHeight w:val="313"/>
          <w:jc w:val="center"/>
        </w:trPr>
        <w:tc>
          <w:tcPr>
            <w:tcW w:w="276" w:type="pct"/>
            <w:vAlign w:val="center"/>
          </w:tcPr>
          <w:p w14:paraId="6E6A0F84" w14:textId="77777777" w:rsidR="008D02D0" w:rsidRPr="002E222F" w:rsidRDefault="008D02D0" w:rsidP="00C451F6">
            <w:pPr>
              <w:jc w:val="center"/>
              <w:rPr>
                <w:rFonts w:cstheme="minorHAnsi"/>
              </w:rPr>
            </w:pPr>
            <w:r w:rsidRPr="002E222F">
              <w:rPr>
                <w:rFonts w:cstheme="minorHAnsi"/>
              </w:rPr>
              <w:t>1.</w:t>
            </w:r>
          </w:p>
        </w:tc>
        <w:tc>
          <w:tcPr>
            <w:tcW w:w="1992" w:type="pct"/>
            <w:vAlign w:val="center"/>
          </w:tcPr>
          <w:p w14:paraId="75E22AE5" w14:textId="77777777" w:rsidR="008D02D0" w:rsidRPr="002E222F" w:rsidRDefault="008D02D0" w:rsidP="00C451F6">
            <w:pPr>
              <w:jc w:val="center"/>
              <w:rPr>
                <w:rFonts w:cstheme="minorHAnsi"/>
              </w:rPr>
            </w:pPr>
          </w:p>
        </w:tc>
        <w:tc>
          <w:tcPr>
            <w:tcW w:w="685" w:type="pct"/>
            <w:gridSpan w:val="2"/>
            <w:vAlign w:val="center"/>
          </w:tcPr>
          <w:p w14:paraId="00949259" w14:textId="77777777" w:rsidR="008D02D0" w:rsidRPr="002E222F" w:rsidRDefault="008D02D0" w:rsidP="00C451F6">
            <w:pPr>
              <w:jc w:val="center"/>
              <w:rPr>
                <w:rFonts w:cstheme="minorHAnsi"/>
              </w:rPr>
            </w:pPr>
          </w:p>
        </w:tc>
        <w:tc>
          <w:tcPr>
            <w:tcW w:w="605" w:type="pct"/>
            <w:gridSpan w:val="2"/>
            <w:vAlign w:val="center"/>
          </w:tcPr>
          <w:p w14:paraId="5EBF1D3F" w14:textId="77777777" w:rsidR="008D02D0" w:rsidRPr="002E222F" w:rsidRDefault="008D02D0" w:rsidP="00C451F6">
            <w:pPr>
              <w:jc w:val="center"/>
              <w:rPr>
                <w:rFonts w:cstheme="minorHAnsi"/>
              </w:rPr>
            </w:pPr>
          </w:p>
        </w:tc>
        <w:tc>
          <w:tcPr>
            <w:tcW w:w="1441" w:type="pct"/>
            <w:gridSpan w:val="2"/>
            <w:vAlign w:val="center"/>
          </w:tcPr>
          <w:p w14:paraId="64D1ED93" w14:textId="77777777" w:rsidR="008D02D0" w:rsidRPr="002E222F" w:rsidRDefault="008D02D0" w:rsidP="00C451F6">
            <w:pPr>
              <w:jc w:val="center"/>
              <w:rPr>
                <w:rFonts w:cstheme="minorHAnsi"/>
              </w:rPr>
            </w:pPr>
          </w:p>
        </w:tc>
      </w:tr>
      <w:tr w:rsidR="007778C2" w:rsidRPr="002E222F" w14:paraId="3E03D3D7" w14:textId="77777777" w:rsidTr="00F103B9">
        <w:trPr>
          <w:trHeight w:val="313"/>
          <w:jc w:val="center"/>
        </w:trPr>
        <w:tc>
          <w:tcPr>
            <w:tcW w:w="276" w:type="pct"/>
            <w:vAlign w:val="center"/>
          </w:tcPr>
          <w:p w14:paraId="20469C68" w14:textId="77777777" w:rsidR="008D02D0" w:rsidRPr="002E222F" w:rsidRDefault="008D02D0" w:rsidP="00C451F6">
            <w:pPr>
              <w:jc w:val="center"/>
              <w:rPr>
                <w:rFonts w:cstheme="minorHAnsi"/>
              </w:rPr>
            </w:pPr>
            <w:r w:rsidRPr="002E222F">
              <w:rPr>
                <w:rFonts w:cstheme="minorHAnsi"/>
              </w:rPr>
              <w:t>2.</w:t>
            </w:r>
          </w:p>
        </w:tc>
        <w:tc>
          <w:tcPr>
            <w:tcW w:w="1992" w:type="pct"/>
            <w:vAlign w:val="center"/>
          </w:tcPr>
          <w:p w14:paraId="4FEB0D75" w14:textId="77777777" w:rsidR="008D02D0" w:rsidRPr="002E222F" w:rsidRDefault="008D02D0" w:rsidP="00C451F6">
            <w:pPr>
              <w:jc w:val="center"/>
              <w:rPr>
                <w:rFonts w:cstheme="minorHAnsi"/>
              </w:rPr>
            </w:pPr>
          </w:p>
        </w:tc>
        <w:tc>
          <w:tcPr>
            <w:tcW w:w="685" w:type="pct"/>
            <w:gridSpan w:val="2"/>
            <w:vAlign w:val="center"/>
          </w:tcPr>
          <w:p w14:paraId="07702CE1" w14:textId="77777777" w:rsidR="008D02D0" w:rsidRPr="002E222F" w:rsidRDefault="008D02D0" w:rsidP="00C451F6">
            <w:pPr>
              <w:jc w:val="center"/>
              <w:rPr>
                <w:rFonts w:cstheme="minorHAnsi"/>
              </w:rPr>
            </w:pPr>
          </w:p>
        </w:tc>
        <w:tc>
          <w:tcPr>
            <w:tcW w:w="605" w:type="pct"/>
            <w:gridSpan w:val="2"/>
            <w:vAlign w:val="center"/>
          </w:tcPr>
          <w:p w14:paraId="75767260" w14:textId="77777777" w:rsidR="008D02D0" w:rsidRPr="002E222F" w:rsidRDefault="008D02D0" w:rsidP="00C451F6">
            <w:pPr>
              <w:jc w:val="center"/>
              <w:rPr>
                <w:rFonts w:cstheme="minorHAnsi"/>
              </w:rPr>
            </w:pPr>
          </w:p>
        </w:tc>
        <w:tc>
          <w:tcPr>
            <w:tcW w:w="1441" w:type="pct"/>
            <w:gridSpan w:val="2"/>
            <w:vAlign w:val="center"/>
          </w:tcPr>
          <w:p w14:paraId="5C0EC762" w14:textId="77777777" w:rsidR="008D02D0" w:rsidRPr="002E222F" w:rsidRDefault="008D02D0" w:rsidP="00C451F6">
            <w:pPr>
              <w:jc w:val="center"/>
              <w:rPr>
                <w:rFonts w:cstheme="minorHAnsi"/>
              </w:rPr>
            </w:pPr>
          </w:p>
        </w:tc>
      </w:tr>
      <w:tr w:rsidR="007778C2" w:rsidRPr="002E222F" w14:paraId="68DD9631" w14:textId="77777777" w:rsidTr="00F103B9">
        <w:trPr>
          <w:trHeight w:val="300"/>
          <w:jc w:val="center"/>
        </w:trPr>
        <w:tc>
          <w:tcPr>
            <w:tcW w:w="276" w:type="pct"/>
            <w:vAlign w:val="center"/>
          </w:tcPr>
          <w:p w14:paraId="33E2C5C2" w14:textId="77777777" w:rsidR="008D02D0" w:rsidRPr="002E222F" w:rsidRDefault="008D02D0" w:rsidP="00C451F6">
            <w:pPr>
              <w:jc w:val="center"/>
              <w:rPr>
                <w:rFonts w:cstheme="minorHAnsi"/>
              </w:rPr>
            </w:pPr>
            <w:r w:rsidRPr="002E222F">
              <w:rPr>
                <w:rFonts w:cstheme="minorHAnsi"/>
              </w:rPr>
              <w:lastRenderedPageBreak/>
              <w:t>3.</w:t>
            </w:r>
          </w:p>
        </w:tc>
        <w:tc>
          <w:tcPr>
            <w:tcW w:w="1992" w:type="pct"/>
            <w:vAlign w:val="center"/>
          </w:tcPr>
          <w:p w14:paraId="1DC97779" w14:textId="77777777" w:rsidR="008D02D0" w:rsidRPr="002E222F" w:rsidRDefault="008D02D0" w:rsidP="00C451F6">
            <w:pPr>
              <w:jc w:val="center"/>
              <w:rPr>
                <w:rFonts w:cstheme="minorHAnsi"/>
              </w:rPr>
            </w:pPr>
          </w:p>
        </w:tc>
        <w:tc>
          <w:tcPr>
            <w:tcW w:w="685" w:type="pct"/>
            <w:gridSpan w:val="2"/>
            <w:vAlign w:val="center"/>
          </w:tcPr>
          <w:p w14:paraId="54F9282F" w14:textId="77777777" w:rsidR="008D02D0" w:rsidRPr="002E222F" w:rsidRDefault="008D02D0" w:rsidP="00C451F6">
            <w:pPr>
              <w:jc w:val="center"/>
              <w:rPr>
                <w:rFonts w:cstheme="minorHAnsi"/>
              </w:rPr>
            </w:pPr>
          </w:p>
        </w:tc>
        <w:tc>
          <w:tcPr>
            <w:tcW w:w="605" w:type="pct"/>
            <w:gridSpan w:val="2"/>
            <w:vAlign w:val="center"/>
          </w:tcPr>
          <w:p w14:paraId="75877AFF" w14:textId="77777777" w:rsidR="008D02D0" w:rsidRPr="002E222F" w:rsidRDefault="008D02D0" w:rsidP="00C451F6">
            <w:pPr>
              <w:jc w:val="center"/>
              <w:rPr>
                <w:rFonts w:cstheme="minorHAnsi"/>
              </w:rPr>
            </w:pPr>
          </w:p>
        </w:tc>
        <w:tc>
          <w:tcPr>
            <w:tcW w:w="1441" w:type="pct"/>
            <w:gridSpan w:val="2"/>
            <w:vAlign w:val="center"/>
          </w:tcPr>
          <w:p w14:paraId="6986865D" w14:textId="77777777" w:rsidR="008D02D0" w:rsidRPr="002E222F" w:rsidRDefault="008D02D0" w:rsidP="00C451F6">
            <w:pPr>
              <w:jc w:val="center"/>
              <w:rPr>
                <w:rFonts w:cstheme="minorHAnsi"/>
              </w:rPr>
            </w:pPr>
          </w:p>
        </w:tc>
      </w:tr>
      <w:tr w:rsidR="007778C2" w:rsidRPr="002E222F" w14:paraId="29D7F5E4" w14:textId="77777777" w:rsidTr="00F103B9">
        <w:trPr>
          <w:trHeight w:val="300"/>
          <w:jc w:val="center"/>
        </w:trPr>
        <w:tc>
          <w:tcPr>
            <w:tcW w:w="276" w:type="pct"/>
            <w:vAlign w:val="center"/>
          </w:tcPr>
          <w:p w14:paraId="17D7D209" w14:textId="77777777" w:rsidR="008D02D0" w:rsidRPr="002E222F" w:rsidRDefault="008D02D0" w:rsidP="00C451F6">
            <w:pPr>
              <w:jc w:val="center"/>
              <w:rPr>
                <w:rFonts w:cstheme="minorHAnsi"/>
              </w:rPr>
            </w:pPr>
            <w:r w:rsidRPr="002E222F">
              <w:rPr>
                <w:rFonts w:cstheme="minorHAnsi"/>
              </w:rPr>
              <w:t>4.</w:t>
            </w:r>
          </w:p>
        </w:tc>
        <w:tc>
          <w:tcPr>
            <w:tcW w:w="1992" w:type="pct"/>
            <w:vAlign w:val="center"/>
          </w:tcPr>
          <w:p w14:paraId="4DA15CE4" w14:textId="77777777" w:rsidR="008D02D0" w:rsidRPr="002E222F" w:rsidRDefault="008D02D0" w:rsidP="00C451F6">
            <w:pPr>
              <w:jc w:val="center"/>
              <w:rPr>
                <w:rFonts w:cstheme="minorHAnsi"/>
              </w:rPr>
            </w:pPr>
          </w:p>
        </w:tc>
        <w:tc>
          <w:tcPr>
            <w:tcW w:w="685" w:type="pct"/>
            <w:gridSpan w:val="2"/>
            <w:vAlign w:val="center"/>
          </w:tcPr>
          <w:p w14:paraId="42756474" w14:textId="77777777" w:rsidR="008D02D0" w:rsidRPr="002E222F" w:rsidRDefault="008D02D0" w:rsidP="00C451F6">
            <w:pPr>
              <w:jc w:val="center"/>
              <w:rPr>
                <w:rFonts w:cstheme="minorHAnsi"/>
              </w:rPr>
            </w:pPr>
          </w:p>
        </w:tc>
        <w:tc>
          <w:tcPr>
            <w:tcW w:w="605" w:type="pct"/>
            <w:gridSpan w:val="2"/>
            <w:vAlign w:val="center"/>
          </w:tcPr>
          <w:p w14:paraId="2C9B96E0" w14:textId="77777777" w:rsidR="008D02D0" w:rsidRPr="002E222F" w:rsidRDefault="008D02D0" w:rsidP="00C451F6">
            <w:pPr>
              <w:jc w:val="center"/>
              <w:rPr>
                <w:rFonts w:cstheme="minorHAnsi"/>
              </w:rPr>
            </w:pPr>
          </w:p>
        </w:tc>
        <w:tc>
          <w:tcPr>
            <w:tcW w:w="1441" w:type="pct"/>
            <w:gridSpan w:val="2"/>
            <w:vAlign w:val="center"/>
          </w:tcPr>
          <w:p w14:paraId="67F7D5F5" w14:textId="77777777" w:rsidR="008D02D0" w:rsidRPr="002E222F" w:rsidRDefault="008D02D0" w:rsidP="00C451F6">
            <w:pPr>
              <w:jc w:val="center"/>
              <w:rPr>
                <w:rFonts w:cstheme="minorHAnsi"/>
              </w:rPr>
            </w:pPr>
          </w:p>
        </w:tc>
      </w:tr>
      <w:tr w:rsidR="007778C2" w:rsidRPr="002E222F" w14:paraId="7201AEAD" w14:textId="77777777" w:rsidTr="00F103B9">
        <w:trPr>
          <w:trHeight w:val="338"/>
          <w:jc w:val="center"/>
        </w:trPr>
        <w:tc>
          <w:tcPr>
            <w:tcW w:w="276" w:type="pct"/>
            <w:vAlign w:val="center"/>
          </w:tcPr>
          <w:p w14:paraId="5D00F628" w14:textId="77777777" w:rsidR="008D02D0" w:rsidRPr="002E222F" w:rsidRDefault="008D02D0" w:rsidP="00C451F6">
            <w:pPr>
              <w:jc w:val="center"/>
              <w:rPr>
                <w:rFonts w:cstheme="minorHAnsi"/>
              </w:rPr>
            </w:pPr>
            <w:r w:rsidRPr="002E222F">
              <w:rPr>
                <w:rFonts w:cstheme="minorHAnsi"/>
              </w:rPr>
              <w:t>5.</w:t>
            </w:r>
          </w:p>
        </w:tc>
        <w:tc>
          <w:tcPr>
            <w:tcW w:w="1992" w:type="pct"/>
            <w:vAlign w:val="center"/>
          </w:tcPr>
          <w:p w14:paraId="08F03D91" w14:textId="77777777" w:rsidR="008D02D0" w:rsidRPr="002E222F" w:rsidRDefault="008D02D0" w:rsidP="00C451F6">
            <w:pPr>
              <w:jc w:val="center"/>
              <w:rPr>
                <w:rFonts w:cstheme="minorHAnsi"/>
              </w:rPr>
            </w:pPr>
          </w:p>
        </w:tc>
        <w:tc>
          <w:tcPr>
            <w:tcW w:w="685" w:type="pct"/>
            <w:gridSpan w:val="2"/>
            <w:vAlign w:val="center"/>
          </w:tcPr>
          <w:p w14:paraId="03769FC6" w14:textId="77777777" w:rsidR="008D02D0" w:rsidRPr="002E222F" w:rsidRDefault="008D02D0" w:rsidP="00C451F6">
            <w:pPr>
              <w:jc w:val="center"/>
              <w:rPr>
                <w:rFonts w:cstheme="minorHAnsi"/>
              </w:rPr>
            </w:pPr>
          </w:p>
        </w:tc>
        <w:tc>
          <w:tcPr>
            <w:tcW w:w="605" w:type="pct"/>
            <w:gridSpan w:val="2"/>
            <w:vAlign w:val="center"/>
          </w:tcPr>
          <w:p w14:paraId="78DC15F7" w14:textId="77777777" w:rsidR="008D02D0" w:rsidRPr="002E222F" w:rsidRDefault="008D02D0" w:rsidP="00C451F6">
            <w:pPr>
              <w:jc w:val="center"/>
              <w:rPr>
                <w:rFonts w:cstheme="minorHAnsi"/>
              </w:rPr>
            </w:pPr>
          </w:p>
        </w:tc>
        <w:tc>
          <w:tcPr>
            <w:tcW w:w="1441" w:type="pct"/>
            <w:gridSpan w:val="2"/>
            <w:vAlign w:val="center"/>
          </w:tcPr>
          <w:p w14:paraId="2E4396EC" w14:textId="77777777" w:rsidR="008D02D0" w:rsidRPr="002E222F" w:rsidRDefault="008D02D0" w:rsidP="00C451F6">
            <w:pPr>
              <w:jc w:val="center"/>
              <w:rPr>
                <w:rFonts w:cstheme="minorHAnsi"/>
              </w:rPr>
            </w:pPr>
          </w:p>
        </w:tc>
      </w:tr>
      <w:tr w:rsidR="007778C2" w:rsidRPr="002E222F" w14:paraId="7CB0D420" w14:textId="77777777" w:rsidTr="00F103B9">
        <w:trPr>
          <w:trHeight w:val="338"/>
          <w:jc w:val="center"/>
        </w:trPr>
        <w:tc>
          <w:tcPr>
            <w:tcW w:w="276" w:type="pct"/>
            <w:vAlign w:val="center"/>
          </w:tcPr>
          <w:p w14:paraId="459725F9" w14:textId="77777777" w:rsidR="008D02D0" w:rsidRPr="002E222F" w:rsidRDefault="008D02D0" w:rsidP="00C451F6">
            <w:pPr>
              <w:jc w:val="center"/>
              <w:rPr>
                <w:rFonts w:cstheme="minorHAnsi"/>
              </w:rPr>
            </w:pPr>
            <w:r w:rsidRPr="002E222F">
              <w:rPr>
                <w:rFonts w:cstheme="minorHAnsi"/>
              </w:rPr>
              <w:t>6.</w:t>
            </w:r>
          </w:p>
        </w:tc>
        <w:tc>
          <w:tcPr>
            <w:tcW w:w="1992" w:type="pct"/>
            <w:vAlign w:val="center"/>
          </w:tcPr>
          <w:p w14:paraId="52989680" w14:textId="77777777" w:rsidR="008D02D0" w:rsidRPr="002E222F" w:rsidRDefault="008D02D0" w:rsidP="00C451F6">
            <w:pPr>
              <w:jc w:val="center"/>
              <w:rPr>
                <w:rFonts w:cstheme="minorHAnsi"/>
              </w:rPr>
            </w:pPr>
          </w:p>
        </w:tc>
        <w:tc>
          <w:tcPr>
            <w:tcW w:w="685" w:type="pct"/>
            <w:gridSpan w:val="2"/>
            <w:vAlign w:val="center"/>
          </w:tcPr>
          <w:p w14:paraId="42D28C8F" w14:textId="77777777" w:rsidR="008D02D0" w:rsidRPr="002E222F" w:rsidRDefault="008D02D0" w:rsidP="00C451F6">
            <w:pPr>
              <w:jc w:val="center"/>
              <w:rPr>
                <w:rFonts w:cstheme="minorHAnsi"/>
              </w:rPr>
            </w:pPr>
          </w:p>
        </w:tc>
        <w:tc>
          <w:tcPr>
            <w:tcW w:w="605" w:type="pct"/>
            <w:gridSpan w:val="2"/>
            <w:vAlign w:val="center"/>
          </w:tcPr>
          <w:p w14:paraId="22671E8C" w14:textId="77777777" w:rsidR="008D02D0" w:rsidRPr="002E222F" w:rsidRDefault="008D02D0" w:rsidP="00C451F6">
            <w:pPr>
              <w:jc w:val="center"/>
              <w:rPr>
                <w:rFonts w:cstheme="minorHAnsi"/>
              </w:rPr>
            </w:pPr>
          </w:p>
        </w:tc>
        <w:tc>
          <w:tcPr>
            <w:tcW w:w="1441" w:type="pct"/>
            <w:gridSpan w:val="2"/>
            <w:vAlign w:val="center"/>
          </w:tcPr>
          <w:p w14:paraId="690B971B" w14:textId="77777777" w:rsidR="008D02D0" w:rsidRPr="002E222F" w:rsidRDefault="008D02D0" w:rsidP="00C451F6">
            <w:pPr>
              <w:jc w:val="center"/>
              <w:rPr>
                <w:rFonts w:cstheme="minorHAnsi"/>
              </w:rPr>
            </w:pPr>
          </w:p>
        </w:tc>
      </w:tr>
      <w:tr w:rsidR="008D02D0" w:rsidRPr="002E222F" w14:paraId="3433E8EF" w14:textId="77777777" w:rsidTr="00C451F6">
        <w:trPr>
          <w:trHeight w:val="313"/>
          <w:jc w:val="center"/>
        </w:trPr>
        <w:tc>
          <w:tcPr>
            <w:tcW w:w="5000" w:type="pct"/>
            <w:gridSpan w:val="8"/>
            <w:vAlign w:val="center"/>
          </w:tcPr>
          <w:p w14:paraId="26C6D05B" w14:textId="77777777" w:rsidR="008D02D0" w:rsidRPr="002E222F" w:rsidRDefault="008D02D0" w:rsidP="00C451F6">
            <w:pPr>
              <w:jc w:val="center"/>
              <w:rPr>
                <w:rFonts w:cstheme="minorHAnsi"/>
              </w:rPr>
            </w:pPr>
            <w:r w:rsidRPr="002E222F">
              <w:rPr>
                <w:rFonts w:cstheme="minorHAnsi"/>
              </w:rPr>
              <w:t>Wariant 2</w:t>
            </w:r>
          </w:p>
        </w:tc>
      </w:tr>
      <w:tr w:rsidR="007778C2" w:rsidRPr="002E222F" w14:paraId="43F8E091" w14:textId="77777777" w:rsidTr="00F103B9">
        <w:trPr>
          <w:trHeight w:val="313"/>
          <w:jc w:val="center"/>
        </w:trPr>
        <w:tc>
          <w:tcPr>
            <w:tcW w:w="276" w:type="pct"/>
            <w:vAlign w:val="center"/>
          </w:tcPr>
          <w:p w14:paraId="467BE34E" w14:textId="77777777" w:rsidR="008D02D0" w:rsidRPr="002E222F" w:rsidRDefault="008D02D0" w:rsidP="00C451F6">
            <w:pPr>
              <w:jc w:val="center"/>
              <w:rPr>
                <w:rFonts w:cstheme="minorHAnsi"/>
              </w:rPr>
            </w:pPr>
            <w:r w:rsidRPr="002E222F">
              <w:rPr>
                <w:rFonts w:cstheme="minorHAnsi"/>
              </w:rPr>
              <w:t>1.</w:t>
            </w:r>
          </w:p>
        </w:tc>
        <w:tc>
          <w:tcPr>
            <w:tcW w:w="1992" w:type="pct"/>
            <w:vAlign w:val="center"/>
          </w:tcPr>
          <w:p w14:paraId="19CBEFF2" w14:textId="77777777" w:rsidR="008D02D0" w:rsidRPr="002E222F" w:rsidRDefault="008D02D0" w:rsidP="00C451F6">
            <w:pPr>
              <w:jc w:val="center"/>
              <w:rPr>
                <w:rFonts w:cstheme="minorHAnsi"/>
              </w:rPr>
            </w:pPr>
          </w:p>
        </w:tc>
        <w:tc>
          <w:tcPr>
            <w:tcW w:w="685" w:type="pct"/>
            <w:gridSpan w:val="2"/>
            <w:vAlign w:val="center"/>
          </w:tcPr>
          <w:p w14:paraId="3FC0CAC4" w14:textId="77777777" w:rsidR="008D02D0" w:rsidRPr="002E222F" w:rsidRDefault="008D02D0" w:rsidP="00C451F6">
            <w:pPr>
              <w:jc w:val="center"/>
              <w:rPr>
                <w:rFonts w:cstheme="minorHAnsi"/>
              </w:rPr>
            </w:pPr>
          </w:p>
        </w:tc>
        <w:tc>
          <w:tcPr>
            <w:tcW w:w="605" w:type="pct"/>
            <w:gridSpan w:val="2"/>
            <w:vAlign w:val="center"/>
          </w:tcPr>
          <w:p w14:paraId="622F8F5A" w14:textId="77777777" w:rsidR="008D02D0" w:rsidRPr="002E222F" w:rsidRDefault="008D02D0" w:rsidP="00C451F6">
            <w:pPr>
              <w:jc w:val="center"/>
              <w:rPr>
                <w:rFonts w:cstheme="minorHAnsi"/>
              </w:rPr>
            </w:pPr>
          </w:p>
        </w:tc>
        <w:tc>
          <w:tcPr>
            <w:tcW w:w="1441" w:type="pct"/>
            <w:gridSpan w:val="2"/>
            <w:vAlign w:val="center"/>
          </w:tcPr>
          <w:p w14:paraId="559B5AD7" w14:textId="77777777" w:rsidR="008D02D0" w:rsidRPr="002E222F" w:rsidRDefault="008D02D0" w:rsidP="00C451F6">
            <w:pPr>
              <w:jc w:val="center"/>
              <w:rPr>
                <w:rFonts w:cstheme="minorHAnsi"/>
              </w:rPr>
            </w:pPr>
          </w:p>
        </w:tc>
      </w:tr>
      <w:tr w:rsidR="007778C2" w:rsidRPr="002E222F" w14:paraId="3C0385E2" w14:textId="77777777" w:rsidTr="00F103B9">
        <w:trPr>
          <w:trHeight w:val="287"/>
          <w:jc w:val="center"/>
        </w:trPr>
        <w:tc>
          <w:tcPr>
            <w:tcW w:w="276" w:type="pct"/>
            <w:vAlign w:val="center"/>
          </w:tcPr>
          <w:p w14:paraId="3DCBFB2F" w14:textId="77777777" w:rsidR="008D02D0" w:rsidRPr="002E222F" w:rsidRDefault="008D02D0" w:rsidP="00C451F6">
            <w:pPr>
              <w:jc w:val="center"/>
              <w:rPr>
                <w:rFonts w:cstheme="minorHAnsi"/>
              </w:rPr>
            </w:pPr>
            <w:r w:rsidRPr="002E222F">
              <w:rPr>
                <w:rFonts w:cstheme="minorHAnsi"/>
              </w:rPr>
              <w:t>2.</w:t>
            </w:r>
          </w:p>
        </w:tc>
        <w:tc>
          <w:tcPr>
            <w:tcW w:w="1992" w:type="pct"/>
            <w:vAlign w:val="center"/>
          </w:tcPr>
          <w:p w14:paraId="5570121D" w14:textId="77777777" w:rsidR="008D02D0" w:rsidRPr="002E222F" w:rsidRDefault="008D02D0" w:rsidP="00C451F6">
            <w:pPr>
              <w:jc w:val="center"/>
              <w:rPr>
                <w:rFonts w:cstheme="minorHAnsi"/>
              </w:rPr>
            </w:pPr>
          </w:p>
        </w:tc>
        <w:tc>
          <w:tcPr>
            <w:tcW w:w="685" w:type="pct"/>
            <w:gridSpan w:val="2"/>
            <w:vAlign w:val="center"/>
          </w:tcPr>
          <w:p w14:paraId="4773CCC9" w14:textId="77777777" w:rsidR="008D02D0" w:rsidRPr="002E222F" w:rsidRDefault="008D02D0" w:rsidP="00C451F6">
            <w:pPr>
              <w:jc w:val="center"/>
              <w:rPr>
                <w:rFonts w:cstheme="minorHAnsi"/>
              </w:rPr>
            </w:pPr>
          </w:p>
        </w:tc>
        <w:tc>
          <w:tcPr>
            <w:tcW w:w="605" w:type="pct"/>
            <w:gridSpan w:val="2"/>
            <w:vAlign w:val="center"/>
          </w:tcPr>
          <w:p w14:paraId="4084043A" w14:textId="77777777" w:rsidR="008D02D0" w:rsidRPr="002E222F" w:rsidRDefault="008D02D0" w:rsidP="00C451F6">
            <w:pPr>
              <w:jc w:val="center"/>
              <w:rPr>
                <w:rFonts w:cstheme="minorHAnsi"/>
              </w:rPr>
            </w:pPr>
          </w:p>
        </w:tc>
        <w:tc>
          <w:tcPr>
            <w:tcW w:w="1441" w:type="pct"/>
            <w:gridSpan w:val="2"/>
            <w:vAlign w:val="center"/>
          </w:tcPr>
          <w:p w14:paraId="23A2EA4E" w14:textId="77777777" w:rsidR="008D02D0" w:rsidRPr="002E222F" w:rsidRDefault="008D02D0" w:rsidP="00C451F6">
            <w:pPr>
              <w:jc w:val="center"/>
              <w:rPr>
                <w:rFonts w:cstheme="minorHAnsi"/>
              </w:rPr>
            </w:pPr>
          </w:p>
        </w:tc>
      </w:tr>
      <w:tr w:rsidR="007778C2" w:rsidRPr="002E222F" w14:paraId="39EE8BDF" w14:textId="77777777" w:rsidTr="00F103B9">
        <w:trPr>
          <w:trHeight w:val="307"/>
          <w:jc w:val="center"/>
        </w:trPr>
        <w:tc>
          <w:tcPr>
            <w:tcW w:w="276" w:type="pct"/>
            <w:vAlign w:val="center"/>
          </w:tcPr>
          <w:p w14:paraId="6E33F6E1" w14:textId="77777777" w:rsidR="008D02D0" w:rsidRPr="002E222F" w:rsidRDefault="008D02D0" w:rsidP="00C451F6">
            <w:pPr>
              <w:jc w:val="center"/>
              <w:rPr>
                <w:rFonts w:cstheme="minorHAnsi"/>
              </w:rPr>
            </w:pPr>
            <w:r w:rsidRPr="002E222F">
              <w:rPr>
                <w:rFonts w:cstheme="minorHAnsi"/>
              </w:rPr>
              <w:t>3.</w:t>
            </w:r>
          </w:p>
        </w:tc>
        <w:tc>
          <w:tcPr>
            <w:tcW w:w="1992" w:type="pct"/>
            <w:vAlign w:val="center"/>
          </w:tcPr>
          <w:p w14:paraId="5A931664" w14:textId="77777777" w:rsidR="008D02D0" w:rsidRPr="002E222F" w:rsidRDefault="008D02D0" w:rsidP="00C451F6">
            <w:pPr>
              <w:jc w:val="center"/>
              <w:rPr>
                <w:rFonts w:cstheme="minorHAnsi"/>
              </w:rPr>
            </w:pPr>
          </w:p>
        </w:tc>
        <w:tc>
          <w:tcPr>
            <w:tcW w:w="685" w:type="pct"/>
            <w:gridSpan w:val="2"/>
            <w:vAlign w:val="center"/>
          </w:tcPr>
          <w:p w14:paraId="57CECF85" w14:textId="77777777" w:rsidR="008D02D0" w:rsidRPr="002E222F" w:rsidRDefault="008D02D0" w:rsidP="00C451F6">
            <w:pPr>
              <w:jc w:val="center"/>
              <w:rPr>
                <w:rFonts w:cstheme="minorHAnsi"/>
              </w:rPr>
            </w:pPr>
          </w:p>
        </w:tc>
        <w:tc>
          <w:tcPr>
            <w:tcW w:w="605" w:type="pct"/>
            <w:gridSpan w:val="2"/>
            <w:vAlign w:val="center"/>
          </w:tcPr>
          <w:p w14:paraId="33FC0F50" w14:textId="77777777" w:rsidR="008D02D0" w:rsidRPr="002E222F" w:rsidRDefault="008D02D0" w:rsidP="00C451F6">
            <w:pPr>
              <w:jc w:val="center"/>
              <w:rPr>
                <w:rFonts w:cstheme="minorHAnsi"/>
              </w:rPr>
            </w:pPr>
          </w:p>
        </w:tc>
        <w:tc>
          <w:tcPr>
            <w:tcW w:w="1441" w:type="pct"/>
            <w:gridSpan w:val="2"/>
            <w:vAlign w:val="center"/>
          </w:tcPr>
          <w:p w14:paraId="67E43C6A" w14:textId="77777777" w:rsidR="008D02D0" w:rsidRPr="002E222F" w:rsidRDefault="008D02D0" w:rsidP="00C451F6">
            <w:pPr>
              <w:jc w:val="center"/>
              <w:rPr>
                <w:rFonts w:cstheme="minorHAnsi"/>
              </w:rPr>
            </w:pPr>
          </w:p>
        </w:tc>
      </w:tr>
      <w:tr w:rsidR="007778C2" w:rsidRPr="002E222F" w14:paraId="7DF8AFEF" w14:textId="77777777" w:rsidTr="00F103B9">
        <w:trPr>
          <w:trHeight w:val="275"/>
          <w:jc w:val="center"/>
        </w:trPr>
        <w:tc>
          <w:tcPr>
            <w:tcW w:w="276" w:type="pct"/>
            <w:vAlign w:val="center"/>
          </w:tcPr>
          <w:p w14:paraId="0F78A9EE" w14:textId="77777777" w:rsidR="008D02D0" w:rsidRPr="002E222F" w:rsidRDefault="008D02D0" w:rsidP="00C451F6">
            <w:pPr>
              <w:jc w:val="center"/>
              <w:rPr>
                <w:rFonts w:cstheme="minorHAnsi"/>
              </w:rPr>
            </w:pPr>
            <w:r w:rsidRPr="002E222F">
              <w:rPr>
                <w:rFonts w:cstheme="minorHAnsi"/>
              </w:rPr>
              <w:t>4.</w:t>
            </w:r>
          </w:p>
        </w:tc>
        <w:tc>
          <w:tcPr>
            <w:tcW w:w="1992" w:type="pct"/>
            <w:vAlign w:val="center"/>
          </w:tcPr>
          <w:p w14:paraId="231BC09E" w14:textId="77777777" w:rsidR="008D02D0" w:rsidRPr="002E222F" w:rsidRDefault="008D02D0" w:rsidP="00C451F6">
            <w:pPr>
              <w:jc w:val="center"/>
              <w:rPr>
                <w:rFonts w:cstheme="minorHAnsi"/>
              </w:rPr>
            </w:pPr>
          </w:p>
        </w:tc>
        <w:tc>
          <w:tcPr>
            <w:tcW w:w="685" w:type="pct"/>
            <w:gridSpan w:val="2"/>
            <w:vAlign w:val="center"/>
          </w:tcPr>
          <w:p w14:paraId="7AB926DD" w14:textId="77777777" w:rsidR="008D02D0" w:rsidRPr="002E222F" w:rsidRDefault="008D02D0" w:rsidP="00C451F6">
            <w:pPr>
              <w:jc w:val="center"/>
              <w:rPr>
                <w:rFonts w:cstheme="minorHAnsi"/>
              </w:rPr>
            </w:pPr>
          </w:p>
        </w:tc>
        <w:tc>
          <w:tcPr>
            <w:tcW w:w="605" w:type="pct"/>
            <w:gridSpan w:val="2"/>
            <w:vAlign w:val="center"/>
          </w:tcPr>
          <w:p w14:paraId="2C14F8B4" w14:textId="77777777" w:rsidR="008D02D0" w:rsidRPr="002E222F" w:rsidRDefault="008D02D0" w:rsidP="00C451F6">
            <w:pPr>
              <w:jc w:val="center"/>
              <w:rPr>
                <w:rFonts w:cstheme="minorHAnsi"/>
              </w:rPr>
            </w:pPr>
          </w:p>
        </w:tc>
        <w:tc>
          <w:tcPr>
            <w:tcW w:w="1441" w:type="pct"/>
            <w:gridSpan w:val="2"/>
            <w:vAlign w:val="center"/>
          </w:tcPr>
          <w:p w14:paraId="3B95D427" w14:textId="77777777" w:rsidR="008D02D0" w:rsidRPr="002E222F" w:rsidRDefault="008D02D0" w:rsidP="00C451F6">
            <w:pPr>
              <w:jc w:val="center"/>
              <w:rPr>
                <w:rFonts w:cstheme="minorHAnsi"/>
              </w:rPr>
            </w:pPr>
          </w:p>
        </w:tc>
      </w:tr>
      <w:tr w:rsidR="007778C2" w:rsidRPr="002E222F" w14:paraId="4918794C" w14:textId="77777777" w:rsidTr="00F103B9">
        <w:trPr>
          <w:trHeight w:val="350"/>
          <w:jc w:val="center"/>
        </w:trPr>
        <w:tc>
          <w:tcPr>
            <w:tcW w:w="276" w:type="pct"/>
            <w:vAlign w:val="center"/>
          </w:tcPr>
          <w:p w14:paraId="488266E0" w14:textId="77777777" w:rsidR="008D02D0" w:rsidRPr="002E222F" w:rsidRDefault="008D02D0" w:rsidP="00C451F6">
            <w:pPr>
              <w:jc w:val="center"/>
              <w:rPr>
                <w:rFonts w:cstheme="minorHAnsi"/>
              </w:rPr>
            </w:pPr>
            <w:r w:rsidRPr="002E222F">
              <w:rPr>
                <w:rFonts w:cstheme="minorHAnsi"/>
              </w:rPr>
              <w:t>5.</w:t>
            </w:r>
          </w:p>
        </w:tc>
        <w:tc>
          <w:tcPr>
            <w:tcW w:w="1992" w:type="pct"/>
            <w:vAlign w:val="center"/>
          </w:tcPr>
          <w:p w14:paraId="4DB16D60" w14:textId="77777777" w:rsidR="008D02D0" w:rsidRPr="002E222F" w:rsidRDefault="008D02D0" w:rsidP="00C451F6">
            <w:pPr>
              <w:jc w:val="center"/>
              <w:rPr>
                <w:rFonts w:cstheme="minorHAnsi"/>
              </w:rPr>
            </w:pPr>
          </w:p>
        </w:tc>
        <w:tc>
          <w:tcPr>
            <w:tcW w:w="685" w:type="pct"/>
            <w:gridSpan w:val="2"/>
            <w:vAlign w:val="center"/>
          </w:tcPr>
          <w:p w14:paraId="2ABDD916" w14:textId="77777777" w:rsidR="008D02D0" w:rsidRPr="002E222F" w:rsidRDefault="008D02D0" w:rsidP="00C451F6">
            <w:pPr>
              <w:jc w:val="center"/>
              <w:rPr>
                <w:rFonts w:cstheme="minorHAnsi"/>
              </w:rPr>
            </w:pPr>
          </w:p>
        </w:tc>
        <w:tc>
          <w:tcPr>
            <w:tcW w:w="605" w:type="pct"/>
            <w:gridSpan w:val="2"/>
            <w:vAlign w:val="center"/>
          </w:tcPr>
          <w:p w14:paraId="503DF955" w14:textId="77777777" w:rsidR="008D02D0" w:rsidRPr="002E222F" w:rsidRDefault="008D02D0" w:rsidP="00C451F6">
            <w:pPr>
              <w:jc w:val="center"/>
              <w:rPr>
                <w:rFonts w:cstheme="minorHAnsi"/>
              </w:rPr>
            </w:pPr>
          </w:p>
        </w:tc>
        <w:tc>
          <w:tcPr>
            <w:tcW w:w="1441" w:type="pct"/>
            <w:gridSpan w:val="2"/>
            <w:vAlign w:val="center"/>
          </w:tcPr>
          <w:p w14:paraId="749311A2" w14:textId="77777777" w:rsidR="008D02D0" w:rsidRPr="002E222F" w:rsidRDefault="008D02D0" w:rsidP="00C451F6">
            <w:pPr>
              <w:jc w:val="center"/>
              <w:rPr>
                <w:rFonts w:cstheme="minorHAnsi"/>
              </w:rPr>
            </w:pPr>
          </w:p>
        </w:tc>
      </w:tr>
      <w:tr w:rsidR="007778C2" w:rsidRPr="002E222F" w14:paraId="10DAA256" w14:textId="77777777" w:rsidTr="00F103B9">
        <w:trPr>
          <w:trHeight w:val="363"/>
          <w:jc w:val="center"/>
        </w:trPr>
        <w:tc>
          <w:tcPr>
            <w:tcW w:w="276" w:type="pct"/>
            <w:vAlign w:val="center"/>
          </w:tcPr>
          <w:p w14:paraId="4AF245C8" w14:textId="77777777" w:rsidR="008D02D0" w:rsidRPr="002E222F" w:rsidRDefault="008D02D0" w:rsidP="00C451F6">
            <w:pPr>
              <w:jc w:val="center"/>
              <w:rPr>
                <w:rFonts w:cstheme="minorHAnsi"/>
              </w:rPr>
            </w:pPr>
            <w:r w:rsidRPr="002E222F">
              <w:rPr>
                <w:rFonts w:cstheme="minorHAnsi"/>
              </w:rPr>
              <w:t>6.</w:t>
            </w:r>
          </w:p>
        </w:tc>
        <w:tc>
          <w:tcPr>
            <w:tcW w:w="1992" w:type="pct"/>
            <w:vAlign w:val="center"/>
          </w:tcPr>
          <w:p w14:paraId="4B6BD615" w14:textId="77777777" w:rsidR="008D02D0" w:rsidRPr="002E222F" w:rsidRDefault="008D02D0" w:rsidP="00C451F6">
            <w:pPr>
              <w:jc w:val="center"/>
              <w:rPr>
                <w:rFonts w:cstheme="minorHAnsi"/>
              </w:rPr>
            </w:pPr>
          </w:p>
        </w:tc>
        <w:tc>
          <w:tcPr>
            <w:tcW w:w="685" w:type="pct"/>
            <w:gridSpan w:val="2"/>
            <w:vAlign w:val="center"/>
          </w:tcPr>
          <w:p w14:paraId="0300C7F6" w14:textId="77777777" w:rsidR="008D02D0" w:rsidRPr="002E222F" w:rsidRDefault="008D02D0" w:rsidP="00C451F6">
            <w:pPr>
              <w:jc w:val="center"/>
              <w:rPr>
                <w:rFonts w:cstheme="minorHAnsi"/>
              </w:rPr>
            </w:pPr>
          </w:p>
        </w:tc>
        <w:tc>
          <w:tcPr>
            <w:tcW w:w="605" w:type="pct"/>
            <w:gridSpan w:val="2"/>
            <w:vAlign w:val="center"/>
          </w:tcPr>
          <w:p w14:paraId="5003E429" w14:textId="77777777" w:rsidR="008D02D0" w:rsidRPr="002E222F" w:rsidRDefault="008D02D0" w:rsidP="00C451F6">
            <w:pPr>
              <w:jc w:val="center"/>
              <w:rPr>
                <w:rFonts w:cstheme="minorHAnsi"/>
              </w:rPr>
            </w:pPr>
          </w:p>
        </w:tc>
        <w:tc>
          <w:tcPr>
            <w:tcW w:w="1441" w:type="pct"/>
            <w:gridSpan w:val="2"/>
            <w:vAlign w:val="center"/>
          </w:tcPr>
          <w:p w14:paraId="4054D0CA" w14:textId="77777777" w:rsidR="008D02D0" w:rsidRPr="002E222F" w:rsidRDefault="008D02D0" w:rsidP="00C451F6">
            <w:pPr>
              <w:jc w:val="center"/>
              <w:rPr>
                <w:rFonts w:cstheme="minorHAnsi"/>
              </w:rPr>
            </w:pPr>
          </w:p>
        </w:tc>
      </w:tr>
      <w:tr w:rsidR="008D02D0" w:rsidRPr="002E222F" w14:paraId="461D106F" w14:textId="77777777" w:rsidTr="007778C2">
        <w:trPr>
          <w:trHeight w:val="479"/>
          <w:jc w:val="center"/>
        </w:trPr>
        <w:tc>
          <w:tcPr>
            <w:tcW w:w="5000" w:type="pct"/>
            <w:gridSpan w:val="8"/>
          </w:tcPr>
          <w:p w14:paraId="2E9285A0" w14:textId="77777777" w:rsidR="008D02D0" w:rsidRPr="002E222F" w:rsidRDefault="008D02D0" w:rsidP="000B22AD">
            <w:pPr>
              <w:jc w:val="center"/>
              <w:rPr>
                <w:rFonts w:cstheme="minorHAnsi"/>
                <w:b/>
              </w:rPr>
            </w:pPr>
            <w:r w:rsidRPr="002E222F">
              <w:rPr>
                <w:rFonts w:cstheme="minorHAnsi"/>
                <w:b/>
              </w:rPr>
              <w:t xml:space="preserve">Zestawienie współczynników sprawności systemu </w:t>
            </w:r>
            <w:r w:rsidR="000B22AD" w:rsidRPr="002E222F">
              <w:rPr>
                <w:rFonts w:cstheme="minorHAnsi"/>
                <w:b/>
              </w:rPr>
              <w:t>klimatyzacji</w:t>
            </w:r>
            <w:r w:rsidRPr="002E222F">
              <w:rPr>
                <w:rFonts w:cstheme="minorHAnsi"/>
                <w:b/>
              </w:rPr>
              <w:t xml:space="preserve"> związanych z modernizacją</w:t>
            </w:r>
          </w:p>
        </w:tc>
      </w:tr>
      <w:tr w:rsidR="007778C2" w:rsidRPr="002E222F" w14:paraId="42385A3F" w14:textId="77777777" w:rsidTr="00F103B9">
        <w:trPr>
          <w:trHeight w:val="301"/>
          <w:jc w:val="center"/>
        </w:trPr>
        <w:tc>
          <w:tcPr>
            <w:tcW w:w="276" w:type="pct"/>
            <w:vMerge w:val="restart"/>
            <w:vAlign w:val="center"/>
          </w:tcPr>
          <w:p w14:paraId="640C4CD6" w14:textId="77777777" w:rsidR="008D02D0" w:rsidRPr="002E222F" w:rsidRDefault="008D02D0" w:rsidP="00C451F6">
            <w:pPr>
              <w:jc w:val="center"/>
              <w:rPr>
                <w:rFonts w:cstheme="minorHAnsi"/>
              </w:rPr>
            </w:pPr>
            <w:r w:rsidRPr="002E222F">
              <w:rPr>
                <w:rFonts w:cstheme="minorHAnsi"/>
              </w:rPr>
              <w:t>Lp.</w:t>
            </w:r>
          </w:p>
        </w:tc>
        <w:tc>
          <w:tcPr>
            <w:tcW w:w="2212" w:type="pct"/>
            <w:gridSpan w:val="2"/>
            <w:vMerge w:val="restart"/>
            <w:vAlign w:val="center"/>
          </w:tcPr>
          <w:p w14:paraId="46EC97C4" w14:textId="77777777" w:rsidR="008D02D0" w:rsidRPr="002E222F" w:rsidRDefault="008D02D0" w:rsidP="00C451F6">
            <w:pPr>
              <w:jc w:val="center"/>
              <w:rPr>
                <w:rFonts w:cstheme="minorHAnsi"/>
                <w:b/>
              </w:rPr>
            </w:pPr>
          </w:p>
        </w:tc>
        <w:tc>
          <w:tcPr>
            <w:tcW w:w="2512" w:type="pct"/>
            <w:gridSpan w:val="5"/>
            <w:vAlign w:val="center"/>
          </w:tcPr>
          <w:p w14:paraId="7D8714DD" w14:textId="77777777" w:rsidR="008D02D0" w:rsidRPr="002E222F" w:rsidRDefault="008D02D0" w:rsidP="00C451F6">
            <w:pPr>
              <w:jc w:val="center"/>
              <w:rPr>
                <w:rFonts w:cstheme="minorHAnsi"/>
              </w:rPr>
            </w:pPr>
            <w:r w:rsidRPr="002E222F">
              <w:rPr>
                <w:rFonts w:cstheme="minorHAnsi"/>
              </w:rPr>
              <w:t>Współczynniki sprawności</w:t>
            </w:r>
          </w:p>
        </w:tc>
      </w:tr>
      <w:tr w:rsidR="007778C2" w:rsidRPr="002E222F" w14:paraId="3019977A" w14:textId="77777777" w:rsidTr="002E222F">
        <w:trPr>
          <w:trHeight w:val="250"/>
          <w:jc w:val="center"/>
        </w:trPr>
        <w:tc>
          <w:tcPr>
            <w:tcW w:w="276" w:type="pct"/>
            <w:vMerge/>
            <w:vAlign w:val="center"/>
          </w:tcPr>
          <w:p w14:paraId="06EAF563" w14:textId="77777777" w:rsidR="008D02D0" w:rsidRPr="002E222F" w:rsidRDefault="008D02D0" w:rsidP="00C451F6">
            <w:pPr>
              <w:jc w:val="center"/>
              <w:rPr>
                <w:rFonts w:cstheme="minorHAnsi"/>
                <w:b/>
              </w:rPr>
            </w:pPr>
          </w:p>
        </w:tc>
        <w:tc>
          <w:tcPr>
            <w:tcW w:w="2212" w:type="pct"/>
            <w:gridSpan w:val="2"/>
            <w:vMerge/>
            <w:vAlign w:val="center"/>
          </w:tcPr>
          <w:p w14:paraId="7ED489EA" w14:textId="77777777" w:rsidR="008D02D0" w:rsidRPr="002E222F" w:rsidRDefault="008D02D0" w:rsidP="00C451F6">
            <w:pPr>
              <w:jc w:val="center"/>
              <w:rPr>
                <w:rFonts w:cstheme="minorHAnsi"/>
                <w:b/>
              </w:rPr>
            </w:pPr>
          </w:p>
        </w:tc>
        <w:tc>
          <w:tcPr>
            <w:tcW w:w="466" w:type="pct"/>
          </w:tcPr>
          <w:p w14:paraId="3ABBC3A1" w14:textId="77777777" w:rsidR="008D02D0" w:rsidRPr="002E222F" w:rsidRDefault="008D02D0" w:rsidP="00C451F6">
            <w:pPr>
              <w:jc w:val="center"/>
              <w:rPr>
                <w:rFonts w:cstheme="minorHAnsi"/>
              </w:rPr>
            </w:pPr>
          </w:p>
        </w:tc>
        <w:tc>
          <w:tcPr>
            <w:tcW w:w="605" w:type="pct"/>
            <w:gridSpan w:val="2"/>
            <w:vAlign w:val="center"/>
          </w:tcPr>
          <w:p w14:paraId="504CC770" w14:textId="77777777" w:rsidR="008D02D0" w:rsidRPr="002E222F" w:rsidRDefault="008D02D0" w:rsidP="00C451F6">
            <w:pPr>
              <w:jc w:val="center"/>
              <w:rPr>
                <w:rFonts w:cstheme="minorHAnsi"/>
              </w:rPr>
            </w:pPr>
            <w:r w:rsidRPr="002E222F">
              <w:rPr>
                <w:rFonts w:cstheme="minorHAnsi"/>
              </w:rPr>
              <w:t>Stan istniejący</w:t>
            </w:r>
          </w:p>
        </w:tc>
        <w:tc>
          <w:tcPr>
            <w:tcW w:w="764" w:type="pct"/>
            <w:vAlign w:val="center"/>
          </w:tcPr>
          <w:p w14:paraId="2C8BE643" w14:textId="77777777" w:rsidR="008D02D0" w:rsidRPr="002E222F" w:rsidRDefault="008D02D0" w:rsidP="00C451F6">
            <w:pPr>
              <w:jc w:val="center"/>
              <w:rPr>
                <w:rFonts w:cstheme="minorHAnsi"/>
                <w:position w:val="-18"/>
              </w:rPr>
            </w:pPr>
            <w:r w:rsidRPr="002E222F">
              <w:rPr>
                <w:rFonts w:cstheme="minorHAnsi"/>
                <w:position w:val="-18"/>
              </w:rPr>
              <w:t>Wariant 1</w:t>
            </w:r>
          </w:p>
        </w:tc>
        <w:tc>
          <w:tcPr>
            <w:tcW w:w="677" w:type="pct"/>
            <w:vAlign w:val="center"/>
          </w:tcPr>
          <w:p w14:paraId="0E0D5243" w14:textId="77777777" w:rsidR="008D02D0" w:rsidRPr="002E222F" w:rsidRDefault="008D02D0" w:rsidP="00C451F6">
            <w:pPr>
              <w:jc w:val="center"/>
              <w:rPr>
                <w:rFonts w:cstheme="minorHAnsi"/>
              </w:rPr>
            </w:pPr>
            <w:r w:rsidRPr="002E222F">
              <w:rPr>
                <w:rFonts w:cstheme="minorHAnsi"/>
              </w:rPr>
              <w:t>Wariant 2</w:t>
            </w:r>
          </w:p>
        </w:tc>
      </w:tr>
      <w:tr w:rsidR="007778C2" w:rsidRPr="002E222F" w14:paraId="563DFD7A" w14:textId="77777777" w:rsidTr="00F103B9">
        <w:trPr>
          <w:trHeight w:val="363"/>
          <w:jc w:val="center"/>
        </w:trPr>
        <w:tc>
          <w:tcPr>
            <w:tcW w:w="276" w:type="pct"/>
            <w:vAlign w:val="center"/>
          </w:tcPr>
          <w:p w14:paraId="60D4F391" w14:textId="77777777" w:rsidR="008D02D0" w:rsidRPr="002E222F" w:rsidRDefault="008D02D0" w:rsidP="00C451F6">
            <w:pPr>
              <w:jc w:val="center"/>
              <w:rPr>
                <w:rFonts w:cstheme="minorHAnsi"/>
              </w:rPr>
            </w:pPr>
            <w:r w:rsidRPr="002E222F">
              <w:rPr>
                <w:rFonts w:cstheme="minorHAnsi"/>
              </w:rPr>
              <w:t>1.</w:t>
            </w:r>
          </w:p>
        </w:tc>
        <w:tc>
          <w:tcPr>
            <w:tcW w:w="2212" w:type="pct"/>
            <w:gridSpan w:val="2"/>
            <w:vAlign w:val="center"/>
          </w:tcPr>
          <w:p w14:paraId="6490F01E" w14:textId="77777777" w:rsidR="008D02D0" w:rsidRPr="002E222F" w:rsidRDefault="008D02D0" w:rsidP="00C451F6">
            <w:pPr>
              <w:rPr>
                <w:rFonts w:cstheme="minorHAnsi"/>
              </w:rPr>
            </w:pPr>
            <w:r w:rsidRPr="002E222F">
              <w:rPr>
                <w:rFonts w:cstheme="minorHAnsi"/>
              </w:rPr>
              <w:t xml:space="preserve">Średnia sezonowa sprawność wytwarzania </w:t>
            </w:r>
          </w:p>
        </w:tc>
        <w:tc>
          <w:tcPr>
            <w:tcW w:w="466" w:type="pct"/>
            <w:vAlign w:val="center"/>
          </w:tcPr>
          <w:p w14:paraId="2758A510" w14:textId="77777777" w:rsidR="008D02D0" w:rsidRPr="002E222F" w:rsidRDefault="008D02D0" w:rsidP="00C451F6">
            <w:pPr>
              <w:jc w:val="center"/>
              <w:rPr>
                <w:rFonts w:cstheme="minorHAnsi"/>
                <w:b/>
              </w:rPr>
            </w:pPr>
            <w:r w:rsidRPr="002E222F">
              <w:rPr>
                <w:rFonts w:cstheme="minorHAnsi"/>
              </w:rPr>
              <w:t>η</w:t>
            </w:r>
            <w:r w:rsidR="000B22AD" w:rsidRPr="002E222F">
              <w:rPr>
                <w:rFonts w:cstheme="minorHAnsi"/>
                <w:vertAlign w:val="subscript"/>
              </w:rPr>
              <w:t>C</w:t>
            </w:r>
            <w:r w:rsidRPr="002E222F">
              <w:rPr>
                <w:rFonts w:cstheme="minorHAnsi"/>
                <w:vertAlign w:val="subscript"/>
              </w:rPr>
              <w:t>g</w:t>
            </w:r>
            <w:r w:rsidRPr="002E222F">
              <w:rPr>
                <w:rFonts w:cstheme="minorHAnsi"/>
              </w:rPr>
              <w:t xml:space="preserve">  </w:t>
            </w:r>
          </w:p>
        </w:tc>
        <w:tc>
          <w:tcPr>
            <w:tcW w:w="605" w:type="pct"/>
            <w:gridSpan w:val="2"/>
            <w:vAlign w:val="center"/>
          </w:tcPr>
          <w:p w14:paraId="0EC11B73" w14:textId="77777777" w:rsidR="008D02D0" w:rsidRPr="002E222F" w:rsidRDefault="008D02D0" w:rsidP="00C451F6">
            <w:pPr>
              <w:jc w:val="center"/>
              <w:rPr>
                <w:rFonts w:cstheme="minorHAnsi"/>
                <w:b/>
              </w:rPr>
            </w:pPr>
          </w:p>
        </w:tc>
        <w:tc>
          <w:tcPr>
            <w:tcW w:w="764" w:type="pct"/>
            <w:vAlign w:val="center"/>
          </w:tcPr>
          <w:p w14:paraId="2146CCF1" w14:textId="77777777" w:rsidR="008D02D0" w:rsidRPr="002E222F" w:rsidRDefault="008D02D0" w:rsidP="00C451F6">
            <w:pPr>
              <w:jc w:val="center"/>
              <w:rPr>
                <w:rFonts w:cstheme="minorHAnsi"/>
                <w:b/>
              </w:rPr>
            </w:pPr>
          </w:p>
        </w:tc>
        <w:tc>
          <w:tcPr>
            <w:tcW w:w="677" w:type="pct"/>
            <w:vAlign w:val="center"/>
          </w:tcPr>
          <w:p w14:paraId="3430FBF0" w14:textId="77777777" w:rsidR="008D02D0" w:rsidRPr="002E222F" w:rsidRDefault="008D02D0" w:rsidP="00C451F6">
            <w:pPr>
              <w:jc w:val="center"/>
              <w:rPr>
                <w:rFonts w:cstheme="minorHAnsi"/>
                <w:b/>
              </w:rPr>
            </w:pPr>
          </w:p>
        </w:tc>
      </w:tr>
      <w:tr w:rsidR="007778C2" w:rsidRPr="002E222F" w14:paraId="39735FAC" w14:textId="77777777" w:rsidTr="00F103B9">
        <w:trPr>
          <w:trHeight w:val="350"/>
          <w:jc w:val="center"/>
        </w:trPr>
        <w:tc>
          <w:tcPr>
            <w:tcW w:w="276" w:type="pct"/>
            <w:vAlign w:val="center"/>
          </w:tcPr>
          <w:p w14:paraId="2332229D" w14:textId="77777777" w:rsidR="008D02D0" w:rsidRPr="002E222F" w:rsidRDefault="008D02D0" w:rsidP="00C451F6">
            <w:pPr>
              <w:jc w:val="center"/>
              <w:rPr>
                <w:rFonts w:cstheme="minorHAnsi"/>
              </w:rPr>
            </w:pPr>
            <w:r w:rsidRPr="002E222F">
              <w:rPr>
                <w:rFonts w:cstheme="minorHAnsi"/>
              </w:rPr>
              <w:t>2.</w:t>
            </w:r>
          </w:p>
        </w:tc>
        <w:tc>
          <w:tcPr>
            <w:tcW w:w="2212" w:type="pct"/>
            <w:gridSpan w:val="2"/>
            <w:vAlign w:val="center"/>
          </w:tcPr>
          <w:p w14:paraId="5566AD16" w14:textId="77777777" w:rsidR="008D02D0" w:rsidRPr="002E222F" w:rsidRDefault="008D02D0" w:rsidP="00C451F6">
            <w:pPr>
              <w:rPr>
                <w:rFonts w:cstheme="minorHAnsi"/>
              </w:rPr>
            </w:pPr>
            <w:r w:rsidRPr="002E222F">
              <w:rPr>
                <w:rFonts w:cstheme="minorHAnsi"/>
              </w:rPr>
              <w:t>Średnia sezonowa sprawność przesyłu</w:t>
            </w:r>
          </w:p>
        </w:tc>
        <w:tc>
          <w:tcPr>
            <w:tcW w:w="466" w:type="pct"/>
            <w:vAlign w:val="center"/>
          </w:tcPr>
          <w:p w14:paraId="5F0B0CD7" w14:textId="77777777" w:rsidR="008D02D0" w:rsidRPr="002E222F" w:rsidRDefault="008D02D0" w:rsidP="00C451F6">
            <w:pPr>
              <w:jc w:val="center"/>
              <w:rPr>
                <w:rFonts w:cstheme="minorHAnsi"/>
                <w:b/>
              </w:rPr>
            </w:pPr>
            <w:r w:rsidRPr="002E222F">
              <w:rPr>
                <w:rFonts w:cstheme="minorHAnsi"/>
              </w:rPr>
              <w:t>η</w:t>
            </w:r>
            <w:r w:rsidR="000B22AD" w:rsidRPr="002E222F">
              <w:rPr>
                <w:rFonts w:cstheme="minorHAnsi"/>
                <w:vertAlign w:val="subscript"/>
              </w:rPr>
              <w:t>C</w:t>
            </w:r>
            <w:r w:rsidRPr="002E222F">
              <w:rPr>
                <w:rFonts w:cstheme="minorHAnsi"/>
                <w:vertAlign w:val="subscript"/>
              </w:rPr>
              <w:t>d</w:t>
            </w:r>
          </w:p>
        </w:tc>
        <w:tc>
          <w:tcPr>
            <w:tcW w:w="605" w:type="pct"/>
            <w:gridSpan w:val="2"/>
            <w:vAlign w:val="center"/>
          </w:tcPr>
          <w:p w14:paraId="45F88ADE" w14:textId="77777777" w:rsidR="008D02D0" w:rsidRPr="002E222F" w:rsidRDefault="008D02D0" w:rsidP="00C451F6">
            <w:pPr>
              <w:jc w:val="center"/>
              <w:rPr>
                <w:rFonts w:cstheme="minorHAnsi"/>
                <w:b/>
              </w:rPr>
            </w:pPr>
          </w:p>
        </w:tc>
        <w:tc>
          <w:tcPr>
            <w:tcW w:w="764" w:type="pct"/>
            <w:vAlign w:val="center"/>
          </w:tcPr>
          <w:p w14:paraId="6AF43CAA" w14:textId="77777777" w:rsidR="008D02D0" w:rsidRPr="002E222F" w:rsidRDefault="008D02D0" w:rsidP="00C451F6">
            <w:pPr>
              <w:jc w:val="center"/>
              <w:rPr>
                <w:rFonts w:cstheme="minorHAnsi"/>
                <w:b/>
              </w:rPr>
            </w:pPr>
          </w:p>
        </w:tc>
        <w:tc>
          <w:tcPr>
            <w:tcW w:w="677" w:type="pct"/>
            <w:vAlign w:val="center"/>
          </w:tcPr>
          <w:p w14:paraId="36C833AE" w14:textId="77777777" w:rsidR="008D02D0" w:rsidRPr="002E222F" w:rsidRDefault="008D02D0" w:rsidP="00C451F6">
            <w:pPr>
              <w:jc w:val="center"/>
              <w:rPr>
                <w:rFonts w:cstheme="minorHAnsi"/>
                <w:b/>
              </w:rPr>
            </w:pPr>
          </w:p>
        </w:tc>
      </w:tr>
      <w:tr w:rsidR="007778C2" w:rsidRPr="002E222F" w14:paraId="0C10FA64" w14:textId="77777777" w:rsidTr="00F103B9">
        <w:trPr>
          <w:trHeight w:val="313"/>
          <w:jc w:val="center"/>
        </w:trPr>
        <w:tc>
          <w:tcPr>
            <w:tcW w:w="276" w:type="pct"/>
            <w:vAlign w:val="center"/>
          </w:tcPr>
          <w:p w14:paraId="1A2A0B93" w14:textId="77777777" w:rsidR="008D02D0" w:rsidRPr="002E222F" w:rsidRDefault="008D02D0" w:rsidP="00C451F6">
            <w:pPr>
              <w:jc w:val="center"/>
              <w:rPr>
                <w:rFonts w:cstheme="minorHAnsi"/>
              </w:rPr>
            </w:pPr>
            <w:r w:rsidRPr="002E222F">
              <w:rPr>
                <w:rFonts w:cstheme="minorHAnsi"/>
              </w:rPr>
              <w:t>3.</w:t>
            </w:r>
          </w:p>
        </w:tc>
        <w:tc>
          <w:tcPr>
            <w:tcW w:w="2212" w:type="pct"/>
            <w:gridSpan w:val="2"/>
            <w:vAlign w:val="center"/>
          </w:tcPr>
          <w:p w14:paraId="5A0AC1D2" w14:textId="77777777" w:rsidR="008D02D0" w:rsidRPr="002E222F" w:rsidRDefault="008D02D0" w:rsidP="00C451F6">
            <w:pPr>
              <w:rPr>
                <w:rFonts w:cstheme="minorHAnsi"/>
              </w:rPr>
            </w:pPr>
            <w:r w:rsidRPr="002E222F">
              <w:rPr>
                <w:rFonts w:cstheme="minorHAnsi"/>
              </w:rPr>
              <w:t xml:space="preserve">Średnia sezonowa sprawność akumulacji </w:t>
            </w:r>
          </w:p>
        </w:tc>
        <w:tc>
          <w:tcPr>
            <w:tcW w:w="466" w:type="pct"/>
            <w:vAlign w:val="center"/>
          </w:tcPr>
          <w:p w14:paraId="69BA70B3" w14:textId="77777777" w:rsidR="008D02D0" w:rsidRPr="002E222F" w:rsidRDefault="008D02D0" w:rsidP="00C451F6">
            <w:pPr>
              <w:jc w:val="center"/>
              <w:rPr>
                <w:rFonts w:cstheme="minorHAnsi"/>
                <w:b/>
              </w:rPr>
            </w:pPr>
            <w:r w:rsidRPr="002E222F">
              <w:rPr>
                <w:rFonts w:cstheme="minorHAnsi"/>
              </w:rPr>
              <w:t>η</w:t>
            </w:r>
            <w:r w:rsidR="000B22AD" w:rsidRPr="002E222F">
              <w:rPr>
                <w:rFonts w:cstheme="minorHAnsi"/>
                <w:vertAlign w:val="subscript"/>
              </w:rPr>
              <w:t>C</w:t>
            </w:r>
            <w:r w:rsidRPr="002E222F">
              <w:rPr>
                <w:rFonts w:cstheme="minorHAnsi"/>
                <w:vertAlign w:val="subscript"/>
              </w:rPr>
              <w:t>s</w:t>
            </w:r>
          </w:p>
        </w:tc>
        <w:tc>
          <w:tcPr>
            <w:tcW w:w="605" w:type="pct"/>
            <w:gridSpan w:val="2"/>
            <w:vAlign w:val="center"/>
          </w:tcPr>
          <w:p w14:paraId="308273F2" w14:textId="77777777" w:rsidR="008D02D0" w:rsidRPr="002E222F" w:rsidRDefault="008D02D0" w:rsidP="00C451F6">
            <w:pPr>
              <w:jc w:val="center"/>
              <w:rPr>
                <w:rFonts w:cstheme="minorHAnsi"/>
                <w:b/>
              </w:rPr>
            </w:pPr>
          </w:p>
        </w:tc>
        <w:tc>
          <w:tcPr>
            <w:tcW w:w="764" w:type="pct"/>
            <w:vAlign w:val="center"/>
          </w:tcPr>
          <w:p w14:paraId="17A6DA7E" w14:textId="77777777" w:rsidR="008D02D0" w:rsidRPr="002E222F" w:rsidRDefault="008D02D0" w:rsidP="00C451F6">
            <w:pPr>
              <w:jc w:val="center"/>
              <w:rPr>
                <w:rFonts w:cstheme="minorHAnsi"/>
                <w:b/>
              </w:rPr>
            </w:pPr>
          </w:p>
        </w:tc>
        <w:tc>
          <w:tcPr>
            <w:tcW w:w="677" w:type="pct"/>
            <w:vAlign w:val="center"/>
          </w:tcPr>
          <w:p w14:paraId="7718C380" w14:textId="77777777" w:rsidR="008D02D0" w:rsidRPr="002E222F" w:rsidRDefault="008D02D0" w:rsidP="00C451F6">
            <w:pPr>
              <w:jc w:val="center"/>
              <w:rPr>
                <w:rFonts w:cstheme="minorHAnsi"/>
                <w:b/>
              </w:rPr>
            </w:pPr>
          </w:p>
        </w:tc>
      </w:tr>
      <w:tr w:rsidR="007778C2" w:rsidRPr="002E222F" w14:paraId="745D601B" w14:textId="77777777" w:rsidTr="00F103B9">
        <w:trPr>
          <w:trHeight w:val="351"/>
          <w:jc w:val="center"/>
        </w:trPr>
        <w:tc>
          <w:tcPr>
            <w:tcW w:w="276" w:type="pct"/>
            <w:vAlign w:val="center"/>
          </w:tcPr>
          <w:p w14:paraId="02628F98" w14:textId="77777777" w:rsidR="008D02D0" w:rsidRPr="002E222F" w:rsidRDefault="008D02D0" w:rsidP="00C451F6">
            <w:pPr>
              <w:jc w:val="center"/>
              <w:rPr>
                <w:rFonts w:cstheme="minorHAnsi"/>
              </w:rPr>
            </w:pPr>
            <w:r w:rsidRPr="002E222F">
              <w:rPr>
                <w:rFonts w:cstheme="minorHAnsi"/>
              </w:rPr>
              <w:t>4.</w:t>
            </w:r>
          </w:p>
        </w:tc>
        <w:tc>
          <w:tcPr>
            <w:tcW w:w="2212" w:type="pct"/>
            <w:gridSpan w:val="2"/>
            <w:vAlign w:val="center"/>
          </w:tcPr>
          <w:p w14:paraId="1A2B75B7" w14:textId="77777777" w:rsidR="008D02D0" w:rsidRPr="002E222F" w:rsidRDefault="008D02D0" w:rsidP="00C451F6">
            <w:pPr>
              <w:rPr>
                <w:rFonts w:cstheme="minorHAnsi"/>
              </w:rPr>
            </w:pPr>
            <w:r w:rsidRPr="002E222F">
              <w:rPr>
                <w:rFonts w:cstheme="minorHAnsi"/>
              </w:rPr>
              <w:t xml:space="preserve">Średnia sezonowa sprawność regulacji </w:t>
            </w:r>
          </w:p>
        </w:tc>
        <w:tc>
          <w:tcPr>
            <w:tcW w:w="466" w:type="pct"/>
            <w:vAlign w:val="center"/>
          </w:tcPr>
          <w:p w14:paraId="104FA981" w14:textId="77777777" w:rsidR="008D02D0" w:rsidRPr="002E222F" w:rsidRDefault="008D02D0" w:rsidP="00C451F6">
            <w:pPr>
              <w:jc w:val="center"/>
              <w:rPr>
                <w:rFonts w:cstheme="minorHAnsi"/>
                <w:b/>
              </w:rPr>
            </w:pPr>
            <w:r w:rsidRPr="002E222F">
              <w:rPr>
                <w:rFonts w:cstheme="minorHAnsi"/>
              </w:rPr>
              <w:t>η</w:t>
            </w:r>
            <w:r w:rsidR="000B22AD" w:rsidRPr="002E222F">
              <w:rPr>
                <w:rFonts w:cstheme="minorHAnsi"/>
                <w:vertAlign w:val="subscript"/>
              </w:rPr>
              <w:t>C</w:t>
            </w:r>
            <w:r w:rsidRPr="002E222F">
              <w:rPr>
                <w:rFonts w:cstheme="minorHAnsi"/>
                <w:b/>
                <w:vertAlign w:val="subscript"/>
              </w:rPr>
              <w:t>e</w:t>
            </w:r>
          </w:p>
        </w:tc>
        <w:tc>
          <w:tcPr>
            <w:tcW w:w="605" w:type="pct"/>
            <w:gridSpan w:val="2"/>
            <w:vAlign w:val="center"/>
          </w:tcPr>
          <w:p w14:paraId="5B2670EF" w14:textId="77777777" w:rsidR="008D02D0" w:rsidRPr="002E222F" w:rsidRDefault="008D02D0" w:rsidP="00C451F6">
            <w:pPr>
              <w:jc w:val="center"/>
              <w:rPr>
                <w:rFonts w:cstheme="minorHAnsi"/>
                <w:b/>
              </w:rPr>
            </w:pPr>
          </w:p>
        </w:tc>
        <w:tc>
          <w:tcPr>
            <w:tcW w:w="764" w:type="pct"/>
            <w:vAlign w:val="center"/>
          </w:tcPr>
          <w:p w14:paraId="6CC76E11" w14:textId="77777777" w:rsidR="008D02D0" w:rsidRPr="002E222F" w:rsidRDefault="008D02D0" w:rsidP="00C451F6">
            <w:pPr>
              <w:jc w:val="center"/>
              <w:rPr>
                <w:rFonts w:cstheme="minorHAnsi"/>
                <w:b/>
              </w:rPr>
            </w:pPr>
          </w:p>
        </w:tc>
        <w:tc>
          <w:tcPr>
            <w:tcW w:w="677" w:type="pct"/>
            <w:vAlign w:val="center"/>
          </w:tcPr>
          <w:p w14:paraId="39D67BEF" w14:textId="77777777" w:rsidR="008D02D0" w:rsidRPr="002E222F" w:rsidRDefault="008D02D0" w:rsidP="00C451F6">
            <w:pPr>
              <w:jc w:val="center"/>
              <w:rPr>
                <w:rFonts w:cstheme="minorHAnsi"/>
                <w:b/>
              </w:rPr>
            </w:pPr>
          </w:p>
        </w:tc>
      </w:tr>
      <w:tr w:rsidR="007778C2" w:rsidRPr="002E222F" w14:paraId="7A8815BC" w14:textId="77777777" w:rsidTr="00F103B9">
        <w:trPr>
          <w:trHeight w:val="363"/>
          <w:jc w:val="center"/>
        </w:trPr>
        <w:tc>
          <w:tcPr>
            <w:tcW w:w="276" w:type="pct"/>
            <w:vAlign w:val="center"/>
          </w:tcPr>
          <w:p w14:paraId="3D3CD54F" w14:textId="77777777" w:rsidR="008D02D0" w:rsidRPr="002E222F" w:rsidRDefault="008D02D0" w:rsidP="00C451F6">
            <w:pPr>
              <w:jc w:val="center"/>
              <w:rPr>
                <w:rFonts w:cstheme="minorHAnsi"/>
              </w:rPr>
            </w:pPr>
            <w:r w:rsidRPr="002E222F">
              <w:rPr>
                <w:rFonts w:cstheme="minorHAnsi"/>
              </w:rPr>
              <w:t>5.</w:t>
            </w:r>
          </w:p>
        </w:tc>
        <w:tc>
          <w:tcPr>
            <w:tcW w:w="2212" w:type="pct"/>
            <w:gridSpan w:val="2"/>
            <w:vAlign w:val="center"/>
          </w:tcPr>
          <w:p w14:paraId="61D007F2" w14:textId="77777777" w:rsidR="008D02D0" w:rsidRPr="002E222F" w:rsidRDefault="008D02D0" w:rsidP="00C451F6">
            <w:pPr>
              <w:rPr>
                <w:rFonts w:cstheme="minorHAnsi"/>
                <w:b/>
              </w:rPr>
            </w:pPr>
            <w:r w:rsidRPr="002E222F">
              <w:rPr>
                <w:rFonts w:cstheme="minorHAnsi"/>
              </w:rPr>
              <w:t xml:space="preserve">Średnia sezonowa sprawność całkowita </w:t>
            </w:r>
          </w:p>
        </w:tc>
        <w:tc>
          <w:tcPr>
            <w:tcW w:w="466" w:type="pct"/>
            <w:vAlign w:val="center"/>
          </w:tcPr>
          <w:p w14:paraId="04CDBD5D" w14:textId="77777777" w:rsidR="008D02D0" w:rsidRPr="002E222F" w:rsidRDefault="008D02D0" w:rsidP="00C451F6">
            <w:pPr>
              <w:jc w:val="center"/>
              <w:rPr>
                <w:rFonts w:cstheme="minorHAnsi"/>
                <w:b/>
              </w:rPr>
            </w:pPr>
            <w:r w:rsidRPr="002E222F">
              <w:rPr>
                <w:rFonts w:cstheme="minorHAnsi"/>
              </w:rPr>
              <w:t>η</w:t>
            </w:r>
            <w:r w:rsidR="000B22AD" w:rsidRPr="002E222F">
              <w:rPr>
                <w:rFonts w:cstheme="minorHAnsi"/>
                <w:vertAlign w:val="subscript"/>
              </w:rPr>
              <w:t>C</w:t>
            </w:r>
            <w:r w:rsidRPr="002E222F">
              <w:rPr>
                <w:rFonts w:cstheme="minorHAnsi"/>
                <w:vertAlign w:val="subscript"/>
              </w:rPr>
              <w:t>tot</w:t>
            </w:r>
          </w:p>
        </w:tc>
        <w:tc>
          <w:tcPr>
            <w:tcW w:w="605" w:type="pct"/>
            <w:gridSpan w:val="2"/>
            <w:vAlign w:val="center"/>
          </w:tcPr>
          <w:p w14:paraId="63E64238" w14:textId="77777777" w:rsidR="008D02D0" w:rsidRPr="002E222F" w:rsidRDefault="008D02D0" w:rsidP="00C451F6">
            <w:pPr>
              <w:jc w:val="center"/>
              <w:rPr>
                <w:rFonts w:cstheme="minorHAnsi"/>
                <w:b/>
              </w:rPr>
            </w:pPr>
          </w:p>
        </w:tc>
        <w:tc>
          <w:tcPr>
            <w:tcW w:w="764" w:type="pct"/>
            <w:vAlign w:val="center"/>
          </w:tcPr>
          <w:p w14:paraId="13874958" w14:textId="77777777" w:rsidR="008D02D0" w:rsidRPr="002E222F" w:rsidRDefault="008D02D0" w:rsidP="00C451F6">
            <w:pPr>
              <w:jc w:val="center"/>
              <w:rPr>
                <w:rFonts w:cstheme="minorHAnsi"/>
                <w:b/>
              </w:rPr>
            </w:pPr>
          </w:p>
        </w:tc>
        <w:tc>
          <w:tcPr>
            <w:tcW w:w="677" w:type="pct"/>
            <w:vAlign w:val="center"/>
          </w:tcPr>
          <w:p w14:paraId="48157721" w14:textId="77777777" w:rsidR="008D02D0" w:rsidRPr="002E222F" w:rsidRDefault="008D02D0" w:rsidP="00C451F6">
            <w:pPr>
              <w:jc w:val="center"/>
              <w:rPr>
                <w:rFonts w:cstheme="minorHAnsi"/>
                <w:b/>
              </w:rPr>
            </w:pPr>
          </w:p>
        </w:tc>
      </w:tr>
      <w:tr w:rsidR="008D02D0" w:rsidRPr="002E222F" w14:paraId="213C35F7" w14:textId="77777777" w:rsidTr="00C451F6">
        <w:trPr>
          <w:trHeight w:val="521"/>
          <w:jc w:val="center"/>
        </w:trPr>
        <w:tc>
          <w:tcPr>
            <w:tcW w:w="5000" w:type="pct"/>
            <w:gridSpan w:val="8"/>
          </w:tcPr>
          <w:p w14:paraId="6C94BDA4" w14:textId="1F23E348" w:rsidR="008D02D0" w:rsidRPr="002E222F" w:rsidRDefault="008D02D0" w:rsidP="007778C2">
            <w:pPr>
              <w:jc w:val="both"/>
              <w:rPr>
                <w:rFonts w:cstheme="minorHAnsi"/>
                <w:b/>
              </w:rPr>
            </w:pPr>
            <w:r w:rsidRPr="002E222F">
              <w:rPr>
                <w:rFonts w:cstheme="minorHAnsi"/>
                <w:b/>
              </w:rPr>
              <w:t xml:space="preserve">Ocena finansowa przedsięwzięcia modernizacyjnego poprawiającego sprawność systemu </w:t>
            </w:r>
            <w:r w:rsidR="000B22AD" w:rsidRPr="002E222F">
              <w:rPr>
                <w:rFonts w:cstheme="minorHAnsi"/>
                <w:b/>
              </w:rPr>
              <w:t>klimatyzacji</w:t>
            </w:r>
          </w:p>
        </w:tc>
      </w:tr>
      <w:tr w:rsidR="007778C2" w:rsidRPr="002E222F" w14:paraId="6B5CBA03" w14:textId="77777777" w:rsidTr="00F103B9">
        <w:trPr>
          <w:trHeight w:val="619"/>
          <w:jc w:val="center"/>
        </w:trPr>
        <w:tc>
          <w:tcPr>
            <w:tcW w:w="276" w:type="pct"/>
            <w:vAlign w:val="center"/>
          </w:tcPr>
          <w:p w14:paraId="1DEF0219" w14:textId="77777777" w:rsidR="008D02D0" w:rsidRPr="002E222F" w:rsidRDefault="008D02D0" w:rsidP="00C451F6">
            <w:pPr>
              <w:jc w:val="center"/>
              <w:rPr>
                <w:rFonts w:cstheme="minorHAnsi"/>
              </w:rPr>
            </w:pPr>
            <w:r w:rsidRPr="002E222F">
              <w:rPr>
                <w:rFonts w:cstheme="minorHAnsi"/>
              </w:rPr>
              <w:t>Lp.</w:t>
            </w:r>
          </w:p>
        </w:tc>
        <w:tc>
          <w:tcPr>
            <w:tcW w:w="2212" w:type="pct"/>
            <w:gridSpan w:val="2"/>
            <w:vAlign w:val="center"/>
          </w:tcPr>
          <w:p w14:paraId="753049DA" w14:textId="77777777" w:rsidR="008D02D0" w:rsidRPr="002E222F" w:rsidRDefault="008D02D0" w:rsidP="00C451F6">
            <w:pPr>
              <w:jc w:val="center"/>
              <w:rPr>
                <w:rFonts w:cstheme="minorHAnsi"/>
              </w:rPr>
            </w:pPr>
          </w:p>
        </w:tc>
        <w:tc>
          <w:tcPr>
            <w:tcW w:w="588" w:type="pct"/>
            <w:gridSpan w:val="2"/>
            <w:vAlign w:val="center"/>
          </w:tcPr>
          <w:p w14:paraId="588E290E" w14:textId="77777777" w:rsidR="008D02D0" w:rsidRPr="002E222F" w:rsidRDefault="008D02D0" w:rsidP="00C451F6">
            <w:pPr>
              <w:jc w:val="center"/>
              <w:rPr>
                <w:rFonts w:cstheme="minorHAnsi"/>
              </w:rPr>
            </w:pPr>
            <w:r w:rsidRPr="002E222F">
              <w:rPr>
                <w:rFonts w:cstheme="minorHAnsi"/>
              </w:rPr>
              <w:t>Jednostki</w:t>
            </w:r>
          </w:p>
        </w:tc>
        <w:tc>
          <w:tcPr>
            <w:tcW w:w="482" w:type="pct"/>
            <w:vAlign w:val="center"/>
          </w:tcPr>
          <w:p w14:paraId="60C9D779" w14:textId="77777777" w:rsidR="008D02D0" w:rsidRPr="002E222F" w:rsidRDefault="008D02D0" w:rsidP="00C451F6">
            <w:pPr>
              <w:jc w:val="center"/>
              <w:rPr>
                <w:rFonts w:cstheme="minorHAnsi"/>
              </w:rPr>
            </w:pPr>
            <w:r w:rsidRPr="002E222F">
              <w:rPr>
                <w:rFonts w:cstheme="minorHAnsi"/>
              </w:rPr>
              <w:t>Stan istniejący</w:t>
            </w:r>
          </w:p>
        </w:tc>
        <w:tc>
          <w:tcPr>
            <w:tcW w:w="764" w:type="pct"/>
            <w:vAlign w:val="center"/>
          </w:tcPr>
          <w:p w14:paraId="3A5C318C" w14:textId="77777777" w:rsidR="008D02D0" w:rsidRPr="002E222F" w:rsidRDefault="008D02D0" w:rsidP="00C451F6">
            <w:pPr>
              <w:jc w:val="center"/>
              <w:rPr>
                <w:rFonts w:cstheme="minorHAnsi"/>
              </w:rPr>
            </w:pPr>
            <w:r w:rsidRPr="002E222F">
              <w:rPr>
                <w:rFonts w:cstheme="minorHAnsi"/>
              </w:rPr>
              <w:t>Wariant 1</w:t>
            </w:r>
          </w:p>
        </w:tc>
        <w:tc>
          <w:tcPr>
            <w:tcW w:w="677" w:type="pct"/>
            <w:vAlign w:val="center"/>
          </w:tcPr>
          <w:p w14:paraId="7DE5939C" w14:textId="77777777" w:rsidR="008D02D0" w:rsidRPr="002E222F" w:rsidRDefault="008D02D0" w:rsidP="00C451F6">
            <w:pPr>
              <w:jc w:val="center"/>
              <w:rPr>
                <w:rFonts w:cstheme="minorHAnsi"/>
              </w:rPr>
            </w:pPr>
            <w:r w:rsidRPr="002E222F">
              <w:rPr>
                <w:rFonts w:cstheme="minorHAnsi"/>
              </w:rPr>
              <w:t>Wariant 2</w:t>
            </w:r>
          </w:p>
        </w:tc>
      </w:tr>
      <w:tr w:rsidR="007778C2" w:rsidRPr="002E222F" w14:paraId="210F1FA1" w14:textId="77777777" w:rsidTr="00F103B9">
        <w:trPr>
          <w:trHeight w:val="307"/>
          <w:jc w:val="center"/>
        </w:trPr>
        <w:tc>
          <w:tcPr>
            <w:tcW w:w="276" w:type="pct"/>
            <w:vAlign w:val="center"/>
          </w:tcPr>
          <w:p w14:paraId="5F58E61F" w14:textId="77777777" w:rsidR="008D02D0" w:rsidRPr="002E222F" w:rsidRDefault="008D02D0" w:rsidP="00C451F6">
            <w:pPr>
              <w:jc w:val="center"/>
              <w:rPr>
                <w:rFonts w:cstheme="minorHAnsi"/>
              </w:rPr>
            </w:pPr>
            <w:r w:rsidRPr="002E222F">
              <w:rPr>
                <w:rFonts w:cstheme="minorHAnsi"/>
              </w:rPr>
              <w:t>1.</w:t>
            </w:r>
          </w:p>
        </w:tc>
        <w:tc>
          <w:tcPr>
            <w:tcW w:w="2212" w:type="pct"/>
            <w:gridSpan w:val="2"/>
            <w:vAlign w:val="center"/>
          </w:tcPr>
          <w:p w14:paraId="708115CA" w14:textId="7B750223" w:rsidR="008D02D0" w:rsidRPr="002E222F" w:rsidRDefault="008D02D0" w:rsidP="00C75018">
            <w:pPr>
              <w:rPr>
                <w:rFonts w:cstheme="minorHAnsi"/>
                <w:vertAlign w:val="subscript"/>
              </w:rPr>
            </w:pPr>
            <w:r w:rsidRPr="002E222F">
              <w:rPr>
                <w:rFonts w:cstheme="minorHAnsi"/>
              </w:rPr>
              <w:t xml:space="preserve">Obliczeniowa moc cieplna instalacji </w:t>
            </w:r>
            <w:r w:rsidR="000B22AD" w:rsidRPr="002E222F">
              <w:rPr>
                <w:rFonts w:cstheme="minorHAnsi"/>
              </w:rPr>
              <w:t>chłodzenia</w:t>
            </w:r>
            <w:r w:rsidRPr="002E222F">
              <w:rPr>
                <w:rFonts w:cstheme="minorHAnsi"/>
              </w:rPr>
              <w:t xml:space="preserve">                        q</w:t>
            </w:r>
            <w:r w:rsidRPr="002E222F">
              <w:rPr>
                <w:rFonts w:cstheme="minorHAnsi"/>
                <w:vertAlign w:val="subscript"/>
              </w:rPr>
              <w:t>C</w:t>
            </w:r>
          </w:p>
        </w:tc>
        <w:tc>
          <w:tcPr>
            <w:tcW w:w="588" w:type="pct"/>
            <w:gridSpan w:val="2"/>
            <w:vAlign w:val="center"/>
          </w:tcPr>
          <w:p w14:paraId="232DE11E" w14:textId="77777777" w:rsidR="008D02D0" w:rsidRPr="002E222F" w:rsidRDefault="008D02D0" w:rsidP="00C451F6">
            <w:pPr>
              <w:jc w:val="center"/>
              <w:rPr>
                <w:rFonts w:cstheme="minorHAnsi"/>
              </w:rPr>
            </w:pPr>
            <w:r w:rsidRPr="002E222F">
              <w:rPr>
                <w:rFonts w:cstheme="minorHAnsi"/>
              </w:rPr>
              <w:t>MW</w:t>
            </w:r>
          </w:p>
        </w:tc>
        <w:tc>
          <w:tcPr>
            <w:tcW w:w="482" w:type="pct"/>
            <w:vAlign w:val="center"/>
          </w:tcPr>
          <w:p w14:paraId="322203C1" w14:textId="77777777" w:rsidR="008D02D0" w:rsidRPr="002E222F" w:rsidRDefault="008D02D0" w:rsidP="00C451F6">
            <w:pPr>
              <w:jc w:val="center"/>
              <w:rPr>
                <w:rFonts w:cstheme="minorHAnsi"/>
                <w:b/>
              </w:rPr>
            </w:pPr>
          </w:p>
        </w:tc>
        <w:tc>
          <w:tcPr>
            <w:tcW w:w="764" w:type="pct"/>
          </w:tcPr>
          <w:p w14:paraId="5DF6E45E" w14:textId="77777777" w:rsidR="008D02D0" w:rsidRPr="002E222F" w:rsidRDefault="008D02D0" w:rsidP="00C451F6">
            <w:pPr>
              <w:jc w:val="center"/>
              <w:rPr>
                <w:rFonts w:cstheme="minorHAnsi"/>
                <w:b/>
              </w:rPr>
            </w:pPr>
          </w:p>
        </w:tc>
        <w:tc>
          <w:tcPr>
            <w:tcW w:w="677" w:type="pct"/>
            <w:vAlign w:val="center"/>
          </w:tcPr>
          <w:p w14:paraId="63A3E182" w14:textId="77777777" w:rsidR="008D02D0" w:rsidRPr="002E222F" w:rsidRDefault="008D02D0" w:rsidP="00C451F6">
            <w:pPr>
              <w:jc w:val="center"/>
              <w:rPr>
                <w:rFonts w:cstheme="minorHAnsi"/>
                <w:b/>
              </w:rPr>
            </w:pPr>
          </w:p>
        </w:tc>
      </w:tr>
      <w:tr w:rsidR="007778C2" w:rsidRPr="002E222F" w14:paraId="0A552AE3" w14:textId="77777777" w:rsidTr="00F103B9">
        <w:trPr>
          <w:trHeight w:val="648"/>
          <w:jc w:val="center"/>
        </w:trPr>
        <w:tc>
          <w:tcPr>
            <w:tcW w:w="276" w:type="pct"/>
            <w:vAlign w:val="center"/>
          </w:tcPr>
          <w:p w14:paraId="5C3D3070" w14:textId="77777777" w:rsidR="008D02D0" w:rsidRPr="002E222F" w:rsidRDefault="008D02D0" w:rsidP="00C451F6">
            <w:pPr>
              <w:jc w:val="center"/>
              <w:rPr>
                <w:rFonts w:cstheme="minorHAnsi"/>
              </w:rPr>
            </w:pPr>
            <w:r w:rsidRPr="002E222F">
              <w:rPr>
                <w:rFonts w:cstheme="minorHAnsi"/>
              </w:rPr>
              <w:t>2.</w:t>
            </w:r>
          </w:p>
        </w:tc>
        <w:tc>
          <w:tcPr>
            <w:tcW w:w="2212" w:type="pct"/>
            <w:gridSpan w:val="2"/>
            <w:vAlign w:val="center"/>
          </w:tcPr>
          <w:p w14:paraId="3278276F" w14:textId="77777777" w:rsidR="008D02D0" w:rsidRPr="002E222F" w:rsidRDefault="008D02D0" w:rsidP="00C75018">
            <w:pPr>
              <w:rPr>
                <w:rFonts w:cstheme="minorHAnsi"/>
              </w:rPr>
            </w:pPr>
            <w:r w:rsidRPr="002E222F">
              <w:rPr>
                <w:rFonts w:cstheme="minorHAnsi"/>
              </w:rPr>
              <w:t xml:space="preserve">Roczne zapotrzebowanie na </w:t>
            </w:r>
            <w:r w:rsidR="000B22AD" w:rsidRPr="002E222F">
              <w:rPr>
                <w:rFonts w:cstheme="minorHAnsi"/>
              </w:rPr>
              <w:t>chłód</w:t>
            </w:r>
            <w:r w:rsidRPr="002E222F">
              <w:rPr>
                <w:rFonts w:cstheme="minorHAnsi"/>
              </w:rPr>
              <w:t xml:space="preserve"> na potrzeby instalacji </w:t>
            </w:r>
            <w:r w:rsidR="000B22AD" w:rsidRPr="002E222F">
              <w:rPr>
                <w:rFonts w:cstheme="minorHAnsi"/>
              </w:rPr>
              <w:t>chłodzenia</w:t>
            </w:r>
            <w:r w:rsidRPr="002E222F">
              <w:rPr>
                <w:rFonts w:cstheme="minorHAnsi"/>
              </w:rPr>
              <w:t xml:space="preserve">. w standardowym sezonie </w:t>
            </w:r>
            <w:r w:rsidR="000B22AD" w:rsidRPr="002E222F">
              <w:rPr>
                <w:rFonts w:cstheme="minorHAnsi"/>
              </w:rPr>
              <w:t>chłodniczym</w:t>
            </w:r>
            <w:r w:rsidRPr="002E222F">
              <w:rPr>
                <w:rFonts w:cstheme="minorHAnsi"/>
              </w:rPr>
              <w:t xml:space="preserve"> bez uwzględnienia sprawności systemu </w:t>
            </w:r>
            <w:r w:rsidR="000B22AD" w:rsidRPr="002E222F">
              <w:rPr>
                <w:rFonts w:cstheme="minorHAnsi"/>
              </w:rPr>
              <w:t>chłodzenia</w:t>
            </w:r>
            <w:r w:rsidRPr="002E222F">
              <w:rPr>
                <w:rFonts w:cstheme="minorHAnsi"/>
              </w:rPr>
              <w:t xml:space="preserve">   </w:t>
            </w:r>
          </w:p>
        </w:tc>
        <w:tc>
          <w:tcPr>
            <w:tcW w:w="588" w:type="pct"/>
            <w:gridSpan w:val="2"/>
            <w:vAlign w:val="center"/>
          </w:tcPr>
          <w:p w14:paraId="468D92A2" w14:textId="77777777" w:rsidR="008D02D0" w:rsidRPr="002E222F" w:rsidRDefault="008D02D0" w:rsidP="00C451F6">
            <w:pPr>
              <w:jc w:val="center"/>
              <w:rPr>
                <w:rFonts w:cstheme="minorHAnsi"/>
              </w:rPr>
            </w:pPr>
            <w:r w:rsidRPr="002E222F">
              <w:rPr>
                <w:rFonts w:cstheme="minorHAnsi"/>
              </w:rPr>
              <w:t>GJ/rok</w:t>
            </w:r>
          </w:p>
        </w:tc>
        <w:tc>
          <w:tcPr>
            <w:tcW w:w="482" w:type="pct"/>
            <w:vAlign w:val="center"/>
          </w:tcPr>
          <w:p w14:paraId="403F2B5E" w14:textId="77777777" w:rsidR="008D02D0" w:rsidRPr="002E222F" w:rsidRDefault="008D02D0" w:rsidP="00C451F6">
            <w:pPr>
              <w:jc w:val="center"/>
              <w:rPr>
                <w:rFonts w:cstheme="minorHAnsi"/>
                <w:b/>
              </w:rPr>
            </w:pPr>
          </w:p>
        </w:tc>
        <w:tc>
          <w:tcPr>
            <w:tcW w:w="764" w:type="pct"/>
          </w:tcPr>
          <w:p w14:paraId="526F78CF" w14:textId="77777777" w:rsidR="008D02D0" w:rsidRPr="002E222F" w:rsidRDefault="008D02D0" w:rsidP="00C451F6">
            <w:pPr>
              <w:jc w:val="center"/>
              <w:rPr>
                <w:rFonts w:cstheme="minorHAnsi"/>
                <w:b/>
              </w:rPr>
            </w:pPr>
          </w:p>
        </w:tc>
        <w:tc>
          <w:tcPr>
            <w:tcW w:w="677" w:type="pct"/>
            <w:vAlign w:val="center"/>
          </w:tcPr>
          <w:p w14:paraId="197A77DD" w14:textId="77777777" w:rsidR="008D02D0" w:rsidRPr="002E222F" w:rsidRDefault="008D02D0" w:rsidP="00C451F6">
            <w:pPr>
              <w:jc w:val="center"/>
              <w:rPr>
                <w:rFonts w:cstheme="minorHAnsi"/>
                <w:b/>
              </w:rPr>
            </w:pPr>
          </w:p>
        </w:tc>
      </w:tr>
      <w:tr w:rsidR="007778C2" w:rsidRPr="002E222F" w14:paraId="6634186B" w14:textId="77777777" w:rsidTr="00F103B9">
        <w:trPr>
          <w:trHeight w:val="398"/>
          <w:jc w:val="center"/>
        </w:trPr>
        <w:tc>
          <w:tcPr>
            <w:tcW w:w="276" w:type="pct"/>
            <w:vAlign w:val="center"/>
          </w:tcPr>
          <w:p w14:paraId="005AF287" w14:textId="77777777" w:rsidR="008D02D0" w:rsidRPr="002E222F" w:rsidRDefault="008D02D0" w:rsidP="00C451F6">
            <w:pPr>
              <w:jc w:val="center"/>
              <w:rPr>
                <w:rFonts w:cstheme="minorHAnsi"/>
              </w:rPr>
            </w:pPr>
            <w:r w:rsidRPr="002E222F">
              <w:rPr>
                <w:rFonts w:cstheme="minorHAnsi"/>
              </w:rPr>
              <w:t>3.</w:t>
            </w:r>
          </w:p>
        </w:tc>
        <w:tc>
          <w:tcPr>
            <w:tcW w:w="2212" w:type="pct"/>
            <w:gridSpan w:val="2"/>
            <w:vAlign w:val="center"/>
          </w:tcPr>
          <w:p w14:paraId="3C16D107" w14:textId="26918AAD" w:rsidR="008D02D0" w:rsidRPr="002E222F" w:rsidRDefault="008D02D0" w:rsidP="007778C2">
            <w:pPr>
              <w:rPr>
                <w:rFonts w:cstheme="minorHAnsi"/>
              </w:rPr>
            </w:pPr>
            <w:r w:rsidRPr="002E222F">
              <w:rPr>
                <w:rFonts w:cstheme="minorHAnsi"/>
              </w:rPr>
              <w:t>Średnia sezonowa sprawność całkowita     η</w:t>
            </w:r>
            <w:r w:rsidR="000B22AD" w:rsidRPr="002E222F">
              <w:rPr>
                <w:rFonts w:cstheme="minorHAnsi"/>
                <w:vertAlign w:val="subscript"/>
              </w:rPr>
              <w:t>C</w:t>
            </w:r>
            <w:r w:rsidRPr="002E222F">
              <w:rPr>
                <w:rFonts w:cstheme="minorHAnsi"/>
                <w:vertAlign w:val="subscript"/>
              </w:rPr>
              <w:t>tot</w:t>
            </w:r>
          </w:p>
        </w:tc>
        <w:tc>
          <w:tcPr>
            <w:tcW w:w="588" w:type="pct"/>
            <w:gridSpan w:val="2"/>
            <w:vAlign w:val="center"/>
          </w:tcPr>
          <w:p w14:paraId="525DC4EC" w14:textId="77777777" w:rsidR="008D02D0" w:rsidRPr="002E222F" w:rsidRDefault="008D02D0" w:rsidP="00C451F6">
            <w:pPr>
              <w:jc w:val="center"/>
              <w:rPr>
                <w:rFonts w:cstheme="minorHAnsi"/>
              </w:rPr>
            </w:pPr>
            <w:r w:rsidRPr="002E222F">
              <w:rPr>
                <w:rFonts w:cstheme="minorHAnsi"/>
              </w:rPr>
              <w:t>----</w:t>
            </w:r>
          </w:p>
        </w:tc>
        <w:tc>
          <w:tcPr>
            <w:tcW w:w="482" w:type="pct"/>
            <w:vAlign w:val="center"/>
          </w:tcPr>
          <w:p w14:paraId="72586F9E" w14:textId="77777777" w:rsidR="008D02D0" w:rsidRPr="002E222F" w:rsidRDefault="008D02D0" w:rsidP="00C451F6">
            <w:pPr>
              <w:jc w:val="center"/>
              <w:rPr>
                <w:rFonts w:cstheme="minorHAnsi"/>
                <w:b/>
              </w:rPr>
            </w:pPr>
          </w:p>
        </w:tc>
        <w:tc>
          <w:tcPr>
            <w:tcW w:w="764" w:type="pct"/>
          </w:tcPr>
          <w:p w14:paraId="45BEF117" w14:textId="77777777" w:rsidR="008D02D0" w:rsidRPr="002E222F" w:rsidRDefault="008D02D0" w:rsidP="00C451F6">
            <w:pPr>
              <w:jc w:val="center"/>
              <w:rPr>
                <w:rFonts w:cstheme="minorHAnsi"/>
                <w:b/>
              </w:rPr>
            </w:pPr>
          </w:p>
        </w:tc>
        <w:tc>
          <w:tcPr>
            <w:tcW w:w="677" w:type="pct"/>
            <w:vAlign w:val="center"/>
          </w:tcPr>
          <w:p w14:paraId="4933E063" w14:textId="77777777" w:rsidR="008D02D0" w:rsidRPr="002E222F" w:rsidRDefault="008D02D0" w:rsidP="00C451F6">
            <w:pPr>
              <w:jc w:val="center"/>
              <w:rPr>
                <w:rFonts w:cstheme="minorHAnsi"/>
                <w:b/>
              </w:rPr>
            </w:pPr>
          </w:p>
        </w:tc>
      </w:tr>
      <w:tr w:rsidR="007778C2" w:rsidRPr="002E222F" w14:paraId="6A20B975" w14:textId="77777777" w:rsidTr="00F103B9">
        <w:trPr>
          <w:trHeight w:val="646"/>
          <w:jc w:val="center"/>
        </w:trPr>
        <w:tc>
          <w:tcPr>
            <w:tcW w:w="276" w:type="pct"/>
            <w:vAlign w:val="center"/>
          </w:tcPr>
          <w:p w14:paraId="7799B4A2" w14:textId="77777777" w:rsidR="008D02D0" w:rsidRPr="002E222F" w:rsidRDefault="008D02D0" w:rsidP="00C451F6">
            <w:pPr>
              <w:jc w:val="center"/>
              <w:rPr>
                <w:rFonts w:cstheme="minorHAnsi"/>
              </w:rPr>
            </w:pPr>
            <w:r w:rsidRPr="002E222F">
              <w:rPr>
                <w:rFonts w:cstheme="minorHAnsi"/>
              </w:rPr>
              <w:t>4.</w:t>
            </w:r>
          </w:p>
        </w:tc>
        <w:tc>
          <w:tcPr>
            <w:tcW w:w="2212" w:type="pct"/>
            <w:gridSpan w:val="2"/>
            <w:vAlign w:val="center"/>
          </w:tcPr>
          <w:p w14:paraId="5EB39D0A" w14:textId="77777777" w:rsidR="008D02D0" w:rsidRPr="002E222F" w:rsidRDefault="008D02D0" w:rsidP="00C75018">
            <w:pPr>
              <w:rPr>
                <w:rFonts w:cstheme="minorHAnsi"/>
                <w:vertAlign w:val="subscript"/>
              </w:rPr>
            </w:pPr>
            <w:r w:rsidRPr="002E222F">
              <w:rPr>
                <w:rFonts w:cstheme="minorHAnsi"/>
              </w:rPr>
              <w:t xml:space="preserve">Sezonowe zapotrzebowanie na </w:t>
            </w:r>
            <w:r w:rsidR="000B22AD" w:rsidRPr="002E222F">
              <w:rPr>
                <w:rFonts w:cstheme="minorHAnsi"/>
              </w:rPr>
              <w:t>energię</w:t>
            </w:r>
            <w:r w:rsidRPr="002E222F">
              <w:rPr>
                <w:rFonts w:cstheme="minorHAnsi"/>
              </w:rPr>
              <w:t xml:space="preserve"> na potrzeby instalacji </w:t>
            </w:r>
            <w:r w:rsidR="000B22AD" w:rsidRPr="002E222F">
              <w:rPr>
                <w:rFonts w:cstheme="minorHAnsi"/>
              </w:rPr>
              <w:t>chłodzenia</w:t>
            </w:r>
            <w:r w:rsidRPr="002E222F">
              <w:rPr>
                <w:rFonts w:cstheme="minorHAnsi"/>
              </w:rPr>
              <w:t>. z uwzględnieniem sprawności systemu Q</w:t>
            </w:r>
            <w:r w:rsidRPr="002E222F">
              <w:rPr>
                <w:rFonts w:cstheme="minorHAnsi"/>
                <w:vertAlign w:val="subscript"/>
              </w:rPr>
              <w:t>C</w:t>
            </w:r>
          </w:p>
        </w:tc>
        <w:tc>
          <w:tcPr>
            <w:tcW w:w="588" w:type="pct"/>
            <w:gridSpan w:val="2"/>
            <w:vAlign w:val="center"/>
          </w:tcPr>
          <w:p w14:paraId="2B9C81F1" w14:textId="77777777" w:rsidR="008D02D0" w:rsidRPr="002E222F" w:rsidRDefault="008D02D0" w:rsidP="00C451F6">
            <w:pPr>
              <w:jc w:val="center"/>
              <w:rPr>
                <w:rFonts w:cstheme="minorHAnsi"/>
              </w:rPr>
            </w:pPr>
            <w:r w:rsidRPr="002E222F">
              <w:rPr>
                <w:rFonts w:cstheme="minorHAnsi"/>
              </w:rPr>
              <w:t>GJ/rok</w:t>
            </w:r>
          </w:p>
        </w:tc>
        <w:tc>
          <w:tcPr>
            <w:tcW w:w="482" w:type="pct"/>
            <w:vAlign w:val="center"/>
          </w:tcPr>
          <w:p w14:paraId="2E31D750" w14:textId="77777777" w:rsidR="008D02D0" w:rsidRPr="002E222F" w:rsidRDefault="008D02D0" w:rsidP="00C451F6">
            <w:pPr>
              <w:jc w:val="center"/>
              <w:rPr>
                <w:rFonts w:cstheme="minorHAnsi"/>
                <w:b/>
              </w:rPr>
            </w:pPr>
          </w:p>
        </w:tc>
        <w:tc>
          <w:tcPr>
            <w:tcW w:w="764" w:type="pct"/>
          </w:tcPr>
          <w:p w14:paraId="491DECF5" w14:textId="77777777" w:rsidR="008D02D0" w:rsidRPr="002E222F" w:rsidRDefault="008D02D0" w:rsidP="00C451F6">
            <w:pPr>
              <w:jc w:val="center"/>
              <w:rPr>
                <w:rFonts w:cstheme="minorHAnsi"/>
                <w:b/>
              </w:rPr>
            </w:pPr>
          </w:p>
        </w:tc>
        <w:tc>
          <w:tcPr>
            <w:tcW w:w="677" w:type="pct"/>
            <w:vAlign w:val="center"/>
          </w:tcPr>
          <w:p w14:paraId="1C184521" w14:textId="77777777" w:rsidR="008D02D0" w:rsidRPr="002E222F" w:rsidRDefault="008D02D0" w:rsidP="00C451F6">
            <w:pPr>
              <w:jc w:val="center"/>
              <w:rPr>
                <w:rFonts w:cstheme="minorHAnsi"/>
                <w:b/>
              </w:rPr>
            </w:pPr>
          </w:p>
        </w:tc>
      </w:tr>
      <w:tr w:rsidR="007778C2" w:rsidRPr="002E222F" w14:paraId="70830024" w14:textId="77777777" w:rsidTr="00F103B9">
        <w:trPr>
          <w:trHeight w:val="431"/>
          <w:jc w:val="center"/>
        </w:trPr>
        <w:tc>
          <w:tcPr>
            <w:tcW w:w="276" w:type="pct"/>
            <w:vAlign w:val="center"/>
          </w:tcPr>
          <w:p w14:paraId="0477BFBC" w14:textId="77777777" w:rsidR="008D02D0" w:rsidRPr="002E222F" w:rsidRDefault="008D02D0" w:rsidP="00C451F6">
            <w:pPr>
              <w:jc w:val="center"/>
              <w:rPr>
                <w:rFonts w:cstheme="minorHAnsi"/>
              </w:rPr>
            </w:pPr>
            <w:r w:rsidRPr="002E222F">
              <w:rPr>
                <w:rFonts w:cstheme="minorHAnsi"/>
              </w:rPr>
              <w:t>5.</w:t>
            </w:r>
          </w:p>
        </w:tc>
        <w:tc>
          <w:tcPr>
            <w:tcW w:w="2212" w:type="pct"/>
            <w:gridSpan w:val="2"/>
            <w:vAlign w:val="center"/>
          </w:tcPr>
          <w:p w14:paraId="010336F0" w14:textId="77777777" w:rsidR="008D02D0" w:rsidRPr="002E222F" w:rsidRDefault="008D02D0" w:rsidP="005D7681">
            <w:pPr>
              <w:rPr>
                <w:rFonts w:cstheme="minorHAnsi"/>
                <w:vertAlign w:val="subscript"/>
              </w:rPr>
            </w:pPr>
            <w:r w:rsidRPr="002E222F">
              <w:rPr>
                <w:rFonts w:cstheme="minorHAnsi"/>
              </w:rPr>
              <w:t xml:space="preserve">Roczna opłata zmienna za </w:t>
            </w:r>
            <w:r w:rsidR="000B22AD" w:rsidRPr="002E222F">
              <w:rPr>
                <w:rFonts w:cstheme="minorHAnsi"/>
              </w:rPr>
              <w:t>energię stosowaną do wytworzenia chłodu</w:t>
            </w:r>
            <w:r w:rsidRPr="002E222F">
              <w:rPr>
                <w:rFonts w:cstheme="minorHAnsi"/>
              </w:rPr>
              <w:t xml:space="preserve">       O</w:t>
            </w:r>
            <w:r w:rsidRPr="002E222F">
              <w:rPr>
                <w:rFonts w:cstheme="minorHAnsi"/>
                <w:vertAlign w:val="subscript"/>
              </w:rPr>
              <w:t>Cz</w:t>
            </w:r>
          </w:p>
        </w:tc>
        <w:tc>
          <w:tcPr>
            <w:tcW w:w="588" w:type="pct"/>
            <w:gridSpan w:val="2"/>
            <w:vAlign w:val="center"/>
          </w:tcPr>
          <w:p w14:paraId="735F4C08" w14:textId="77777777" w:rsidR="008D02D0" w:rsidRPr="002E222F" w:rsidRDefault="008D02D0" w:rsidP="00C451F6">
            <w:pPr>
              <w:jc w:val="center"/>
              <w:rPr>
                <w:rFonts w:cstheme="minorHAnsi"/>
              </w:rPr>
            </w:pPr>
            <w:r w:rsidRPr="002E222F">
              <w:rPr>
                <w:rFonts w:cstheme="minorHAnsi"/>
              </w:rPr>
              <w:t>zł/rok</w:t>
            </w:r>
          </w:p>
        </w:tc>
        <w:tc>
          <w:tcPr>
            <w:tcW w:w="482" w:type="pct"/>
            <w:vAlign w:val="center"/>
          </w:tcPr>
          <w:p w14:paraId="29F4CD9D" w14:textId="77777777" w:rsidR="008D02D0" w:rsidRPr="002E222F" w:rsidRDefault="008D02D0" w:rsidP="00C451F6">
            <w:pPr>
              <w:jc w:val="center"/>
              <w:rPr>
                <w:rFonts w:cstheme="minorHAnsi"/>
                <w:b/>
              </w:rPr>
            </w:pPr>
          </w:p>
        </w:tc>
        <w:tc>
          <w:tcPr>
            <w:tcW w:w="764" w:type="pct"/>
          </w:tcPr>
          <w:p w14:paraId="2F80C50C" w14:textId="77777777" w:rsidR="008D02D0" w:rsidRPr="002E222F" w:rsidRDefault="008D02D0" w:rsidP="00C451F6">
            <w:pPr>
              <w:jc w:val="center"/>
              <w:rPr>
                <w:rFonts w:cstheme="minorHAnsi"/>
                <w:b/>
              </w:rPr>
            </w:pPr>
          </w:p>
        </w:tc>
        <w:tc>
          <w:tcPr>
            <w:tcW w:w="677" w:type="pct"/>
            <w:vAlign w:val="center"/>
          </w:tcPr>
          <w:p w14:paraId="7A141BFF" w14:textId="77777777" w:rsidR="008D02D0" w:rsidRPr="002E222F" w:rsidRDefault="008D02D0" w:rsidP="00C451F6">
            <w:pPr>
              <w:jc w:val="center"/>
              <w:rPr>
                <w:rFonts w:cstheme="minorHAnsi"/>
                <w:b/>
              </w:rPr>
            </w:pPr>
          </w:p>
        </w:tc>
      </w:tr>
      <w:tr w:rsidR="007778C2" w:rsidRPr="002E222F" w14:paraId="5F746530" w14:textId="77777777" w:rsidTr="00F103B9">
        <w:trPr>
          <w:trHeight w:val="490"/>
          <w:jc w:val="center"/>
        </w:trPr>
        <w:tc>
          <w:tcPr>
            <w:tcW w:w="276" w:type="pct"/>
            <w:vAlign w:val="center"/>
          </w:tcPr>
          <w:p w14:paraId="6CA964AE" w14:textId="77777777" w:rsidR="008D02D0" w:rsidRPr="002E222F" w:rsidRDefault="008D02D0" w:rsidP="00C451F6">
            <w:pPr>
              <w:jc w:val="center"/>
              <w:rPr>
                <w:rFonts w:cstheme="minorHAnsi"/>
              </w:rPr>
            </w:pPr>
            <w:r w:rsidRPr="002E222F">
              <w:rPr>
                <w:rFonts w:cstheme="minorHAnsi"/>
              </w:rPr>
              <w:t>6.</w:t>
            </w:r>
          </w:p>
        </w:tc>
        <w:tc>
          <w:tcPr>
            <w:tcW w:w="2212" w:type="pct"/>
            <w:gridSpan w:val="2"/>
            <w:vAlign w:val="center"/>
          </w:tcPr>
          <w:p w14:paraId="39884DF0" w14:textId="79F91C8D" w:rsidR="008D02D0" w:rsidRPr="002E222F" w:rsidRDefault="008D02D0" w:rsidP="007778C2">
            <w:pPr>
              <w:rPr>
                <w:rFonts w:cstheme="minorHAnsi"/>
              </w:rPr>
            </w:pPr>
            <w:r w:rsidRPr="002E222F">
              <w:rPr>
                <w:rFonts w:cstheme="minorHAnsi"/>
              </w:rPr>
              <w:t>Roczna opłata stała za moc                    O</w:t>
            </w:r>
            <w:r w:rsidRPr="002E222F">
              <w:rPr>
                <w:rFonts w:cstheme="minorHAnsi"/>
                <w:vertAlign w:val="subscript"/>
              </w:rPr>
              <w:t>Cm</w:t>
            </w:r>
            <w:r w:rsidRPr="002E222F">
              <w:rPr>
                <w:rFonts w:cstheme="minorHAnsi"/>
              </w:rPr>
              <w:t xml:space="preserve"> </w:t>
            </w:r>
          </w:p>
        </w:tc>
        <w:tc>
          <w:tcPr>
            <w:tcW w:w="588" w:type="pct"/>
            <w:gridSpan w:val="2"/>
            <w:vAlign w:val="center"/>
          </w:tcPr>
          <w:p w14:paraId="3D22CB3A" w14:textId="77777777" w:rsidR="008D02D0" w:rsidRPr="002E222F" w:rsidRDefault="008D02D0" w:rsidP="00C451F6">
            <w:pPr>
              <w:jc w:val="center"/>
              <w:rPr>
                <w:rFonts w:cstheme="minorHAnsi"/>
              </w:rPr>
            </w:pPr>
            <w:r w:rsidRPr="002E222F">
              <w:rPr>
                <w:rFonts w:cstheme="minorHAnsi"/>
              </w:rPr>
              <w:t>zł/rok</w:t>
            </w:r>
          </w:p>
        </w:tc>
        <w:tc>
          <w:tcPr>
            <w:tcW w:w="482" w:type="pct"/>
            <w:vAlign w:val="center"/>
          </w:tcPr>
          <w:p w14:paraId="7ADB3E24" w14:textId="77777777" w:rsidR="008D02D0" w:rsidRPr="002E222F" w:rsidRDefault="008D02D0" w:rsidP="00C451F6">
            <w:pPr>
              <w:jc w:val="center"/>
              <w:rPr>
                <w:rFonts w:cstheme="minorHAnsi"/>
              </w:rPr>
            </w:pPr>
          </w:p>
        </w:tc>
        <w:tc>
          <w:tcPr>
            <w:tcW w:w="764" w:type="pct"/>
          </w:tcPr>
          <w:p w14:paraId="47EBF59F" w14:textId="77777777" w:rsidR="008D02D0" w:rsidRPr="002E222F" w:rsidRDefault="008D02D0" w:rsidP="00C451F6">
            <w:pPr>
              <w:jc w:val="center"/>
              <w:rPr>
                <w:rFonts w:cstheme="minorHAnsi"/>
              </w:rPr>
            </w:pPr>
          </w:p>
        </w:tc>
        <w:tc>
          <w:tcPr>
            <w:tcW w:w="677" w:type="pct"/>
            <w:vAlign w:val="center"/>
          </w:tcPr>
          <w:p w14:paraId="423AA90E" w14:textId="77777777" w:rsidR="008D02D0" w:rsidRPr="002E222F" w:rsidRDefault="008D02D0" w:rsidP="00C451F6">
            <w:pPr>
              <w:jc w:val="center"/>
              <w:rPr>
                <w:rFonts w:cstheme="minorHAnsi"/>
              </w:rPr>
            </w:pPr>
          </w:p>
        </w:tc>
      </w:tr>
      <w:tr w:rsidR="007778C2" w:rsidRPr="002E222F" w14:paraId="66F4163C" w14:textId="77777777" w:rsidTr="00F103B9">
        <w:trPr>
          <w:trHeight w:val="342"/>
          <w:jc w:val="center"/>
        </w:trPr>
        <w:tc>
          <w:tcPr>
            <w:tcW w:w="276" w:type="pct"/>
            <w:vAlign w:val="center"/>
          </w:tcPr>
          <w:p w14:paraId="0F5AB9E2" w14:textId="77777777" w:rsidR="008D02D0" w:rsidRPr="002E222F" w:rsidRDefault="008D02D0" w:rsidP="00C451F6">
            <w:pPr>
              <w:jc w:val="center"/>
              <w:rPr>
                <w:rFonts w:cstheme="minorHAnsi"/>
              </w:rPr>
            </w:pPr>
            <w:r w:rsidRPr="002E222F">
              <w:rPr>
                <w:rFonts w:cstheme="minorHAnsi"/>
              </w:rPr>
              <w:t>7.</w:t>
            </w:r>
          </w:p>
        </w:tc>
        <w:tc>
          <w:tcPr>
            <w:tcW w:w="2212" w:type="pct"/>
            <w:gridSpan w:val="2"/>
            <w:vAlign w:val="center"/>
          </w:tcPr>
          <w:p w14:paraId="2699C59B" w14:textId="2D69C9EF" w:rsidR="008D02D0" w:rsidRPr="002E222F" w:rsidRDefault="008D02D0" w:rsidP="00D70B9D">
            <w:pPr>
              <w:rPr>
                <w:rFonts w:cstheme="minorHAnsi"/>
                <w:vertAlign w:val="subscript"/>
              </w:rPr>
            </w:pPr>
            <w:r w:rsidRPr="002E222F">
              <w:rPr>
                <w:rFonts w:cstheme="minorHAnsi"/>
              </w:rPr>
              <w:t>Roczny abonament                           A</w:t>
            </w:r>
            <w:r w:rsidRPr="002E222F">
              <w:rPr>
                <w:rFonts w:cstheme="minorHAnsi"/>
                <w:vertAlign w:val="subscript"/>
              </w:rPr>
              <w:t>b</w:t>
            </w:r>
          </w:p>
        </w:tc>
        <w:tc>
          <w:tcPr>
            <w:tcW w:w="588" w:type="pct"/>
            <w:gridSpan w:val="2"/>
            <w:vAlign w:val="center"/>
          </w:tcPr>
          <w:p w14:paraId="743E8F1E" w14:textId="77777777" w:rsidR="008D02D0" w:rsidRPr="002E222F" w:rsidRDefault="008D02D0" w:rsidP="00C451F6">
            <w:pPr>
              <w:jc w:val="center"/>
              <w:rPr>
                <w:rFonts w:cstheme="minorHAnsi"/>
              </w:rPr>
            </w:pPr>
            <w:r w:rsidRPr="002E222F">
              <w:rPr>
                <w:rFonts w:cstheme="minorHAnsi"/>
              </w:rPr>
              <w:t>zł/rok</w:t>
            </w:r>
          </w:p>
        </w:tc>
        <w:tc>
          <w:tcPr>
            <w:tcW w:w="482" w:type="pct"/>
            <w:vAlign w:val="center"/>
          </w:tcPr>
          <w:p w14:paraId="1F055A80" w14:textId="77777777" w:rsidR="008D02D0" w:rsidRPr="002E222F" w:rsidRDefault="008D02D0" w:rsidP="00C451F6">
            <w:pPr>
              <w:jc w:val="center"/>
              <w:rPr>
                <w:rFonts w:cstheme="minorHAnsi"/>
              </w:rPr>
            </w:pPr>
          </w:p>
        </w:tc>
        <w:tc>
          <w:tcPr>
            <w:tcW w:w="764" w:type="pct"/>
          </w:tcPr>
          <w:p w14:paraId="2B6DA9DB" w14:textId="77777777" w:rsidR="008D02D0" w:rsidRPr="002E222F" w:rsidRDefault="008D02D0" w:rsidP="00C451F6">
            <w:pPr>
              <w:jc w:val="center"/>
              <w:rPr>
                <w:rFonts w:cstheme="minorHAnsi"/>
              </w:rPr>
            </w:pPr>
          </w:p>
        </w:tc>
        <w:tc>
          <w:tcPr>
            <w:tcW w:w="677" w:type="pct"/>
            <w:vAlign w:val="center"/>
          </w:tcPr>
          <w:p w14:paraId="291A09BB" w14:textId="77777777" w:rsidR="008D02D0" w:rsidRPr="002E222F" w:rsidRDefault="008D02D0" w:rsidP="00C451F6">
            <w:pPr>
              <w:jc w:val="center"/>
              <w:rPr>
                <w:rFonts w:cstheme="minorHAnsi"/>
              </w:rPr>
            </w:pPr>
          </w:p>
        </w:tc>
      </w:tr>
      <w:tr w:rsidR="007778C2" w:rsidRPr="002E222F" w14:paraId="5A6F4091" w14:textId="77777777" w:rsidTr="00F103B9">
        <w:trPr>
          <w:trHeight w:val="613"/>
          <w:jc w:val="center"/>
        </w:trPr>
        <w:tc>
          <w:tcPr>
            <w:tcW w:w="276" w:type="pct"/>
            <w:vAlign w:val="center"/>
          </w:tcPr>
          <w:p w14:paraId="3D05EAB1" w14:textId="77777777" w:rsidR="008D02D0" w:rsidRPr="002E222F" w:rsidRDefault="008D02D0" w:rsidP="00C451F6">
            <w:pPr>
              <w:jc w:val="center"/>
              <w:rPr>
                <w:rFonts w:cstheme="minorHAnsi"/>
              </w:rPr>
            </w:pPr>
            <w:r w:rsidRPr="002E222F">
              <w:rPr>
                <w:rFonts w:cstheme="minorHAnsi"/>
              </w:rPr>
              <w:t>8.</w:t>
            </w:r>
          </w:p>
        </w:tc>
        <w:tc>
          <w:tcPr>
            <w:tcW w:w="2212" w:type="pct"/>
            <w:gridSpan w:val="2"/>
            <w:vAlign w:val="center"/>
          </w:tcPr>
          <w:p w14:paraId="27095B8C" w14:textId="70C8BB61" w:rsidR="008D02D0" w:rsidRPr="002E222F" w:rsidRDefault="008D02D0" w:rsidP="00C75018">
            <w:pPr>
              <w:rPr>
                <w:rFonts w:cstheme="minorHAnsi"/>
                <w:vertAlign w:val="subscript"/>
              </w:rPr>
            </w:pPr>
            <w:r w:rsidRPr="002E222F">
              <w:rPr>
                <w:rFonts w:cstheme="minorHAnsi"/>
              </w:rPr>
              <w:t>Roczny koszt ogrzewania w standardowym sezonie grzewczym                                  O</w:t>
            </w:r>
            <w:r w:rsidRPr="002E222F">
              <w:rPr>
                <w:rFonts w:cstheme="minorHAnsi"/>
                <w:vertAlign w:val="subscript"/>
              </w:rPr>
              <w:t>C</w:t>
            </w:r>
            <w:r w:rsidRPr="002E222F">
              <w:rPr>
                <w:rFonts w:cstheme="minorHAnsi"/>
              </w:rPr>
              <w:t xml:space="preserve"> </w:t>
            </w:r>
          </w:p>
        </w:tc>
        <w:tc>
          <w:tcPr>
            <w:tcW w:w="588" w:type="pct"/>
            <w:gridSpan w:val="2"/>
            <w:vAlign w:val="center"/>
          </w:tcPr>
          <w:p w14:paraId="2D09DC22" w14:textId="77777777" w:rsidR="008D02D0" w:rsidRPr="002E222F" w:rsidRDefault="008D02D0" w:rsidP="00C451F6">
            <w:pPr>
              <w:jc w:val="center"/>
              <w:rPr>
                <w:rFonts w:cstheme="minorHAnsi"/>
              </w:rPr>
            </w:pPr>
            <w:r w:rsidRPr="002E222F">
              <w:rPr>
                <w:rFonts w:cstheme="minorHAnsi"/>
              </w:rPr>
              <w:t>zł/rok</w:t>
            </w:r>
          </w:p>
        </w:tc>
        <w:tc>
          <w:tcPr>
            <w:tcW w:w="482" w:type="pct"/>
            <w:vAlign w:val="center"/>
          </w:tcPr>
          <w:p w14:paraId="6E4EC8C2" w14:textId="77777777" w:rsidR="008D02D0" w:rsidRPr="002E222F" w:rsidRDefault="008D02D0" w:rsidP="00C451F6">
            <w:pPr>
              <w:jc w:val="center"/>
              <w:rPr>
                <w:rFonts w:cstheme="minorHAnsi"/>
              </w:rPr>
            </w:pPr>
          </w:p>
        </w:tc>
        <w:tc>
          <w:tcPr>
            <w:tcW w:w="764" w:type="pct"/>
          </w:tcPr>
          <w:p w14:paraId="5F78B475" w14:textId="77777777" w:rsidR="008D02D0" w:rsidRPr="002E222F" w:rsidRDefault="008D02D0" w:rsidP="00C451F6">
            <w:pPr>
              <w:jc w:val="center"/>
              <w:rPr>
                <w:rFonts w:cstheme="minorHAnsi"/>
              </w:rPr>
            </w:pPr>
          </w:p>
        </w:tc>
        <w:tc>
          <w:tcPr>
            <w:tcW w:w="677" w:type="pct"/>
            <w:vAlign w:val="center"/>
          </w:tcPr>
          <w:p w14:paraId="34AFE19E" w14:textId="77777777" w:rsidR="008D02D0" w:rsidRPr="002E222F" w:rsidRDefault="008D02D0" w:rsidP="00C451F6">
            <w:pPr>
              <w:jc w:val="center"/>
              <w:rPr>
                <w:rFonts w:cstheme="minorHAnsi"/>
              </w:rPr>
            </w:pPr>
          </w:p>
        </w:tc>
      </w:tr>
      <w:tr w:rsidR="007778C2" w:rsidRPr="002E222F" w14:paraId="2613B78D" w14:textId="77777777" w:rsidTr="00F103B9">
        <w:trPr>
          <w:trHeight w:val="375"/>
          <w:jc w:val="center"/>
        </w:trPr>
        <w:tc>
          <w:tcPr>
            <w:tcW w:w="276" w:type="pct"/>
            <w:vAlign w:val="center"/>
          </w:tcPr>
          <w:p w14:paraId="790CD02A" w14:textId="77777777" w:rsidR="008D02D0" w:rsidRPr="002E222F" w:rsidRDefault="008D02D0" w:rsidP="00C451F6">
            <w:pPr>
              <w:jc w:val="center"/>
              <w:rPr>
                <w:rFonts w:cstheme="minorHAnsi"/>
              </w:rPr>
            </w:pPr>
            <w:r w:rsidRPr="002E222F">
              <w:rPr>
                <w:rFonts w:cstheme="minorHAnsi"/>
              </w:rPr>
              <w:lastRenderedPageBreak/>
              <w:t>9.</w:t>
            </w:r>
          </w:p>
        </w:tc>
        <w:tc>
          <w:tcPr>
            <w:tcW w:w="2212" w:type="pct"/>
            <w:gridSpan w:val="2"/>
            <w:vAlign w:val="center"/>
          </w:tcPr>
          <w:p w14:paraId="7B9AE51F" w14:textId="77777777" w:rsidR="008D02D0" w:rsidRPr="002E222F" w:rsidRDefault="008D02D0" w:rsidP="00C75018">
            <w:pPr>
              <w:rPr>
                <w:rFonts w:cstheme="minorHAnsi"/>
                <w:vertAlign w:val="subscript"/>
              </w:rPr>
            </w:pPr>
            <w:r w:rsidRPr="002E222F">
              <w:rPr>
                <w:rFonts w:cstheme="minorHAnsi"/>
              </w:rPr>
              <w:t>Roczne oszczędności kosztów ogrzewania                ΔO</w:t>
            </w:r>
            <w:r w:rsidRPr="002E222F">
              <w:rPr>
                <w:rFonts w:cstheme="minorHAnsi"/>
                <w:vertAlign w:val="subscript"/>
              </w:rPr>
              <w:t>rC</w:t>
            </w:r>
          </w:p>
        </w:tc>
        <w:tc>
          <w:tcPr>
            <w:tcW w:w="588" w:type="pct"/>
            <w:gridSpan w:val="2"/>
            <w:vAlign w:val="center"/>
          </w:tcPr>
          <w:p w14:paraId="0054DEDC" w14:textId="77777777" w:rsidR="008D02D0" w:rsidRPr="002E222F" w:rsidRDefault="008D02D0" w:rsidP="00C451F6">
            <w:pPr>
              <w:jc w:val="center"/>
              <w:rPr>
                <w:rFonts w:cstheme="minorHAnsi"/>
              </w:rPr>
            </w:pPr>
            <w:r w:rsidRPr="002E222F">
              <w:rPr>
                <w:rFonts w:cstheme="minorHAnsi"/>
              </w:rPr>
              <w:t>zł/rok</w:t>
            </w:r>
          </w:p>
        </w:tc>
        <w:tc>
          <w:tcPr>
            <w:tcW w:w="482" w:type="pct"/>
            <w:vAlign w:val="center"/>
          </w:tcPr>
          <w:p w14:paraId="52F6567E" w14:textId="77777777" w:rsidR="008D02D0" w:rsidRPr="002E222F" w:rsidRDefault="008D02D0" w:rsidP="00C451F6">
            <w:pPr>
              <w:jc w:val="center"/>
              <w:rPr>
                <w:rFonts w:cstheme="minorHAnsi"/>
              </w:rPr>
            </w:pPr>
            <w:r w:rsidRPr="002E222F">
              <w:rPr>
                <w:rFonts w:cstheme="minorHAnsi"/>
              </w:rPr>
              <w:t>------</w:t>
            </w:r>
          </w:p>
        </w:tc>
        <w:tc>
          <w:tcPr>
            <w:tcW w:w="764" w:type="pct"/>
          </w:tcPr>
          <w:p w14:paraId="4F60FEEF" w14:textId="77777777" w:rsidR="008D02D0" w:rsidRPr="002E222F" w:rsidRDefault="008D02D0" w:rsidP="00C451F6">
            <w:pPr>
              <w:jc w:val="center"/>
              <w:rPr>
                <w:rFonts w:cstheme="minorHAnsi"/>
              </w:rPr>
            </w:pPr>
          </w:p>
        </w:tc>
        <w:tc>
          <w:tcPr>
            <w:tcW w:w="677" w:type="pct"/>
            <w:vAlign w:val="center"/>
          </w:tcPr>
          <w:p w14:paraId="5720F2E9" w14:textId="77777777" w:rsidR="008D02D0" w:rsidRPr="002E222F" w:rsidRDefault="008D02D0" w:rsidP="00C451F6">
            <w:pPr>
              <w:jc w:val="center"/>
              <w:rPr>
                <w:rFonts w:cstheme="minorHAnsi"/>
              </w:rPr>
            </w:pPr>
          </w:p>
        </w:tc>
      </w:tr>
      <w:tr w:rsidR="007778C2" w:rsidRPr="002E222F" w14:paraId="241ACD7A" w14:textId="77777777" w:rsidTr="00F103B9">
        <w:trPr>
          <w:trHeight w:val="328"/>
          <w:jc w:val="center"/>
        </w:trPr>
        <w:tc>
          <w:tcPr>
            <w:tcW w:w="276" w:type="pct"/>
            <w:vAlign w:val="center"/>
          </w:tcPr>
          <w:p w14:paraId="5D756D12" w14:textId="77777777" w:rsidR="008D02D0" w:rsidRPr="002E222F" w:rsidRDefault="008D02D0" w:rsidP="00C451F6">
            <w:pPr>
              <w:jc w:val="center"/>
              <w:rPr>
                <w:rFonts w:cstheme="minorHAnsi"/>
              </w:rPr>
            </w:pPr>
            <w:r w:rsidRPr="002E222F">
              <w:rPr>
                <w:rFonts w:cstheme="minorHAnsi"/>
              </w:rPr>
              <w:t>10.</w:t>
            </w:r>
          </w:p>
        </w:tc>
        <w:tc>
          <w:tcPr>
            <w:tcW w:w="2212" w:type="pct"/>
            <w:gridSpan w:val="2"/>
            <w:vAlign w:val="center"/>
          </w:tcPr>
          <w:p w14:paraId="7CE62500" w14:textId="77777777" w:rsidR="008D02D0" w:rsidRPr="002E222F" w:rsidRDefault="008D02D0" w:rsidP="00C75018">
            <w:pPr>
              <w:rPr>
                <w:rFonts w:cstheme="minorHAnsi"/>
                <w:vertAlign w:val="subscript"/>
              </w:rPr>
            </w:pPr>
            <w:r w:rsidRPr="002E222F">
              <w:rPr>
                <w:rFonts w:cstheme="minorHAnsi"/>
              </w:rPr>
              <w:t>Całkowity koszt usprawnień systemu ogrzewania          N</w:t>
            </w:r>
            <w:r w:rsidRPr="002E222F">
              <w:rPr>
                <w:rFonts w:cstheme="minorHAnsi"/>
                <w:vertAlign w:val="subscript"/>
              </w:rPr>
              <w:t>C</w:t>
            </w:r>
          </w:p>
        </w:tc>
        <w:tc>
          <w:tcPr>
            <w:tcW w:w="588" w:type="pct"/>
            <w:gridSpan w:val="2"/>
            <w:vAlign w:val="center"/>
          </w:tcPr>
          <w:p w14:paraId="24266C8F" w14:textId="77777777" w:rsidR="008D02D0" w:rsidRPr="002E222F" w:rsidRDefault="008D02D0" w:rsidP="00C451F6">
            <w:pPr>
              <w:jc w:val="center"/>
              <w:rPr>
                <w:rFonts w:cstheme="minorHAnsi"/>
              </w:rPr>
            </w:pPr>
            <w:r w:rsidRPr="002E222F">
              <w:rPr>
                <w:rFonts w:cstheme="minorHAnsi"/>
              </w:rPr>
              <w:t>zł</w:t>
            </w:r>
          </w:p>
        </w:tc>
        <w:tc>
          <w:tcPr>
            <w:tcW w:w="482" w:type="pct"/>
            <w:vAlign w:val="center"/>
          </w:tcPr>
          <w:p w14:paraId="711F71A7" w14:textId="77777777" w:rsidR="008D02D0" w:rsidRPr="002E222F" w:rsidRDefault="008D02D0" w:rsidP="00C451F6">
            <w:pPr>
              <w:jc w:val="center"/>
              <w:rPr>
                <w:rFonts w:cstheme="minorHAnsi"/>
              </w:rPr>
            </w:pPr>
            <w:r w:rsidRPr="002E222F">
              <w:rPr>
                <w:rFonts w:cstheme="minorHAnsi"/>
              </w:rPr>
              <w:t>------</w:t>
            </w:r>
          </w:p>
        </w:tc>
        <w:tc>
          <w:tcPr>
            <w:tcW w:w="764" w:type="pct"/>
          </w:tcPr>
          <w:p w14:paraId="5E580D5A" w14:textId="77777777" w:rsidR="008D02D0" w:rsidRPr="002E222F" w:rsidRDefault="008D02D0" w:rsidP="00C451F6">
            <w:pPr>
              <w:jc w:val="center"/>
              <w:rPr>
                <w:rFonts w:cstheme="minorHAnsi"/>
              </w:rPr>
            </w:pPr>
          </w:p>
        </w:tc>
        <w:tc>
          <w:tcPr>
            <w:tcW w:w="677" w:type="pct"/>
            <w:vAlign w:val="center"/>
          </w:tcPr>
          <w:p w14:paraId="73050EEF" w14:textId="77777777" w:rsidR="008D02D0" w:rsidRPr="002E222F" w:rsidRDefault="008D02D0" w:rsidP="00C451F6">
            <w:pPr>
              <w:jc w:val="center"/>
              <w:rPr>
                <w:rFonts w:cstheme="minorHAnsi"/>
              </w:rPr>
            </w:pPr>
          </w:p>
        </w:tc>
      </w:tr>
      <w:tr w:rsidR="007778C2" w:rsidRPr="002E222F" w14:paraId="3A3873A9" w14:textId="77777777" w:rsidTr="00F103B9">
        <w:trPr>
          <w:trHeight w:val="487"/>
          <w:jc w:val="center"/>
        </w:trPr>
        <w:tc>
          <w:tcPr>
            <w:tcW w:w="276" w:type="pct"/>
            <w:vAlign w:val="center"/>
          </w:tcPr>
          <w:p w14:paraId="33499577" w14:textId="77777777" w:rsidR="008D02D0" w:rsidRPr="002E222F" w:rsidRDefault="008D02D0" w:rsidP="00C451F6">
            <w:pPr>
              <w:jc w:val="center"/>
              <w:rPr>
                <w:rFonts w:cstheme="minorHAnsi"/>
              </w:rPr>
            </w:pPr>
            <w:r w:rsidRPr="002E222F">
              <w:rPr>
                <w:rFonts w:cstheme="minorHAnsi"/>
              </w:rPr>
              <w:t>11.</w:t>
            </w:r>
          </w:p>
        </w:tc>
        <w:tc>
          <w:tcPr>
            <w:tcW w:w="2212" w:type="pct"/>
            <w:gridSpan w:val="2"/>
            <w:vAlign w:val="center"/>
          </w:tcPr>
          <w:p w14:paraId="28F7CF66" w14:textId="6C993684" w:rsidR="008D02D0" w:rsidRPr="002E222F" w:rsidRDefault="008D02D0" w:rsidP="00D70B9D">
            <w:pPr>
              <w:rPr>
                <w:rFonts w:cstheme="minorHAnsi"/>
              </w:rPr>
            </w:pPr>
            <w:r w:rsidRPr="002E222F">
              <w:rPr>
                <w:rFonts w:cstheme="minorHAnsi"/>
              </w:rPr>
              <w:t xml:space="preserve">Prosty czas zwrotu                     SPBT </w:t>
            </w:r>
          </w:p>
        </w:tc>
        <w:tc>
          <w:tcPr>
            <w:tcW w:w="588" w:type="pct"/>
            <w:gridSpan w:val="2"/>
            <w:vAlign w:val="center"/>
          </w:tcPr>
          <w:p w14:paraId="45DC3560" w14:textId="77777777" w:rsidR="008D02D0" w:rsidRPr="002E222F" w:rsidRDefault="008D02D0" w:rsidP="00C451F6">
            <w:pPr>
              <w:jc w:val="center"/>
              <w:rPr>
                <w:rFonts w:cstheme="minorHAnsi"/>
              </w:rPr>
            </w:pPr>
            <w:r w:rsidRPr="002E222F">
              <w:rPr>
                <w:rFonts w:cstheme="minorHAnsi"/>
              </w:rPr>
              <w:t>lat</w:t>
            </w:r>
          </w:p>
        </w:tc>
        <w:tc>
          <w:tcPr>
            <w:tcW w:w="482" w:type="pct"/>
            <w:vAlign w:val="center"/>
          </w:tcPr>
          <w:p w14:paraId="2BF87BFE" w14:textId="77777777" w:rsidR="008D02D0" w:rsidRPr="002E222F" w:rsidRDefault="008D02D0" w:rsidP="00C451F6">
            <w:pPr>
              <w:jc w:val="center"/>
              <w:rPr>
                <w:rFonts w:cstheme="minorHAnsi"/>
              </w:rPr>
            </w:pPr>
            <w:r w:rsidRPr="002E222F">
              <w:rPr>
                <w:rFonts w:cstheme="minorHAnsi"/>
              </w:rPr>
              <w:t>------</w:t>
            </w:r>
          </w:p>
        </w:tc>
        <w:tc>
          <w:tcPr>
            <w:tcW w:w="764" w:type="pct"/>
          </w:tcPr>
          <w:p w14:paraId="76B98A20" w14:textId="77777777" w:rsidR="008D02D0" w:rsidRPr="002E222F" w:rsidRDefault="008D02D0" w:rsidP="00C451F6">
            <w:pPr>
              <w:jc w:val="center"/>
              <w:rPr>
                <w:rFonts w:cstheme="minorHAnsi"/>
              </w:rPr>
            </w:pPr>
          </w:p>
        </w:tc>
        <w:tc>
          <w:tcPr>
            <w:tcW w:w="677" w:type="pct"/>
            <w:vAlign w:val="center"/>
          </w:tcPr>
          <w:p w14:paraId="46F4D912" w14:textId="77777777" w:rsidR="008D02D0" w:rsidRPr="002E222F" w:rsidRDefault="008D02D0" w:rsidP="00C451F6">
            <w:pPr>
              <w:jc w:val="center"/>
              <w:rPr>
                <w:rFonts w:cstheme="minorHAnsi"/>
              </w:rPr>
            </w:pPr>
          </w:p>
        </w:tc>
      </w:tr>
    </w:tbl>
    <w:p w14:paraId="22B9F85B" w14:textId="77777777" w:rsidR="007125C4" w:rsidRPr="002E222F" w:rsidRDefault="007125C4" w:rsidP="00367F54">
      <w:pPr>
        <w:ind w:firstLine="708"/>
        <w:rPr>
          <w:rFonts w:cstheme="minorHAnsi"/>
        </w:rPr>
      </w:pPr>
    </w:p>
    <w:p w14:paraId="53798C5B" w14:textId="77777777" w:rsidR="00AD7C52" w:rsidRPr="002E222F" w:rsidRDefault="00AD7C52" w:rsidP="00AD7C52">
      <w:pPr>
        <w:pStyle w:val="Nagwek3"/>
        <w:rPr>
          <w:rFonts w:asciiTheme="minorHAnsi" w:hAnsiTheme="minorHAnsi" w:cstheme="minorHAnsi"/>
        </w:rPr>
      </w:pPr>
      <w:bookmarkStart w:id="41" w:name="_Toc173126098"/>
      <w:r w:rsidRPr="002E222F">
        <w:rPr>
          <w:rFonts w:asciiTheme="minorHAnsi" w:hAnsiTheme="minorHAnsi" w:cstheme="minorHAnsi"/>
        </w:rPr>
        <w:t xml:space="preserve">2.5.5 Modernizacja </w:t>
      </w:r>
      <w:r w:rsidR="00F208C3" w:rsidRPr="002E222F">
        <w:rPr>
          <w:rFonts w:asciiTheme="minorHAnsi" w:hAnsiTheme="minorHAnsi" w:cstheme="minorHAnsi"/>
        </w:rPr>
        <w:t>wind</w:t>
      </w:r>
      <w:bookmarkEnd w:id="41"/>
    </w:p>
    <w:p w14:paraId="790A5BF7" w14:textId="77777777" w:rsidR="00B5461C" w:rsidRPr="002E222F" w:rsidRDefault="001E7DF1" w:rsidP="00367F54">
      <w:pPr>
        <w:ind w:firstLine="708"/>
        <w:rPr>
          <w:rFonts w:cstheme="minorHAnsi"/>
        </w:rPr>
      </w:pPr>
      <w:r w:rsidRPr="002E222F">
        <w:rPr>
          <w:rFonts w:cstheme="minorHAnsi"/>
        </w:rPr>
        <w:t xml:space="preserve"> </w:t>
      </w:r>
      <w:r w:rsidR="00B5461C" w:rsidRPr="002E222F">
        <w:rPr>
          <w:rFonts w:cstheme="minorHAnsi"/>
        </w:rPr>
        <w:t>W takim przypadku oszczędność energii można wykazać jedynie metod</w:t>
      </w:r>
      <w:r w:rsidR="00FE2AA5" w:rsidRPr="002E222F">
        <w:rPr>
          <w:rFonts w:cstheme="minorHAnsi"/>
        </w:rPr>
        <w:t>ą</w:t>
      </w:r>
      <w:r w:rsidR="00B5461C" w:rsidRPr="002E222F">
        <w:rPr>
          <w:rFonts w:cstheme="minorHAnsi"/>
        </w:rPr>
        <w:t xml:space="preserve"> pomiarową przewidzianą w rozporządzeniu</w:t>
      </w:r>
      <w:sdt>
        <w:sdtPr>
          <w:rPr>
            <w:rFonts w:cstheme="minorHAnsi"/>
          </w:rPr>
          <w:id w:val="-772550185"/>
          <w:citation/>
        </w:sdtPr>
        <w:sdtEndPr/>
        <w:sdtContent>
          <w:r w:rsidR="00B5461C" w:rsidRPr="002E222F">
            <w:rPr>
              <w:rFonts w:cstheme="minorHAnsi"/>
            </w:rPr>
            <w:fldChar w:fldCharType="begin"/>
          </w:r>
          <w:r w:rsidR="00B5461C" w:rsidRPr="002E222F">
            <w:rPr>
              <w:rFonts w:cstheme="minorHAnsi"/>
            </w:rPr>
            <w:instrText xml:space="preserve"> CITATION Roz2017 \l 1045 </w:instrText>
          </w:r>
          <w:r w:rsidR="00B5461C" w:rsidRPr="002E222F">
            <w:rPr>
              <w:rFonts w:cstheme="minorHAnsi"/>
            </w:rPr>
            <w:fldChar w:fldCharType="separate"/>
          </w:r>
          <w:r w:rsidR="00FD41C6" w:rsidRPr="002E222F">
            <w:rPr>
              <w:rFonts w:cstheme="minorHAnsi"/>
              <w:noProof/>
            </w:rPr>
            <w:t xml:space="preserve"> [4]</w:t>
          </w:r>
          <w:r w:rsidR="00B5461C" w:rsidRPr="002E222F">
            <w:rPr>
              <w:rFonts w:cstheme="minorHAnsi"/>
            </w:rPr>
            <w:fldChar w:fldCharType="end"/>
          </w:r>
        </w:sdtContent>
      </w:sdt>
      <w:r w:rsidR="00B5461C" w:rsidRPr="002E222F">
        <w:rPr>
          <w:rFonts w:cstheme="minorHAnsi"/>
        </w:rPr>
        <w:t xml:space="preserve">. </w:t>
      </w:r>
    </w:p>
    <w:p w14:paraId="1D771BED" w14:textId="77777777" w:rsidR="00AD7C52" w:rsidRPr="002E222F" w:rsidRDefault="00B5461C" w:rsidP="00D70B9D">
      <w:pPr>
        <w:pStyle w:val="Akapitzlist"/>
        <w:numPr>
          <w:ilvl w:val="0"/>
          <w:numId w:val="52"/>
        </w:numPr>
        <w:ind w:left="709"/>
        <w:rPr>
          <w:rFonts w:cstheme="minorHAnsi"/>
        </w:rPr>
      </w:pPr>
      <w:r w:rsidRPr="002E222F">
        <w:rPr>
          <w:rFonts w:cstheme="minorHAnsi"/>
        </w:rPr>
        <w:t>Należy zmierzyć rzeczywiste zużycie energii eksploatowanej za reprezentatywny okres. Reprezentatywnym okresem jest 1 pełny rok</w:t>
      </w:r>
      <w:r w:rsidR="00FE2AA5" w:rsidRPr="002E222F">
        <w:rPr>
          <w:rFonts w:cstheme="minorHAnsi"/>
        </w:rPr>
        <w:t>. Przez rok w tym przypadku należy rozumieć okres 12 następujących po sobie miesięcy, nie koniecznie rok kalendarzowy. Np. okres od marca do lutego następnego roku też spełnia te wymagania</w:t>
      </w:r>
      <w:r w:rsidRPr="002E222F">
        <w:rPr>
          <w:rFonts w:cstheme="minorHAnsi"/>
        </w:rPr>
        <w:t>.  W sytuacji</w:t>
      </w:r>
      <w:r w:rsidR="00FE2AA5" w:rsidRPr="002E222F">
        <w:rPr>
          <w:rFonts w:cstheme="minorHAnsi"/>
        </w:rPr>
        <w:t>,</w:t>
      </w:r>
      <w:r w:rsidRPr="002E222F">
        <w:rPr>
          <w:rFonts w:cstheme="minorHAnsi"/>
        </w:rPr>
        <w:t xml:space="preserve"> gdy takich danych nie ma dopuszcza się pomiary za okres krótszy</w:t>
      </w:r>
      <w:r w:rsidR="008967F7" w:rsidRPr="002E222F">
        <w:rPr>
          <w:rFonts w:cstheme="minorHAnsi"/>
        </w:rPr>
        <w:t>,</w:t>
      </w:r>
      <w:r w:rsidRPr="002E222F">
        <w:rPr>
          <w:rFonts w:cstheme="minorHAnsi"/>
        </w:rPr>
        <w:t xml:space="preserve"> ale min</w:t>
      </w:r>
      <w:r w:rsidR="00FE2AA5" w:rsidRPr="002E222F">
        <w:rPr>
          <w:rFonts w:cstheme="minorHAnsi"/>
        </w:rPr>
        <w:t>.</w:t>
      </w:r>
      <w:r w:rsidRPr="002E222F">
        <w:rPr>
          <w:rFonts w:cstheme="minorHAnsi"/>
        </w:rPr>
        <w:t xml:space="preserve"> 1 kwartał i ekstrapolację wyników na cały rok. Pomiar musi się odbywać licznikiem energii elektrycznej  </w:t>
      </w:r>
      <w:r w:rsidR="00FE2AA5" w:rsidRPr="002E222F">
        <w:rPr>
          <w:rFonts w:cstheme="minorHAnsi"/>
        </w:rPr>
        <w:t xml:space="preserve">o określonej klasie dokładności, tak aby </w:t>
      </w:r>
      <w:r w:rsidR="008D4CF7" w:rsidRPr="002E222F">
        <w:rPr>
          <w:rFonts w:cstheme="minorHAnsi"/>
        </w:rPr>
        <w:t>błąd pomiaru nie miał istotnego wpływu na wyliczoną oszczędność.</w:t>
      </w:r>
    </w:p>
    <w:p w14:paraId="7D771D0C" w14:textId="51EB2293" w:rsidR="00B5461C" w:rsidRPr="002E222F" w:rsidRDefault="00457ED1" w:rsidP="00D70B9D">
      <w:pPr>
        <w:pStyle w:val="Akapitzlist"/>
        <w:numPr>
          <w:ilvl w:val="0"/>
          <w:numId w:val="52"/>
        </w:numPr>
        <w:ind w:left="709"/>
        <w:rPr>
          <w:rFonts w:cstheme="minorHAnsi"/>
        </w:rPr>
      </w:pPr>
      <w:r w:rsidRPr="002E222F">
        <w:rPr>
          <w:rFonts w:cstheme="minorHAnsi"/>
        </w:rPr>
        <w:t xml:space="preserve">Wynik pomiaru dla </w:t>
      </w:r>
      <w:r w:rsidR="00C451F6" w:rsidRPr="002E222F">
        <w:rPr>
          <w:rFonts w:cstheme="minorHAnsi"/>
        </w:rPr>
        <w:t>windy przed modernizacją należy porównać z deklarowanym przez producenta rocznym zużyciem energii dla windy nowej lub pomiarem rzeczywistego zużycia dla tego modelu jeśli są dostępne pomiary z innego budynku tego samego rodzaju z tym modelem widny. Porównywać można tylko dane np. pomiędzy budynkami mieszkalnymi o tej samej ilości pięter lub pomiędzy budynkami użyteczności publicznej o tej samej ilości pięter.</w:t>
      </w:r>
    </w:p>
    <w:p w14:paraId="5DA26046" w14:textId="77777777" w:rsidR="00C451F6" w:rsidRPr="002E222F" w:rsidRDefault="00C451F6" w:rsidP="00D70B9D">
      <w:pPr>
        <w:pStyle w:val="Akapitzlist"/>
        <w:numPr>
          <w:ilvl w:val="0"/>
          <w:numId w:val="52"/>
        </w:numPr>
        <w:ind w:left="709"/>
        <w:rPr>
          <w:rFonts w:cstheme="minorHAnsi"/>
        </w:rPr>
      </w:pPr>
      <w:r w:rsidRPr="002E222F">
        <w:rPr>
          <w:rFonts w:cstheme="minorHAnsi"/>
        </w:rPr>
        <w:t>Należy pamiętać o opisanej wcześniej wymaganej rozporządzeniem</w:t>
      </w:r>
      <w:r w:rsidR="00D20190" w:rsidRPr="002E222F">
        <w:rPr>
          <w:rFonts w:cstheme="minorHAnsi"/>
          <w:noProof/>
        </w:rPr>
        <w:t xml:space="preserve"> </w:t>
      </w:r>
      <w:sdt>
        <w:sdtPr>
          <w:rPr>
            <w:rFonts w:cstheme="minorHAnsi"/>
            <w:noProof/>
          </w:rPr>
          <w:id w:val="1178457491"/>
          <w:citation/>
        </w:sdtPr>
        <w:sdtEndPr/>
        <w:sdtContent>
          <w:r w:rsidR="00D20190" w:rsidRPr="002E222F">
            <w:rPr>
              <w:rFonts w:cstheme="minorHAnsi"/>
              <w:noProof/>
            </w:rPr>
            <w:fldChar w:fldCharType="begin"/>
          </w:r>
          <w:r w:rsidR="00D20190" w:rsidRPr="002E222F">
            <w:rPr>
              <w:rFonts w:cstheme="minorHAnsi"/>
              <w:noProof/>
            </w:rPr>
            <w:instrText xml:space="preserve"> CITATION Roz2017 \l 1045 </w:instrText>
          </w:r>
          <w:r w:rsidR="00D20190" w:rsidRPr="002E222F">
            <w:rPr>
              <w:rFonts w:cstheme="minorHAnsi"/>
              <w:noProof/>
            </w:rPr>
            <w:fldChar w:fldCharType="separate"/>
          </w:r>
          <w:r w:rsidR="00FD41C6" w:rsidRPr="002E222F">
            <w:rPr>
              <w:rFonts w:cstheme="minorHAnsi"/>
              <w:noProof/>
            </w:rPr>
            <w:t>[4]</w:t>
          </w:r>
          <w:r w:rsidR="00D20190" w:rsidRPr="002E222F">
            <w:rPr>
              <w:rFonts w:cstheme="minorHAnsi"/>
              <w:noProof/>
            </w:rPr>
            <w:fldChar w:fldCharType="end"/>
          </w:r>
        </w:sdtContent>
      </w:sdt>
      <w:r w:rsidRPr="002E222F">
        <w:rPr>
          <w:rFonts w:cstheme="minorHAnsi"/>
        </w:rPr>
        <w:t xml:space="preserve"> analizie błędów pomiarowych.</w:t>
      </w:r>
    </w:p>
    <w:p w14:paraId="395454A4" w14:textId="77777777" w:rsidR="006E69BE" w:rsidRPr="002E222F" w:rsidRDefault="006E69BE" w:rsidP="006E69BE">
      <w:pPr>
        <w:pStyle w:val="Nagwek3"/>
        <w:rPr>
          <w:rFonts w:asciiTheme="minorHAnsi" w:hAnsiTheme="minorHAnsi" w:cstheme="minorHAnsi"/>
        </w:rPr>
      </w:pPr>
      <w:bookmarkStart w:id="42" w:name="_Toc173126099"/>
      <w:r w:rsidRPr="002E222F">
        <w:rPr>
          <w:rFonts w:asciiTheme="minorHAnsi" w:hAnsiTheme="minorHAnsi" w:cstheme="minorHAnsi"/>
        </w:rPr>
        <w:t>2.5.6 Inne modernizacje</w:t>
      </w:r>
      <w:bookmarkEnd w:id="42"/>
    </w:p>
    <w:p w14:paraId="16BA0783" w14:textId="0A104EF1" w:rsidR="00D20190" w:rsidRPr="002E222F" w:rsidRDefault="006E69BE" w:rsidP="007778C2">
      <w:pPr>
        <w:pStyle w:val="Akapitzlist"/>
        <w:spacing w:before="120"/>
        <w:ind w:left="0"/>
        <w:rPr>
          <w:rFonts w:cstheme="minorHAnsi"/>
        </w:rPr>
      </w:pPr>
      <w:r w:rsidRPr="002E222F">
        <w:rPr>
          <w:rFonts w:cstheme="minorHAnsi"/>
        </w:rPr>
        <w:t>Gdyby audytor planował przedstawić ewentualne inne przedsięwzięcia służące poprawie efektywności energetycznej nie ujęte w powyższych punktach należy to również prze</w:t>
      </w:r>
      <w:r w:rsidR="001E4763" w:rsidRPr="002E222F">
        <w:rPr>
          <w:rFonts w:cstheme="minorHAnsi"/>
        </w:rPr>
        <w:t>d</w:t>
      </w:r>
      <w:r w:rsidRPr="002E222F">
        <w:rPr>
          <w:rFonts w:cstheme="minorHAnsi"/>
        </w:rPr>
        <w:t>stawić na podstawie pomiarów jak w</w:t>
      </w:r>
      <w:r w:rsidR="00004746" w:rsidRPr="002E222F">
        <w:rPr>
          <w:rFonts w:cstheme="minorHAnsi"/>
        </w:rPr>
        <w:t> </w:t>
      </w:r>
      <w:r w:rsidRPr="002E222F">
        <w:rPr>
          <w:rFonts w:cstheme="minorHAnsi"/>
        </w:rPr>
        <w:t xml:space="preserve">przykładzie z punktu 2.5.5. Oczywiście przedsięwzięcia te muszą się mieścić w wymaganiach Szczegółowego Opisu Priorytetów </w:t>
      </w:r>
      <w:r w:rsidR="001E4763" w:rsidRPr="002E222F">
        <w:rPr>
          <w:rFonts w:cstheme="minorHAnsi"/>
        </w:rPr>
        <w:t>FEM</w:t>
      </w:r>
      <w:r w:rsidRPr="002E222F">
        <w:rPr>
          <w:rFonts w:cstheme="minorHAnsi"/>
        </w:rPr>
        <w:t xml:space="preserve"> 2021-2027 dla odpowiednich priorytetów 2 lub 8.</w:t>
      </w:r>
    </w:p>
    <w:p w14:paraId="79BED99E" w14:textId="77777777" w:rsidR="001442B5" w:rsidRPr="002E222F" w:rsidRDefault="001442B5" w:rsidP="00592C1D">
      <w:pPr>
        <w:pStyle w:val="Nagwek1"/>
        <w:numPr>
          <w:ilvl w:val="0"/>
          <w:numId w:val="50"/>
        </w:numPr>
        <w:rPr>
          <w:rFonts w:asciiTheme="minorHAnsi" w:hAnsiTheme="minorHAnsi" w:cstheme="minorHAnsi"/>
        </w:rPr>
      </w:pPr>
      <w:bookmarkStart w:id="43" w:name="_Toc173126100"/>
      <w:r w:rsidRPr="002E222F">
        <w:rPr>
          <w:rFonts w:asciiTheme="minorHAnsi" w:hAnsiTheme="minorHAnsi" w:cstheme="minorHAnsi"/>
        </w:rPr>
        <w:t>Obliczenia ilości energii odnawianej wyprodukowanej z urządzenia odnawianego źródła energii</w:t>
      </w:r>
      <w:bookmarkEnd w:id="43"/>
      <w:r w:rsidRPr="002E222F">
        <w:rPr>
          <w:rFonts w:asciiTheme="minorHAnsi" w:hAnsiTheme="minorHAnsi" w:cstheme="minorHAnsi"/>
        </w:rPr>
        <w:t xml:space="preserve"> </w:t>
      </w:r>
    </w:p>
    <w:p w14:paraId="29AF88F9" w14:textId="77777777" w:rsidR="004E2BC5" w:rsidRPr="002E222F" w:rsidRDefault="004E2BC5" w:rsidP="004E2BC5">
      <w:pPr>
        <w:pStyle w:val="Nagwek2"/>
        <w:rPr>
          <w:rFonts w:asciiTheme="minorHAnsi" w:hAnsiTheme="minorHAnsi" w:cstheme="minorHAnsi"/>
        </w:rPr>
      </w:pPr>
      <w:bookmarkStart w:id="44" w:name="_Toc173126101"/>
      <w:r w:rsidRPr="002E222F">
        <w:rPr>
          <w:rFonts w:asciiTheme="minorHAnsi" w:hAnsiTheme="minorHAnsi" w:cstheme="minorHAnsi"/>
        </w:rPr>
        <w:t>3.1 Pompy ciepła</w:t>
      </w:r>
      <w:bookmarkEnd w:id="44"/>
    </w:p>
    <w:p w14:paraId="4E2674A0" w14:textId="1057647E" w:rsidR="008E4E2F" w:rsidRPr="002E222F" w:rsidRDefault="00797E55" w:rsidP="00BA35A9">
      <w:pPr>
        <w:rPr>
          <w:rFonts w:cstheme="minorHAnsi"/>
        </w:rPr>
      </w:pPr>
      <w:r w:rsidRPr="002E222F">
        <w:rPr>
          <w:rFonts w:cstheme="minorHAnsi"/>
        </w:rPr>
        <w:t>Wg ustawy o odnawialnych źródłach energii</w:t>
      </w:r>
      <w:sdt>
        <w:sdtPr>
          <w:rPr>
            <w:rFonts w:cstheme="minorHAnsi"/>
          </w:rPr>
          <w:id w:val="-354508538"/>
          <w:citation/>
        </w:sdtPr>
        <w:sdtEndPr/>
        <w:sdtContent>
          <w:r w:rsidRPr="002E222F">
            <w:rPr>
              <w:rFonts w:cstheme="minorHAnsi"/>
            </w:rPr>
            <w:fldChar w:fldCharType="begin"/>
          </w:r>
          <w:r w:rsidRPr="002E222F">
            <w:rPr>
              <w:rFonts w:cstheme="minorHAnsi"/>
            </w:rPr>
            <w:instrText xml:space="preserve"> CITATION Ust621 \l 1045 </w:instrText>
          </w:r>
          <w:r w:rsidRPr="002E222F">
            <w:rPr>
              <w:rFonts w:cstheme="minorHAnsi"/>
            </w:rPr>
            <w:fldChar w:fldCharType="separate"/>
          </w:r>
          <w:r w:rsidR="00FD41C6" w:rsidRPr="002E222F">
            <w:rPr>
              <w:rFonts w:cstheme="minorHAnsi"/>
              <w:noProof/>
            </w:rPr>
            <w:t xml:space="preserve"> [2]</w:t>
          </w:r>
          <w:r w:rsidRPr="002E222F">
            <w:rPr>
              <w:rFonts w:cstheme="minorHAnsi"/>
            </w:rPr>
            <w:fldChar w:fldCharType="end"/>
          </w:r>
        </w:sdtContent>
      </w:sdt>
      <w:r w:rsidRPr="002E222F">
        <w:rPr>
          <w:rFonts w:cstheme="minorHAnsi"/>
        </w:rPr>
        <w:t xml:space="preserve"> odnawialne źródł</w:t>
      </w:r>
      <w:r w:rsidR="008E4E2F" w:rsidRPr="002E222F">
        <w:rPr>
          <w:rFonts w:cstheme="minorHAnsi"/>
        </w:rPr>
        <w:t>a</w:t>
      </w:r>
      <w:r w:rsidRPr="002E222F">
        <w:rPr>
          <w:rFonts w:cstheme="minorHAnsi"/>
        </w:rPr>
        <w:t xml:space="preserve"> energii </w:t>
      </w:r>
      <w:r w:rsidR="008E4E2F" w:rsidRPr="002E222F">
        <w:rPr>
          <w:rFonts w:cstheme="minorHAnsi"/>
        </w:rPr>
        <w:t>to</w:t>
      </w:r>
      <w:r w:rsidRPr="002E222F">
        <w:rPr>
          <w:rFonts w:cstheme="minorHAnsi"/>
        </w:rPr>
        <w:t xml:space="preserve"> </w:t>
      </w:r>
      <w:r w:rsidR="008E4E2F" w:rsidRPr="002E222F">
        <w:rPr>
          <w:rFonts w:cstheme="minorHAnsi"/>
        </w:rPr>
        <w:t>„</w:t>
      </w:r>
      <w:r w:rsidRPr="002E222F">
        <w:rPr>
          <w:rFonts w:cstheme="minorHAnsi"/>
        </w:rPr>
        <w:t>odnawialne, niekopalne źródła energii obejmujące</w:t>
      </w:r>
      <w:r w:rsidR="008E4E2F" w:rsidRPr="002E222F">
        <w:rPr>
          <w:rFonts w:cstheme="minorHAnsi"/>
        </w:rPr>
        <w:t xml:space="preserve"> </w:t>
      </w:r>
      <w:r w:rsidRPr="002E222F">
        <w:rPr>
          <w:rFonts w:cstheme="minorHAnsi"/>
        </w:rPr>
        <w:t>energię wiatru, energię promieniowania słonecznego, energię aerotermalną,</w:t>
      </w:r>
      <w:r w:rsidR="008E4E2F" w:rsidRPr="002E222F">
        <w:rPr>
          <w:rFonts w:cstheme="minorHAnsi"/>
        </w:rPr>
        <w:t xml:space="preserve"> </w:t>
      </w:r>
      <w:r w:rsidRPr="002E222F">
        <w:rPr>
          <w:rFonts w:cstheme="minorHAnsi"/>
        </w:rPr>
        <w:t xml:space="preserve">energię geotermalną, energię hydrotermalną, hydroenergię, energię fal, </w:t>
      </w:r>
      <w:r w:rsidR="00074055" w:rsidRPr="002E222F">
        <w:rPr>
          <w:rFonts w:cstheme="minorHAnsi"/>
        </w:rPr>
        <w:t>prądowi</w:t>
      </w:r>
      <w:r w:rsidRPr="002E222F">
        <w:rPr>
          <w:rFonts w:cstheme="minorHAnsi"/>
        </w:rPr>
        <w:t xml:space="preserve"> pływów morskich, energię otoczenia, energię otrzymywaną z biomasy,</w:t>
      </w:r>
      <w:r w:rsidR="008E4E2F" w:rsidRPr="002E222F">
        <w:rPr>
          <w:rFonts w:cstheme="minorHAnsi"/>
        </w:rPr>
        <w:t xml:space="preserve"> </w:t>
      </w:r>
      <w:r w:rsidRPr="002E222F">
        <w:rPr>
          <w:rFonts w:cstheme="minorHAnsi"/>
        </w:rPr>
        <w:t>biogazu, biogazu rolniczego, biometanu, biopłynów oraz z wodoru</w:t>
      </w:r>
      <w:r w:rsidR="008E4E2F" w:rsidRPr="002E222F">
        <w:rPr>
          <w:rFonts w:cstheme="minorHAnsi"/>
        </w:rPr>
        <w:t xml:space="preserve"> odnawialnego”.</w:t>
      </w:r>
    </w:p>
    <w:p w14:paraId="3454F27F" w14:textId="7325FABE" w:rsidR="008E4E2F" w:rsidRPr="002E222F" w:rsidRDefault="008E4E2F" w:rsidP="00C75018">
      <w:pPr>
        <w:rPr>
          <w:rFonts w:cstheme="minorHAnsi"/>
        </w:rPr>
      </w:pPr>
      <w:r w:rsidRPr="002E222F">
        <w:rPr>
          <w:rFonts w:cstheme="minorHAnsi"/>
        </w:rPr>
        <w:t xml:space="preserve">W związku z powyższym w instalacjach pomp ciepła należy zwrócić uwagę na rodzaj dolnego źródła energii. Przykładowo pompa ciepła odzyskująca energię ze środowiska np. z powietrza zewnętrznego, </w:t>
      </w:r>
      <w:r w:rsidRPr="002E222F">
        <w:rPr>
          <w:rFonts w:cstheme="minorHAnsi"/>
        </w:rPr>
        <w:lastRenderedPageBreak/>
        <w:t>wody</w:t>
      </w:r>
      <w:r w:rsidR="0079306F" w:rsidRPr="002E222F">
        <w:rPr>
          <w:rFonts w:cstheme="minorHAnsi"/>
        </w:rPr>
        <w:t>,</w:t>
      </w:r>
      <w:r w:rsidRPr="002E222F">
        <w:rPr>
          <w:rFonts w:cstheme="minorHAnsi"/>
        </w:rPr>
        <w:t xml:space="preserve"> gruntu spełnia powyższa definicję. Natomiast pompa ciepła odzyskująca energię z powietrza wyrzucanego z wentylacji </w:t>
      </w:r>
      <w:r w:rsidR="008D4CF7" w:rsidRPr="002E222F">
        <w:rPr>
          <w:rFonts w:cstheme="minorHAnsi"/>
        </w:rPr>
        <w:t xml:space="preserve">budynku </w:t>
      </w:r>
      <w:r w:rsidRPr="002E222F">
        <w:rPr>
          <w:rFonts w:cstheme="minorHAnsi"/>
        </w:rPr>
        <w:t>nie jest urządzeniem energii odnawianej. Podobnie w przypadku</w:t>
      </w:r>
      <w:r w:rsidR="0079306F" w:rsidRPr="002E222F">
        <w:rPr>
          <w:rFonts w:cstheme="minorHAnsi"/>
        </w:rPr>
        <w:t>,</w:t>
      </w:r>
      <w:r w:rsidRPr="002E222F">
        <w:rPr>
          <w:rFonts w:cstheme="minorHAnsi"/>
        </w:rPr>
        <w:t xml:space="preserve"> gdy z wykorzystaniem pompy ciepła odzyskujemy energię odpadową np. z jakiegoś procesu produkcyjnego. W obu tych przykładach zastosowanie pompy ciepła znacznie poprawia efektywność energetyczną, ale nie jest zastosowaniem energii odnawialnej. </w:t>
      </w:r>
    </w:p>
    <w:p w14:paraId="39E7B9D8" w14:textId="3D43B785" w:rsidR="009C4075" w:rsidRPr="002E222F" w:rsidRDefault="008E4E2F" w:rsidP="00BA35A9">
      <w:pPr>
        <w:rPr>
          <w:rFonts w:cstheme="minorHAnsi"/>
        </w:rPr>
      </w:pPr>
      <w:r w:rsidRPr="002E222F">
        <w:rPr>
          <w:rFonts w:cstheme="minorHAnsi"/>
        </w:rPr>
        <w:t>Jeżeli pompa ciepła ma dolne źródło w postaci energii odnawialnej (zatem spełnia powyższą definicję) w obliczeniach udziału energii odnawialnej należy zwrócić uwagę na Decyzj</w:t>
      </w:r>
      <w:r w:rsidR="00617822" w:rsidRPr="002E222F">
        <w:rPr>
          <w:rFonts w:cstheme="minorHAnsi"/>
        </w:rPr>
        <w:t>ę</w:t>
      </w:r>
      <w:r w:rsidRPr="002E222F">
        <w:rPr>
          <w:rFonts w:cstheme="minorHAnsi"/>
        </w:rPr>
        <w:t xml:space="preserve"> Komisji Europejskiej </w:t>
      </w:r>
      <w:sdt>
        <w:sdtPr>
          <w:rPr>
            <w:rFonts w:cstheme="minorHAnsi"/>
          </w:rPr>
          <w:id w:val="425930087"/>
          <w:citation/>
        </w:sdtPr>
        <w:sdtEndPr/>
        <w:sdtContent>
          <w:r w:rsidR="00617822" w:rsidRPr="002E222F">
            <w:rPr>
              <w:rFonts w:cstheme="minorHAnsi"/>
            </w:rPr>
            <w:fldChar w:fldCharType="begin"/>
          </w:r>
          <w:r w:rsidR="00617822" w:rsidRPr="002E222F">
            <w:rPr>
              <w:rFonts w:cstheme="minorHAnsi"/>
            </w:rPr>
            <w:instrText xml:space="preserve"> CITATION Dec \l 1045 </w:instrText>
          </w:r>
          <w:r w:rsidR="00617822" w:rsidRPr="002E222F">
            <w:rPr>
              <w:rFonts w:cstheme="minorHAnsi"/>
            </w:rPr>
            <w:fldChar w:fldCharType="separate"/>
          </w:r>
          <w:r w:rsidR="00FD41C6" w:rsidRPr="002E222F">
            <w:rPr>
              <w:rFonts w:cstheme="minorHAnsi"/>
              <w:noProof/>
            </w:rPr>
            <w:t>[24]</w:t>
          </w:r>
          <w:r w:rsidR="00617822" w:rsidRPr="002E222F">
            <w:rPr>
              <w:rFonts w:cstheme="minorHAnsi"/>
            </w:rPr>
            <w:fldChar w:fldCharType="end"/>
          </w:r>
        </w:sdtContent>
      </w:sdt>
      <w:r w:rsidR="009C4075" w:rsidRPr="002E222F">
        <w:rPr>
          <w:rFonts w:cstheme="minorHAnsi"/>
        </w:rPr>
        <w:t xml:space="preserve"> ustanawiającej wytyczne dla państw członkowskich dotyczące obliczania energii odnawialnej z pomp ciepła. Wg tej decyzji minimalna </w:t>
      </w:r>
      <w:r w:rsidR="004E2BC5" w:rsidRPr="002E222F">
        <w:rPr>
          <w:rFonts w:cstheme="minorHAnsi"/>
        </w:rPr>
        <w:t xml:space="preserve">efektywność energetyczna </w:t>
      </w:r>
      <w:r w:rsidR="009C4075" w:rsidRPr="002E222F">
        <w:rPr>
          <w:rFonts w:cstheme="minorHAnsi"/>
        </w:rPr>
        <w:t>pomp ciepła wymagana do uznania energii za energię odnawialną na podstawie dyrektywy wynosi:</w:t>
      </w:r>
    </w:p>
    <w:p w14:paraId="09D166CB" w14:textId="771E92C5" w:rsidR="009C4075" w:rsidRPr="002E222F" w:rsidRDefault="009C4075" w:rsidP="00592C1D">
      <w:pPr>
        <w:pStyle w:val="Akapitzlist"/>
        <w:numPr>
          <w:ilvl w:val="0"/>
          <w:numId w:val="32"/>
        </w:numPr>
        <w:rPr>
          <w:rFonts w:cstheme="minorHAnsi"/>
          <w:sz w:val="20"/>
          <w:szCs w:val="20"/>
        </w:rPr>
      </w:pPr>
      <w:r w:rsidRPr="002E222F">
        <w:rPr>
          <w:rFonts w:cstheme="minorHAnsi"/>
        </w:rPr>
        <w:t xml:space="preserve">dla pomp ciepła zasilanych energią elektryczną </w:t>
      </w:r>
      <w:r w:rsidRPr="002E222F">
        <w:rPr>
          <w:rFonts w:cstheme="minorHAnsi"/>
          <w:b/>
        </w:rPr>
        <w:t xml:space="preserve">(SCOP net) min. 2,5 </w:t>
      </w:r>
    </w:p>
    <w:p w14:paraId="41612C9F" w14:textId="67A01AD4" w:rsidR="009C4075" w:rsidRPr="002E222F" w:rsidRDefault="009C4075" w:rsidP="00592C1D">
      <w:pPr>
        <w:pStyle w:val="Akapitzlist"/>
        <w:numPr>
          <w:ilvl w:val="0"/>
          <w:numId w:val="32"/>
        </w:numPr>
        <w:rPr>
          <w:rFonts w:cstheme="minorHAnsi"/>
          <w:sz w:val="20"/>
          <w:szCs w:val="20"/>
        </w:rPr>
      </w:pPr>
      <w:r w:rsidRPr="002E222F">
        <w:rPr>
          <w:rFonts w:cstheme="minorHAnsi"/>
        </w:rPr>
        <w:t xml:space="preserve">dla pomp ciepła zasilanych energią cieplną (bezpośrednio lub poprzez spalanie paliw) minimalna wartość </w:t>
      </w:r>
      <w:r w:rsidRPr="002E222F">
        <w:rPr>
          <w:rFonts w:cstheme="minorHAnsi"/>
          <w:b/>
        </w:rPr>
        <w:t>SPF (SPER net) 1,15</w:t>
      </w:r>
    </w:p>
    <w:p w14:paraId="47F9B66A" w14:textId="77777777" w:rsidR="009C4075" w:rsidRPr="002E222F" w:rsidRDefault="009C4075" w:rsidP="001E4763">
      <w:pPr>
        <w:pStyle w:val="Akapitzlist"/>
        <w:ind w:left="0" w:right="-96"/>
        <w:rPr>
          <w:rFonts w:cstheme="minorHAnsi"/>
          <w:b/>
          <w:sz w:val="20"/>
          <w:szCs w:val="20"/>
        </w:rPr>
      </w:pPr>
      <w:r w:rsidRPr="002E222F">
        <w:rPr>
          <w:rFonts w:cstheme="minorHAnsi"/>
          <w:b/>
        </w:rPr>
        <w:t>Zatem w przypadku urządzeń o gorszych parametrach całość produkowanej energii nie jest energią odnawialną</w:t>
      </w:r>
      <w:r w:rsidR="004E2BC5" w:rsidRPr="002E222F">
        <w:rPr>
          <w:rFonts w:cstheme="minorHAnsi"/>
          <w:b/>
        </w:rPr>
        <w:t>.</w:t>
      </w:r>
    </w:p>
    <w:p w14:paraId="51D7D480" w14:textId="77777777" w:rsidR="00C171CC" w:rsidRPr="002E222F" w:rsidRDefault="00C171CC" w:rsidP="00C171CC">
      <w:pPr>
        <w:rPr>
          <w:rFonts w:cstheme="minorHAnsi"/>
        </w:rPr>
      </w:pPr>
      <w:r w:rsidRPr="002E222F">
        <w:rPr>
          <w:rFonts w:cstheme="minorHAnsi"/>
        </w:rPr>
        <w:t>Jeżeli powyższy warunek jest spełniony udział energii odnawialnej pobranej ze środowiska przez pompę ciepła oblicza się ze wzoru:</w:t>
      </w:r>
    </w:p>
    <w:p w14:paraId="60002417" w14:textId="52C3AB51" w:rsidR="00FF4201" w:rsidRPr="002E222F" w:rsidRDefault="00FF4201" w:rsidP="006521F5">
      <w:pPr>
        <w:pStyle w:val="Legenda"/>
        <w:jc w:val="center"/>
        <w:rPr>
          <w:rFonts w:cstheme="minorHAnsi"/>
          <w:color w:val="211D1E"/>
        </w:rPr>
      </w:pPr>
      <w:bookmarkStart w:id="45" w:name="_Toc161763625"/>
      <w:r w:rsidRPr="002E222F">
        <w:rPr>
          <w:rFonts w:cstheme="minorHAnsi"/>
          <w:color w:val="211D1E"/>
          <w:sz w:val="22"/>
          <w:szCs w:val="22"/>
        </w:rPr>
        <w:t xml:space="preserve">E </w:t>
      </w:r>
      <w:r w:rsidRPr="002E222F">
        <w:rPr>
          <w:rFonts w:cstheme="minorHAnsi"/>
          <w:color w:val="211D1E"/>
          <w:sz w:val="22"/>
          <w:szCs w:val="22"/>
          <w:vertAlign w:val="subscript"/>
        </w:rPr>
        <w:t>OZE</w:t>
      </w:r>
      <w:r w:rsidRPr="002E222F">
        <w:rPr>
          <w:rFonts w:cstheme="minorHAnsi"/>
          <w:color w:val="211D1E"/>
          <w:sz w:val="22"/>
          <w:szCs w:val="22"/>
        </w:rPr>
        <w:t xml:space="preserve"> = Q</w:t>
      </w:r>
      <w:r w:rsidRPr="002E222F">
        <w:rPr>
          <w:rFonts w:cstheme="minorHAnsi"/>
          <w:color w:val="211D1E"/>
          <w:sz w:val="22"/>
          <w:szCs w:val="22"/>
          <w:vertAlign w:val="subscript"/>
        </w:rPr>
        <w:t>u</w:t>
      </w:r>
      <w:r w:rsidR="0079306F" w:rsidRPr="002E222F">
        <w:rPr>
          <w:rFonts w:cstheme="minorHAnsi"/>
          <w:color w:val="211D1E"/>
          <w:sz w:val="22"/>
          <w:szCs w:val="22"/>
          <w:vertAlign w:val="subscript"/>
        </w:rPr>
        <w:t>t</w:t>
      </w:r>
      <w:r w:rsidRPr="002E222F">
        <w:rPr>
          <w:rFonts w:cstheme="minorHAnsi"/>
          <w:color w:val="211D1E"/>
          <w:sz w:val="22"/>
          <w:szCs w:val="22"/>
        </w:rPr>
        <w:t xml:space="preserve"> * (1 – 1 / SPF</w:t>
      </w:r>
      <w:r w:rsidR="00817F51" w:rsidRPr="002E222F">
        <w:rPr>
          <w:rFonts w:cstheme="minorHAnsi"/>
          <w:color w:val="211D1E"/>
          <w:sz w:val="22"/>
          <w:szCs w:val="22"/>
        </w:rPr>
        <w:t>)</w:t>
      </w:r>
      <w:r w:rsidR="00450DBF" w:rsidRPr="002E222F">
        <w:rPr>
          <w:rFonts w:cstheme="minorHAnsi"/>
          <w:color w:val="211D1E"/>
          <w:sz w:val="22"/>
          <w:szCs w:val="22"/>
        </w:rPr>
        <w:t xml:space="preserve">                               </w:t>
      </w:r>
      <w:r w:rsidR="006521F5"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19</w:t>
      </w:r>
      <w:bookmarkEnd w:id="45"/>
      <w:r w:rsidR="00F02195" w:rsidRPr="002E222F">
        <w:rPr>
          <w:rFonts w:cstheme="minorHAnsi"/>
          <w:noProof/>
        </w:rPr>
        <w:fldChar w:fldCharType="end"/>
      </w:r>
    </w:p>
    <w:p w14:paraId="00756E49" w14:textId="77777777" w:rsidR="00FF4201" w:rsidRPr="002E222F" w:rsidRDefault="00FF4201" w:rsidP="00FF4201">
      <w:pPr>
        <w:rPr>
          <w:rFonts w:cstheme="minorHAnsi"/>
          <w:color w:val="211D1E"/>
        </w:rPr>
      </w:pPr>
      <w:r w:rsidRPr="002E222F">
        <w:rPr>
          <w:rFonts w:cstheme="minorHAnsi"/>
          <w:color w:val="211D1E"/>
        </w:rPr>
        <w:t xml:space="preserve"> gdzie : </w:t>
      </w:r>
    </w:p>
    <w:p w14:paraId="34149786" w14:textId="77777777" w:rsidR="00FF4201" w:rsidRPr="002E222F" w:rsidRDefault="00FF4201" w:rsidP="00FF4201">
      <w:pPr>
        <w:rPr>
          <w:rFonts w:cstheme="minorHAnsi"/>
          <w:color w:val="211D1E"/>
        </w:rPr>
      </w:pPr>
      <w:r w:rsidRPr="002E222F">
        <w:rPr>
          <w:rFonts w:cstheme="minorHAnsi"/>
          <w:color w:val="211D1E"/>
        </w:rPr>
        <w:t xml:space="preserve">E </w:t>
      </w:r>
      <w:r w:rsidRPr="002E222F">
        <w:rPr>
          <w:rFonts w:cstheme="minorHAnsi"/>
          <w:color w:val="211D1E"/>
          <w:vertAlign w:val="subscript"/>
        </w:rPr>
        <w:t>OZE</w:t>
      </w:r>
      <w:r w:rsidRPr="002E222F">
        <w:rPr>
          <w:rFonts w:cstheme="minorHAnsi"/>
          <w:color w:val="211D1E"/>
        </w:rPr>
        <w:t xml:space="preserve"> – energia odnawialna wytworzona przez pompę ciepła,</w:t>
      </w:r>
    </w:p>
    <w:p w14:paraId="1505C195" w14:textId="77777777" w:rsidR="00FF4201" w:rsidRPr="002E222F" w:rsidRDefault="00FF4201" w:rsidP="00FF4201">
      <w:pPr>
        <w:rPr>
          <w:rFonts w:cstheme="minorHAnsi"/>
          <w:color w:val="211D1E"/>
        </w:rPr>
      </w:pPr>
      <w:r w:rsidRPr="002E222F">
        <w:rPr>
          <w:rFonts w:cstheme="minorHAnsi"/>
          <w:color w:val="211D1E"/>
        </w:rPr>
        <w:t>Q</w:t>
      </w:r>
      <w:r w:rsidRPr="002E222F">
        <w:rPr>
          <w:rFonts w:cstheme="minorHAnsi"/>
          <w:color w:val="211D1E"/>
          <w:vertAlign w:val="subscript"/>
        </w:rPr>
        <w:t>u</w:t>
      </w:r>
      <w:r w:rsidR="0079306F" w:rsidRPr="002E222F">
        <w:rPr>
          <w:rFonts w:cstheme="minorHAnsi"/>
          <w:color w:val="211D1E"/>
          <w:vertAlign w:val="subscript"/>
        </w:rPr>
        <w:t>t</w:t>
      </w:r>
      <w:r w:rsidRPr="002E222F">
        <w:rPr>
          <w:rFonts w:cstheme="minorHAnsi"/>
          <w:color w:val="211D1E"/>
        </w:rPr>
        <w:t>– energia użyteczna dostarczona przez pompę ciepłą do ogrzewania</w:t>
      </w:r>
    </w:p>
    <w:p w14:paraId="18E01E33" w14:textId="25AC2A17" w:rsidR="00FF4201" w:rsidRPr="002E222F" w:rsidRDefault="00FF4201" w:rsidP="00FF4201">
      <w:pPr>
        <w:rPr>
          <w:rFonts w:cstheme="minorHAnsi"/>
          <w:color w:val="211D1E"/>
        </w:rPr>
      </w:pPr>
      <w:r w:rsidRPr="002E222F">
        <w:rPr>
          <w:rFonts w:cstheme="minorHAnsi"/>
          <w:color w:val="211D1E"/>
        </w:rPr>
        <w:t>SPF (seasonal performance factor) sezonowy współczynnik efektywności energetycznej dla pompy ciepła podany przez jej producenta</w:t>
      </w:r>
      <w:r w:rsidR="00004746" w:rsidRPr="002E222F">
        <w:rPr>
          <w:rFonts w:cstheme="minorHAnsi"/>
          <w:color w:val="211D1E"/>
        </w:rPr>
        <w:t>.</w:t>
      </w:r>
    </w:p>
    <w:p w14:paraId="68F35B09" w14:textId="44ACE23A" w:rsidR="004E2BC5" w:rsidRPr="002E222F" w:rsidRDefault="004E2BC5" w:rsidP="000F1E60">
      <w:pPr>
        <w:pStyle w:val="Legenda"/>
        <w:spacing w:line="276" w:lineRule="auto"/>
        <w:rPr>
          <w:rFonts w:cstheme="minorHAnsi"/>
          <w:i w:val="0"/>
          <w:iCs w:val="0"/>
          <w:color w:val="211D1E"/>
          <w:sz w:val="22"/>
          <w:szCs w:val="22"/>
        </w:rPr>
      </w:pPr>
      <w:r w:rsidRPr="002E222F">
        <w:rPr>
          <w:rFonts w:cstheme="minorHAnsi"/>
          <w:i w:val="0"/>
          <w:color w:val="211D1E"/>
          <w:sz w:val="22"/>
          <w:szCs w:val="22"/>
        </w:rPr>
        <w:t xml:space="preserve">Aby móc obliczyć ilość energii odnawialnej </w:t>
      </w:r>
      <w:r w:rsidR="00BC64BB" w:rsidRPr="002E222F">
        <w:rPr>
          <w:rFonts w:cstheme="minorHAnsi"/>
          <w:i w:val="0"/>
          <w:color w:val="211D1E"/>
          <w:sz w:val="22"/>
          <w:szCs w:val="22"/>
        </w:rPr>
        <w:t>z</w:t>
      </w:r>
      <w:r w:rsidRPr="002E222F">
        <w:rPr>
          <w:rFonts w:cstheme="minorHAnsi"/>
          <w:i w:val="0"/>
          <w:color w:val="211D1E"/>
          <w:sz w:val="22"/>
          <w:szCs w:val="22"/>
        </w:rPr>
        <w:t xml:space="preserve">godnie z powyższym wzorem </w:t>
      </w:r>
      <w:r w:rsidR="00817F51" w:rsidRPr="002E222F">
        <w:rPr>
          <w:rFonts w:cstheme="minorHAnsi"/>
          <w:i w:val="0"/>
          <w:color w:val="211D1E"/>
          <w:sz w:val="22"/>
          <w:szCs w:val="22"/>
        </w:rPr>
        <w:t>(</w:t>
      </w:r>
      <w:r w:rsidR="00E20290">
        <w:rPr>
          <w:rFonts w:cstheme="minorHAnsi"/>
          <w:i w:val="0"/>
          <w:color w:val="211D1E"/>
          <w:sz w:val="22"/>
          <w:szCs w:val="22"/>
        </w:rPr>
        <w:t>19</w:t>
      </w:r>
      <w:r w:rsidR="00817F51" w:rsidRPr="002E222F">
        <w:rPr>
          <w:rFonts w:cstheme="minorHAnsi"/>
          <w:i w:val="0"/>
          <w:color w:val="211D1E"/>
          <w:sz w:val="22"/>
          <w:szCs w:val="22"/>
        </w:rPr>
        <w:t>)</w:t>
      </w:r>
      <w:r w:rsidR="001E4763" w:rsidRPr="002E222F">
        <w:rPr>
          <w:rFonts w:cstheme="minorHAnsi"/>
          <w:i w:val="0"/>
          <w:color w:val="211D1E"/>
          <w:sz w:val="22"/>
          <w:szCs w:val="22"/>
        </w:rPr>
        <w:t xml:space="preserve"> </w:t>
      </w:r>
      <w:r w:rsidRPr="002E222F">
        <w:rPr>
          <w:rFonts w:cstheme="minorHAnsi"/>
          <w:i w:val="0"/>
          <w:color w:val="211D1E"/>
          <w:sz w:val="22"/>
          <w:szCs w:val="22"/>
        </w:rPr>
        <w:t>należy najpierw obliczyć ilość energii grzewczej</w:t>
      </w:r>
      <w:r w:rsidR="009962B1" w:rsidRPr="002E222F">
        <w:rPr>
          <w:rFonts w:cstheme="minorHAnsi"/>
          <w:i w:val="0"/>
          <w:color w:val="211D1E"/>
          <w:sz w:val="22"/>
          <w:szCs w:val="22"/>
        </w:rPr>
        <w:t>,</w:t>
      </w:r>
      <w:r w:rsidRPr="002E222F">
        <w:rPr>
          <w:rFonts w:cstheme="minorHAnsi"/>
          <w:i w:val="0"/>
          <w:color w:val="211D1E"/>
          <w:sz w:val="22"/>
          <w:szCs w:val="22"/>
        </w:rPr>
        <w:t xml:space="preserve"> jaką może dostarczyć pompa ciepła w sezonie standardowym do budynku</w:t>
      </w:r>
      <w:r w:rsidR="00D5672E" w:rsidRPr="002E222F">
        <w:rPr>
          <w:rFonts w:cstheme="minorHAnsi"/>
          <w:i w:val="0"/>
          <w:color w:val="211D1E"/>
          <w:sz w:val="22"/>
          <w:szCs w:val="22"/>
        </w:rPr>
        <w:t xml:space="preserve">. </w:t>
      </w:r>
      <w:r w:rsidR="009962B1" w:rsidRPr="002E222F">
        <w:rPr>
          <w:rFonts w:cstheme="minorHAnsi"/>
          <w:i w:val="0"/>
          <w:color w:val="211D1E"/>
          <w:sz w:val="22"/>
          <w:szCs w:val="22"/>
        </w:rPr>
        <w:t>O</w:t>
      </w:r>
      <w:r w:rsidR="00D5672E" w:rsidRPr="002E222F">
        <w:rPr>
          <w:rFonts w:cstheme="minorHAnsi"/>
          <w:i w:val="0"/>
          <w:color w:val="auto"/>
          <w:sz w:val="22"/>
          <w:szCs w:val="22"/>
        </w:rPr>
        <w:t xml:space="preserve">bliczenie to jest zależne od wielu czynników np. efektywność pompy ciepła zależy </w:t>
      </w:r>
      <w:r w:rsidR="00D5672E" w:rsidRPr="002E222F">
        <w:rPr>
          <w:rFonts w:cstheme="minorHAnsi"/>
          <w:i w:val="0"/>
          <w:iCs w:val="0"/>
          <w:color w:val="211D1E"/>
          <w:sz w:val="22"/>
          <w:szCs w:val="22"/>
        </w:rPr>
        <w:t>zarówno od temperatury dolnego źródła ciepła jak i temperatury podawanej do instalacji c.o. Jeśli dolnym źródłem ciepła jest powietrze zewnętrzne dodatkow</w:t>
      </w:r>
      <w:r w:rsidR="009962B1" w:rsidRPr="002E222F">
        <w:rPr>
          <w:rFonts w:cstheme="minorHAnsi"/>
          <w:i w:val="0"/>
          <w:iCs w:val="0"/>
          <w:color w:val="211D1E"/>
          <w:sz w:val="22"/>
          <w:szCs w:val="22"/>
        </w:rPr>
        <w:t>ą</w:t>
      </w:r>
      <w:r w:rsidR="00D5672E" w:rsidRPr="002E222F">
        <w:rPr>
          <w:rFonts w:cstheme="minorHAnsi"/>
          <w:i w:val="0"/>
          <w:iCs w:val="0"/>
          <w:color w:val="211D1E"/>
          <w:sz w:val="22"/>
          <w:szCs w:val="22"/>
        </w:rPr>
        <w:t xml:space="preserve"> komplikacj</w:t>
      </w:r>
      <w:r w:rsidR="009962B1" w:rsidRPr="002E222F">
        <w:rPr>
          <w:rFonts w:cstheme="minorHAnsi"/>
          <w:i w:val="0"/>
          <w:iCs w:val="0"/>
          <w:color w:val="211D1E"/>
          <w:sz w:val="22"/>
          <w:szCs w:val="22"/>
        </w:rPr>
        <w:t>ą</w:t>
      </w:r>
      <w:r w:rsidR="00D5672E" w:rsidRPr="002E222F">
        <w:rPr>
          <w:rFonts w:cstheme="minorHAnsi"/>
          <w:i w:val="0"/>
          <w:iCs w:val="0"/>
          <w:color w:val="211D1E"/>
          <w:sz w:val="22"/>
          <w:szCs w:val="22"/>
        </w:rPr>
        <w:t xml:space="preserve"> w obliczeniach jest to</w:t>
      </w:r>
      <w:r w:rsidR="009962B1" w:rsidRPr="002E222F">
        <w:rPr>
          <w:rFonts w:cstheme="minorHAnsi"/>
          <w:i w:val="0"/>
          <w:iCs w:val="0"/>
          <w:color w:val="211D1E"/>
          <w:sz w:val="22"/>
          <w:szCs w:val="22"/>
        </w:rPr>
        <w:t>,</w:t>
      </w:r>
      <w:r w:rsidR="00D5672E" w:rsidRPr="002E222F">
        <w:rPr>
          <w:rFonts w:cstheme="minorHAnsi"/>
          <w:i w:val="0"/>
          <w:iCs w:val="0"/>
          <w:color w:val="211D1E"/>
          <w:sz w:val="22"/>
          <w:szCs w:val="22"/>
        </w:rPr>
        <w:t xml:space="preserve"> że temperatura powietrza zewnętrznego jest zmienna w sezonie grzewczym. Aby ująć te wszystkie zależności prawidłowo najlepiej posłużyć się specjalistycznymi programami. Należą do nich min. GeoT*SOL. </w:t>
      </w:r>
      <w:sdt>
        <w:sdtPr>
          <w:rPr>
            <w:rFonts w:cstheme="minorHAnsi"/>
            <w:i w:val="0"/>
            <w:iCs w:val="0"/>
            <w:color w:val="211D1E"/>
            <w:sz w:val="22"/>
            <w:szCs w:val="22"/>
          </w:rPr>
          <w:id w:val="1066685748"/>
          <w:citation/>
        </w:sdtPr>
        <w:sdtEndPr/>
        <w:sdtContent>
          <w:r w:rsidR="00D5672E" w:rsidRPr="002E222F">
            <w:rPr>
              <w:rFonts w:cstheme="minorHAnsi"/>
              <w:i w:val="0"/>
              <w:iCs w:val="0"/>
              <w:color w:val="211D1E"/>
              <w:sz w:val="22"/>
              <w:szCs w:val="22"/>
            </w:rPr>
            <w:fldChar w:fldCharType="begin"/>
          </w:r>
          <w:r w:rsidR="00D5672E" w:rsidRPr="002E222F">
            <w:rPr>
              <w:rFonts w:cstheme="minorHAnsi"/>
              <w:i w:val="0"/>
              <w:iCs w:val="0"/>
              <w:color w:val="211D1E"/>
              <w:sz w:val="22"/>
              <w:szCs w:val="22"/>
            </w:rPr>
            <w:instrText xml:space="preserve"> CITATION Geo1 \l 1045 </w:instrText>
          </w:r>
          <w:r w:rsidR="00D5672E" w:rsidRPr="002E222F">
            <w:rPr>
              <w:rFonts w:cstheme="minorHAnsi"/>
              <w:i w:val="0"/>
              <w:iCs w:val="0"/>
              <w:color w:val="211D1E"/>
              <w:sz w:val="22"/>
              <w:szCs w:val="22"/>
            </w:rPr>
            <w:fldChar w:fldCharType="separate"/>
          </w:r>
          <w:r w:rsidR="00FD41C6" w:rsidRPr="002E222F">
            <w:rPr>
              <w:rFonts w:cstheme="minorHAnsi"/>
              <w:i w:val="0"/>
              <w:iCs w:val="0"/>
              <w:color w:val="211D1E"/>
              <w:sz w:val="22"/>
              <w:szCs w:val="22"/>
            </w:rPr>
            <w:t>[25]</w:t>
          </w:r>
          <w:r w:rsidR="00D5672E" w:rsidRPr="002E222F">
            <w:rPr>
              <w:rFonts w:cstheme="minorHAnsi"/>
              <w:i w:val="0"/>
              <w:iCs w:val="0"/>
              <w:color w:val="211D1E"/>
              <w:sz w:val="22"/>
              <w:szCs w:val="22"/>
            </w:rPr>
            <w:fldChar w:fldCharType="end"/>
          </w:r>
        </w:sdtContent>
      </w:sdt>
      <w:r w:rsidR="00D5672E" w:rsidRPr="002E222F">
        <w:rPr>
          <w:rFonts w:cstheme="minorHAnsi"/>
          <w:i w:val="0"/>
          <w:iCs w:val="0"/>
          <w:color w:val="211D1E"/>
          <w:sz w:val="22"/>
          <w:szCs w:val="22"/>
        </w:rPr>
        <w:t>,</w:t>
      </w:r>
      <w:r w:rsidR="001E4763" w:rsidRPr="002E222F">
        <w:rPr>
          <w:rFonts w:cstheme="minorHAnsi"/>
          <w:i w:val="0"/>
          <w:iCs w:val="0"/>
          <w:color w:val="211D1E"/>
          <w:sz w:val="22"/>
          <w:szCs w:val="22"/>
        </w:rPr>
        <w:t xml:space="preserve"> </w:t>
      </w:r>
      <w:r w:rsidR="00D5672E" w:rsidRPr="002E222F">
        <w:rPr>
          <w:rFonts w:cstheme="minorHAnsi"/>
          <w:i w:val="0"/>
          <w:iCs w:val="0"/>
          <w:color w:val="211D1E"/>
          <w:sz w:val="22"/>
          <w:szCs w:val="22"/>
        </w:rPr>
        <w:t xml:space="preserve">Polysun </w:t>
      </w:r>
      <w:sdt>
        <w:sdtPr>
          <w:rPr>
            <w:rFonts w:cstheme="minorHAnsi"/>
            <w:i w:val="0"/>
            <w:iCs w:val="0"/>
            <w:color w:val="211D1E"/>
            <w:sz w:val="22"/>
            <w:szCs w:val="22"/>
          </w:rPr>
          <w:id w:val="1307126915"/>
          <w:citation/>
        </w:sdtPr>
        <w:sdtEndPr/>
        <w:sdtContent>
          <w:r w:rsidR="00D5672E" w:rsidRPr="002E222F">
            <w:rPr>
              <w:rFonts w:cstheme="minorHAnsi"/>
              <w:i w:val="0"/>
              <w:iCs w:val="0"/>
              <w:color w:val="211D1E"/>
              <w:sz w:val="22"/>
              <w:szCs w:val="22"/>
            </w:rPr>
            <w:fldChar w:fldCharType="begin"/>
          </w:r>
          <w:r w:rsidR="00D5672E" w:rsidRPr="002E222F">
            <w:rPr>
              <w:rFonts w:cstheme="minorHAnsi"/>
              <w:i w:val="0"/>
              <w:iCs w:val="0"/>
              <w:color w:val="211D1E"/>
              <w:sz w:val="22"/>
              <w:szCs w:val="22"/>
            </w:rPr>
            <w:instrText xml:space="preserve"> CITATION Pol10 \l 1045 </w:instrText>
          </w:r>
          <w:r w:rsidR="00D5672E" w:rsidRPr="002E222F">
            <w:rPr>
              <w:rFonts w:cstheme="minorHAnsi"/>
              <w:i w:val="0"/>
              <w:iCs w:val="0"/>
              <w:color w:val="211D1E"/>
              <w:sz w:val="22"/>
              <w:szCs w:val="22"/>
            </w:rPr>
            <w:fldChar w:fldCharType="separate"/>
          </w:r>
          <w:r w:rsidR="00FD41C6" w:rsidRPr="002E222F">
            <w:rPr>
              <w:rFonts w:cstheme="minorHAnsi"/>
              <w:i w:val="0"/>
              <w:iCs w:val="0"/>
              <w:color w:val="211D1E"/>
              <w:sz w:val="22"/>
              <w:szCs w:val="22"/>
            </w:rPr>
            <w:t>[26]</w:t>
          </w:r>
          <w:r w:rsidR="00D5672E" w:rsidRPr="002E222F">
            <w:rPr>
              <w:rFonts w:cstheme="minorHAnsi"/>
              <w:i w:val="0"/>
              <w:iCs w:val="0"/>
              <w:color w:val="211D1E"/>
              <w:sz w:val="22"/>
              <w:szCs w:val="22"/>
            </w:rPr>
            <w:fldChar w:fldCharType="end"/>
          </w:r>
        </w:sdtContent>
      </w:sdt>
      <w:r w:rsidR="00D5672E" w:rsidRPr="002E222F">
        <w:rPr>
          <w:rFonts w:cstheme="minorHAnsi"/>
          <w:i w:val="0"/>
          <w:iCs w:val="0"/>
          <w:color w:val="211D1E"/>
          <w:sz w:val="22"/>
          <w:szCs w:val="22"/>
        </w:rPr>
        <w:t>,</w:t>
      </w:r>
      <w:r w:rsidR="00BC64BB" w:rsidRPr="002E222F">
        <w:rPr>
          <w:rFonts w:cstheme="minorHAnsi"/>
          <w:i w:val="0"/>
          <w:iCs w:val="0"/>
          <w:color w:val="211D1E"/>
          <w:sz w:val="22"/>
          <w:szCs w:val="22"/>
        </w:rPr>
        <w:t xml:space="preserve"> Sunny Design</w:t>
      </w:r>
      <w:sdt>
        <w:sdtPr>
          <w:rPr>
            <w:rFonts w:cstheme="minorHAnsi"/>
            <w:i w:val="0"/>
            <w:iCs w:val="0"/>
            <w:color w:val="211D1E"/>
            <w:sz w:val="22"/>
            <w:szCs w:val="22"/>
          </w:rPr>
          <w:id w:val="-834064053"/>
          <w:citation/>
        </w:sdtPr>
        <w:sdtEndPr/>
        <w:sdtContent>
          <w:r w:rsidR="00BC64BB" w:rsidRPr="002E222F">
            <w:rPr>
              <w:rFonts w:cstheme="minorHAnsi"/>
              <w:i w:val="0"/>
              <w:iCs w:val="0"/>
              <w:color w:val="211D1E"/>
              <w:sz w:val="22"/>
              <w:szCs w:val="22"/>
            </w:rPr>
            <w:fldChar w:fldCharType="begin"/>
          </w:r>
          <w:r w:rsidR="00BC64BB" w:rsidRPr="002E222F">
            <w:rPr>
              <w:rFonts w:cstheme="minorHAnsi"/>
              <w:i w:val="0"/>
              <w:iCs w:val="0"/>
              <w:color w:val="211D1E"/>
              <w:sz w:val="22"/>
              <w:szCs w:val="22"/>
            </w:rPr>
            <w:instrText xml:space="preserve"> CITATION Sun1 \l 1045 </w:instrText>
          </w:r>
          <w:r w:rsidR="00BC64BB" w:rsidRPr="002E222F">
            <w:rPr>
              <w:rFonts w:cstheme="minorHAnsi"/>
              <w:i w:val="0"/>
              <w:iCs w:val="0"/>
              <w:color w:val="211D1E"/>
              <w:sz w:val="22"/>
              <w:szCs w:val="22"/>
            </w:rPr>
            <w:fldChar w:fldCharType="separate"/>
          </w:r>
          <w:r w:rsidR="00FD41C6" w:rsidRPr="002E222F">
            <w:rPr>
              <w:rFonts w:cstheme="minorHAnsi"/>
              <w:i w:val="0"/>
              <w:iCs w:val="0"/>
              <w:color w:val="211D1E"/>
              <w:sz w:val="22"/>
              <w:szCs w:val="22"/>
            </w:rPr>
            <w:t xml:space="preserve"> [27]</w:t>
          </w:r>
          <w:r w:rsidR="00BC64BB" w:rsidRPr="002E222F">
            <w:rPr>
              <w:rFonts w:cstheme="minorHAnsi"/>
              <w:i w:val="0"/>
              <w:iCs w:val="0"/>
              <w:color w:val="211D1E"/>
              <w:sz w:val="22"/>
              <w:szCs w:val="22"/>
            </w:rPr>
            <w:fldChar w:fldCharType="end"/>
          </w:r>
        </w:sdtContent>
      </w:sdt>
      <w:r w:rsidR="00BC64BB" w:rsidRPr="002E222F">
        <w:rPr>
          <w:rFonts w:cstheme="minorHAnsi"/>
          <w:i w:val="0"/>
          <w:iCs w:val="0"/>
          <w:color w:val="211D1E"/>
          <w:sz w:val="22"/>
          <w:szCs w:val="22"/>
        </w:rPr>
        <w:t>. Ten ostatni służy gł</w:t>
      </w:r>
      <w:r w:rsidR="0079306F" w:rsidRPr="002E222F">
        <w:rPr>
          <w:rFonts w:cstheme="minorHAnsi"/>
          <w:i w:val="0"/>
          <w:iCs w:val="0"/>
          <w:color w:val="211D1E"/>
          <w:sz w:val="22"/>
          <w:szCs w:val="22"/>
        </w:rPr>
        <w:t>ó</w:t>
      </w:r>
      <w:r w:rsidR="00BC64BB" w:rsidRPr="002E222F">
        <w:rPr>
          <w:rFonts w:cstheme="minorHAnsi"/>
          <w:i w:val="0"/>
          <w:iCs w:val="0"/>
          <w:color w:val="211D1E"/>
          <w:sz w:val="22"/>
          <w:szCs w:val="22"/>
        </w:rPr>
        <w:t>wnie do obliczeń</w:t>
      </w:r>
      <w:r w:rsidR="00D5672E" w:rsidRPr="002E222F">
        <w:rPr>
          <w:rFonts w:cstheme="minorHAnsi"/>
          <w:i w:val="0"/>
          <w:iCs w:val="0"/>
          <w:color w:val="211D1E"/>
          <w:sz w:val="22"/>
          <w:szCs w:val="22"/>
        </w:rPr>
        <w:t xml:space="preserve"> </w:t>
      </w:r>
      <w:r w:rsidR="00BC64BB" w:rsidRPr="002E222F">
        <w:rPr>
          <w:rFonts w:cstheme="minorHAnsi"/>
          <w:i w:val="0"/>
          <w:iCs w:val="0"/>
          <w:color w:val="211D1E"/>
          <w:sz w:val="22"/>
          <w:szCs w:val="22"/>
        </w:rPr>
        <w:t>fotowoltaicznych</w:t>
      </w:r>
      <w:r w:rsidR="0079306F" w:rsidRPr="002E222F">
        <w:rPr>
          <w:rFonts w:cstheme="minorHAnsi"/>
          <w:i w:val="0"/>
          <w:iCs w:val="0"/>
          <w:color w:val="211D1E"/>
          <w:sz w:val="22"/>
          <w:szCs w:val="22"/>
        </w:rPr>
        <w:t>,</w:t>
      </w:r>
      <w:r w:rsidR="00BC64BB" w:rsidRPr="002E222F">
        <w:rPr>
          <w:rFonts w:cstheme="minorHAnsi"/>
          <w:i w:val="0"/>
          <w:iCs w:val="0"/>
          <w:color w:val="211D1E"/>
          <w:sz w:val="22"/>
          <w:szCs w:val="22"/>
        </w:rPr>
        <w:t xml:space="preserve"> ale ma możliwość analizy współpracy fotowoltaiki i pomp ciepła</w:t>
      </w:r>
      <w:r w:rsidR="009962B1" w:rsidRPr="002E222F">
        <w:rPr>
          <w:rFonts w:cstheme="minorHAnsi"/>
          <w:i w:val="0"/>
          <w:iCs w:val="0"/>
          <w:color w:val="211D1E"/>
          <w:sz w:val="22"/>
          <w:szCs w:val="22"/>
        </w:rPr>
        <w:t>.</w:t>
      </w:r>
      <w:r w:rsidR="00BC64BB" w:rsidRPr="002E222F">
        <w:rPr>
          <w:rFonts w:cstheme="minorHAnsi"/>
          <w:i w:val="0"/>
          <w:iCs w:val="0"/>
          <w:color w:val="211D1E"/>
          <w:sz w:val="22"/>
          <w:szCs w:val="22"/>
        </w:rPr>
        <w:t xml:space="preserve"> P</w:t>
      </w:r>
      <w:r w:rsidR="00D5672E" w:rsidRPr="002E222F">
        <w:rPr>
          <w:rFonts w:cstheme="minorHAnsi"/>
          <w:i w:val="0"/>
          <w:iCs w:val="0"/>
          <w:color w:val="211D1E"/>
          <w:sz w:val="22"/>
          <w:szCs w:val="22"/>
        </w:rPr>
        <w:t>onadto znani producenci pomp ciepła dostarczają również oprogramowania pozwalające wykonać obliczenia dla ich pomp ciepła</w:t>
      </w:r>
      <w:r w:rsidR="00BC64BB" w:rsidRPr="002E222F">
        <w:rPr>
          <w:rFonts w:cstheme="minorHAnsi"/>
          <w:i w:val="0"/>
          <w:iCs w:val="0"/>
          <w:color w:val="211D1E"/>
          <w:sz w:val="22"/>
          <w:szCs w:val="22"/>
        </w:rPr>
        <w:t>. Zatem jest możliwość  skorzystania zarówno z programów wymagających zakupu licencji jak i bezpłatnych. Oczywiście wymienione tu programy to tylko przykłady</w:t>
      </w:r>
      <w:r w:rsidR="009962B1" w:rsidRPr="002E222F">
        <w:rPr>
          <w:rFonts w:cstheme="minorHAnsi"/>
          <w:i w:val="0"/>
          <w:iCs w:val="0"/>
          <w:color w:val="211D1E"/>
          <w:sz w:val="22"/>
          <w:szCs w:val="22"/>
        </w:rPr>
        <w:t>.</w:t>
      </w:r>
      <w:r w:rsidR="00BC64BB" w:rsidRPr="002E222F">
        <w:rPr>
          <w:rFonts w:cstheme="minorHAnsi"/>
          <w:i w:val="0"/>
          <w:iCs w:val="0"/>
          <w:color w:val="211D1E"/>
          <w:sz w:val="22"/>
          <w:szCs w:val="22"/>
        </w:rPr>
        <w:t xml:space="preserve"> </w:t>
      </w:r>
      <w:r w:rsidR="009962B1" w:rsidRPr="002E222F">
        <w:rPr>
          <w:rFonts w:cstheme="minorHAnsi"/>
          <w:i w:val="0"/>
          <w:iCs w:val="0"/>
          <w:color w:val="211D1E"/>
          <w:sz w:val="22"/>
          <w:szCs w:val="22"/>
        </w:rPr>
        <w:t>W</w:t>
      </w:r>
      <w:r w:rsidR="00BC64BB" w:rsidRPr="002E222F">
        <w:rPr>
          <w:rFonts w:cstheme="minorHAnsi"/>
          <w:i w:val="0"/>
          <w:iCs w:val="0"/>
          <w:color w:val="211D1E"/>
          <w:sz w:val="22"/>
          <w:szCs w:val="22"/>
        </w:rPr>
        <w:t>ykorzystać do obliczeń można każdy inny program</w:t>
      </w:r>
      <w:r w:rsidR="0079306F" w:rsidRPr="002E222F">
        <w:rPr>
          <w:rFonts w:cstheme="minorHAnsi"/>
          <w:i w:val="0"/>
          <w:iCs w:val="0"/>
          <w:color w:val="211D1E"/>
          <w:sz w:val="22"/>
          <w:szCs w:val="22"/>
        </w:rPr>
        <w:t>,</w:t>
      </w:r>
      <w:r w:rsidR="00BC64BB" w:rsidRPr="002E222F">
        <w:rPr>
          <w:rFonts w:cstheme="minorHAnsi"/>
          <w:i w:val="0"/>
          <w:iCs w:val="0"/>
          <w:color w:val="211D1E"/>
          <w:sz w:val="22"/>
          <w:szCs w:val="22"/>
        </w:rPr>
        <w:t xml:space="preserve"> który </w:t>
      </w:r>
      <w:r w:rsidR="009962B1" w:rsidRPr="002E222F">
        <w:rPr>
          <w:rFonts w:cstheme="minorHAnsi"/>
          <w:i w:val="0"/>
          <w:iCs w:val="0"/>
          <w:color w:val="211D1E"/>
          <w:sz w:val="22"/>
          <w:szCs w:val="22"/>
        </w:rPr>
        <w:t>wykonuje</w:t>
      </w:r>
      <w:r w:rsidR="00BC64BB" w:rsidRPr="002E222F">
        <w:rPr>
          <w:rFonts w:cstheme="minorHAnsi"/>
          <w:i w:val="0"/>
          <w:iCs w:val="0"/>
          <w:color w:val="211D1E"/>
          <w:sz w:val="22"/>
          <w:szCs w:val="22"/>
        </w:rPr>
        <w:t xml:space="preserve"> podobne symulacje. Wskazane jest by wydruk z obliczeń był w języku polskim, podobnie jak wszystkie inne dokumenty dołączone do audytu.</w:t>
      </w:r>
      <w:r w:rsidR="0079306F" w:rsidRPr="002E222F">
        <w:rPr>
          <w:rFonts w:cstheme="minorHAnsi"/>
          <w:i w:val="0"/>
          <w:iCs w:val="0"/>
          <w:color w:val="211D1E"/>
          <w:sz w:val="22"/>
          <w:szCs w:val="22"/>
        </w:rPr>
        <w:t xml:space="preserve"> Obliczenie energii grzewczej z pompy ciepła będzie szczególnie istotne w systemach biwale</w:t>
      </w:r>
      <w:r w:rsidR="001E4763" w:rsidRPr="002E222F">
        <w:rPr>
          <w:rFonts w:cstheme="minorHAnsi"/>
          <w:i w:val="0"/>
          <w:iCs w:val="0"/>
          <w:color w:val="211D1E"/>
          <w:sz w:val="22"/>
          <w:szCs w:val="22"/>
        </w:rPr>
        <w:t>n</w:t>
      </w:r>
      <w:r w:rsidR="0079306F" w:rsidRPr="002E222F">
        <w:rPr>
          <w:rFonts w:cstheme="minorHAnsi"/>
          <w:i w:val="0"/>
          <w:iCs w:val="0"/>
          <w:color w:val="211D1E"/>
          <w:sz w:val="22"/>
          <w:szCs w:val="22"/>
        </w:rPr>
        <w:t>tnych</w:t>
      </w:r>
      <w:r w:rsidR="009962B1" w:rsidRPr="002E222F">
        <w:rPr>
          <w:rFonts w:cstheme="minorHAnsi"/>
          <w:i w:val="0"/>
          <w:iCs w:val="0"/>
          <w:color w:val="211D1E"/>
          <w:sz w:val="22"/>
          <w:szCs w:val="22"/>
        </w:rPr>
        <w:t>,</w:t>
      </w:r>
      <w:r w:rsidR="0079306F" w:rsidRPr="002E222F">
        <w:rPr>
          <w:rFonts w:cstheme="minorHAnsi"/>
          <w:i w:val="0"/>
          <w:iCs w:val="0"/>
          <w:color w:val="211D1E"/>
          <w:sz w:val="22"/>
          <w:szCs w:val="22"/>
        </w:rPr>
        <w:t xml:space="preserve"> gdzie tylko </w:t>
      </w:r>
      <w:r w:rsidR="008860BB" w:rsidRPr="002E222F">
        <w:rPr>
          <w:rFonts w:cstheme="minorHAnsi"/>
          <w:i w:val="0"/>
          <w:iCs w:val="0"/>
          <w:color w:val="211D1E"/>
          <w:sz w:val="22"/>
          <w:szCs w:val="22"/>
        </w:rPr>
        <w:t xml:space="preserve">część </w:t>
      </w:r>
      <w:r w:rsidR="0079306F" w:rsidRPr="002E222F">
        <w:rPr>
          <w:rFonts w:cstheme="minorHAnsi"/>
          <w:i w:val="0"/>
          <w:iCs w:val="0"/>
          <w:color w:val="211D1E"/>
          <w:sz w:val="22"/>
          <w:szCs w:val="22"/>
        </w:rPr>
        <w:t>energii pochodzi z pompy ciepła</w:t>
      </w:r>
      <w:r w:rsidR="009962B1" w:rsidRPr="002E222F">
        <w:rPr>
          <w:rFonts w:cstheme="minorHAnsi"/>
          <w:i w:val="0"/>
          <w:iCs w:val="0"/>
          <w:color w:val="211D1E"/>
          <w:sz w:val="22"/>
          <w:szCs w:val="22"/>
        </w:rPr>
        <w:t>,</w:t>
      </w:r>
      <w:r w:rsidR="0079306F" w:rsidRPr="002E222F">
        <w:rPr>
          <w:rFonts w:cstheme="minorHAnsi"/>
          <w:i w:val="0"/>
          <w:iCs w:val="0"/>
          <w:color w:val="211D1E"/>
          <w:sz w:val="22"/>
          <w:szCs w:val="22"/>
        </w:rPr>
        <w:t xml:space="preserve"> a pozostała </w:t>
      </w:r>
      <w:r w:rsidR="008860BB" w:rsidRPr="002E222F">
        <w:rPr>
          <w:rFonts w:cstheme="minorHAnsi"/>
          <w:i w:val="0"/>
          <w:iCs w:val="0"/>
          <w:color w:val="211D1E"/>
          <w:sz w:val="22"/>
          <w:szCs w:val="22"/>
        </w:rPr>
        <w:t xml:space="preserve">część </w:t>
      </w:r>
      <w:r w:rsidR="0079306F" w:rsidRPr="002E222F">
        <w:rPr>
          <w:rFonts w:cstheme="minorHAnsi"/>
          <w:i w:val="0"/>
          <w:iCs w:val="0"/>
          <w:color w:val="211D1E"/>
          <w:sz w:val="22"/>
          <w:szCs w:val="22"/>
        </w:rPr>
        <w:t xml:space="preserve">z </w:t>
      </w:r>
      <w:r w:rsidR="0079306F" w:rsidRPr="002E222F">
        <w:rPr>
          <w:rFonts w:cstheme="minorHAnsi"/>
          <w:i w:val="0"/>
          <w:iCs w:val="0"/>
          <w:color w:val="211D1E"/>
          <w:sz w:val="22"/>
          <w:szCs w:val="22"/>
        </w:rPr>
        <w:lastRenderedPageBreak/>
        <w:t xml:space="preserve">innego źródła energii. Dla prawidłowego wyniku audytu konieczne jest </w:t>
      </w:r>
      <w:r w:rsidR="00570917" w:rsidRPr="002E222F">
        <w:rPr>
          <w:rFonts w:cstheme="minorHAnsi"/>
          <w:i w:val="0"/>
          <w:iCs w:val="0"/>
          <w:color w:val="211D1E"/>
          <w:sz w:val="22"/>
          <w:szCs w:val="22"/>
        </w:rPr>
        <w:t>więc</w:t>
      </w:r>
      <w:r w:rsidR="0079306F" w:rsidRPr="002E222F">
        <w:rPr>
          <w:rFonts w:cstheme="minorHAnsi"/>
          <w:i w:val="0"/>
          <w:iCs w:val="0"/>
          <w:color w:val="211D1E"/>
          <w:sz w:val="22"/>
          <w:szCs w:val="22"/>
        </w:rPr>
        <w:t xml:space="preserve"> ustalenie udziałów poszczególnych źródeł ciepła w energii dostarczonej do budynku.</w:t>
      </w:r>
    </w:p>
    <w:p w14:paraId="5AF85BEC" w14:textId="32C86B13" w:rsidR="00BC64BB" w:rsidRPr="002E222F" w:rsidRDefault="00F137CD" w:rsidP="007778C2">
      <w:pPr>
        <w:rPr>
          <w:rFonts w:cstheme="minorHAnsi"/>
        </w:rPr>
      </w:pPr>
      <w:r w:rsidRPr="002E222F">
        <w:rPr>
          <w:rFonts w:cstheme="minorHAnsi"/>
          <w:color w:val="211D1E"/>
        </w:rPr>
        <w:t>R</w:t>
      </w:r>
      <w:r w:rsidR="00BC64BB" w:rsidRPr="002E222F">
        <w:rPr>
          <w:rFonts w:cstheme="minorHAnsi"/>
          <w:color w:val="211D1E"/>
        </w:rPr>
        <w:t>óżnica pomiędzy Q</w:t>
      </w:r>
      <w:r w:rsidR="00BC64BB" w:rsidRPr="002E222F">
        <w:rPr>
          <w:rFonts w:cstheme="minorHAnsi"/>
          <w:color w:val="211D1E"/>
          <w:vertAlign w:val="subscript"/>
        </w:rPr>
        <w:t>u</w:t>
      </w:r>
      <w:r w:rsidR="00817F51" w:rsidRPr="002E222F">
        <w:rPr>
          <w:rFonts w:cstheme="minorHAnsi"/>
          <w:color w:val="211D1E"/>
        </w:rPr>
        <w:t xml:space="preserve"> i E </w:t>
      </w:r>
      <w:r w:rsidR="00817F51" w:rsidRPr="002E222F">
        <w:rPr>
          <w:rFonts w:cstheme="minorHAnsi"/>
          <w:color w:val="211D1E"/>
          <w:vertAlign w:val="subscript"/>
        </w:rPr>
        <w:t xml:space="preserve">OZE  </w:t>
      </w:r>
      <w:r w:rsidR="00817F51" w:rsidRPr="002E222F">
        <w:rPr>
          <w:rFonts w:cstheme="minorHAnsi"/>
          <w:color w:val="211D1E"/>
        </w:rPr>
        <w:t>we wzorze (</w:t>
      </w:r>
      <w:r w:rsidR="00E20290">
        <w:rPr>
          <w:rFonts w:cstheme="minorHAnsi"/>
          <w:color w:val="211D1E"/>
        </w:rPr>
        <w:t>19</w:t>
      </w:r>
      <w:r w:rsidR="00817F51" w:rsidRPr="002E222F">
        <w:rPr>
          <w:rFonts w:cstheme="minorHAnsi"/>
        </w:rPr>
        <w:t xml:space="preserve">) to energia wydana do sprężarki </w:t>
      </w:r>
      <w:r w:rsidR="0079306F" w:rsidRPr="002E222F">
        <w:rPr>
          <w:rFonts w:cstheme="minorHAnsi"/>
        </w:rPr>
        <w:t xml:space="preserve">np. </w:t>
      </w:r>
      <w:r w:rsidRPr="002E222F">
        <w:rPr>
          <w:rFonts w:cstheme="minorHAnsi"/>
        </w:rPr>
        <w:t xml:space="preserve">energia elektryczna </w:t>
      </w:r>
      <w:r w:rsidR="008A37A9" w:rsidRPr="002E222F">
        <w:rPr>
          <w:rFonts w:cstheme="minorHAnsi"/>
        </w:rPr>
        <w:t xml:space="preserve">(istnieją pompy ciepła sprężarkowe zasilane gazem ziemnym) </w:t>
      </w:r>
      <w:r w:rsidRPr="002E222F">
        <w:rPr>
          <w:rFonts w:cstheme="minorHAnsi"/>
        </w:rPr>
        <w:t>lub użyta w pompie ciepła zasilanej gazem ziemnym lub płynnym energia gazu. Zatem udział energii odnawialnej można dodatkowo zwiększyć łącząc pracę pompy ciepła zasilanej energią elektryczną z instalacją dostarczającą energię elektryczną odnawialną np. fotowoltaiczną lub mikroelektrownią wiatrową itp. Analogicznie dla pomp ciepła zasilanych gazem ziemnym typu H</w:t>
      </w:r>
      <w:r w:rsidRPr="002E222F">
        <w:rPr>
          <w:rFonts w:cstheme="minorHAnsi"/>
          <w:vertAlign w:val="subscript"/>
        </w:rPr>
        <w:t>2</w:t>
      </w:r>
      <w:r w:rsidRPr="002E222F">
        <w:rPr>
          <w:rFonts w:cstheme="minorHAnsi"/>
        </w:rPr>
        <w:t xml:space="preserve"> ready zwiększeniem udziału energii odnawianej byłoby zastosowanie domieszki zielonego wodoru (</w:t>
      </w:r>
      <w:r w:rsidR="00C5383F" w:rsidRPr="002E222F">
        <w:rPr>
          <w:rFonts w:cstheme="minorHAnsi"/>
        </w:rPr>
        <w:t xml:space="preserve">np. </w:t>
      </w:r>
      <w:r w:rsidRPr="002E222F">
        <w:rPr>
          <w:rFonts w:cstheme="minorHAnsi"/>
        </w:rPr>
        <w:t>wyprodukowanego podczas elektrolizy przy użyciu energii ze źródeł odnawialnych) do gazu zi</w:t>
      </w:r>
      <w:r w:rsidR="00C5383F" w:rsidRPr="002E222F">
        <w:rPr>
          <w:rFonts w:cstheme="minorHAnsi"/>
        </w:rPr>
        <w:t>e</w:t>
      </w:r>
      <w:r w:rsidRPr="002E222F">
        <w:rPr>
          <w:rFonts w:cstheme="minorHAnsi"/>
        </w:rPr>
        <w:t>mnego lub płynnego</w:t>
      </w:r>
      <w:r w:rsidR="00C5383F" w:rsidRPr="002E222F">
        <w:rPr>
          <w:rFonts w:cstheme="minorHAnsi"/>
        </w:rPr>
        <w:t>.</w:t>
      </w:r>
    </w:p>
    <w:p w14:paraId="04EB4142" w14:textId="77777777" w:rsidR="00C5383F" w:rsidRPr="002E222F" w:rsidRDefault="00C5383F" w:rsidP="00C5383F">
      <w:pPr>
        <w:pStyle w:val="Nagwek2"/>
        <w:rPr>
          <w:rFonts w:asciiTheme="minorHAnsi" w:hAnsiTheme="minorHAnsi" w:cstheme="minorHAnsi"/>
        </w:rPr>
      </w:pPr>
      <w:bookmarkStart w:id="46" w:name="_Toc173126102"/>
      <w:r w:rsidRPr="002E222F">
        <w:rPr>
          <w:rFonts w:asciiTheme="minorHAnsi" w:hAnsiTheme="minorHAnsi" w:cstheme="minorHAnsi"/>
        </w:rPr>
        <w:t>3.2 Instalacje fotowoltaiczne</w:t>
      </w:r>
      <w:bookmarkEnd w:id="46"/>
    </w:p>
    <w:p w14:paraId="50333041" w14:textId="43346C98" w:rsidR="00DE0830" w:rsidRPr="002E222F" w:rsidRDefault="00C5383F" w:rsidP="00FF4201">
      <w:pPr>
        <w:rPr>
          <w:rFonts w:cstheme="minorHAnsi"/>
        </w:rPr>
      </w:pPr>
      <w:r w:rsidRPr="002E222F">
        <w:rPr>
          <w:rFonts w:cstheme="minorHAnsi"/>
          <w:color w:val="211D1E"/>
        </w:rPr>
        <w:t xml:space="preserve">W tym przypadku również należy przeprowadzić symulację rocznej produkcji energii w danej lokalizacji z planowanej instalacji. Najprostszym narzędziem do tego celu jest </w:t>
      </w:r>
      <w:r w:rsidR="008A37A9" w:rsidRPr="002E222F">
        <w:rPr>
          <w:rFonts w:cstheme="minorHAnsi"/>
          <w:color w:val="211D1E"/>
        </w:rPr>
        <w:t xml:space="preserve">bezpłatny </w:t>
      </w:r>
      <w:r w:rsidRPr="002E222F">
        <w:rPr>
          <w:rFonts w:cstheme="minorHAnsi"/>
          <w:color w:val="211D1E"/>
        </w:rPr>
        <w:t xml:space="preserve">kalkulator dostępny na stronie Komisji Europejskiej PVGIS (Photovoltaic Geographical Information System) </w:t>
      </w:r>
      <w:sdt>
        <w:sdtPr>
          <w:rPr>
            <w:rFonts w:cstheme="minorHAnsi"/>
            <w:color w:val="211D1E"/>
          </w:rPr>
          <w:id w:val="-2019753264"/>
          <w:citation/>
        </w:sdtPr>
        <w:sdtEndPr/>
        <w:sdtContent>
          <w:r w:rsidRPr="002E222F">
            <w:rPr>
              <w:rFonts w:cstheme="minorHAnsi"/>
              <w:color w:val="211D1E"/>
            </w:rPr>
            <w:fldChar w:fldCharType="begin"/>
          </w:r>
          <w:r w:rsidRPr="002E222F">
            <w:rPr>
              <w:rFonts w:cstheme="minorHAnsi"/>
              <w:color w:val="211D1E"/>
            </w:rPr>
            <w:instrText xml:space="preserve">CITATION PHO \l 1045 </w:instrText>
          </w:r>
          <w:r w:rsidRPr="002E222F">
            <w:rPr>
              <w:rFonts w:cstheme="minorHAnsi"/>
              <w:color w:val="211D1E"/>
            </w:rPr>
            <w:fldChar w:fldCharType="separate"/>
          </w:r>
          <w:r w:rsidR="00FD41C6" w:rsidRPr="002E222F">
            <w:rPr>
              <w:rFonts w:cstheme="minorHAnsi"/>
              <w:noProof/>
              <w:color w:val="211D1E"/>
            </w:rPr>
            <w:t>[28]</w:t>
          </w:r>
          <w:r w:rsidRPr="002E222F">
            <w:rPr>
              <w:rFonts w:cstheme="minorHAnsi"/>
              <w:color w:val="211D1E"/>
            </w:rPr>
            <w:fldChar w:fldCharType="end"/>
          </w:r>
        </w:sdtContent>
      </w:sdt>
      <w:r w:rsidRPr="002E222F">
        <w:rPr>
          <w:rFonts w:cstheme="minorHAnsi"/>
          <w:color w:val="211D1E"/>
        </w:rPr>
        <w:t>. Kalkulator ten nie analizuje jednak instalacji podlegających częściowemu zacienieniu. Zatem jeśli taki przypadek wystąpi w rozpatrywanym miejscu nale</w:t>
      </w:r>
      <w:r w:rsidR="000670B6" w:rsidRPr="002E222F">
        <w:rPr>
          <w:rFonts w:cstheme="minorHAnsi"/>
          <w:color w:val="211D1E"/>
        </w:rPr>
        <w:t>ż</w:t>
      </w:r>
      <w:r w:rsidRPr="002E222F">
        <w:rPr>
          <w:rFonts w:cstheme="minorHAnsi"/>
          <w:color w:val="211D1E"/>
        </w:rPr>
        <w:t xml:space="preserve">y </w:t>
      </w:r>
      <w:r w:rsidR="000670B6" w:rsidRPr="002E222F">
        <w:rPr>
          <w:rFonts w:cstheme="minorHAnsi"/>
          <w:color w:val="211D1E"/>
        </w:rPr>
        <w:t>skorzystać</w:t>
      </w:r>
      <w:r w:rsidRPr="002E222F">
        <w:rPr>
          <w:rFonts w:cstheme="minorHAnsi"/>
          <w:color w:val="211D1E"/>
        </w:rPr>
        <w:t xml:space="preserve"> </w:t>
      </w:r>
      <w:r w:rsidR="00570917" w:rsidRPr="002E222F">
        <w:rPr>
          <w:rFonts w:cstheme="minorHAnsi"/>
          <w:color w:val="211D1E"/>
        </w:rPr>
        <w:t>z</w:t>
      </w:r>
      <w:r w:rsidRPr="002E222F">
        <w:rPr>
          <w:rFonts w:cstheme="minorHAnsi"/>
          <w:color w:val="211D1E"/>
        </w:rPr>
        <w:t xml:space="preserve"> innych programów. Przykładami </w:t>
      </w:r>
      <w:r w:rsidR="000670B6" w:rsidRPr="002E222F">
        <w:rPr>
          <w:rFonts w:cstheme="minorHAnsi"/>
          <w:color w:val="211D1E"/>
        </w:rPr>
        <w:t xml:space="preserve">takich programów </w:t>
      </w:r>
      <w:r w:rsidRPr="002E222F">
        <w:rPr>
          <w:rFonts w:cstheme="minorHAnsi"/>
          <w:color w:val="211D1E"/>
        </w:rPr>
        <w:t xml:space="preserve">mogą być PV*SOL </w:t>
      </w:r>
      <w:sdt>
        <w:sdtPr>
          <w:rPr>
            <w:rFonts w:cstheme="minorHAnsi"/>
            <w:color w:val="211D1E"/>
          </w:rPr>
          <w:id w:val="-1336527347"/>
          <w:citation/>
        </w:sdtPr>
        <w:sdtEndPr/>
        <w:sdtContent>
          <w:r w:rsidRPr="002E222F">
            <w:rPr>
              <w:rFonts w:cstheme="minorHAnsi"/>
              <w:color w:val="211D1E"/>
            </w:rPr>
            <w:fldChar w:fldCharType="begin"/>
          </w:r>
          <w:r w:rsidRPr="002E222F">
            <w:rPr>
              <w:rFonts w:cstheme="minorHAnsi"/>
              <w:color w:val="211D1E"/>
            </w:rPr>
            <w:instrText xml:space="preserve"> CITATION PVS1 \l 1045 </w:instrText>
          </w:r>
          <w:r w:rsidRPr="002E222F">
            <w:rPr>
              <w:rFonts w:cstheme="minorHAnsi"/>
              <w:color w:val="211D1E"/>
            </w:rPr>
            <w:fldChar w:fldCharType="separate"/>
          </w:r>
          <w:r w:rsidR="00FD41C6" w:rsidRPr="002E222F">
            <w:rPr>
              <w:rFonts w:cstheme="minorHAnsi"/>
              <w:noProof/>
              <w:color w:val="211D1E"/>
            </w:rPr>
            <w:t>[29]</w:t>
          </w:r>
          <w:r w:rsidRPr="002E222F">
            <w:rPr>
              <w:rFonts w:cstheme="minorHAnsi"/>
              <w:color w:val="211D1E"/>
            </w:rPr>
            <w:fldChar w:fldCharType="end"/>
          </w:r>
        </w:sdtContent>
      </w:sdt>
      <w:r w:rsidR="000670B6" w:rsidRPr="002E222F">
        <w:rPr>
          <w:rFonts w:cstheme="minorHAnsi"/>
          <w:color w:val="211D1E"/>
        </w:rPr>
        <w:t>, Polysun</w:t>
      </w:r>
      <w:sdt>
        <w:sdtPr>
          <w:rPr>
            <w:rFonts w:cstheme="minorHAnsi"/>
            <w:color w:val="211D1E"/>
          </w:rPr>
          <w:id w:val="1545326215"/>
          <w:citation/>
        </w:sdtPr>
        <w:sdtEndPr/>
        <w:sdtContent>
          <w:r w:rsidR="000670B6" w:rsidRPr="002E222F">
            <w:rPr>
              <w:rFonts w:cstheme="minorHAnsi"/>
              <w:color w:val="211D1E"/>
            </w:rPr>
            <w:fldChar w:fldCharType="begin"/>
          </w:r>
          <w:r w:rsidR="000670B6" w:rsidRPr="002E222F">
            <w:rPr>
              <w:rFonts w:cstheme="minorHAnsi"/>
              <w:color w:val="211D1E"/>
            </w:rPr>
            <w:instrText xml:space="preserve"> CITATION Pol10 \l 1045 </w:instrText>
          </w:r>
          <w:r w:rsidR="000670B6" w:rsidRPr="002E222F">
            <w:rPr>
              <w:rFonts w:cstheme="minorHAnsi"/>
              <w:color w:val="211D1E"/>
            </w:rPr>
            <w:fldChar w:fldCharType="separate"/>
          </w:r>
          <w:r w:rsidR="00FD41C6" w:rsidRPr="002E222F">
            <w:rPr>
              <w:rFonts w:cstheme="minorHAnsi"/>
              <w:noProof/>
              <w:color w:val="211D1E"/>
            </w:rPr>
            <w:t xml:space="preserve"> [26]</w:t>
          </w:r>
          <w:r w:rsidR="000670B6" w:rsidRPr="002E222F">
            <w:rPr>
              <w:rFonts w:cstheme="minorHAnsi"/>
              <w:color w:val="211D1E"/>
            </w:rPr>
            <w:fldChar w:fldCharType="end"/>
          </w:r>
        </w:sdtContent>
      </w:sdt>
      <w:r w:rsidR="000670B6" w:rsidRPr="002E222F">
        <w:rPr>
          <w:rFonts w:cstheme="minorHAnsi"/>
          <w:color w:val="211D1E"/>
        </w:rPr>
        <w:t xml:space="preserve">, Bluesol </w:t>
      </w:r>
      <w:sdt>
        <w:sdtPr>
          <w:rPr>
            <w:rFonts w:cstheme="minorHAnsi"/>
            <w:color w:val="211D1E"/>
          </w:rPr>
          <w:id w:val="1029991458"/>
          <w:citation/>
        </w:sdtPr>
        <w:sdtEndPr/>
        <w:sdtContent>
          <w:r w:rsidR="000670B6" w:rsidRPr="002E222F">
            <w:rPr>
              <w:rFonts w:cstheme="minorHAnsi"/>
              <w:color w:val="211D1E"/>
            </w:rPr>
            <w:fldChar w:fldCharType="begin"/>
          </w:r>
          <w:r w:rsidR="000670B6" w:rsidRPr="002E222F">
            <w:rPr>
              <w:rFonts w:cstheme="minorHAnsi"/>
              <w:color w:val="211D1E"/>
            </w:rPr>
            <w:instrText xml:space="preserve"> CITATION Blu1 \l 1045 </w:instrText>
          </w:r>
          <w:r w:rsidR="000670B6" w:rsidRPr="002E222F">
            <w:rPr>
              <w:rFonts w:cstheme="minorHAnsi"/>
              <w:color w:val="211D1E"/>
            </w:rPr>
            <w:fldChar w:fldCharType="separate"/>
          </w:r>
          <w:r w:rsidR="00FD41C6" w:rsidRPr="002E222F">
            <w:rPr>
              <w:rFonts w:cstheme="minorHAnsi"/>
              <w:noProof/>
              <w:color w:val="211D1E"/>
            </w:rPr>
            <w:t>[30]</w:t>
          </w:r>
          <w:r w:rsidR="000670B6" w:rsidRPr="002E222F">
            <w:rPr>
              <w:rFonts w:cstheme="minorHAnsi"/>
              <w:color w:val="211D1E"/>
            </w:rPr>
            <w:fldChar w:fldCharType="end"/>
          </w:r>
        </w:sdtContent>
      </w:sdt>
      <w:r w:rsidR="000670B6" w:rsidRPr="002E222F">
        <w:rPr>
          <w:rFonts w:cstheme="minorHAnsi"/>
          <w:color w:val="211D1E"/>
        </w:rPr>
        <w:t xml:space="preserve">, Sunny Design </w:t>
      </w:r>
      <w:sdt>
        <w:sdtPr>
          <w:rPr>
            <w:rFonts w:cstheme="minorHAnsi"/>
            <w:i/>
            <w:color w:val="211D1E"/>
          </w:rPr>
          <w:id w:val="984205020"/>
          <w:citation/>
        </w:sdtPr>
        <w:sdtEndPr>
          <w:rPr>
            <w:i w:val="0"/>
          </w:rPr>
        </w:sdtEndPr>
        <w:sdtContent>
          <w:r w:rsidR="000670B6" w:rsidRPr="002E222F">
            <w:rPr>
              <w:rFonts w:cstheme="minorHAnsi"/>
              <w:color w:val="211D1E"/>
            </w:rPr>
            <w:fldChar w:fldCharType="begin"/>
          </w:r>
          <w:r w:rsidR="000670B6" w:rsidRPr="002E222F">
            <w:rPr>
              <w:rFonts w:cstheme="minorHAnsi"/>
              <w:color w:val="211D1E"/>
            </w:rPr>
            <w:instrText xml:space="preserve"> CITATION Sun1 \l 1045 </w:instrText>
          </w:r>
          <w:r w:rsidR="000670B6" w:rsidRPr="002E222F">
            <w:rPr>
              <w:rFonts w:cstheme="minorHAnsi"/>
              <w:color w:val="211D1E"/>
            </w:rPr>
            <w:fldChar w:fldCharType="separate"/>
          </w:r>
          <w:r w:rsidR="00FD41C6" w:rsidRPr="002E222F">
            <w:rPr>
              <w:rFonts w:cstheme="minorHAnsi"/>
              <w:noProof/>
              <w:color w:val="211D1E"/>
            </w:rPr>
            <w:t>[27]</w:t>
          </w:r>
          <w:r w:rsidR="000670B6" w:rsidRPr="002E222F">
            <w:rPr>
              <w:rFonts w:cstheme="minorHAnsi"/>
              <w:color w:val="211D1E"/>
            </w:rPr>
            <w:fldChar w:fldCharType="end"/>
          </w:r>
        </w:sdtContent>
      </w:sdt>
      <w:r w:rsidR="000670B6" w:rsidRPr="002E222F">
        <w:rPr>
          <w:rFonts w:cstheme="minorHAnsi"/>
          <w:color w:val="211D1E"/>
        </w:rPr>
        <w:t>.</w:t>
      </w:r>
      <w:r w:rsidR="000670B6" w:rsidRPr="002E222F">
        <w:rPr>
          <w:rFonts w:cstheme="minorHAnsi"/>
          <w:i/>
          <w:color w:val="211D1E"/>
        </w:rPr>
        <w:t xml:space="preserve"> </w:t>
      </w:r>
      <w:r w:rsidR="000670B6" w:rsidRPr="002E222F">
        <w:rPr>
          <w:rFonts w:cstheme="minorHAnsi"/>
          <w:color w:val="211D1E"/>
        </w:rPr>
        <w:t>Również w tym przypadku nie jest to zamknięty katalog możliwości. Można wykorzystać każdy inny program wykonujący podobne sym</w:t>
      </w:r>
      <w:r w:rsidR="008B6390" w:rsidRPr="002E222F">
        <w:rPr>
          <w:rFonts w:cstheme="minorHAnsi"/>
          <w:color w:val="211D1E"/>
        </w:rPr>
        <w:t>u</w:t>
      </w:r>
      <w:r w:rsidR="000670B6" w:rsidRPr="002E222F">
        <w:rPr>
          <w:rFonts w:cstheme="minorHAnsi"/>
          <w:color w:val="211D1E"/>
        </w:rPr>
        <w:t xml:space="preserve">lacje. </w:t>
      </w:r>
      <w:r w:rsidR="000670B6" w:rsidRPr="002E222F">
        <w:rPr>
          <w:rFonts w:cstheme="minorHAnsi"/>
          <w:b/>
          <w:color w:val="211D1E"/>
        </w:rPr>
        <w:t>Ważne by przedstawić jako załącznik do audytu wydruk w języku polskim.</w:t>
      </w:r>
      <w:r w:rsidR="00E1644A" w:rsidRPr="002E222F">
        <w:rPr>
          <w:rFonts w:cstheme="minorHAnsi"/>
        </w:rPr>
        <w:t xml:space="preserve"> W </w:t>
      </w:r>
      <w:r w:rsidR="00E1644A" w:rsidRPr="002E222F">
        <w:rPr>
          <w:rFonts w:cstheme="minorHAnsi"/>
          <w:color w:val="211D1E"/>
        </w:rPr>
        <w:t xml:space="preserve">przypadku mikroinstalacji energii odnawianej należy wykonać </w:t>
      </w:r>
      <w:r w:rsidR="0034635E" w:rsidRPr="002E222F">
        <w:rPr>
          <w:rFonts w:cstheme="minorHAnsi"/>
          <w:color w:val="211D1E"/>
        </w:rPr>
        <w:t xml:space="preserve">zgłoszenie mikroinstalacji, a w przypadku jej rozbudowy </w:t>
      </w:r>
      <w:r w:rsidR="00E1644A" w:rsidRPr="002E222F">
        <w:rPr>
          <w:rFonts w:cstheme="minorHAnsi"/>
          <w:color w:val="211D1E"/>
        </w:rPr>
        <w:t>aktualizacj</w:t>
      </w:r>
      <w:r w:rsidR="0034635E" w:rsidRPr="002E222F">
        <w:rPr>
          <w:rFonts w:cstheme="minorHAnsi"/>
          <w:color w:val="211D1E"/>
        </w:rPr>
        <w:t>ę</w:t>
      </w:r>
      <w:r w:rsidR="00E1644A" w:rsidRPr="002E222F">
        <w:rPr>
          <w:rFonts w:cstheme="minorHAnsi"/>
          <w:color w:val="211D1E"/>
        </w:rPr>
        <w:t xml:space="preserve"> zgłoszenia. Szczegóły w przypadku Tauron-Dystrybucja można znaleźć na ich stronie </w:t>
      </w:r>
      <w:sdt>
        <w:sdtPr>
          <w:rPr>
            <w:rFonts w:cstheme="minorHAnsi"/>
            <w:color w:val="211D1E"/>
          </w:rPr>
          <w:id w:val="-1123697749"/>
          <w:citation/>
        </w:sdtPr>
        <w:sdtEndPr/>
        <w:sdtContent>
          <w:r w:rsidR="009962B1" w:rsidRPr="002E222F">
            <w:rPr>
              <w:rFonts w:cstheme="minorHAnsi"/>
              <w:color w:val="211D1E"/>
            </w:rPr>
            <w:fldChar w:fldCharType="begin"/>
          </w:r>
          <w:r w:rsidR="009962B1" w:rsidRPr="002E222F">
            <w:rPr>
              <w:rFonts w:cstheme="minorHAnsi"/>
              <w:color w:val="211D1E"/>
            </w:rPr>
            <w:instrText xml:space="preserve"> CITATION Tau \l 1045 </w:instrText>
          </w:r>
          <w:r w:rsidR="009962B1" w:rsidRPr="002E222F">
            <w:rPr>
              <w:rFonts w:cstheme="minorHAnsi"/>
              <w:color w:val="211D1E"/>
            </w:rPr>
            <w:fldChar w:fldCharType="separate"/>
          </w:r>
          <w:r w:rsidR="00FD41C6" w:rsidRPr="002E222F">
            <w:rPr>
              <w:rFonts w:cstheme="minorHAnsi"/>
              <w:noProof/>
              <w:color w:val="211D1E"/>
            </w:rPr>
            <w:t>[31]</w:t>
          </w:r>
          <w:r w:rsidR="009962B1" w:rsidRPr="002E222F">
            <w:rPr>
              <w:rFonts w:cstheme="minorHAnsi"/>
              <w:color w:val="211D1E"/>
            </w:rPr>
            <w:fldChar w:fldCharType="end"/>
          </w:r>
        </w:sdtContent>
      </w:sdt>
      <w:r w:rsidR="00E1644A" w:rsidRPr="002E222F">
        <w:rPr>
          <w:rFonts w:cstheme="minorHAnsi"/>
          <w:color w:val="211D1E"/>
        </w:rPr>
        <w:t>. Jednak wykonanie takiego zgłoszenia jest możliwe jeśli moc przyłączeniowa audytowanego budynku jest większa lub równa mocy mikroinstalacji. Dlatego by udowodnić możliwość realizacji założeń audytu należy dołączyć do niego dokument potwierdzający moc przyłączeniową budynku.</w:t>
      </w:r>
      <w:r w:rsidR="00DE0830" w:rsidRPr="002E222F">
        <w:rPr>
          <w:rFonts w:cstheme="minorHAnsi"/>
        </w:rPr>
        <w:t xml:space="preserve"> </w:t>
      </w:r>
    </w:p>
    <w:p w14:paraId="56CF1F0E" w14:textId="348EA8EB" w:rsidR="0027208C" w:rsidRPr="002E222F" w:rsidRDefault="00DE0830" w:rsidP="000F1E60">
      <w:pPr>
        <w:spacing w:after="120"/>
        <w:rPr>
          <w:rFonts w:cstheme="minorHAnsi"/>
          <w:color w:val="211D1E"/>
        </w:rPr>
      </w:pPr>
      <w:r w:rsidRPr="002E222F">
        <w:rPr>
          <w:rFonts w:cstheme="minorHAnsi"/>
        </w:rPr>
        <w:t xml:space="preserve">Dla instalacji fotowoltaicznych </w:t>
      </w:r>
      <w:r w:rsidRPr="002E222F">
        <w:rPr>
          <w:rFonts w:cstheme="minorHAnsi"/>
          <w:color w:val="211D1E"/>
        </w:rPr>
        <w:t>w przedziale powyżej 50</w:t>
      </w:r>
      <w:r w:rsidR="008860BB" w:rsidRPr="002E222F">
        <w:rPr>
          <w:rFonts w:cstheme="minorHAnsi"/>
          <w:color w:val="211D1E"/>
        </w:rPr>
        <w:t xml:space="preserve"> </w:t>
      </w:r>
      <w:r w:rsidRPr="002E222F">
        <w:rPr>
          <w:rFonts w:cstheme="minorHAnsi"/>
          <w:color w:val="211D1E"/>
        </w:rPr>
        <w:t>kWp do 1</w:t>
      </w:r>
      <w:r w:rsidR="008860BB" w:rsidRPr="002E222F">
        <w:rPr>
          <w:rFonts w:cstheme="minorHAnsi"/>
          <w:color w:val="211D1E"/>
        </w:rPr>
        <w:t xml:space="preserve"> </w:t>
      </w:r>
      <w:r w:rsidRPr="002E222F">
        <w:rPr>
          <w:rFonts w:cstheme="minorHAnsi"/>
          <w:color w:val="211D1E"/>
        </w:rPr>
        <w:t xml:space="preserve">MW na podstawie art. 7 ustawy </w:t>
      </w:r>
      <w:r w:rsidR="008860BB" w:rsidRPr="002E222F">
        <w:rPr>
          <w:rFonts w:cstheme="minorHAnsi"/>
          <w:color w:val="211D1E"/>
        </w:rPr>
        <w:t xml:space="preserve">o </w:t>
      </w:r>
      <w:r w:rsidRPr="002E222F">
        <w:rPr>
          <w:rFonts w:cstheme="minorHAnsi"/>
          <w:color w:val="211D1E"/>
        </w:rPr>
        <w:t>odnawianych źródłach energii</w:t>
      </w:r>
      <w:sdt>
        <w:sdtPr>
          <w:rPr>
            <w:rFonts w:cstheme="minorHAnsi"/>
            <w:color w:val="211D1E"/>
          </w:rPr>
          <w:id w:val="549428723"/>
          <w:citation/>
        </w:sdtPr>
        <w:sdtEndPr/>
        <w:sdtContent>
          <w:r w:rsidRPr="002E222F">
            <w:rPr>
              <w:rFonts w:cstheme="minorHAnsi"/>
              <w:color w:val="211D1E"/>
            </w:rPr>
            <w:fldChar w:fldCharType="begin"/>
          </w:r>
          <w:r w:rsidRPr="002E222F">
            <w:rPr>
              <w:rFonts w:cstheme="minorHAnsi"/>
              <w:color w:val="211D1E"/>
            </w:rPr>
            <w:instrText xml:space="preserve"> CITATION Obw36 \l 1045 </w:instrText>
          </w:r>
          <w:r w:rsidRPr="002E222F">
            <w:rPr>
              <w:rFonts w:cstheme="minorHAnsi"/>
              <w:color w:val="211D1E"/>
            </w:rPr>
            <w:fldChar w:fldCharType="separate"/>
          </w:r>
          <w:r w:rsidR="00FD41C6" w:rsidRPr="002E222F">
            <w:rPr>
              <w:rFonts w:cstheme="minorHAnsi"/>
              <w:noProof/>
              <w:color w:val="211D1E"/>
            </w:rPr>
            <w:t xml:space="preserve"> [32]</w:t>
          </w:r>
          <w:r w:rsidRPr="002E222F">
            <w:rPr>
              <w:rFonts w:cstheme="minorHAnsi"/>
              <w:color w:val="211D1E"/>
            </w:rPr>
            <w:fldChar w:fldCharType="end"/>
          </w:r>
        </w:sdtContent>
      </w:sdt>
      <w:r w:rsidRPr="002E222F">
        <w:rPr>
          <w:rFonts w:cstheme="minorHAnsi"/>
          <w:color w:val="211D1E"/>
        </w:rPr>
        <w:t xml:space="preserve"> wymagany jest wpis do rejestru wytwórców energii odnawianej w małej instalacji.</w:t>
      </w:r>
      <w:r w:rsidRPr="002E222F">
        <w:rPr>
          <w:rFonts w:cstheme="minorHAnsi"/>
        </w:rPr>
        <w:t xml:space="preserve"> </w:t>
      </w:r>
      <w:r w:rsidRPr="002E222F">
        <w:rPr>
          <w:rFonts w:cstheme="minorHAnsi"/>
          <w:color w:val="211D1E"/>
        </w:rPr>
        <w:t xml:space="preserve">Jednocześnie </w:t>
      </w:r>
      <w:r w:rsidR="0027208C" w:rsidRPr="002E222F">
        <w:rPr>
          <w:rFonts w:cstheme="minorHAnsi"/>
          <w:color w:val="211D1E"/>
        </w:rPr>
        <w:t xml:space="preserve">na podstawie </w:t>
      </w:r>
      <w:r w:rsidRPr="002E222F">
        <w:rPr>
          <w:rFonts w:cstheme="minorHAnsi"/>
          <w:color w:val="211D1E"/>
        </w:rPr>
        <w:t>art.</w:t>
      </w:r>
      <w:r w:rsidR="008860BB" w:rsidRPr="002E222F">
        <w:rPr>
          <w:rFonts w:cstheme="minorHAnsi"/>
          <w:color w:val="211D1E"/>
        </w:rPr>
        <w:t xml:space="preserve"> </w:t>
      </w:r>
      <w:r w:rsidRPr="002E222F">
        <w:rPr>
          <w:rFonts w:cstheme="minorHAnsi"/>
          <w:color w:val="211D1E"/>
        </w:rPr>
        <w:t xml:space="preserve">7 </w:t>
      </w:r>
      <w:r w:rsidR="001E4763" w:rsidRPr="002E222F">
        <w:rPr>
          <w:rFonts w:cstheme="minorHAnsi"/>
          <w:color w:val="211D1E"/>
        </w:rPr>
        <w:t xml:space="preserve">Prawa </w:t>
      </w:r>
      <w:r w:rsidRPr="002E222F">
        <w:rPr>
          <w:rFonts w:cstheme="minorHAnsi"/>
          <w:color w:val="211D1E"/>
        </w:rPr>
        <w:t>energetycznego</w:t>
      </w:r>
      <w:r w:rsidR="0027208C" w:rsidRPr="002E222F">
        <w:rPr>
          <w:rFonts w:cstheme="minorHAnsi"/>
        </w:rPr>
        <w:t xml:space="preserve"> </w:t>
      </w:r>
      <w:sdt>
        <w:sdtPr>
          <w:rPr>
            <w:rFonts w:cstheme="minorHAnsi"/>
          </w:rPr>
          <w:id w:val="1244375647"/>
          <w:citation/>
        </w:sdtPr>
        <w:sdtEndPr/>
        <w:sdtContent>
          <w:r w:rsidR="0027208C" w:rsidRPr="002E222F">
            <w:rPr>
              <w:rFonts w:cstheme="minorHAnsi"/>
            </w:rPr>
            <w:fldChar w:fldCharType="begin"/>
          </w:r>
          <w:r w:rsidR="0027208C" w:rsidRPr="002E222F">
            <w:rPr>
              <w:rFonts w:cstheme="minorHAnsi"/>
            </w:rPr>
            <w:instrText xml:space="preserve">CITATION Ust11 \l 1045 </w:instrText>
          </w:r>
          <w:r w:rsidR="0027208C" w:rsidRPr="002E222F">
            <w:rPr>
              <w:rFonts w:cstheme="minorHAnsi"/>
            </w:rPr>
            <w:fldChar w:fldCharType="separate"/>
          </w:r>
          <w:r w:rsidR="00FD41C6" w:rsidRPr="002E222F">
            <w:rPr>
              <w:rFonts w:cstheme="minorHAnsi"/>
              <w:noProof/>
            </w:rPr>
            <w:t>[14]</w:t>
          </w:r>
          <w:r w:rsidR="0027208C" w:rsidRPr="002E222F">
            <w:rPr>
              <w:rFonts w:cstheme="minorHAnsi"/>
            </w:rPr>
            <w:fldChar w:fldCharType="end"/>
          </w:r>
        </w:sdtContent>
      </w:sdt>
      <w:r w:rsidRPr="002E222F">
        <w:rPr>
          <w:rFonts w:cstheme="minorHAnsi"/>
          <w:color w:val="211D1E"/>
        </w:rPr>
        <w:t xml:space="preserve"> wymagane jest uzyskanie warunków przyłączeniowych, a następnie zawarcie umowy przyłączeniowej. Dlatego by udowodnić możliwość realizacji założeń audytu </w:t>
      </w:r>
      <w:r w:rsidR="008860BB" w:rsidRPr="002E222F">
        <w:rPr>
          <w:rFonts w:cstheme="minorHAnsi"/>
          <w:color w:val="211D1E"/>
        </w:rPr>
        <w:t>będzie konieczne dołączenie warunków przyłączeniowych do realizowanego projektu</w:t>
      </w:r>
      <w:r w:rsidRPr="002E222F">
        <w:rPr>
          <w:rFonts w:cstheme="minorHAnsi"/>
          <w:color w:val="211D1E"/>
        </w:rPr>
        <w:t>.</w:t>
      </w:r>
      <w:r w:rsidR="0027208C" w:rsidRPr="002E222F">
        <w:rPr>
          <w:rFonts w:cstheme="minorHAnsi"/>
          <w:color w:val="211D1E"/>
        </w:rPr>
        <w:t xml:space="preserve"> </w:t>
      </w:r>
    </w:p>
    <w:p w14:paraId="62E73613" w14:textId="1104B6F0" w:rsidR="0027208C" w:rsidRPr="002E222F" w:rsidRDefault="0027208C" w:rsidP="002F3473">
      <w:pPr>
        <w:rPr>
          <w:rFonts w:cstheme="minorHAnsi"/>
        </w:rPr>
      </w:pPr>
      <w:r w:rsidRPr="002E222F">
        <w:rPr>
          <w:rFonts w:cstheme="minorHAnsi"/>
        </w:rPr>
        <w:t>W przypadku instalacji odnawianych źródeł energii większych niż 1</w:t>
      </w:r>
      <w:r w:rsidR="008860BB" w:rsidRPr="002E222F">
        <w:rPr>
          <w:rFonts w:cstheme="minorHAnsi"/>
        </w:rPr>
        <w:t xml:space="preserve"> </w:t>
      </w:r>
      <w:r w:rsidRPr="002E222F">
        <w:rPr>
          <w:rFonts w:cstheme="minorHAnsi"/>
        </w:rPr>
        <w:t xml:space="preserve">MW na podstawie art. 3. ustawy </w:t>
      </w:r>
      <w:r w:rsidR="008860BB" w:rsidRPr="002E222F">
        <w:rPr>
          <w:rFonts w:cstheme="minorHAnsi"/>
        </w:rPr>
        <w:t xml:space="preserve">o </w:t>
      </w:r>
      <w:r w:rsidRPr="002E222F">
        <w:rPr>
          <w:rFonts w:cstheme="minorHAnsi"/>
        </w:rPr>
        <w:t xml:space="preserve">odnawianych źródłach energii </w:t>
      </w:r>
      <w:sdt>
        <w:sdtPr>
          <w:rPr>
            <w:rFonts w:cstheme="minorHAnsi"/>
          </w:rPr>
          <w:id w:val="1218627409"/>
          <w:citation/>
        </w:sdtPr>
        <w:sdtEndPr/>
        <w:sdtContent>
          <w:r w:rsidRPr="002E222F">
            <w:rPr>
              <w:rFonts w:cstheme="minorHAnsi"/>
            </w:rPr>
            <w:fldChar w:fldCharType="begin"/>
          </w:r>
          <w:r w:rsidRPr="002E222F">
            <w:rPr>
              <w:rFonts w:cstheme="minorHAnsi"/>
            </w:rPr>
            <w:instrText xml:space="preserve"> CITATION Obw36 \l 1045 </w:instrText>
          </w:r>
          <w:r w:rsidRPr="002E222F">
            <w:rPr>
              <w:rFonts w:cstheme="minorHAnsi"/>
            </w:rPr>
            <w:fldChar w:fldCharType="separate"/>
          </w:r>
          <w:r w:rsidR="00FD41C6" w:rsidRPr="002E222F">
            <w:rPr>
              <w:rFonts w:cstheme="minorHAnsi"/>
              <w:noProof/>
            </w:rPr>
            <w:t>[32]</w:t>
          </w:r>
          <w:r w:rsidRPr="002E222F">
            <w:rPr>
              <w:rFonts w:cstheme="minorHAnsi"/>
            </w:rPr>
            <w:fldChar w:fldCharType="end"/>
          </w:r>
        </w:sdtContent>
      </w:sdt>
      <w:r w:rsidRPr="002E222F">
        <w:rPr>
          <w:rFonts w:cstheme="minorHAnsi"/>
        </w:rPr>
        <w:t xml:space="preserve"> wymagana jest koncesja. Na etapie rozważania inwestycji  należałoby zatem przedstawić promesę koncesji, oprócz wspominanych wcześniej warunków przyłączenia wydanych przez operatora systemu elektroenergetycznego. Jednak moce pow</w:t>
      </w:r>
      <w:r w:rsidR="008860BB" w:rsidRPr="002E222F">
        <w:rPr>
          <w:rFonts w:cstheme="minorHAnsi"/>
        </w:rPr>
        <w:t>yżej</w:t>
      </w:r>
      <w:r w:rsidRPr="002E222F">
        <w:rPr>
          <w:rFonts w:cstheme="minorHAnsi"/>
        </w:rPr>
        <w:t xml:space="preserve"> 1</w:t>
      </w:r>
      <w:r w:rsidR="008860BB" w:rsidRPr="002E222F">
        <w:rPr>
          <w:rFonts w:cstheme="minorHAnsi"/>
        </w:rPr>
        <w:t xml:space="preserve"> </w:t>
      </w:r>
      <w:r w:rsidRPr="002E222F">
        <w:rPr>
          <w:rFonts w:cstheme="minorHAnsi"/>
        </w:rPr>
        <w:t>MW są na tyle duże, że zastosowanie takiej instalacji do pojedynczego budynku nie miałoby uzasadnienia ekonomicznego.</w:t>
      </w:r>
    </w:p>
    <w:p w14:paraId="5B125682" w14:textId="77777777" w:rsidR="000670B6" w:rsidRPr="002E222F" w:rsidRDefault="000670B6" w:rsidP="000670B6">
      <w:pPr>
        <w:pStyle w:val="Nagwek2"/>
        <w:rPr>
          <w:rFonts w:asciiTheme="minorHAnsi" w:hAnsiTheme="minorHAnsi" w:cstheme="minorHAnsi"/>
        </w:rPr>
      </w:pPr>
      <w:bookmarkStart w:id="47" w:name="_Toc173126103"/>
      <w:r w:rsidRPr="002E222F">
        <w:rPr>
          <w:rFonts w:asciiTheme="minorHAnsi" w:hAnsiTheme="minorHAnsi" w:cstheme="minorHAnsi"/>
        </w:rPr>
        <w:t>3.3 Instalacje kolektorów słonecznych</w:t>
      </w:r>
      <w:bookmarkEnd w:id="47"/>
    </w:p>
    <w:p w14:paraId="698DB0BC" w14:textId="39E30E4B" w:rsidR="0072281E" w:rsidRPr="002E222F" w:rsidRDefault="000670B6" w:rsidP="00FF4201">
      <w:pPr>
        <w:rPr>
          <w:rFonts w:cstheme="minorHAnsi"/>
          <w:b/>
          <w:color w:val="211D1E"/>
        </w:rPr>
      </w:pPr>
      <w:r w:rsidRPr="002E222F">
        <w:rPr>
          <w:rFonts w:cstheme="minorHAnsi"/>
        </w:rPr>
        <w:t xml:space="preserve">Podobnie jak w przypadku instalacji </w:t>
      </w:r>
      <w:r w:rsidR="00F110ED" w:rsidRPr="002E222F">
        <w:rPr>
          <w:rFonts w:cstheme="minorHAnsi"/>
        </w:rPr>
        <w:t>fotowoltaicznych</w:t>
      </w:r>
      <w:r w:rsidRPr="002E222F">
        <w:rPr>
          <w:rFonts w:cstheme="minorHAnsi"/>
        </w:rPr>
        <w:t xml:space="preserve"> </w:t>
      </w:r>
      <w:r w:rsidR="00F110ED" w:rsidRPr="002E222F">
        <w:rPr>
          <w:rFonts w:cstheme="minorHAnsi"/>
        </w:rPr>
        <w:t xml:space="preserve">ilość </w:t>
      </w:r>
      <w:r w:rsidR="00F110ED" w:rsidRPr="002E222F">
        <w:rPr>
          <w:rFonts w:cstheme="minorHAnsi"/>
          <w:color w:val="211D1E"/>
        </w:rPr>
        <w:t xml:space="preserve">energii odnawialnej dostarczonej z kolektorów słonecznych i jej </w:t>
      </w:r>
      <w:r w:rsidR="00F110ED" w:rsidRPr="002E222F">
        <w:rPr>
          <w:rFonts w:cstheme="minorHAnsi"/>
        </w:rPr>
        <w:t xml:space="preserve">udział </w:t>
      </w:r>
      <w:r w:rsidR="00F110ED" w:rsidRPr="002E222F">
        <w:rPr>
          <w:rFonts w:cstheme="minorHAnsi"/>
          <w:color w:val="211D1E"/>
        </w:rPr>
        <w:t>w rocznym zapotrzebowaniu na energi</w:t>
      </w:r>
      <w:r w:rsidR="008A37A9" w:rsidRPr="002E222F">
        <w:rPr>
          <w:rFonts w:cstheme="minorHAnsi"/>
          <w:color w:val="211D1E"/>
        </w:rPr>
        <w:t>ę</w:t>
      </w:r>
      <w:r w:rsidR="00F110ED" w:rsidRPr="002E222F">
        <w:rPr>
          <w:rFonts w:cstheme="minorHAnsi"/>
          <w:color w:val="211D1E"/>
        </w:rPr>
        <w:t xml:space="preserve"> budynku należy określić obliczeniami w odpowiednim programie symulacyjnym. Przykładami takich programów są np. </w:t>
      </w:r>
      <w:r w:rsidR="008B6390" w:rsidRPr="002E222F">
        <w:rPr>
          <w:rFonts w:cstheme="minorHAnsi"/>
          <w:color w:val="211D1E"/>
        </w:rPr>
        <w:t xml:space="preserve">T*SOL </w:t>
      </w:r>
      <w:sdt>
        <w:sdtPr>
          <w:rPr>
            <w:rFonts w:cstheme="minorHAnsi"/>
            <w:color w:val="211D1E"/>
          </w:rPr>
          <w:id w:val="-1865826858"/>
          <w:citation/>
        </w:sdtPr>
        <w:sdtEndPr/>
        <w:sdtContent>
          <w:r w:rsidR="008B6390" w:rsidRPr="002E222F">
            <w:rPr>
              <w:rFonts w:cstheme="minorHAnsi"/>
              <w:color w:val="211D1E"/>
            </w:rPr>
            <w:fldChar w:fldCharType="begin"/>
          </w:r>
          <w:r w:rsidR="008B6390" w:rsidRPr="002E222F">
            <w:rPr>
              <w:rFonts w:cstheme="minorHAnsi"/>
              <w:color w:val="211D1E"/>
            </w:rPr>
            <w:instrText xml:space="preserve"> CITATION TSO \l 1045 </w:instrText>
          </w:r>
          <w:r w:rsidR="008B6390" w:rsidRPr="002E222F">
            <w:rPr>
              <w:rFonts w:cstheme="minorHAnsi"/>
              <w:color w:val="211D1E"/>
            </w:rPr>
            <w:fldChar w:fldCharType="separate"/>
          </w:r>
          <w:r w:rsidR="00FD41C6" w:rsidRPr="002E222F">
            <w:rPr>
              <w:rFonts w:cstheme="minorHAnsi"/>
              <w:noProof/>
              <w:color w:val="211D1E"/>
            </w:rPr>
            <w:t>[33]</w:t>
          </w:r>
          <w:r w:rsidR="008B6390" w:rsidRPr="002E222F">
            <w:rPr>
              <w:rFonts w:cstheme="minorHAnsi"/>
              <w:color w:val="211D1E"/>
            </w:rPr>
            <w:fldChar w:fldCharType="end"/>
          </w:r>
        </w:sdtContent>
      </w:sdt>
      <w:r w:rsidR="008B6390" w:rsidRPr="002E222F">
        <w:rPr>
          <w:rFonts w:cstheme="minorHAnsi"/>
          <w:color w:val="211D1E"/>
        </w:rPr>
        <w:t>, Polysun</w:t>
      </w:r>
      <w:sdt>
        <w:sdtPr>
          <w:rPr>
            <w:rFonts w:cstheme="minorHAnsi"/>
            <w:color w:val="211D1E"/>
          </w:rPr>
          <w:id w:val="480039069"/>
          <w:citation/>
        </w:sdtPr>
        <w:sdtEndPr/>
        <w:sdtContent>
          <w:r w:rsidR="008B6390" w:rsidRPr="002E222F">
            <w:rPr>
              <w:rFonts w:cstheme="minorHAnsi"/>
              <w:color w:val="211D1E"/>
            </w:rPr>
            <w:fldChar w:fldCharType="begin"/>
          </w:r>
          <w:r w:rsidR="008B6390" w:rsidRPr="002E222F">
            <w:rPr>
              <w:rFonts w:cstheme="minorHAnsi"/>
              <w:color w:val="211D1E"/>
            </w:rPr>
            <w:instrText xml:space="preserve"> CITATION Pol10 \l 1045 </w:instrText>
          </w:r>
          <w:r w:rsidR="008B6390" w:rsidRPr="002E222F">
            <w:rPr>
              <w:rFonts w:cstheme="minorHAnsi"/>
              <w:color w:val="211D1E"/>
            </w:rPr>
            <w:fldChar w:fldCharType="separate"/>
          </w:r>
          <w:r w:rsidR="00FD41C6" w:rsidRPr="002E222F">
            <w:rPr>
              <w:rFonts w:cstheme="minorHAnsi"/>
              <w:noProof/>
              <w:color w:val="211D1E"/>
            </w:rPr>
            <w:t xml:space="preserve"> [26]</w:t>
          </w:r>
          <w:r w:rsidR="008B6390" w:rsidRPr="002E222F">
            <w:rPr>
              <w:rFonts w:cstheme="minorHAnsi"/>
              <w:color w:val="211D1E"/>
            </w:rPr>
            <w:fldChar w:fldCharType="end"/>
          </w:r>
        </w:sdtContent>
      </w:sdt>
      <w:r w:rsidR="008B6390" w:rsidRPr="002E222F">
        <w:rPr>
          <w:rFonts w:cstheme="minorHAnsi"/>
          <w:color w:val="211D1E"/>
        </w:rPr>
        <w:t xml:space="preserve">. </w:t>
      </w:r>
      <w:r w:rsidR="008B6390" w:rsidRPr="002E222F">
        <w:rPr>
          <w:rFonts w:cstheme="minorHAnsi"/>
          <w:color w:val="211D1E"/>
        </w:rPr>
        <w:lastRenderedPageBreak/>
        <w:t xml:space="preserve">Również można wykorzystać każdy inny program wykonujący podobne symulacje. </w:t>
      </w:r>
      <w:r w:rsidR="008B6390" w:rsidRPr="002E222F">
        <w:rPr>
          <w:rFonts w:cstheme="minorHAnsi"/>
          <w:b/>
          <w:color w:val="211D1E"/>
        </w:rPr>
        <w:t>Należy wynik obliczeń przedstawić jako załącznik do audytu w języku polskim.</w:t>
      </w:r>
    </w:p>
    <w:p w14:paraId="7BC211A2" w14:textId="77777777" w:rsidR="0072281E" w:rsidRPr="002E222F" w:rsidRDefault="0072281E" w:rsidP="0072281E">
      <w:pPr>
        <w:pStyle w:val="Nagwek2"/>
        <w:rPr>
          <w:rFonts w:asciiTheme="minorHAnsi" w:hAnsiTheme="minorHAnsi" w:cstheme="minorHAnsi"/>
        </w:rPr>
      </w:pPr>
      <w:bookmarkStart w:id="48" w:name="_Toc173126104"/>
      <w:r w:rsidRPr="002E222F">
        <w:rPr>
          <w:rFonts w:asciiTheme="minorHAnsi" w:hAnsiTheme="minorHAnsi" w:cstheme="minorHAnsi"/>
        </w:rPr>
        <w:t>3.4 Mikroelektrownie wiatrowe</w:t>
      </w:r>
      <w:bookmarkEnd w:id="48"/>
    </w:p>
    <w:p w14:paraId="5F2B5EEC" w14:textId="711C730E" w:rsidR="0015459D" w:rsidRPr="002E222F" w:rsidRDefault="0072281E" w:rsidP="00D70B9D">
      <w:pPr>
        <w:spacing w:after="120"/>
        <w:rPr>
          <w:rFonts w:cstheme="minorHAnsi"/>
        </w:rPr>
      </w:pPr>
      <w:r w:rsidRPr="002E222F">
        <w:rPr>
          <w:rFonts w:cstheme="minorHAnsi"/>
        </w:rPr>
        <w:t>O ile ilość promieniowania słonecznego w danej lokalizacji da się dość precyzyjnie prognozować to obliczenia dot</w:t>
      </w:r>
      <w:r w:rsidR="008F54FE" w:rsidRPr="002E222F">
        <w:rPr>
          <w:rFonts w:cstheme="minorHAnsi"/>
        </w:rPr>
        <w:t>yczące</w:t>
      </w:r>
      <w:r w:rsidRPr="002E222F">
        <w:rPr>
          <w:rFonts w:cstheme="minorHAnsi"/>
        </w:rPr>
        <w:t xml:space="preserve"> wiatru można w wiarygodny sposób przedstawić tylko jeśli są oparte o pomiar wiatru w danej lokalizacji. Wynika to z faktu</w:t>
      </w:r>
      <w:r w:rsidR="008A37A9" w:rsidRPr="002E222F">
        <w:rPr>
          <w:rFonts w:cstheme="minorHAnsi"/>
        </w:rPr>
        <w:t>,</w:t>
      </w:r>
      <w:r w:rsidRPr="002E222F">
        <w:rPr>
          <w:rFonts w:cstheme="minorHAnsi"/>
        </w:rPr>
        <w:t xml:space="preserve"> że na drodze </w:t>
      </w:r>
      <w:r w:rsidR="00546D92" w:rsidRPr="002E222F">
        <w:rPr>
          <w:rFonts w:cstheme="minorHAnsi"/>
        </w:rPr>
        <w:t>przepływającego powietrz</w:t>
      </w:r>
      <w:r w:rsidR="008A37A9" w:rsidRPr="002E222F">
        <w:rPr>
          <w:rFonts w:cstheme="minorHAnsi"/>
        </w:rPr>
        <w:t>a</w:t>
      </w:r>
      <w:r w:rsidR="00546D92" w:rsidRPr="002E222F">
        <w:rPr>
          <w:rFonts w:cstheme="minorHAnsi"/>
        </w:rPr>
        <w:t xml:space="preserve"> mogą się pojawiać przeszkody w postaci </w:t>
      </w:r>
      <w:r w:rsidR="008A37A9" w:rsidRPr="002E222F">
        <w:rPr>
          <w:rFonts w:cstheme="minorHAnsi"/>
        </w:rPr>
        <w:t xml:space="preserve">np. </w:t>
      </w:r>
      <w:r w:rsidR="00546D92" w:rsidRPr="002E222F">
        <w:rPr>
          <w:rFonts w:cstheme="minorHAnsi"/>
        </w:rPr>
        <w:t>lasu</w:t>
      </w:r>
      <w:r w:rsidR="008A37A9" w:rsidRPr="002E222F">
        <w:rPr>
          <w:rFonts w:cstheme="minorHAnsi"/>
        </w:rPr>
        <w:t>,</w:t>
      </w:r>
      <w:r w:rsidR="00546D92" w:rsidRPr="002E222F">
        <w:rPr>
          <w:rFonts w:cstheme="minorHAnsi"/>
        </w:rPr>
        <w:t xml:space="preserve"> wysokich budynków</w:t>
      </w:r>
      <w:r w:rsidR="008A37A9" w:rsidRPr="002E222F">
        <w:rPr>
          <w:rFonts w:cstheme="minorHAnsi"/>
        </w:rPr>
        <w:t>,</w:t>
      </w:r>
      <w:r w:rsidR="00546D92" w:rsidRPr="002E222F">
        <w:rPr>
          <w:rFonts w:cstheme="minorHAnsi"/>
        </w:rPr>
        <w:t xml:space="preserve"> wzniesień itp. Dlatego lokalne warunki wiatrowe mogą się mocno od sie</w:t>
      </w:r>
      <w:r w:rsidR="008A37A9" w:rsidRPr="002E222F">
        <w:rPr>
          <w:rFonts w:cstheme="minorHAnsi"/>
        </w:rPr>
        <w:t>b</w:t>
      </w:r>
      <w:r w:rsidR="00546D92" w:rsidRPr="002E222F">
        <w:rPr>
          <w:rFonts w:cstheme="minorHAnsi"/>
        </w:rPr>
        <w:t xml:space="preserve">ie różnić, nawet przy niewielkich odległościach w terenie. Ponadto z charakterystyki elektrowni wiatrowych wynika, że moc nominalna jest osiągana zwykle przy prędkości wiatru rzędu 9m/s lub więcej. Przy prędkościach niewiele przekraczających wartość progową </w:t>
      </w:r>
      <w:r w:rsidR="008A37A9" w:rsidRPr="002E222F">
        <w:rPr>
          <w:rFonts w:cstheme="minorHAnsi"/>
        </w:rPr>
        <w:t>(czyli tę</w:t>
      </w:r>
      <w:r w:rsidR="008F54FE" w:rsidRPr="002E222F">
        <w:rPr>
          <w:rFonts w:cstheme="minorHAnsi"/>
        </w:rPr>
        <w:t>,</w:t>
      </w:r>
      <w:r w:rsidR="008A37A9" w:rsidRPr="002E222F">
        <w:rPr>
          <w:rFonts w:cstheme="minorHAnsi"/>
        </w:rPr>
        <w:t xml:space="preserve"> przy której turbina podejmuje pracę) </w:t>
      </w:r>
      <w:r w:rsidR="00546D92" w:rsidRPr="002E222F">
        <w:rPr>
          <w:rFonts w:cstheme="minorHAnsi"/>
        </w:rPr>
        <w:t xml:space="preserve">moc elektrowni jest na poziomie rzędu 10% mocy maksymalnej. </w:t>
      </w:r>
      <w:r w:rsidR="0015459D" w:rsidRPr="002E222F">
        <w:rPr>
          <w:rFonts w:cstheme="minorHAnsi"/>
        </w:rPr>
        <w:t>W tym przypadku wartości średnioroczne prędkości wiatru dla danej lokalizacji pochodzące z dostępnych map</w:t>
      </w:r>
      <w:r w:rsidR="00546D92" w:rsidRPr="002E222F">
        <w:rPr>
          <w:rFonts w:cstheme="minorHAnsi"/>
        </w:rPr>
        <w:t xml:space="preserve"> </w:t>
      </w:r>
      <w:r w:rsidR="0015459D" w:rsidRPr="002E222F">
        <w:rPr>
          <w:rFonts w:cstheme="minorHAnsi"/>
        </w:rPr>
        <w:t>nie dają wystarczających informacji do podejmowania decyzji o inwestycji w elektrownie wiatrowe. Ilustruje to przykład:</w:t>
      </w:r>
    </w:p>
    <w:p w14:paraId="1DE5734E" w14:textId="77777777" w:rsidR="0015459D" w:rsidRPr="002E222F" w:rsidRDefault="00546D92" w:rsidP="00D70B9D">
      <w:pPr>
        <w:pStyle w:val="NormalnyWeb"/>
        <w:spacing w:before="0" w:beforeAutospacing="0" w:after="0" w:afterAutospacing="0"/>
        <w:rPr>
          <w:rFonts w:asciiTheme="minorHAnsi" w:hAnsiTheme="minorHAnsi" w:cstheme="minorHAnsi"/>
        </w:rPr>
      </w:pPr>
      <w:r w:rsidRPr="002E222F">
        <w:rPr>
          <w:rFonts w:asciiTheme="minorHAnsi" w:hAnsiTheme="minorHAnsi" w:cstheme="minorHAnsi"/>
        </w:rPr>
        <w:t xml:space="preserve">  </w:t>
      </w:r>
      <w:r w:rsidR="0015459D" w:rsidRPr="002E222F">
        <w:rPr>
          <w:rFonts w:asciiTheme="minorHAnsi" w:hAnsiTheme="minorHAnsi" w:cstheme="minorHAnsi"/>
          <w:noProof/>
        </w:rPr>
        <w:drawing>
          <wp:inline distT="0" distB="0" distL="0" distR="0" wp14:anchorId="77D03FF2" wp14:editId="0B322D57">
            <wp:extent cx="5191091" cy="2538375"/>
            <wp:effectExtent l="0" t="0" r="0" b="0"/>
            <wp:docPr id="1" name="Obraz 1" descr="C:\Dysk C\Eco-Doradztwo\Obliczenia\2024\Urząd Marszałkowski Małoposki\elektrownia wiatow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ysk C\Eco-Doradztwo\Obliczenia\2024\Urząd Marszałkowski Małoposki\elektrownia wiatowa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2851" cy="2544126"/>
                    </a:xfrm>
                    <a:prstGeom prst="rect">
                      <a:avLst/>
                    </a:prstGeom>
                    <a:noFill/>
                    <a:ln>
                      <a:noFill/>
                    </a:ln>
                  </pic:spPr>
                </pic:pic>
              </a:graphicData>
            </a:graphic>
          </wp:inline>
        </w:drawing>
      </w:r>
    </w:p>
    <w:p w14:paraId="06853C93" w14:textId="65280FC9" w:rsidR="0015459D" w:rsidRPr="002E222F" w:rsidRDefault="0015459D" w:rsidP="0015459D">
      <w:pPr>
        <w:pStyle w:val="Legenda"/>
        <w:jc w:val="center"/>
        <w:rPr>
          <w:rFonts w:cstheme="minorHAnsi"/>
          <w:sz w:val="22"/>
          <w:szCs w:val="22"/>
        </w:rPr>
      </w:pPr>
      <w:bookmarkStart w:id="49" w:name="_Toc167738925"/>
      <w:r w:rsidRPr="002E222F">
        <w:rPr>
          <w:rFonts w:cstheme="minorHAnsi"/>
          <w:sz w:val="22"/>
          <w:szCs w:val="22"/>
        </w:rPr>
        <w:t xml:space="preserve">Rysunek </w:t>
      </w:r>
      <w:r w:rsidRPr="002E222F">
        <w:rPr>
          <w:rFonts w:cstheme="minorHAnsi"/>
          <w:sz w:val="22"/>
          <w:szCs w:val="22"/>
        </w:rPr>
        <w:fldChar w:fldCharType="begin"/>
      </w:r>
      <w:r w:rsidRPr="002E222F">
        <w:rPr>
          <w:rFonts w:cstheme="minorHAnsi"/>
          <w:sz w:val="22"/>
          <w:szCs w:val="22"/>
        </w:rPr>
        <w:instrText xml:space="preserve"> SEQ Rysunek \* ARABIC </w:instrText>
      </w:r>
      <w:r w:rsidRPr="002E222F">
        <w:rPr>
          <w:rFonts w:cstheme="minorHAnsi"/>
          <w:sz w:val="22"/>
          <w:szCs w:val="22"/>
        </w:rPr>
        <w:fldChar w:fldCharType="separate"/>
      </w:r>
      <w:r w:rsidR="00932406">
        <w:rPr>
          <w:rFonts w:cstheme="minorHAnsi"/>
          <w:noProof/>
          <w:sz w:val="22"/>
          <w:szCs w:val="22"/>
        </w:rPr>
        <w:t>2</w:t>
      </w:r>
      <w:r w:rsidRPr="002E222F">
        <w:rPr>
          <w:rFonts w:cstheme="minorHAnsi"/>
          <w:sz w:val="22"/>
          <w:szCs w:val="22"/>
        </w:rPr>
        <w:fldChar w:fldCharType="end"/>
      </w:r>
      <w:r w:rsidRPr="002E222F">
        <w:rPr>
          <w:rFonts w:cstheme="minorHAnsi"/>
          <w:sz w:val="22"/>
          <w:szCs w:val="22"/>
        </w:rPr>
        <w:t xml:space="preserve"> Energia z elektrowni wiatrowej</w:t>
      </w:r>
      <w:bookmarkEnd w:id="49"/>
    </w:p>
    <w:p w14:paraId="40718096" w14:textId="2F39962F" w:rsidR="0015459D" w:rsidRPr="002E222F" w:rsidRDefault="0015459D" w:rsidP="0015459D">
      <w:pPr>
        <w:rPr>
          <w:rFonts w:cstheme="minorHAnsi"/>
        </w:rPr>
      </w:pPr>
      <w:r w:rsidRPr="002E222F">
        <w:rPr>
          <w:rFonts w:cstheme="minorHAnsi"/>
        </w:rPr>
        <w:t>Na rysunku przestawiono charakterystykę pracy przykładowej elektrowni o mocy maksymalnej 30</w:t>
      </w:r>
      <w:r w:rsidR="008860BB" w:rsidRPr="002E222F">
        <w:rPr>
          <w:rFonts w:cstheme="minorHAnsi"/>
        </w:rPr>
        <w:t xml:space="preserve"> </w:t>
      </w:r>
      <w:r w:rsidRPr="002E222F">
        <w:rPr>
          <w:rFonts w:cstheme="minorHAnsi"/>
        </w:rPr>
        <w:t>kW. Moc ta jest osiągana przy prędkości wiatru 12</w:t>
      </w:r>
      <w:r w:rsidR="008860BB" w:rsidRPr="002E222F">
        <w:rPr>
          <w:rFonts w:cstheme="minorHAnsi"/>
        </w:rPr>
        <w:t xml:space="preserve"> </w:t>
      </w:r>
      <w:r w:rsidRPr="002E222F">
        <w:rPr>
          <w:rFonts w:cstheme="minorHAnsi"/>
        </w:rPr>
        <w:t xml:space="preserve">m/s. </w:t>
      </w:r>
    </w:p>
    <w:p w14:paraId="5D5EC246" w14:textId="5C622620" w:rsidR="0015459D" w:rsidRPr="002E222F" w:rsidRDefault="0015459D" w:rsidP="0015459D">
      <w:pPr>
        <w:rPr>
          <w:rFonts w:cstheme="minorHAnsi"/>
        </w:rPr>
      </w:pPr>
      <w:r w:rsidRPr="002E222F">
        <w:rPr>
          <w:rFonts w:cstheme="minorHAnsi"/>
        </w:rPr>
        <w:t>Rozparzono 2 przypadki:</w:t>
      </w:r>
    </w:p>
    <w:p w14:paraId="174FD1B9" w14:textId="5580AFC5" w:rsidR="0015459D" w:rsidRPr="002E222F" w:rsidRDefault="0015459D" w:rsidP="00592C1D">
      <w:pPr>
        <w:pStyle w:val="Akapitzlist"/>
        <w:numPr>
          <w:ilvl w:val="0"/>
          <w:numId w:val="33"/>
        </w:numPr>
        <w:rPr>
          <w:rFonts w:cstheme="minorHAnsi"/>
        </w:rPr>
      </w:pPr>
      <w:r w:rsidRPr="002E222F">
        <w:rPr>
          <w:rFonts w:cstheme="minorHAnsi"/>
        </w:rPr>
        <w:t xml:space="preserve">Wiatr wieje na poziomie mniej więcej stałym z prędkością 4m/s. Elektrownia w takich warunkach ma moc </w:t>
      </w:r>
      <w:r w:rsidR="00466193" w:rsidRPr="002E222F">
        <w:rPr>
          <w:rFonts w:cstheme="minorHAnsi"/>
        </w:rPr>
        <w:t>ok.</w:t>
      </w:r>
      <w:r w:rsidR="008860BB" w:rsidRPr="002E222F">
        <w:rPr>
          <w:rFonts w:cstheme="minorHAnsi"/>
        </w:rPr>
        <w:t xml:space="preserve"> </w:t>
      </w:r>
      <w:r w:rsidR="00466193" w:rsidRPr="002E222F">
        <w:rPr>
          <w:rFonts w:cstheme="minorHAnsi"/>
        </w:rPr>
        <w:t>1 kW co przy 24</w:t>
      </w:r>
      <w:r w:rsidR="008860BB" w:rsidRPr="002E222F">
        <w:rPr>
          <w:rFonts w:cstheme="minorHAnsi"/>
        </w:rPr>
        <w:t xml:space="preserve"> </w:t>
      </w:r>
      <w:r w:rsidR="00466193" w:rsidRPr="002E222F">
        <w:rPr>
          <w:rFonts w:cstheme="minorHAnsi"/>
        </w:rPr>
        <w:t>h/do</w:t>
      </w:r>
      <w:r w:rsidR="008A37A9" w:rsidRPr="002E222F">
        <w:rPr>
          <w:rFonts w:cstheme="minorHAnsi"/>
        </w:rPr>
        <w:t>bę</w:t>
      </w:r>
      <w:r w:rsidR="00466193" w:rsidRPr="002E222F">
        <w:rPr>
          <w:rFonts w:cstheme="minorHAnsi"/>
        </w:rPr>
        <w:t xml:space="preserve"> x365</w:t>
      </w:r>
      <w:r w:rsidR="008860BB" w:rsidRPr="002E222F">
        <w:rPr>
          <w:rFonts w:cstheme="minorHAnsi"/>
        </w:rPr>
        <w:t xml:space="preserve"> </w:t>
      </w:r>
      <w:r w:rsidR="00466193" w:rsidRPr="002E222F">
        <w:rPr>
          <w:rFonts w:cstheme="minorHAnsi"/>
        </w:rPr>
        <w:t>dni=8</w:t>
      </w:r>
      <w:r w:rsidR="008860BB" w:rsidRPr="002E222F">
        <w:rPr>
          <w:rFonts w:cstheme="minorHAnsi"/>
        </w:rPr>
        <w:t> </w:t>
      </w:r>
      <w:r w:rsidR="00466193" w:rsidRPr="002E222F">
        <w:rPr>
          <w:rFonts w:cstheme="minorHAnsi"/>
        </w:rPr>
        <w:t>760</w:t>
      </w:r>
      <w:r w:rsidR="008860BB" w:rsidRPr="002E222F">
        <w:rPr>
          <w:rFonts w:cstheme="minorHAnsi"/>
        </w:rPr>
        <w:t xml:space="preserve"> </w:t>
      </w:r>
      <w:r w:rsidR="00466193" w:rsidRPr="002E222F">
        <w:rPr>
          <w:rFonts w:cstheme="minorHAnsi"/>
        </w:rPr>
        <w:t xml:space="preserve">h rocznie </w:t>
      </w:r>
      <w:r w:rsidR="008A37A9" w:rsidRPr="002E222F">
        <w:rPr>
          <w:rFonts w:cstheme="minorHAnsi"/>
        </w:rPr>
        <w:t>daje</w:t>
      </w:r>
      <w:r w:rsidR="00466193" w:rsidRPr="002E222F">
        <w:rPr>
          <w:rFonts w:cstheme="minorHAnsi"/>
        </w:rPr>
        <w:t xml:space="preserve"> energię 8</w:t>
      </w:r>
      <w:r w:rsidR="008F54FE" w:rsidRPr="002E222F">
        <w:rPr>
          <w:rFonts w:cstheme="minorHAnsi"/>
        </w:rPr>
        <w:t xml:space="preserve"> </w:t>
      </w:r>
      <w:r w:rsidR="00466193" w:rsidRPr="002E222F">
        <w:rPr>
          <w:rFonts w:cstheme="minorHAnsi"/>
        </w:rPr>
        <w:t>760</w:t>
      </w:r>
      <w:r w:rsidR="008860BB" w:rsidRPr="002E222F">
        <w:rPr>
          <w:rFonts w:cstheme="minorHAnsi"/>
        </w:rPr>
        <w:t xml:space="preserve"> </w:t>
      </w:r>
      <w:r w:rsidR="00466193" w:rsidRPr="002E222F">
        <w:rPr>
          <w:rFonts w:cstheme="minorHAnsi"/>
        </w:rPr>
        <w:t>kWh czyli 8,76</w:t>
      </w:r>
      <w:r w:rsidR="008860BB" w:rsidRPr="002E222F">
        <w:rPr>
          <w:rFonts w:cstheme="minorHAnsi"/>
        </w:rPr>
        <w:t xml:space="preserve"> </w:t>
      </w:r>
      <w:r w:rsidR="00466193" w:rsidRPr="002E222F">
        <w:rPr>
          <w:rFonts w:cstheme="minorHAnsi"/>
        </w:rPr>
        <w:t>MWh</w:t>
      </w:r>
      <w:r w:rsidR="008A37A9" w:rsidRPr="002E222F">
        <w:rPr>
          <w:rFonts w:cstheme="minorHAnsi"/>
        </w:rPr>
        <w:t>.</w:t>
      </w:r>
    </w:p>
    <w:p w14:paraId="6C2D54F6" w14:textId="5FF6C0A2" w:rsidR="00466193" w:rsidRPr="002E222F" w:rsidRDefault="008860BB" w:rsidP="00592C1D">
      <w:pPr>
        <w:pStyle w:val="Akapitzlist"/>
        <w:numPr>
          <w:ilvl w:val="0"/>
          <w:numId w:val="33"/>
        </w:numPr>
        <w:rPr>
          <w:rFonts w:cstheme="minorHAnsi"/>
        </w:rPr>
      </w:pPr>
      <w:r w:rsidRPr="002E222F">
        <w:rPr>
          <w:rFonts w:cstheme="minorHAnsi"/>
        </w:rPr>
        <w:t xml:space="preserve">Wiatr </w:t>
      </w:r>
      <w:r w:rsidR="00466193" w:rsidRPr="002E222F">
        <w:rPr>
          <w:rFonts w:cstheme="minorHAnsi"/>
        </w:rPr>
        <w:t>wie</w:t>
      </w:r>
      <w:r w:rsidR="00DA0B40" w:rsidRPr="002E222F">
        <w:rPr>
          <w:rFonts w:cstheme="minorHAnsi"/>
        </w:rPr>
        <w:t>j</w:t>
      </w:r>
      <w:r w:rsidR="00466193" w:rsidRPr="002E222F">
        <w:rPr>
          <w:rFonts w:cstheme="minorHAnsi"/>
        </w:rPr>
        <w:t>e okresowo z większą prędkością. Poza tymi okresami prędkość wiatru jest na tyle mała</w:t>
      </w:r>
      <w:r w:rsidR="008A37A9" w:rsidRPr="002E222F">
        <w:rPr>
          <w:rFonts w:cstheme="minorHAnsi"/>
        </w:rPr>
        <w:t>,</w:t>
      </w:r>
      <w:r w:rsidR="00466193" w:rsidRPr="002E222F">
        <w:rPr>
          <w:rFonts w:cstheme="minorHAnsi"/>
        </w:rPr>
        <w:t xml:space="preserve"> że nie przekracza wartości progowej dla elektrowni (elektrownia nie pracuje).</w:t>
      </w:r>
      <w:r w:rsidR="00DA0B40" w:rsidRPr="002E222F">
        <w:rPr>
          <w:rFonts w:cstheme="minorHAnsi"/>
        </w:rPr>
        <w:t xml:space="preserve"> </w:t>
      </w:r>
      <w:r w:rsidR="00466193" w:rsidRPr="002E222F">
        <w:rPr>
          <w:rFonts w:cstheme="minorHAnsi"/>
        </w:rPr>
        <w:t xml:space="preserve">Przedstawiony na rysunku przykład, </w:t>
      </w:r>
      <w:r w:rsidR="008A37A9" w:rsidRPr="002E222F">
        <w:rPr>
          <w:rFonts w:cstheme="minorHAnsi"/>
        </w:rPr>
        <w:t xml:space="preserve">pokazuje </w:t>
      </w:r>
      <w:r w:rsidR="00466193" w:rsidRPr="002E222F">
        <w:rPr>
          <w:rFonts w:cstheme="minorHAnsi"/>
        </w:rPr>
        <w:t>dwa okresy w roku np. wiosna i jesień</w:t>
      </w:r>
      <w:r w:rsidR="008A37A9" w:rsidRPr="002E222F">
        <w:rPr>
          <w:rFonts w:cstheme="minorHAnsi"/>
        </w:rPr>
        <w:t>,</w:t>
      </w:r>
      <w:r w:rsidR="00466193" w:rsidRPr="002E222F">
        <w:rPr>
          <w:rFonts w:cstheme="minorHAnsi"/>
        </w:rPr>
        <w:t xml:space="preserve"> gdzie wiatr wieje z prędkością 10</w:t>
      </w:r>
      <w:r w:rsidR="00DA0B40" w:rsidRPr="002E222F">
        <w:rPr>
          <w:rFonts w:cstheme="minorHAnsi"/>
        </w:rPr>
        <w:t xml:space="preserve"> </w:t>
      </w:r>
      <w:r w:rsidR="00466193" w:rsidRPr="002E222F">
        <w:rPr>
          <w:rFonts w:cstheme="minorHAnsi"/>
        </w:rPr>
        <w:t>m/s przez ok. 0,2 roku za każdym razem. Moc elektrowni przy prędkości wiatru 10</w:t>
      </w:r>
      <w:r w:rsidR="00DA0B40" w:rsidRPr="002E222F">
        <w:rPr>
          <w:rFonts w:cstheme="minorHAnsi"/>
        </w:rPr>
        <w:t xml:space="preserve"> </w:t>
      </w:r>
      <w:r w:rsidR="00466193" w:rsidRPr="002E222F">
        <w:rPr>
          <w:rFonts w:cstheme="minorHAnsi"/>
        </w:rPr>
        <w:t>m/s wynosi 25</w:t>
      </w:r>
      <w:r w:rsidR="00DA0B40" w:rsidRPr="002E222F">
        <w:rPr>
          <w:rFonts w:cstheme="minorHAnsi"/>
        </w:rPr>
        <w:t xml:space="preserve"> </w:t>
      </w:r>
      <w:r w:rsidR="00466193" w:rsidRPr="002E222F">
        <w:rPr>
          <w:rFonts w:cstheme="minorHAnsi"/>
        </w:rPr>
        <w:t>kW. Zatem roczny czas pracy elektrowni to 8</w:t>
      </w:r>
      <w:r w:rsidR="008F54FE" w:rsidRPr="002E222F">
        <w:rPr>
          <w:rFonts w:cstheme="minorHAnsi"/>
        </w:rPr>
        <w:t xml:space="preserve"> </w:t>
      </w:r>
      <w:r w:rsidR="00466193" w:rsidRPr="002E222F">
        <w:rPr>
          <w:rFonts w:cstheme="minorHAnsi"/>
        </w:rPr>
        <w:t>760</w:t>
      </w:r>
      <w:r w:rsidR="00DA0B40" w:rsidRPr="002E222F">
        <w:rPr>
          <w:rFonts w:cstheme="minorHAnsi"/>
        </w:rPr>
        <w:t xml:space="preserve"> </w:t>
      </w:r>
      <w:r w:rsidR="00466193" w:rsidRPr="002E222F">
        <w:rPr>
          <w:rFonts w:cstheme="minorHAnsi"/>
        </w:rPr>
        <w:t>hx0,2x2 =3</w:t>
      </w:r>
      <w:r w:rsidR="00DA0B40" w:rsidRPr="002E222F">
        <w:rPr>
          <w:rFonts w:cstheme="minorHAnsi"/>
        </w:rPr>
        <w:t> </w:t>
      </w:r>
      <w:r w:rsidR="00466193" w:rsidRPr="002E222F">
        <w:rPr>
          <w:rFonts w:cstheme="minorHAnsi"/>
        </w:rPr>
        <w:t>504</w:t>
      </w:r>
      <w:r w:rsidR="00DA0B40" w:rsidRPr="002E222F">
        <w:rPr>
          <w:rFonts w:cstheme="minorHAnsi"/>
        </w:rPr>
        <w:t xml:space="preserve"> </w:t>
      </w:r>
      <w:r w:rsidR="00466193" w:rsidRPr="002E222F">
        <w:rPr>
          <w:rFonts w:cstheme="minorHAnsi"/>
        </w:rPr>
        <w:t>h. Wyprodukowana energia rocznie to 25kWx3 504h=</w:t>
      </w:r>
      <w:r w:rsidR="008A37A9" w:rsidRPr="002E222F">
        <w:rPr>
          <w:rFonts w:cstheme="minorHAnsi"/>
        </w:rPr>
        <w:t xml:space="preserve"> </w:t>
      </w:r>
      <w:r w:rsidR="00466193" w:rsidRPr="002E222F">
        <w:rPr>
          <w:rFonts w:cstheme="minorHAnsi"/>
        </w:rPr>
        <w:t>87 600</w:t>
      </w:r>
      <w:r w:rsidR="00DA0B40" w:rsidRPr="002E222F">
        <w:rPr>
          <w:rFonts w:cstheme="minorHAnsi"/>
        </w:rPr>
        <w:t xml:space="preserve"> </w:t>
      </w:r>
      <w:r w:rsidR="00466193" w:rsidRPr="002E222F">
        <w:rPr>
          <w:rFonts w:cstheme="minorHAnsi"/>
        </w:rPr>
        <w:t>kWh</w:t>
      </w:r>
      <w:r w:rsidR="008A37A9" w:rsidRPr="002E222F">
        <w:rPr>
          <w:rFonts w:cstheme="minorHAnsi"/>
        </w:rPr>
        <w:t xml:space="preserve"> </w:t>
      </w:r>
      <w:r w:rsidR="00466193" w:rsidRPr="002E222F">
        <w:rPr>
          <w:rFonts w:cstheme="minorHAnsi"/>
        </w:rPr>
        <w:t>=87,6</w:t>
      </w:r>
      <w:r w:rsidR="00DA0B40" w:rsidRPr="002E222F">
        <w:rPr>
          <w:rFonts w:cstheme="minorHAnsi"/>
        </w:rPr>
        <w:t xml:space="preserve"> </w:t>
      </w:r>
      <w:r w:rsidR="00466193" w:rsidRPr="002E222F">
        <w:rPr>
          <w:rFonts w:cstheme="minorHAnsi"/>
        </w:rPr>
        <w:t xml:space="preserve">MWh. </w:t>
      </w:r>
    </w:p>
    <w:p w14:paraId="22214865" w14:textId="23D13942" w:rsidR="00466193" w:rsidRPr="002E222F" w:rsidRDefault="00466193" w:rsidP="00466193">
      <w:pPr>
        <w:pStyle w:val="Akapitzlist"/>
        <w:rPr>
          <w:rFonts w:cstheme="minorHAnsi"/>
        </w:rPr>
      </w:pPr>
      <w:r w:rsidRPr="002E222F">
        <w:rPr>
          <w:rFonts w:cstheme="minorHAnsi"/>
        </w:rPr>
        <w:lastRenderedPageBreak/>
        <w:t>Średnioroczna prędkość wiatru w obu przypadkach jest taka sama</w:t>
      </w:r>
      <w:r w:rsidR="008A37A9" w:rsidRPr="002E222F">
        <w:rPr>
          <w:rFonts w:cstheme="minorHAnsi"/>
        </w:rPr>
        <w:t>,</w:t>
      </w:r>
      <w:r w:rsidRPr="002E222F">
        <w:rPr>
          <w:rFonts w:cstheme="minorHAnsi"/>
        </w:rPr>
        <w:t xml:space="preserve"> a jednak w przypadku drugim elektrownia wyprodukowała 10 razy więcej energii</w:t>
      </w:r>
      <w:r w:rsidR="008A37A9" w:rsidRPr="002E222F">
        <w:rPr>
          <w:rFonts w:cstheme="minorHAnsi"/>
        </w:rPr>
        <w:t>,</w:t>
      </w:r>
      <w:r w:rsidRPr="002E222F">
        <w:rPr>
          <w:rFonts w:cstheme="minorHAnsi"/>
        </w:rPr>
        <w:t xml:space="preserve"> niż ta sama elektrownia w przypadku pierwszym.</w:t>
      </w:r>
    </w:p>
    <w:p w14:paraId="71E31B3D" w14:textId="20B3217E" w:rsidR="00EE6657" w:rsidRPr="002E222F" w:rsidRDefault="00EE6657" w:rsidP="006521F5">
      <w:pPr>
        <w:pStyle w:val="Legenda"/>
        <w:rPr>
          <w:rFonts w:cstheme="minorHAnsi"/>
        </w:rPr>
      </w:pPr>
      <w:bookmarkStart w:id="50" w:name="_Toc161763626"/>
      <w:r w:rsidRPr="002E222F">
        <w:rPr>
          <w:rFonts w:cstheme="minorHAnsi"/>
          <w:i w:val="0"/>
          <w:color w:val="auto"/>
          <w:sz w:val="22"/>
          <w:szCs w:val="22"/>
        </w:rPr>
        <w:t>W związku z powyższym podstawą wiarygodnej analizy produkcji energii przez elektrowni</w:t>
      </w:r>
      <w:r w:rsidR="008A37A9" w:rsidRPr="002E222F">
        <w:rPr>
          <w:rFonts w:cstheme="minorHAnsi"/>
          <w:i w:val="0"/>
          <w:color w:val="auto"/>
          <w:sz w:val="22"/>
          <w:szCs w:val="22"/>
        </w:rPr>
        <w:t>ę</w:t>
      </w:r>
      <w:r w:rsidRPr="002E222F">
        <w:rPr>
          <w:rFonts w:cstheme="minorHAnsi"/>
          <w:i w:val="0"/>
          <w:color w:val="auto"/>
          <w:sz w:val="22"/>
          <w:szCs w:val="22"/>
        </w:rPr>
        <w:t xml:space="preserve"> wiatrową w danej lokalizacji może być tylko pomiar wiatru w tej lokalizacji przez okres min. 1 roku. W przypadku</w:t>
      </w:r>
      <w:r w:rsidR="008A37A9" w:rsidRPr="002E222F">
        <w:rPr>
          <w:rFonts w:cstheme="minorHAnsi"/>
          <w:i w:val="0"/>
          <w:color w:val="auto"/>
          <w:sz w:val="22"/>
          <w:szCs w:val="22"/>
        </w:rPr>
        <w:t>,</w:t>
      </w:r>
      <w:r w:rsidRPr="002E222F">
        <w:rPr>
          <w:rFonts w:cstheme="minorHAnsi"/>
          <w:i w:val="0"/>
          <w:color w:val="auto"/>
          <w:sz w:val="22"/>
          <w:szCs w:val="22"/>
        </w:rPr>
        <w:t xml:space="preserve"> gdyby pomiar był wykonany na innej wysokoś</w:t>
      </w:r>
      <w:r w:rsidR="00DA0B40" w:rsidRPr="002E222F">
        <w:rPr>
          <w:rFonts w:cstheme="minorHAnsi"/>
          <w:i w:val="0"/>
          <w:color w:val="auto"/>
          <w:sz w:val="22"/>
          <w:szCs w:val="22"/>
        </w:rPr>
        <w:t>ci</w:t>
      </w:r>
      <w:r w:rsidRPr="002E222F">
        <w:rPr>
          <w:rFonts w:cstheme="minorHAnsi"/>
          <w:i w:val="0"/>
          <w:color w:val="auto"/>
          <w:sz w:val="22"/>
          <w:szCs w:val="22"/>
        </w:rPr>
        <w:t xml:space="preserve"> niż </w:t>
      </w:r>
      <w:r w:rsidR="008A37A9" w:rsidRPr="002E222F">
        <w:rPr>
          <w:rFonts w:cstheme="minorHAnsi"/>
          <w:i w:val="0"/>
          <w:color w:val="auto"/>
          <w:sz w:val="22"/>
          <w:szCs w:val="22"/>
        </w:rPr>
        <w:t xml:space="preserve">wysokość turbiny </w:t>
      </w:r>
      <w:r w:rsidRPr="002E222F">
        <w:rPr>
          <w:rFonts w:cstheme="minorHAnsi"/>
          <w:i w:val="0"/>
          <w:color w:val="auto"/>
          <w:sz w:val="22"/>
          <w:szCs w:val="22"/>
        </w:rPr>
        <w:t>planowanej elektrowni należy prędkość wiatru przeliczyć zgodnie z wzorem Suttona</w:t>
      </w:r>
      <w:r w:rsidR="006521F5" w:rsidRPr="002E222F">
        <w:rPr>
          <w:rFonts w:cstheme="minorHAnsi"/>
        </w:rPr>
        <w:t xml:space="preserve"> </w:t>
      </w:r>
      <w:r w:rsidRPr="002E222F">
        <w:rPr>
          <w:rFonts w:cstheme="minorHAnsi"/>
          <w:i w:val="0"/>
          <w:color w:val="auto"/>
          <w:sz w:val="22"/>
          <w:szCs w:val="22"/>
        </w:rPr>
        <w:t>:</w:t>
      </w:r>
      <w:bookmarkEnd w:id="50"/>
    </w:p>
    <w:p w14:paraId="3098D71E" w14:textId="52DA02FA" w:rsidR="00D81A8F" w:rsidRPr="002E222F" w:rsidRDefault="00B91884" w:rsidP="008F54FE">
      <w:pPr>
        <w:pStyle w:val="Legenda"/>
        <w:jc w:val="center"/>
        <w:rPr>
          <w:rFonts w:cstheme="minorHAnsi"/>
          <w:i w:val="0"/>
          <w:sz w:val="22"/>
          <w:szCs w:val="22"/>
        </w:rPr>
      </w:pPr>
      <m:oMath>
        <m:f>
          <m:fPr>
            <m:ctrlPr>
              <w:rPr>
                <w:rFonts w:ascii="Cambria Math" w:hAnsi="Cambria Math" w:cstheme="minorHAnsi"/>
                <w:sz w:val="22"/>
                <w:szCs w:val="22"/>
                <w:vertAlign w:val="subscript"/>
              </w:rPr>
            </m:ctrlPr>
          </m:fPr>
          <m:num>
            <m:r>
              <w:rPr>
                <w:rFonts w:ascii="Cambria Math" w:hAnsi="Cambria Math" w:cstheme="minorHAnsi"/>
                <w:sz w:val="22"/>
                <w:szCs w:val="22"/>
                <w:vertAlign w:val="subscript"/>
              </w:rPr>
              <m:t>V1</m:t>
            </m:r>
          </m:num>
          <m:den>
            <m:r>
              <w:rPr>
                <w:rFonts w:ascii="Cambria Math" w:hAnsi="Cambria Math" w:cstheme="minorHAnsi"/>
                <w:sz w:val="22"/>
                <w:szCs w:val="22"/>
                <w:vertAlign w:val="subscript"/>
              </w:rPr>
              <m:t>V2</m:t>
            </m:r>
          </m:den>
        </m:f>
        <m:r>
          <w:rPr>
            <w:rFonts w:ascii="Cambria Math" w:hAnsi="Cambria Math" w:cstheme="minorHAnsi"/>
            <w:sz w:val="22"/>
            <w:szCs w:val="22"/>
            <w:vertAlign w:val="subscript"/>
          </w:rPr>
          <m:t>=</m:t>
        </m:r>
        <m:sSup>
          <m:sSupPr>
            <m:ctrlPr>
              <w:rPr>
                <w:rFonts w:ascii="Cambria Math" w:hAnsi="Cambria Math" w:cstheme="minorHAnsi"/>
                <w:sz w:val="22"/>
                <w:szCs w:val="22"/>
                <w:vertAlign w:val="subscript"/>
              </w:rPr>
            </m:ctrlPr>
          </m:sSupPr>
          <m:e>
            <m:d>
              <m:dPr>
                <m:ctrlPr>
                  <w:rPr>
                    <w:rFonts w:ascii="Cambria Math" w:hAnsi="Cambria Math" w:cstheme="minorHAnsi"/>
                    <w:sz w:val="22"/>
                    <w:szCs w:val="22"/>
                    <w:vertAlign w:val="subscript"/>
                  </w:rPr>
                </m:ctrlPr>
              </m:dPr>
              <m:e>
                <m:f>
                  <m:fPr>
                    <m:ctrlPr>
                      <w:rPr>
                        <w:rFonts w:ascii="Cambria Math" w:hAnsi="Cambria Math" w:cstheme="minorHAnsi"/>
                        <w:sz w:val="22"/>
                        <w:szCs w:val="22"/>
                        <w:vertAlign w:val="subscript"/>
                      </w:rPr>
                    </m:ctrlPr>
                  </m:fPr>
                  <m:num>
                    <m:r>
                      <w:rPr>
                        <w:rFonts w:ascii="Cambria Math" w:hAnsi="Cambria Math" w:cstheme="minorHAnsi"/>
                        <w:sz w:val="22"/>
                        <w:szCs w:val="22"/>
                        <w:vertAlign w:val="subscript"/>
                      </w:rPr>
                      <m:t>h1</m:t>
                    </m:r>
                  </m:num>
                  <m:den>
                    <m:r>
                      <w:rPr>
                        <w:rFonts w:ascii="Cambria Math" w:hAnsi="Cambria Math" w:cstheme="minorHAnsi"/>
                        <w:sz w:val="22"/>
                        <w:szCs w:val="22"/>
                        <w:vertAlign w:val="subscript"/>
                      </w:rPr>
                      <m:t xml:space="preserve">h2 </m:t>
                    </m:r>
                  </m:den>
                </m:f>
              </m:e>
            </m:d>
          </m:e>
          <m:sup>
            <m:r>
              <w:rPr>
                <w:rFonts w:ascii="Cambria Math" w:hAnsi="Cambria Math" w:cstheme="minorHAnsi"/>
                <w:sz w:val="22"/>
                <w:szCs w:val="22"/>
                <w:vertAlign w:val="subscript"/>
              </w:rPr>
              <m:t>∝</m:t>
            </m:r>
          </m:sup>
        </m:sSup>
      </m:oMath>
      <w:r w:rsidR="008F54FE" w:rsidRPr="002E222F">
        <w:rPr>
          <w:rFonts w:cstheme="minorHAnsi"/>
          <w:i w:val="0"/>
          <w:sz w:val="22"/>
          <w:szCs w:val="22"/>
          <w:vertAlign w:val="subscript"/>
        </w:rPr>
        <w:t xml:space="preserve">  </w:t>
      </w:r>
      <w:r w:rsidR="00C44260">
        <w:rPr>
          <w:rFonts w:cstheme="minorHAnsi"/>
          <w:i w:val="0"/>
          <w:sz w:val="22"/>
          <w:szCs w:val="22"/>
          <w:vertAlign w:val="subscript"/>
        </w:rPr>
        <w:tab/>
      </w:r>
      <w:r w:rsidR="00C44260">
        <w:rPr>
          <w:rFonts w:cstheme="minorHAnsi"/>
          <w:i w:val="0"/>
          <w:sz w:val="22"/>
          <w:szCs w:val="22"/>
          <w:vertAlign w:val="subscript"/>
        </w:rPr>
        <w:tab/>
      </w:r>
      <w:r w:rsidR="008F54FE" w:rsidRPr="002E222F">
        <w:rPr>
          <w:rFonts w:cstheme="minorHAnsi"/>
          <w:i w:val="0"/>
          <w:sz w:val="22"/>
          <w:szCs w:val="22"/>
          <w:vertAlign w:val="subscript"/>
        </w:rPr>
        <w:t xml:space="preserve">    </w:t>
      </w:r>
      <w:r w:rsidR="008F54FE"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20</w:t>
      </w:r>
      <w:r w:rsidR="00F02195" w:rsidRPr="002E222F">
        <w:rPr>
          <w:rFonts w:cstheme="minorHAnsi"/>
          <w:noProof/>
        </w:rPr>
        <w:fldChar w:fldCharType="end"/>
      </w:r>
    </w:p>
    <w:p w14:paraId="7281595C" w14:textId="77777777" w:rsidR="006521F5" w:rsidRPr="002E222F" w:rsidRDefault="006521F5" w:rsidP="00DA0B40">
      <w:pPr>
        <w:spacing w:after="0"/>
        <w:ind w:left="851"/>
        <w:rPr>
          <w:rFonts w:cstheme="minorHAnsi"/>
        </w:rPr>
      </w:pPr>
      <w:r w:rsidRPr="002E222F">
        <w:rPr>
          <w:rFonts w:cstheme="minorHAnsi"/>
        </w:rPr>
        <w:t>gdzie:</w:t>
      </w:r>
    </w:p>
    <w:p w14:paraId="674E18DA" w14:textId="77777777" w:rsidR="00D95542" w:rsidRPr="002E222F" w:rsidRDefault="006521F5" w:rsidP="00DA0B40">
      <w:pPr>
        <w:spacing w:after="0"/>
        <w:ind w:left="993"/>
        <w:rPr>
          <w:rFonts w:cstheme="minorHAnsi"/>
        </w:rPr>
      </w:pPr>
      <w:r w:rsidRPr="002E222F">
        <w:rPr>
          <w:rFonts w:cstheme="minorHAnsi"/>
        </w:rPr>
        <w:t>V</w:t>
      </w:r>
      <w:r w:rsidRPr="002E222F">
        <w:rPr>
          <w:rFonts w:cstheme="minorHAnsi"/>
          <w:vertAlign w:val="subscript"/>
        </w:rPr>
        <w:t>1</w:t>
      </w:r>
      <w:r w:rsidRPr="002E222F">
        <w:rPr>
          <w:rFonts w:cstheme="minorHAnsi"/>
        </w:rPr>
        <w:t>- prędkość wiatru [m/s] na wysokości h</w:t>
      </w:r>
      <w:r w:rsidRPr="002E222F">
        <w:rPr>
          <w:rFonts w:cstheme="minorHAnsi"/>
          <w:vertAlign w:val="subscript"/>
        </w:rPr>
        <w:t>1</w:t>
      </w:r>
      <w:r w:rsidRPr="002E222F">
        <w:rPr>
          <w:rFonts w:cstheme="minorHAnsi"/>
        </w:rPr>
        <w:t>[m]</w:t>
      </w:r>
    </w:p>
    <w:p w14:paraId="3A1C5BE8" w14:textId="77777777" w:rsidR="006521F5" w:rsidRPr="002E222F" w:rsidRDefault="006521F5" w:rsidP="00DA0B40">
      <w:pPr>
        <w:spacing w:after="0"/>
        <w:ind w:left="993"/>
        <w:rPr>
          <w:rFonts w:cstheme="minorHAnsi"/>
        </w:rPr>
      </w:pPr>
      <w:r w:rsidRPr="002E222F">
        <w:rPr>
          <w:rFonts w:cstheme="minorHAnsi"/>
        </w:rPr>
        <w:t>V</w:t>
      </w:r>
      <w:r w:rsidRPr="002E222F">
        <w:rPr>
          <w:rFonts w:cstheme="minorHAnsi"/>
          <w:vertAlign w:val="subscript"/>
        </w:rPr>
        <w:t>2</w:t>
      </w:r>
      <w:r w:rsidRPr="002E222F">
        <w:rPr>
          <w:rFonts w:cstheme="minorHAnsi"/>
        </w:rPr>
        <w:t>- prędkość wiatru [m/s] na wysokości h</w:t>
      </w:r>
      <w:r w:rsidRPr="002E222F">
        <w:rPr>
          <w:rFonts w:cstheme="minorHAnsi"/>
          <w:vertAlign w:val="subscript"/>
        </w:rPr>
        <w:t>2</w:t>
      </w:r>
      <w:r w:rsidRPr="002E222F">
        <w:rPr>
          <w:rFonts w:cstheme="minorHAnsi"/>
        </w:rPr>
        <w:t>[m]</w:t>
      </w:r>
    </w:p>
    <w:p w14:paraId="6CFE9EA8" w14:textId="4A0995CF" w:rsidR="006521F5" w:rsidRPr="002E222F" w:rsidRDefault="00E20290" w:rsidP="00DA0B40">
      <w:pPr>
        <w:spacing w:after="0"/>
        <w:ind w:left="993"/>
        <w:rPr>
          <w:rFonts w:cstheme="minorHAnsi"/>
        </w:rPr>
      </w:pPr>
      <w:r w:rsidRPr="00E20290">
        <w:rPr>
          <w:rFonts w:cstheme="minorHAnsi"/>
        </w:rPr>
        <w:t xml:space="preserve">α </w:t>
      </w:r>
      <w:r w:rsidR="006521F5" w:rsidRPr="002E222F">
        <w:rPr>
          <w:rFonts w:cstheme="minorHAnsi"/>
        </w:rPr>
        <w:t>- współczynnik szorstkości terenu</w:t>
      </w:r>
    </w:p>
    <w:p w14:paraId="7F1988E4" w14:textId="77777777" w:rsidR="00186608" w:rsidRPr="002E222F" w:rsidRDefault="00186608" w:rsidP="00D95542">
      <w:pPr>
        <w:jc w:val="center"/>
        <w:rPr>
          <w:rFonts w:cstheme="minorHAnsi"/>
          <w:sz w:val="20"/>
          <w:szCs w:val="20"/>
        </w:rPr>
      </w:pPr>
    </w:p>
    <w:p w14:paraId="11A58865" w14:textId="299D84D2" w:rsidR="00FF0A00" w:rsidRPr="002E222F" w:rsidRDefault="00E20290" w:rsidP="003976F7">
      <w:pPr>
        <w:pStyle w:val="Nagwek2"/>
        <w:rPr>
          <w:rFonts w:asciiTheme="minorHAnsi" w:hAnsiTheme="minorHAnsi" w:cstheme="minorHAnsi"/>
        </w:rPr>
      </w:pPr>
      <w:bookmarkStart w:id="51" w:name="_Toc173126105"/>
      <w:r>
        <w:rPr>
          <w:rFonts w:asciiTheme="minorHAnsi" w:hAnsiTheme="minorHAnsi" w:cstheme="minorHAnsi"/>
        </w:rPr>
        <w:t>3.5 Podsumowanie dotyczące</w:t>
      </w:r>
      <w:r w:rsidR="003976F7" w:rsidRPr="002E222F">
        <w:rPr>
          <w:rFonts w:asciiTheme="minorHAnsi" w:hAnsiTheme="minorHAnsi" w:cstheme="minorHAnsi"/>
        </w:rPr>
        <w:t xml:space="preserve"> wykorzystania energii odnawianej w budynku</w:t>
      </w:r>
      <w:bookmarkEnd w:id="51"/>
    </w:p>
    <w:p w14:paraId="166E3E05" w14:textId="22740188" w:rsidR="00FF0A00" w:rsidRPr="002E222F" w:rsidRDefault="003976F7" w:rsidP="003976F7">
      <w:pPr>
        <w:jc w:val="both"/>
        <w:rPr>
          <w:rFonts w:cstheme="minorHAnsi"/>
        </w:rPr>
      </w:pPr>
      <w:r w:rsidRPr="002E222F">
        <w:rPr>
          <w:rFonts w:cstheme="minorHAnsi"/>
        </w:rPr>
        <w:t xml:space="preserve">W każdym przypadku niezależnie od tego czy rozpatrywana energia odnawialna jest </w:t>
      </w:r>
      <w:r w:rsidRPr="002E222F">
        <w:rPr>
          <w:rFonts w:cstheme="minorHAnsi"/>
          <w:b/>
        </w:rPr>
        <w:t>energią elektryczną czy cieplną</w:t>
      </w:r>
      <w:r w:rsidRPr="002E222F">
        <w:rPr>
          <w:rFonts w:cstheme="minorHAnsi"/>
        </w:rPr>
        <w:t xml:space="preserve"> należy przedstawić tabel</w:t>
      </w:r>
      <w:r w:rsidR="00C721C1" w:rsidRPr="002E222F">
        <w:rPr>
          <w:rFonts w:cstheme="minorHAnsi"/>
        </w:rPr>
        <w:t>ę</w:t>
      </w:r>
      <w:r w:rsidRPr="002E222F">
        <w:rPr>
          <w:rFonts w:cstheme="minorHAnsi"/>
        </w:rPr>
        <w:t xml:space="preserve"> podsumowując</w:t>
      </w:r>
      <w:r w:rsidR="00C721C1" w:rsidRPr="002E222F">
        <w:rPr>
          <w:rFonts w:cstheme="minorHAnsi"/>
        </w:rPr>
        <w:t>ą</w:t>
      </w:r>
      <w:r w:rsidRPr="002E222F">
        <w:rPr>
          <w:rFonts w:cstheme="minorHAnsi"/>
        </w:rPr>
        <w:t xml:space="preserve"> potrzeby w zakresie rozpatrywanej energii</w:t>
      </w:r>
      <w:r w:rsidR="007E1E4F" w:rsidRPr="002E222F">
        <w:rPr>
          <w:rFonts w:cstheme="minorHAnsi"/>
        </w:rPr>
        <w:t>:</w:t>
      </w:r>
      <w:r w:rsidRPr="002E222F">
        <w:rPr>
          <w:rFonts w:cstheme="minorHAnsi"/>
        </w:rPr>
        <w:t xml:space="preserve"> elektrycznej</w:t>
      </w:r>
      <w:r w:rsidR="00FB4DC1" w:rsidRPr="002E222F">
        <w:rPr>
          <w:rFonts w:cstheme="minorHAnsi"/>
        </w:rPr>
        <w:t xml:space="preserve">, </w:t>
      </w:r>
      <w:r w:rsidRPr="002E222F">
        <w:rPr>
          <w:rFonts w:cstheme="minorHAnsi"/>
        </w:rPr>
        <w:t>cieplnej</w:t>
      </w:r>
      <w:r w:rsidR="00FB4DC1" w:rsidRPr="002E222F">
        <w:rPr>
          <w:rFonts w:cstheme="minorHAnsi"/>
        </w:rPr>
        <w:t xml:space="preserve"> lub chłodniczej</w:t>
      </w:r>
      <w:r w:rsidR="00C721C1" w:rsidRPr="002E222F">
        <w:rPr>
          <w:rFonts w:cstheme="minorHAnsi"/>
        </w:rPr>
        <w:t>:</w:t>
      </w:r>
    </w:p>
    <w:p w14:paraId="12548495" w14:textId="09B996DC" w:rsidR="00DA0B40" w:rsidRPr="002E222F" w:rsidRDefault="00DA0B40" w:rsidP="00DA0B40">
      <w:pPr>
        <w:pStyle w:val="Legenda"/>
        <w:jc w:val="center"/>
        <w:rPr>
          <w:rFonts w:cstheme="minorHAnsi"/>
          <w:sz w:val="22"/>
          <w:szCs w:val="22"/>
        </w:rPr>
      </w:pPr>
      <w:r w:rsidRPr="002E222F">
        <w:rPr>
          <w:rFonts w:cstheme="minorHAnsi"/>
          <w:sz w:val="22"/>
          <w:szCs w:val="22"/>
        </w:rPr>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28</w:t>
      </w:r>
      <w:r w:rsidRPr="002E222F">
        <w:rPr>
          <w:rFonts w:cstheme="minorHAnsi"/>
          <w:sz w:val="22"/>
          <w:szCs w:val="22"/>
        </w:rPr>
        <w:fldChar w:fldCharType="end"/>
      </w:r>
      <w:r w:rsidRPr="002E222F">
        <w:rPr>
          <w:rFonts w:cstheme="minorHAnsi"/>
          <w:sz w:val="22"/>
          <w:szCs w:val="22"/>
        </w:rPr>
        <w:t xml:space="preserve"> Tabela podsumowująca udział energii odnawianej w budynku</w:t>
      </w:r>
    </w:p>
    <w:tbl>
      <w:tblPr>
        <w:tblW w:w="5000" w:type="pct"/>
        <w:tblCellMar>
          <w:left w:w="70" w:type="dxa"/>
          <w:right w:w="70" w:type="dxa"/>
        </w:tblCellMar>
        <w:tblLook w:val="04A0" w:firstRow="1" w:lastRow="0" w:firstColumn="1" w:lastColumn="0" w:noHBand="0" w:noVBand="1"/>
      </w:tblPr>
      <w:tblGrid>
        <w:gridCol w:w="937"/>
        <w:gridCol w:w="1717"/>
        <w:gridCol w:w="1702"/>
        <w:gridCol w:w="1725"/>
        <w:gridCol w:w="1695"/>
        <w:gridCol w:w="1710"/>
      </w:tblGrid>
      <w:tr w:rsidR="00C721C1" w:rsidRPr="002E222F" w14:paraId="188B3217" w14:textId="77777777" w:rsidTr="00C44260">
        <w:trPr>
          <w:trHeight w:val="900"/>
        </w:trPr>
        <w:tc>
          <w:tcPr>
            <w:tcW w:w="4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E098E" w14:textId="77777777" w:rsidR="00C721C1" w:rsidRPr="002E222F" w:rsidRDefault="00C721C1" w:rsidP="00C75018">
            <w:pPr>
              <w:spacing w:after="0" w:line="240" w:lineRule="auto"/>
              <w:jc w:val="center"/>
              <w:rPr>
                <w:rFonts w:eastAsia="Times New Roman" w:cstheme="minorHAnsi"/>
                <w:b/>
                <w:color w:val="000000"/>
              </w:rPr>
            </w:pPr>
            <w:r w:rsidRPr="002E222F">
              <w:rPr>
                <w:rFonts w:eastAsia="Times New Roman" w:cstheme="minorHAnsi"/>
                <w:b/>
                <w:color w:val="000000"/>
              </w:rPr>
              <w:t>miesiące</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32D147DB" w14:textId="77777777" w:rsidR="00C721C1" w:rsidRPr="002E222F" w:rsidRDefault="00C721C1" w:rsidP="00C75018">
            <w:pPr>
              <w:spacing w:after="0" w:line="240" w:lineRule="auto"/>
              <w:jc w:val="center"/>
              <w:rPr>
                <w:rFonts w:eastAsia="Times New Roman" w:cstheme="minorHAnsi"/>
                <w:b/>
                <w:color w:val="000000"/>
              </w:rPr>
            </w:pPr>
            <w:r w:rsidRPr="002E222F">
              <w:rPr>
                <w:rFonts w:eastAsia="Times New Roman" w:cstheme="minorHAnsi"/>
                <w:b/>
                <w:color w:val="000000"/>
              </w:rPr>
              <w:t>zapotrzebowanie budynku na energię [MWh]</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21BE6A09" w14:textId="77777777" w:rsidR="00C721C1" w:rsidRPr="002E222F" w:rsidRDefault="00C721C1" w:rsidP="00C75018">
            <w:pPr>
              <w:spacing w:after="0" w:line="240" w:lineRule="auto"/>
              <w:jc w:val="center"/>
              <w:rPr>
                <w:rFonts w:eastAsia="Times New Roman" w:cstheme="minorHAnsi"/>
                <w:b/>
                <w:color w:val="000000"/>
              </w:rPr>
            </w:pPr>
            <w:r w:rsidRPr="002E222F">
              <w:rPr>
                <w:rFonts w:eastAsia="Times New Roman" w:cstheme="minorHAnsi"/>
                <w:b/>
                <w:color w:val="000000"/>
              </w:rPr>
              <w:t>produkcja z instalacji OZE [MWh]</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20F6AE11" w14:textId="77777777" w:rsidR="00C721C1" w:rsidRPr="002E222F" w:rsidRDefault="00C721C1" w:rsidP="00C75018">
            <w:pPr>
              <w:spacing w:after="0" w:line="240" w:lineRule="auto"/>
              <w:jc w:val="center"/>
              <w:rPr>
                <w:rFonts w:eastAsia="Times New Roman" w:cstheme="minorHAnsi"/>
                <w:b/>
                <w:color w:val="000000"/>
              </w:rPr>
            </w:pPr>
            <w:r w:rsidRPr="002E222F">
              <w:rPr>
                <w:rFonts w:eastAsia="Times New Roman" w:cstheme="minorHAnsi"/>
                <w:b/>
                <w:color w:val="000000"/>
              </w:rPr>
              <w:t>udział OZE w zapotrzebowaniu na energię budynku [%]</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32809100" w14:textId="77777777" w:rsidR="00C721C1" w:rsidRPr="002E222F" w:rsidRDefault="00C721C1" w:rsidP="00C75018">
            <w:pPr>
              <w:spacing w:after="0" w:line="240" w:lineRule="auto"/>
              <w:jc w:val="center"/>
              <w:rPr>
                <w:rFonts w:eastAsia="Times New Roman" w:cstheme="minorHAnsi"/>
                <w:b/>
                <w:color w:val="000000"/>
              </w:rPr>
            </w:pPr>
            <w:r w:rsidRPr="002E222F">
              <w:rPr>
                <w:rFonts w:eastAsia="Times New Roman" w:cstheme="minorHAnsi"/>
                <w:b/>
                <w:color w:val="000000"/>
              </w:rPr>
              <w:t>nadwyżka produkcji energii z OZE [MWh]</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09478A24" w14:textId="77777777" w:rsidR="00C721C1" w:rsidRPr="002E222F" w:rsidRDefault="00C721C1" w:rsidP="00C75018">
            <w:pPr>
              <w:spacing w:after="0" w:line="240" w:lineRule="auto"/>
              <w:jc w:val="center"/>
              <w:rPr>
                <w:rFonts w:eastAsia="Times New Roman" w:cstheme="minorHAnsi"/>
                <w:b/>
                <w:color w:val="000000"/>
              </w:rPr>
            </w:pPr>
            <w:r w:rsidRPr="002E222F">
              <w:rPr>
                <w:rFonts w:eastAsia="Times New Roman" w:cstheme="minorHAnsi"/>
                <w:b/>
                <w:color w:val="000000"/>
              </w:rPr>
              <w:t>nadwyżka produkcji energii z OZE [%]</w:t>
            </w:r>
          </w:p>
        </w:tc>
      </w:tr>
      <w:tr w:rsidR="00C721C1" w:rsidRPr="002E222F" w14:paraId="378278BF" w14:textId="77777777" w:rsidTr="00C44260">
        <w:trPr>
          <w:trHeight w:val="300"/>
        </w:trPr>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2F0D59DF" w14:textId="600ACAC7" w:rsidR="00C721C1" w:rsidRPr="002E222F" w:rsidRDefault="00DA0B40" w:rsidP="00C75018">
            <w:pPr>
              <w:spacing w:after="0" w:line="240" w:lineRule="auto"/>
              <w:jc w:val="center"/>
              <w:rPr>
                <w:rFonts w:eastAsia="Times New Roman" w:cstheme="minorHAnsi"/>
                <w:color w:val="000000"/>
              </w:rPr>
            </w:pPr>
            <w:r w:rsidRPr="002E222F">
              <w:rPr>
                <w:rFonts w:eastAsia="Times New Roman" w:cstheme="minorHAnsi"/>
                <w:color w:val="000000"/>
              </w:rPr>
              <w:t>I</w:t>
            </w:r>
          </w:p>
        </w:tc>
        <w:tc>
          <w:tcPr>
            <w:tcW w:w="919" w:type="pct"/>
            <w:tcBorders>
              <w:top w:val="nil"/>
              <w:left w:val="nil"/>
              <w:bottom w:val="single" w:sz="4" w:space="0" w:color="auto"/>
              <w:right w:val="single" w:sz="4" w:space="0" w:color="auto"/>
            </w:tcBorders>
            <w:shd w:val="clear" w:color="auto" w:fill="auto"/>
            <w:noWrap/>
            <w:vAlign w:val="bottom"/>
            <w:hideMark/>
          </w:tcPr>
          <w:p w14:paraId="2E3D9EB9"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0CFEE977"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2A4F2DEF"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3AA1EA0A"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709C4EA8"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r>
      <w:tr w:rsidR="00C721C1" w:rsidRPr="002E222F" w14:paraId="56A98431" w14:textId="77777777" w:rsidTr="00C44260">
        <w:trPr>
          <w:trHeight w:val="300"/>
        </w:trPr>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235EF8A7" w14:textId="20C9953C" w:rsidR="00C721C1" w:rsidRPr="002E222F" w:rsidRDefault="00DA0B40" w:rsidP="00C75018">
            <w:pPr>
              <w:spacing w:after="0" w:line="240" w:lineRule="auto"/>
              <w:jc w:val="center"/>
              <w:rPr>
                <w:rFonts w:eastAsia="Times New Roman" w:cstheme="minorHAnsi"/>
                <w:color w:val="000000"/>
              </w:rPr>
            </w:pPr>
            <w:r w:rsidRPr="002E222F">
              <w:rPr>
                <w:rFonts w:eastAsia="Times New Roman" w:cstheme="minorHAnsi"/>
                <w:color w:val="000000"/>
              </w:rPr>
              <w:t>II</w:t>
            </w:r>
          </w:p>
        </w:tc>
        <w:tc>
          <w:tcPr>
            <w:tcW w:w="919" w:type="pct"/>
            <w:tcBorders>
              <w:top w:val="nil"/>
              <w:left w:val="nil"/>
              <w:bottom w:val="single" w:sz="4" w:space="0" w:color="auto"/>
              <w:right w:val="single" w:sz="4" w:space="0" w:color="auto"/>
            </w:tcBorders>
            <w:shd w:val="clear" w:color="auto" w:fill="auto"/>
            <w:noWrap/>
            <w:vAlign w:val="bottom"/>
            <w:hideMark/>
          </w:tcPr>
          <w:p w14:paraId="0D75DA2A"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7D3F3946"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7D851F39"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770BC404"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196BC677"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r>
      <w:tr w:rsidR="00C721C1" w:rsidRPr="002E222F" w14:paraId="5FFE5B69" w14:textId="77777777" w:rsidTr="00C44260">
        <w:trPr>
          <w:trHeight w:val="300"/>
        </w:trPr>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40413826" w14:textId="0E6FDA5C" w:rsidR="00C721C1" w:rsidRPr="002E222F" w:rsidRDefault="00DA0B40" w:rsidP="00C75018">
            <w:pPr>
              <w:spacing w:after="0" w:line="240" w:lineRule="auto"/>
              <w:jc w:val="center"/>
              <w:rPr>
                <w:rFonts w:eastAsia="Times New Roman" w:cstheme="minorHAnsi"/>
                <w:color w:val="000000"/>
              </w:rPr>
            </w:pPr>
            <w:r w:rsidRPr="002E222F">
              <w:rPr>
                <w:rFonts w:eastAsia="Times New Roman" w:cstheme="minorHAnsi"/>
                <w:color w:val="000000"/>
              </w:rPr>
              <w:t>III</w:t>
            </w:r>
          </w:p>
        </w:tc>
        <w:tc>
          <w:tcPr>
            <w:tcW w:w="919" w:type="pct"/>
            <w:tcBorders>
              <w:top w:val="nil"/>
              <w:left w:val="nil"/>
              <w:bottom w:val="single" w:sz="4" w:space="0" w:color="auto"/>
              <w:right w:val="single" w:sz="4" w:space="0" w:color="auto"/>
            </w:tcBorders>
            <w:shd w:val="clear" w:color="auto" w:fill="auto"/>
            <w:noWrap/>
            <w:vAlign w:val="bottom"/>
            <w:hideMark/>
          </w:tcPr>
          <w:p w14:paraId="2113D64F"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111159A3"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61A879E3"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1758D1BC"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4572CBB9"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r>
      <w:tr w:rsidR="00C721C1" w:rsidRPr="002E222F" w14:paraId="4DC8EBA6" w14:textId="77777777" w:rsidTr="00C44260">
        <w:trPr>
          <w:trHeight w:val="300"/>
        </w:trPr>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3C05B7DE" w14:textId="0B811FAC" w:rsidR="00C721C1" w:rsidRPr="002E222F" w:rsidRDefault="00DA0B40" w:rsidP="00C75018">
            <w:pPr>
              <w:spacing w:after="0" w:line="240" w:lineRule="auto"/>
              <w:jc w:val="center"/>
              <w:rPr>
                <w:rFonts w:eastAsia="Times New Roman" w:cstheme="minorHAnsi"/>
                <w:color w:val="000000"/>
              </w:rPr>
            </w:pPr>
            <w:r w:rsidRPr="002E222F">
              <w:rPr>
                <w:rFonts w:eastAsia="Times New Roman" w:cstheme="minorHAnsi"/>
                <w:color w:val="000000"/>
              </w:rPr>
              <w:t>IV</w:t>
            </w:r>
          </w:p>
        </w:tc>
        <w:tc>
          <w:tcPr>
            <w:tcW w:w="919" w:type="pct"/>
            <w:tcBorders>
              <w:top w:val="nil"/>
              <w:left w:val="nil"/>
              <w:bottom w:val="single" w:sz="4" w:space="0" w:color="auto"/>
              <w:right w:val="single" w:sz="4" w:space="0" w:color="auto"/>
            </w:tcBorders>
            <w:shd w:val="clear" w:color="auto" w:fill="auto"/>
            <w:noWrap/>
            <w:vAlign w:val="bottom"/>
            <w:hideMark/>
          </w:tcPr>
          <w:p w14:paraId="426B88A1"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32655F2E"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7601479E"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2A25656C"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77B09ECC"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r>
      <w:tr w:rsidR="00C721C1" w:rsidRPr="002E222F" w14:paraId="20DD9446" w14:textId="77777777" w:rsidTr="00C44260">
        <w:trPr>
          <w:trHeight w:val="300"/>
        </w:trPr>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30051CBE" w14:textId="1153DBA8" w:rsidR="00C721C1" w:rsidRPr="002E222F" w:rsidRDefault="00DA0B40" w:rsidP="00C75018">
            <w:pPr>
              <w:spacing w:after="0" w:line="240" w:lineRule="auto"/>
              <w:jc w:val="center"/>
              <w:rPr>
                <w:rFonts w:eastAsia="Times New Roman" w:cstheme="minorHAnsi"/>
                <w:color w:val="000000"/>
              </w:rPr>
            </w:pPr>
            <w:r w:rsidRPr="002E222F">
              <w:rPr>
                <w:rFonts w:eastAsia="Times New Roman" w:cstheme="minorHAnsi"/>
                <w:color w:val="000000"/>
              </w:rPr>
              <w:t>V</w:t>
            </w:r>
          </w:p>
        </w:tc>
        <w:tc>
          <w:tcPr>
            <w:tcW w:w="919" w:type="pct"/>
            <w:tcBorders>
              <w:top w:val="nil"/>
              <w:left w:val="nil"/>
              <w:bottom w:val="single" w:sz="4" w:space="0" w:color="auto"/>
              <w:right w:val="single" w:sz="4" w:space="0" w:color="auto"/>
            </w:tcBorders>
            <w:shd w:val="clear" w:color="auto" w:fill="auto"/>
            <w:noWrap/>
            <w:vAlign w:val="bottom"/>
            <w:hideMark/>
          </w:tcPr>
          <w:p w14:paraId="4F2C6BE8"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763476AC"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55B9AB0E"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4EE41A9E"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1FDDF3C5"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r>
      <w:tr w:rsidR="00C721C1" w:rsidRPr="002E222F" w14:paraId="60484BEA" w14:textId="77777777" w:rsidTr="00C44260">
        <w:trPr>
          <w:trHeight w:val="300"/>
        </w:trPr>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6F8E14BF" w14:textId="219D0E76" w:rsidR="00C721C1" w:rsidRPr="002E222F" w:rsidRDefault="00DA0B40" w:rsidP="00C75018">
            <w:pPr>
              <w:spacing w:after="0" w:line="240" w:lineRule="auto"/>
              <w:jc w:val="center"/>
              <w:rPr>
                <w:rFonts w:eastAsia="Times New Roman" w:cstheme="minorHAnsi"/>
                <w:color w:val="000000"/>
              </w:rPr>
            </w:pPr>
            <w:r w:rsidRPr="002E222F">
              <w:rPr>
                <w:rFonts w:eastAsia="Times New Roman" w:cstheme="minorHAnsi"/>
                <w:color w:val="000000"/>
              </w:rPr>
              <w:t>VI</w:t>
            </w:r>
          </w:p>
        </w:tc>
        <w:tc>
          <w:tcPr>
            <w:tcW w:w="919" w:type="pct"/>
            <w:tcBorders>
              <w:top w:val="nil"/>
              <w:left w:val="nil"/>
              <w:bottom w:val="single" w:sz="4" w:space="0" w:color="auto"/>
              <w:right w:val="single" w:sz="4" w:space="0" w:color="auto"/>
            </w:tcBorders>
            <w:shd w:val="clear" w:color="auto" w:fill="auto"/>
            <w:noWrap/>
            <w:vAlign w:val="bottom"/>
            <w:hideMark/>
          </w:tcPr>
          <w:p w14:paraId="38BEE2FE"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0E16EAA4"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20344A2E"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110E8DD2"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76637339"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r>
      <w:tr w:rsidR="00C721C1" w:rsidRPr="002E222F" w14:paraId="5CD482D3" w14:textId="77777777" w:rsidTr="00C44260">
        <w:trPr>
          <w:trHeight w:val="300"/>
        </w:trPr>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509533BD" w14:textId="0B4055F4" w:rsidR="00C721C1" w:rsidRPr="002E222F" w:rsidRDefault="00DA0B40" w:rsidP="00C75018">
            <w:pPr>
              <w:spacing w:after="0" w:line="240" w:lineRule="auto"/>
              <w:jc w:val="center"/>
              <w:rPr>
                <w:rFonts w:eastAsia="Times New Roman" w:cstheme="minorHAnsi"/>
                <w:color w:val="000000"/>
              </w:rPr>
            </w:pPr>
            <w:r w:rsidRPr="002E222F">
              <w:rPr>
                <w:rFonts w:eastAsia="Times New Roman" w:cstheme="minorHAnsi"/>
                <w:color w:val="000000"/>
              </w:rPr>
              <w:t>VII</w:t>
            </w:r>
          </w:p>
        </w:tc>
        <w:tc>
          <w:tcPr>
            <w:tcW w:w="919" w:type="pct"/>
            <w:tcBorders>
              <w:top w:val="nil"/>
              <w:left w:val="nil"/>
              <w:bottom w:val="single" w:sz="4" w:space="0" w:color="auto"/>
              <w:right w:val="single" w:sz="4" w:space="0" w:color="auto"/>
            </w:tcBorders>
            <w:shd w:val="clear" w:color="auto" w:fill="auto"/>
            <w:noWrap/>
            <w:vAlign w:val="bottom"/>
            <w:hideMark/>
          </w:tcPr>
          <w:p w14:paraId="06EEAA70"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0D0D36D3"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4EFCEF9A"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5880D490"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61678E8C"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r>
      <w:tr w:rsidR="00C721C1" w:rsidRPr="002E222F" w14:paraId="7281AC53" w14:textId="77777777" w:rsidTr="00C44260">
        <w:trPr>
          <w:trHeight w:val="300"/>
        </w:trPr>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5FABBD0E" w14:textId="5AEEAB44" w:rsidR="00C721C1" w:rsidRPr="002E222F" w:rsidRDefault="00DA0B40" w:rsidP="00C75018">
            <w:pPr>
              <w:spacing w:after="0" w:line="240" w:lineRule="auto"/>
              <w:jc w:val="center"/>
              <w:rPr>
                <w:rFonts w:eastAsia="Times New Roman" w:cstheme="minorHAnsi"/>
                <w:color w:val="000000"/>
              </w:rPr>
            </w:pPr>
            <w:r w:rsidRPr="002E222F">
              <w:rPr>
                <w:rFonts w:eastAsia="Times New Roman" w:cstheme="minorHAnsi"/>
                <w:color w:val="000000"/>
              </w:rPr>
              <w:t>VIII</w:t>
            </w:r>
          </w:p>
        </w:tc>
        <w:tc>
          <w:tcPr>
            <w:tcW w:w="919" w:type="pct"/>
            <w:tcBorders>
              <w:top w:val="nil"/>
              <w:left w:val="nil"/>
              <w:bottom w:val="single" w:sz="4" w:space="0" w:color="auto"/>
              <w:right w:val="single" w:sz="4" w:space="0" w:color="auto"/>
            </w:tcBorders>
            <w:shd w:val="clear" w:color="auto" w:fill="auto"/>
            <w:noWrap/>
            <w:vAlign w:val="bottom"/>
            <w:hideMark/>
          </w:tcPr>
          <w:p w14:paraId="5A80AB36"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15350A64"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2EDC54A7"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55A85898"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365B9576"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r>
      <w:tr w:rsidR="00C721C1" w:rsidRPr="002E222F" w14:paraId="2B9DB2D7" w14:textId="77777777" w:rsidTr="00C44260">
        <w:trPr>
          <w:trHeight w:val="300"/>
        </w:trPr>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73BCF1E6" w14:textId="03250B38" w:rsidR="00C721C1" w:rsidRPr="002E222F" w:rsidRDefault="00DA0B40" w:rsidP="00C75018">
            <w:pPr>
              <w:spacing w:after="0" w:line="240" w:lineRule="auto"/>
              <w:jc w:val="center"/>
              <w:rPr>
                <w:rFonts w:eastAsia="Times New Roman" w:cstheme="minorHAnsi"/>
                <w:color w:val="000000"/>
              </w:rPr>
            </w:pPr>
            <w:r w:rsidRPr="002E222F">
              <w:rPr>
                <w:rFonts w:eastAsia="Times New Roman" w:cstheme="minorHAnsi"/>
                <w:color w:val="000000"/>
              </w:rPr>
              <w:t>IX</w:t>
            </w:r>
          </w:p>
        </w:tc>
        <w:tc>
          <w:tcPr>
            <w:tcW w:w="919" w:type="pct"/>
            <w:tcBorders>
              <w:top w:val="nil"/>
              <w:left w:val="nil"/>
              <w:bottom w:val="single" w:sz="4" w:space="0" w:color="auto"/>
              <w:right w:val="single" w:sz="4" w:space="0" w:color="auto"/>
            </w:tcBorders>
            <w:shd w:val="clear" w:color="auto" w:fill="auto"/>
            <w:noWrap/>
            <w:vAlign w:val="bottom"/>
            <w:hideMark/>
          </w:tcPr>
          <w:p w14:paraId="3298E73D"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2EEBCB2E"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26DE6A25"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3D9ADD64"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792C17E5"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r>
      <w:tr w:rsidR="00C721C1" w:rsidRPr="002E222F" w14:paraId="27EB543C" w14:textId="77777777" w:rsidTr="00C44260">
        <w:trPr>
          <w:trHeight w:val="300"/>
        </w:trPr>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5BE2A551" w14:textId="3FC1FFFE" w:rsidR="00C721C1" w:rsidRPr="002E222F" w:rsidRDefault="00DA0B40" w:rsidP="00C75018">
            <w:pPr>
              <w:spacing w:after="0" w:line="240" w:lineRule="auto"/>
              <w:jc w:val="center"/>
              <w:rPr>
                <w:rFonts w:eastAsia="Times New Roman" w:cstheme="minorHAnsi"/>
                <w:color w:val="000000"/>
              </w:rPr>
            </w:pPr>
            <w:r w:rsidRPr="002E222F">
              <w:rPr>
                <w:rFonts w:eastAsia="Times New Roman" w:cstheme="minorHAnsi"/>
                <w:color w:val="000000"/>
              </w:rPr>
              <w:t>X</w:t>
            </w:r>
          </w:p>
        </w:tc>
        <w:tc>
          <w:tcPr>
            <w:tcW w:w="919" w:type="pct"/>
            <w:tcBorders>
              <w:top w:val="nil"/>
              <w:left w:val="nil"/>
              <w:bottom w:val="single" w:sz="4" w:space="0" w:color="auto"/>
              <w:right w:val="single" w:sz="4" w:space="0" w:color="auto"/>
            </w:tcBorders>
            <w:shd w:val="clear" w:color="auto" w:fill="auto"/>
            <w:noWrap/>
            <w:vAlign w:val="bottom"/>
            <w:hideMark/>
          </w:tcPr>
          <w:p w14:paraId="20ECEBA5"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3C18DCE7"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20DF5A18"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33900BD5"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3822BE4D"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r>
      <w:tr w:rsidR="00C721C1" w:rsidRPr="002E222F" w14:paraId="0C4481B1" w14:textId="77777777" w:rsidTr="00C44260">
        <w:trPr>
          <w:trHeight w:val="300"/>
        </w:trPr>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0A0B477C" w14:textId="07AA8647" w:rsidR="00C721C1" w:rsidRPr="002E222F" w:rsidRDefault="00DA0B40" w:rsidP="00DA0B40">
            <w:pPr>
              <w:spacing w:after="0" w:line="240" w:lineRule="auto"/>
              <w:jc w:val="center"/>
              <w:rPr>
                <w:rFonts w:eastAsia="Times New Roman" w:cstheme="minorHAnsi"/>
                <w:color w:val="000000"/>
              </w:rPr>
            </w:pPr>
            <w:r w:rsidRPr="002E222F">
              <w:rPr>
                <w:rFonts w:eastAsia="Times New Roman" w:cstheme="minorHAnsi"/>
                <w:color w:val="000000"/>
              </w:rPr>
              <w:t>1XI</w:t>
            </w:r>
          </w:p>
        </w:tc>
        <w:tc>
          <w:tcPr>
            <w:tcW w:w="919" w:type="pct"/>
            <w:tcBorders>
              <w:top w:val="nil"/>
              <w:left w:val="nil"/>
              <w:bottom w:val="single" w:sz="4" w:space="0" w:color="auto"/>
              <w:right w:val="single" w:sz="4" w:space="0" w:color="auto"/>
            </w:tcBorders>
            <w:shd w:val="clear" w:color="auto" w:fill="auto"/>
            <w:noWrap/>
            <w:vAlign w:val="bottom"/>
            <w:hideMark/>
          </w:tcPr>
          <w:p w14:paraId="6DC210AC"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49069244"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1C26173E"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7C566582"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19813114"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r>
      <w:tr w:rsidR="00C721C1" w:rsidRPr="002E222F" w14:paraId="6B91DA11" w14:textId="77777777" w:rsidTr="00C44260">
        <w:trPr>
          <w:trHeight w:val="300"/>
        </w:trPr>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3B302A55" w14:textId="61FB0BBE" w:rsidR="00C721C1" w:rsidRPr="002E222F" w:rsidRDefault="00DA0B40" w:rsidP="00C75018">
            <w:pPr>
              <w:spacing w:after="0" w:line="240" w:lineRule="auto"/>
              <w:jc w:val="center"/>
              <w:rPr>
                <w:rFonts w:eastAsia="Times New Roman" w:cstheme="minorHAnsi"/>
                <w:color w:val="000000"/>
              </w:rPr>
            </w:pPr>
            <w:r w:rsidRPr="002E222F">
              <w:rPr>
                <w:rFonts w:eastAsia="Times New Roman" w:cstheme="minorHAnsi"/>
                <w:color w:val="000000"/>
              </w:rPr>
              <w:t>XII</w:t>
            </w:r>
          </w:p>
        </w:tc>
        <w:tc>
          <w:tcPr>
            <w:tcW w:w="919" w:type="pct"/>
            <w:tcBorders>
              <w:top w:val="nil"/>
              <w:left w:val="nil"/>
              <w:bottom w:val="single" w:sz="4" w:space="0" w:color="auto"/>
              <w:right w:val="single" w:sz="4" w:space="0" w:color="auto"/>
            </w:tcBorders>
            <w:shd w:val="clear" w:color="auto" w:fill="auto"/>
            <w:noWrap/>
            <w:vAlign w:val="bottom"/>
            <w:hideMark/>
          </w:tcPr>
          <w:p w14:paraId="41D4E036"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1EAA4F96"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06BBEA6A"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721C8B78"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4C1F65D1"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r>
      <w:tr w:rsidR="00C721C1" w:rsidRPr="002E222F" w14:paraId="789FFA10" w14:textId="77777777" w:rsidTr="00C44260">
        <w:trPr>
          <w:trHeight w:val="300"/>
        </w:trPr>
        <w:tc>
          <w:tcPr>
            <w:tcW w:w="405" w:type="pct"/>
            <w:tcBorders>
              <w:top w:val="nil"/>
              <w:left w:val="single" w:sz="4" w:space="0" w:color="auto"/>
              <w:bottom w:val="single" w:sz="4" w:space="0" w:color="auto"/>
              <w:right w:val="single" w:sz="4" w:space="0" w:color="auto"/>
            </w:tcBorders>
            <w:shd w:val="clear" w:color="auto" w:fill="auto"/>
            <w:noWrap/>
            <w:vAlign w:val="bottom"/>
            <w:hideMark/>
          </w:tcPr>
          <w:p w14:paraId="5567A188"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rocznie:</w:t>
            </w:r>
          </w:p>
        </w:tc>
        <w:tc>
          <w:tcPr>
            <w:tcW w:w="919" w:type="pct"/>
            <w:tcBorders>
              <w:top w:val="nil"/>
              <w:left w:val="nil"/>
              <w:bottom w:val="single" w:sz="4" w:space="0" w:color="auto"/>
              <w:right w:val="single" w:sz="4" w:space="0" w:color="auto"/>
            </w:tcBorders>
            <w:shd w:val="clear" w:color="auto" w:fill="auto"/>
            <w:noWrap/>
            <w:vAlign w:val="bottom"/>
            <w:hideMark/>
          </w:tcPr>
          <w:p w14:paraId="03ACB2DB"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135623E0"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6AAAF135"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3AF47E3B"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c>
          <w:tcPr>
            <w:tcW w:w="919" w:type="pct"/>
            <w:tcBorders>
              <w:top w:val="nil"/>
              <w:left w:val="nil"/>
              <w:bottom w:val="single" w:sz="4" w:space="0" w:color="auto"/>
              <w:right w:val="single" w:sz="4" w:space="0" w:color="auto"/>
            </w:tcBorders>
            <w:shd w:val="clear" w:color="auto" w:fill="auto"/>
            <w:noWrap/>
            <w:vAlign w:val="bottom"/>
            <w:hideMark/>
          </w:tcPr>
          <w:p w14:paraId="509B8090" w14:textId="77777777" w:rsidR="00C721C1" w:rsidRPr="002E222F" w:rsidRDefault="00C721C1" w:rsidP="00C721C1">
            <w:pPr>
              <w:spacing w:after="0" w:line="240" w:lineRule="auto"/>
              <w:rPr>
                <w:rFonts w:eastAsia="Times New Roman" w:cstheme="minorHAnsi"/>
                <w:color w:val="000000"/>
              </w:rPr>
            </w:pPr>
            <w:r w:rsidRPr="002E222F">
              <w:rPr>
                <w:rFonts w:eastAsia="Times New Roman" w:cstheme="minorHAnsi"/>
                <w:color w:val="000000"/>
              </w:rPr>
              <w:t> </w:t>
            </w:r>
          </w:p>
        </w:tc>
      </w:tr>
    </w:tbl>
    <w:p w14:paraId="0E0E1930" w14:textId="44F519E3" w:rsidR="00FB44F3" w:rsidRPr="002E222F" w:rsidRDefault="00687738" w:rsidP="00DA0B40">
      <w:pPr>
        <w:pStyle w:val="Tekstprzypisukocowego"/>
        <w:spacing w:before="240"/>
        <w:rPr>
          <w:rFonts w:cstheme="minorHAnsi"/>
          <w:sz w:val="22"/>
          <w:szCs w:val="22"/>
        </w:rPr>
      </w:pPr>
      <w:r w:rsidRPr="002E222F">
        <w:rPr>
          <w:rFonts w:cstheme="minorHAnsi"/>
          <w:sz w:val="22"/>
          <w:szCs w:val="22"/>
        </w:rPr>
        <w:t>Tabela przewiduje rozliczenie energii miesięczne</w:t>
      </w:r>
      <w:r w:rsidR="008A37A9" w:rsidRPr="002E222F">
        <w:rPr>
          <w:rFonts w:cstheme="minorHAnsi"/>
          <w:sz w:val="22"/>
          <w:szCs w:val="22"/>
        </w:rPr>
        <w:t>,</w:t>
      </w:r>
      <w:r w:rsidRPr="002E222F">
        <w:rPr>
          <w:rFonts w:cstheme="minorHAnsi"/>
          <w:sz w:val="22"/>
          <w:szCs w:val="22"/>
        </w:rPr>
        <w:t xml:space="preserve"> </w:t>
      </w:r>
      <w:r w:rsidR="008A37A9" w:rsidRPr="002E222F">
        <w:rPr>
          <w:rFonts w:cstheme="minorHAnsi"/>
          <w:sz w:val="22"/>
          <w:szCs w:val="22"/>
        </w:rPr>
        <w:t>dlatego że</w:t>
      </w:r>
      <w:r w:rsidRPr="002E222F">
        <w:rPr>
          <w:rFonts w:cstheme="minorHAnsi"/>
          <w:sz w:val="22"/>
          <w:szCs w:val="22"/>
        </w:rPr>
        <w:t xml:space="preserve"> wiele instalacji energii odnawianej np. fotowoltaika</w:t>
      </w:r>
      <w:r w:rsidR="00DA0B40" w:rsidRPr="002E222F">
        <w:rPr>
          <w:rFonts w:cstheme="minorHAnsi"/>
          <w:sz w:val="22"/>
          <w:szCs w:val="22"/>
        </w:rPr>
        <w:t>,</w:t>
      </w:r>
      <w:r w:rsidRPr="002E222F">
        <w:rPr>
          <w:rFonts w:cstheme="minorHAnsi"/>
          <w:sz w:val="22"/>
          <w:szCs w:val="22"/>
        </w:rPr>
        <w:t xml:space="preserve"> kolektory słoneczne charakteryzują się produkcją energii znacznie zróżnicowan</w:t>
      </w:r>
      <w:r w:rsidR="008A37A9" w:rsidRPr="002E222F">
        <w:rPr>
          <w:rFonts w:cstheme="minorHAnsi"/>
          <w:sz w:val="22"/>
          <w:szCs w:val="22"/>
        </w:rPr>
        <w:t>ą</w:t>
      </w:r>
      <w:r w:rsidRPr="002E222F">
        <w:rPr>
          <w:rFonts w:cstheme="minorHAnsi"/>
          <w:sz w:val="22"/>
          <w:szCs w:val="22"/>
        </w:rPr>
        <w:t xml:space="preserve"> w ró</w:t>
      </w:r>
      <w:r w:rsidR="008A37A9" w:rsidRPr="002E222F">
        <w:rPr>
          <w:rFonts w:cstheme="minorHAnsi"/>
          <w:sz w:val="22"/>
          <w:szCs w:val="22"/>
        </w:rPr>
        <w:t>ż</w:t>
      </w:r>
      <w:r w:rsidRPr="002E222F">
        <w:rPr>
          <w:rFonts w:cstheme="minorHAnsi"/>
          <w:sz w:val="22"/>
          <w:szCs w:val="22"/>
        </w:rPr>
        <w:t xml:space="preserve">nych okresach roku. Ponieważ jak wynika z zapisów dokumentów programowych „Preferowane będą przedsięwzięcia o najwyższej efektywności kosztowej i oszczędności energii” należy dążyć do tego by cała lub jak największa </w:t>
      </w:r>
      <w:r w:rsidR="00DA0B40" w:rsidRPr="002E222F">
        <w:rPr>
          <w:rFonts w:cstheme="minorHAnsi"/>
          <w:sz w:val="22"/>
          <w:szCs w:val="22"/>
        </w:rPr>
        <w:t xml:space="preserve">część </w:t>
      </w:r>
      <w:r w:rsidRPr="002E222F">
        <w:rPr>
          <w:rFonts w:cstheme="minorHAnsi"/>
          <w:sz w:val="22"/>
          <w:szCs w:val="22"/>
        </w:rPr>
        <w:t xml:space="preserve">energii została wykorzystana bezpośrednio w budynku (lub budynkach) objętych </w:t>
      </w:r>
      <w:r w:rsidRPr="002E222F">
        <w:rPr>
          <w:rFonts w:cstheme="minorHAnsi"/>
          <w:sz w:val="22"/>
          <w:szCs w:val="22"/>
        </w:rPr>
        <w:lastRenderedPageBreak/>
        <w:t>wnioskiem.</w:t>
      </w:r>
      <w:r w:rsidR="002713F8" w:rsidRPr="002E222F">
        <w:rPr>
          <w:rFonts w:cstheme="minorHAnsi"/>
          <w:sz w:val="22"/>
          <w:szCs w:val="22"/>
        </w:rPr>
        <w:t xml:space="preserve"> Takie podejście zapewnia najlepszy czas zwrotu inwestycji ograniczając moc instalacji energii odnawianej do poziomu jaki jest niezbędny by wyprodukować optymaln</w:t>
      </w:r>
      <w:r w:rsidR="008A37A9" w:rsidRPr="002E222F">
        <w:rPr>
          <w:rFonts w:cstheme="minorHAnsi"/>
          <w:sz w:val="22"/>
          <w:szCs w:val="22"/>
        </w:rPr>
        <w:t>ą</w:t>
      </w:r>
      <w:r w:rsidR="002713F8" w:rsidRPr="002E222F">
        <w:rPr>
          <w:rFonts w:cstheme="minorHAnsi"/>
          <w:sz w:val="22"/>
          <w:szCs w:val="22"/>
        </w:rPr>
        <w:t xml:space="preserve"> dla potrzeb</w:t>
      </w:r>
      <w:r w:rsidR="008A37A9" w:rsidRPr="002E222F">
        <w:rPr>
          <w:rFonts w:cstheme="minorHAnsi"/>
          <w:sz w:val="22"/>
          <w:szCs w:val="22"/>
        </w:rPr>
        <w:t xml:space="preserve"> tego budynku </w:t>
      </w:r>
      <w:r w:rsidR="002713F8" w:rsidRPr="002E222F">
        <w:rPr>
          <w:rFonts w:cstheme="minorHAnsi"/>
          <w:sz w:val="22"/>
          <w:szCs w:val="22"/>
        </w:rPr>
        <w:t xml:space="preserve">ilość energii. W tak kalkulowanych instalacjach brakująca ilość energii elektrycznej </w:t>
      </w:r>
      <w:r w:rsidR="00FB44F3" w:rsidRPr="002E222F">
        <w:rPr>
          <w:rFonts w:cstheme="minorHAnsi"/>
          <w:sz w:val="22"/>
          <w:szCs w:val="22"/>
        </w:rPr>
        <w:t xml:space="preserve">zostanie pokryta poborem z sieci. W przypadku energii cieplnej lub chłodniczej pozostała </w:t>
      </w:r>
      <w:r w:rsidR="008A37A9" w:rsidRPr="002E222F">
        <w:rPr>
          <w:rFonts w:cstheme="minorHAnsi"/>
          <w:sz w:val="22"/>
          <w:szCs w:val="22"/>
        </w:rPr>
        <w:t>energia</w:t>
      </w:r>
      <w:r w:rsidR="00FB44F3" w:rsidRPr="002E222F">
        <w:rPr>
          <w:rFonts w:cstheme="minorHAnsi"/>
          <w:sz w:val="22"/>
          <w:szCs w:val="22"/>
        </w:rPr>
        <w:t xml:space="preserve"> może być zapewniona przez tańsze w inwestycji konwencjonalne źródło tzw. szczytowe w układzie biwalentnym.</w:t>
      </w:r>
    </w:p>
    <w:p w14:paraId="00439B1A" w14:textId="77777777" w:rsidR="003A1840" w:rsidRPr="002E222F" w:rsidRDefault="003A1840" w:rsidP="00592C1D">
      <w:pPr>
        <w:pStyle w:val="Nagwek1"/>
        <w:numPr>
          <w:ilvl w:val="0"/>
          <w:numId w:val="34"/>
        </w:numPr>
        <w:rPr>
          <w:rFonts w:asciiTheme="minorHAnsi" w:hAnsiTheme="minorHAnsi" w:cstheme="minorHAnsi"/>
        </w:rPr>
      </w:pPr>
      <w:bookmarkStart w:id="52" w:name="_Toc173126106"/>
      <w:r w:rsidRPr="002E222F">
        <w:rPr>
          <w:rFonts w:asciiTheme="minorHAnsi" w:hAnsiTheme="minorHAnsi" w:cstheme="minorHAnsi"/>
        </w:rPr>
        <w:t>Magazyny Energii</w:t>
      </w:r>
      <w:bookmarkEnd w:id="52"/>
    </w:p>
    <w:p w14:paraId="3CA1F170" w14:textId="5C9485AD" w:rsidR="009B5EDC" w:rsidRPr="002E222F" w:rsidRDefault="003A1840" w:rsidP="008F54FE">
      <w:pPr>
        <w:spacing w:after="0" w:line="240" w:lineRule="auto"/>
        <w:jc w:val="both"/>
        <w:rPr>
          <w:rFonts w:cstheme="minorHAnsi"/>
        </w:rPr>
      </w:pPr>
      <w:r w:rsidRPr="002E222F">
        <w:rPr>
          <w:rFonts w:cstheme="minorHAnsi"/>
        </w:rPr>
        <w:t xml:space="preserve">Jak widać z zapisów pkt 3.5 oraz art. 7b Prawa Energetycznego </w:t>
      </w:r>
      <w:sdt>
        <w:sdtPr>
          <w:rPr>
            <w:rFonts w:cstheme="minorHAnsi"/>
          </w:rPr>
          <w:id w:val="587123375"/>
          <w:citation/>
        </w:sdtPr>
        <w:sdtEndPr/>
        <w:sdtContent>
          <w:r w:rsidRPr="002E222F">
            <w:rPr>
              <w:rFonts w:cstheme="minorHAnsi"/>
            </w:rPr>
            <w:fldChar w:fldCharType="begin"/>
          </w:r>
          <w:r w:rsidRPr="002E222F">
            <w:rPr>
              <w:rFonts w:cstheme="minorHAnsi"/>
            </w:rPr>
            <w:instrText xml:space="preserve">CITATION Ust11 \l 1045 </w:instrText>
          </w:r>
          <w:r w:rsidRPr="002E222F">
            <w:rPr>
              <w:rFonts w:cstheme="minorHAnsi"/>
            </w:rPr>
            <w:fldChar w:fldCharType="separate"/>
          </w:r>
          <w:r w:rsidR="00FD41C6" w:rsidRPr="002E222F">
            <w:rPr>
              <w:rFonts w:cstheme="minorHAnsi"/>
              <w:noProof/>
            </w:rPr>
            <w:t>[14]</w:t>
          </w:r>
          <w:r w:rsidRPr="002E222F">
            <w:rPr>
              <w:rFonts w:cstheme="minorHAnsi"/>
            </w:rPr>
            <w:fldChar w:fldCharType="end"/>
          </w:r>
        </w:sdtContent>
      </w:sdt>
      <w:r w:rsidRPr="002E222F">
        <w:rPr>
          <w:rFonts w:cstheme="minorHAnsi"/>
        </w:rPr>
        <w:t xml:space="preserve"> uzyskanie optymalnego udziału energii odnawianej w budynku ma duże znaczenie dla wyboru optymalnego wariantu modernizacji. Z jednej strony zbyt duży udział energii odnawianej przekraczający 100% bieżących potrzeb jest niewskazany z drugie</w:t>
      </w:r>
      <w:r w:rsidR="00445A93" w:rsidRPr="002E222F">
        <w:rPr>
          <w:rFonts w:cstheme="minorHAnsi"/>
        </w:rPr>
        <w:t>j strony</w:t>
      </w:r>
      <w:r w:rsidRPr="002E222F">
        <w:rPr>
          <w:rFonts w:cstheme="minorHAnsi"/>
        </w:rPr>
        <w:t xml:space="preserve"> w przypadkach opisanych w art. 7b </w:t>
      </w:r>
      <w:r w:rsidR="00A57B72" w:rsidRPr="002E222F">
        <w:rPr>
          <w:rFonts w:cstheme="minorHAnsi"/>
        </w:rPr>
        <w:t>należy</w:t>
      </w:r>
      <w:r w:rsidR="00445A93" w:rsidRPr="002E222F">
        <w:rPr>
          <w:rFonts w:cstheme="minorHAnsi"/>
        </w:rPr>
        <w:t xml:space="preserve"> udowodnić udział pow</w:t>
      </w:r>
      <w:r w:rsidR="00944267" w:rsidRPr="002E222F">
        <w:rPr>
          <w:rFonts w:cstheme="minorHAnsi"/>
        </w:rPr>
        <w:t>yżej</w:t>
      </w:r>
      <w:r w:rsidR="00445A93" w:rsidRPr="002E222F">
        <w:rPr>
          <w:rFonts w:cstheme="minorHAnsi"/>
        </w:rPr>
        <w:t xml:space="preserve"> 60% w zapotrzebowaniu na ciepło budynku.</w:t>
      </w:r>
      <w:r w:rsidR="009B5EDC" w:rsidRPr="002E222F">
        <w:rPr>
          <w:rFonts w:cstheme="minorHAnsi"/>
        </w:rPr>
        <w:t xml:space="preserve"> </w:t>
      </w:r>
    </w:p>
    <w:p w14:paraId="2BB829FC" w14:textId="78C16552" w:rsidR="003A1840" w:rsidRPr="002E222F" w:rsidRDefault="009B5EDC" w:rsidP="00C85C5D">
      <w:pPr>
        <w:spacing w:after="0" w:line="240" w:lineRule="auto"/>
        <w:jc w:val="both"/>
        <w:rPr>
          <w:rFonts w:cstheme="minorHAnsi"/>
        </w:rPr>
      </w:pPr>
      <w:r w:rsidRPr="002E222F">
        <w:rPr>
          <w:rFonts w:cstheme="minorHAnsi"/>
        </w:rPr>
        <w:t>Zwiększenie wykorzystania energii odnawianej (zarówno elektrycznej jak i cieplnej) może dać jej magazynowanie w budynku i w ten sposób przesunięcie jej wykorzystania na późniejszy okres np. energię z fotowoltaiki za pośrednictwem magazynu można wykorzystać też po zachodzie słońca.</w:t>
      </w:r>
      <w:r w:rsidR="00445A93" w:rsidRPr="002E222F">
        <w:rPr>
          <w:rFonts w:cstheme="minorHAnsi"/>
        </w:rPr>
        <w:t xml:space="preserve"> </w:t>
      </w:r>
      <w:r w:rsidR="002C5374" w:rsidRPr="002E222F">
        <w:rPr>
          <w:rFonts w:cstheme="minorHAnsi"/>
        </w:rPr>
        <w:t>Dążąc do spełnienia wspomnianej w poprzednim punkcie zasady „najwyższej efektywności kosztowej i oszczędności energii” należy rozważyć czy korzystniejsze</w:t>
      </w:r>
      <w:r w:rsidR="008F54FE" w:rsidRPr="002E222F">
        <w:rPr>
          <w:rFonts w:cstheme="minorHAnsi"/>
        </w:rPr>
        <w:t xml:space="preserve"> z punktu widzenia</w:t>
      </w:r>
      <w:r w:rsidR="002C5374" w:rsidRPr="002E222F">
        <w:rPr>
          <w:rFonts w:cstheme="minorHAnsi"/>
        </w:rPr>
        <w:t xml:space="preserve"> kosztów jest przechowanie energii </w:t>
      </w:r>
      <w:r w:rsidR="00966806" w:rsidRPr="002E222F">
        <w:rPr>
          <w:rFonts w:cstheme="minorHAnsi"/>
        </w:rPr>
        <w:t xml:space="preserve">elektrycznej </w:t>
      </w:r>
      <w:r w:rsidR="002C5374" w:rsidRPr="002E222F">
        <w:rPr>
          <w:rFonts w:cstheme="minorHAnsi"/>
        </w:rPr>
        <w:t xml:space="preserve">w magazynie by pompa ciepła mogła pracować również po zakończeniu pracy instalacji fotowoltaicznej, czy korzystniej było </w:t>
      </w:r>
      <w:r w:rsidR="00C85C5D" w:rsidRPr="002E222F">
        <w:rPr>
          <w:rFonts w:cstheme="minorHAnsi"/>
        </w:rPr>
        <w:t xml:space="preserve">by </w:t>
      </w:r>
      <w:r w:rsidR="002C5374" w:rsidRPr="002E222F">
        <w:rPr>
          <w:rFonts w:cstheme="minorHAnsi"/>
        </w:rPr>
        <w:t>przetworzenie energii elektrycznej z fotowoltaiki na docelową formę jej wykorzystania np. na ciepln</w:t>
      </w:r>
      <w:r w:rsidR="005445B4" w:rsidRPr="002E222F">
        <w:rPr>
          <w:rFonts w:cstheme="minorHAnsi"/>
        </w:rPr>
        <w:t>ą</w:t>
      </w:r>
      <w:r w:rsidR="002C5374" w:rsidRPr="002E222F">
        <w:rPr>
          <w:rFonts w:cstheme="minorHAnsi"/>
        </w:rPr>
        <w:t xml:space="preserve"> lub energię chłodu i zgromadzenie jej w buforze ciepła lub chłodu do czasu gdy będzie potrzebna.</w:t>
      </w:r>
      <w:r w:rsidR="00D81758" w:rsidRPr="002E222F">
        <w:rPr>
          <w:rFonts w:cstheme="minorHAnsi"/>
        </w:rPr>
        <w:t xml:space="preserve"> W celu zmniejszenia gabarytów zbiorników i </w:t>
      </w:r>
      <w:r w:rsidR="00C85C5D" w:rsidRPr="002E222F">
        <w:rPr>
          <w:rFonts w:cstheme="minorHAnsi"/>
        </w:rPr>
        <w:t>zmniejszenia</w:t>
      </w:r>
      <w:r w:rsidR="00D81758" w:rsidRPr="002E222F">
        <w:rPr>
          <w:rFonts w:cstheme="minorHAnsi"/>
        </w:rPr>
        <w:t xml:space="preserve"> ich strat termicznych można rozważyć zastosowanie technologii zmiennofazowej (PCM- Phase Change Material).</w:t>
      </w:r>
      <w:r w:rsidR="005445B4" w:rsidRPr="002E222F">
        <w:rPr>
          <w:rFonts w:cstheme="minorHAnsi"/>
        </w:rPr>
        <w:t xml:space="preserve"> Magazyny energii cieplnej pozwolą też lepiej wykorzystać taryfę nocą w energii elektrycznej w sytuacji</w:t>
      </w:r>
      <w:r w:rsidR="00C85C5D" w:rsidRPr="002E222F">
        <w:rPr>
          <w:rFonts w:cstheme="minorHAnsi"/>
        </w:rPr>
        <w:t>,</w:t>
      </w:r>
      <w:r w:rsidR="005445B4" w:rsidRPr="002E222F">
        <w:rPr>
          <w:rFonts w:cstheme="minorHAnsi"/>
        </w:rPr>
        <w:t xml:space="preserve"> gdy w okresie zimowym będzie konieczność poboru energii z sieci do pracy pompy ciepła zasilanej elektrycznie.</w:t>
      </w:r>
      <w:r w:rsidR="00966806" w:rsidRPr="002E222F">
        <w:rPr>
          <w:rFonts w:cstheme="minorHAnsi"/>
        </w:rPr>
        <w:t xml:space="preserve"> </w:t>
      </w:r>
    </w:p>
    <w:p w14:paraId="5F0ED421" w14:textId="4303BA1D" w:rsidR="00D81758" w:rsidRPr="002E222F" w:rsidRDefault="00D81758" w:rsidP="00944267">
      <w:pPr>
        <w:spacing w:before="120" w:after="0" w:line="240" w:lineRule="auto"/>
        <w:jc w:val="both"/>
        <w:rPr>
          <w:rFonts w:cstheme="minorHAnsi"/>
        </w:rPr>
      </w:pPr>
      <w:r w:rsidRPr="002E222F">
        <w:rPr>
          <w:rFonts w:cstheme="minorHAnsi"/>
        </w:rPr>
        <w:t>Ministerstwo Klimatu i Środowiska wśród kluczowych elementów Polityki Energetycznej Polski do roku 2040</w:t>
      </w:r>
      <w:r w:rsidR="005445B4" w:rsidRPr="002E222F">
        <w:rPr>
          <w:rFonts w:cstheme="minorHAnsi"/>
        </w:rPr>
        <w:t xml:space="preserve"> </w:t>
      </w:r>
      <w:sdt>
        <w:sdtPr>
          <w:rPr>
            <w:rFonts w:cstheme="minorHAnsi"/>
          </w:rPr>
          <w:id w:val="1348902358"/>
          <w:citation/>
        </w:sdtPr>
        <w:sdtEndPr/>
        <w:sdtContent>
          <w:r w:rsidR="005445B4" w:rsidRPr="002E222F">
            <w:rPr>
              <w:rFonts w:cstheme="minorHAnsi"/>
            </w:rPr>
            <w:fldChar w:fldCharType="begin"/>
          </w:r>
          <w:r w:rsidR="005445B4" w:rsidRPr="002E222F">
            <w:rPr>
              <w:rFonts w:cstheme="minorHAnsi"/>
            </w:rPr>
            <w:instrText xml:space="preserve"> CITATION Min1 \l 1045 </w:instrText>
          </w:r>
          <w:r w:rsidR="005445B4" w:rsidRPr="002E222F">
            <w:rPr>
              <w:rFonts w:cstheme="minorHAnsi"/>
            </w:rPr>
            <w:fldChar w:fldCharType="separate"/>
          </w:r>
          <w:r w:rsidR="00FD41C6" w:rsidRPr="002E222F">
            <w:rPr>
              <w:rFonts w:cstheme="minorHAnsi"/>
              <w:noProof/>
            </w:rPr>
            <w:t>[34]</w:t>
          </w:r>
          <w:r w:rsidR="005445B4" w:rsidRPr="002E222F">
            <w:rPr>
              <w:rFonts w:cstheme="minorHAnsi"/>
            </w:rPr>
            <w:fldChar w:fldCharType="end"/>
          </w:r>
        </w:sdtContent>
      </w:sdt>
      <w:r w:rsidRPr="002E222F">
        <w:rPr>
          <w:rFonts w:cstheme="minorHAnsi"/>
        </w:rPr>
        <w:t xml:space="preserve"> podaje następujące wytyczne</w:t>
      </w:r>
      <w:r w:rsidR="00202134" w:rsidRPr="002E222F">
        <w:rPr>
          <w:rFonts w:cstheme="minorHAnsi"/>
        </w:rPr>
        <w:t xml:space="preserve"> - najbardziej </w:t>
      </w:r>
      <w:r w:rsidRPr="002E222F">
        <w:rPr>
          <w:rFonts w:cstheme="minorHAnsi"/>
        </w:rPr>
        <w:t>oczekiwanymi innowacjami dla ciepłownictwa mogą być:</w:t>
      </w:r>
    </w:p>
    <w:p w14:paraId="56ECDD3D" w14:textId="757F63CB" w:rsidR="00D81758" w:rsidRPr="002E222F" w:rsidRDefault="00D81758" w:rsidP="00592C1D">
      <w:pPr>
        <w:pStyle w:val="Akapitzlist"/>
        <w:numPr>
          <w:ilvl w:val="0"/>
          <w:numId w:val="35"/>
        </w:numPr>
        <w:spacing w:after="0" w:line="240" w:lineRule="auto"/>
        <w:jc w:val="both"/>
        <w:rPr>
          <w:rFonts w:cstheme="minorHAnsi"/>
        </w:rPr>
      </w:pPr>
      <w:r w:rsidRPr="002E222F">
        <w:rPr>
          <w:rFonts w:cstheme="minorHAnsi"/>
        </w:rPr>
        <w:t xml:space="preserve"> technologie magazynowania ciepła, które pozwolą na optymalizację i efektywną pracę źródeł wytwarzających ciepło i energię elektryczną w kogeneracji</w:t>
      </w:r>
      <w:r w:rsidR="00202134" w:rsidRPr="002E222F">
        <w:rPr>
          <w:rFonts w:cstheme="minorHAnsi"/>
        </w:rPr>
        <w:t>,</w:t>
      </w:r>
    </w:p>
    <w:p w14:paraId="57F05289" w14:textId="0107B073" w:rsidR="005445B4" w:rsidRPr="002E222F" w:rsidRDefault="005445B4" w:rsidP="00592C1D">
      <w:pPr>
        <w:pStyle w:val="Akapitzlist"/>
        <w:numPr>
          <w:ilvl w:val="0"/>
          <w:numId w:val="35"/>
        </w:numPr>
        <w:spacing w:after="0" w:line="240" w:lineRule="auto"/>
        <w:jc w:val="both"/>
        <w:rPr>
          <w:rFonts w:cstheme="minorHAnsi"/>
        </w:rPr>
      </w:pPr>
      <w:r w:rsidRPr="002E222F">
        <w:rPr>
          <w:rFonts w:cstheme="minorHAnsi"/>
        </w:rPr>
        <w:t>magazyny energii elektrycznej, które pozwolą na dalszy dynamiczny rozwój źródeł opartych na energii słonecznej i wiatrowej, gdyż zniwelują ich najpoważniejszą wadę niestabilności i uzależnienia od warunków naturalnych,</w:t>
      </w:r>
    </w:p>
    <w:p w14:paraId="399B48C2" w14:textId="1A211FCA" w:rsidR="005445B4" w:rsidRPr="002E222F" w:rsidRDefault="005445B4" w:rsidP="00592C1D">
      <w:pPr>
        <w:pStyle w:val="Akapitzlist"/>
        <w:numPr>
          <w:ilvl w:val="0"/>
          <w:numId w:val="35"/>
        </w:numPr>
        <w:spacing w:after="0" w:line="240" w:lineRule="auto"/>
        <w:jc w:val="both"/>
        <w:rPr>
          <w:rFonts w:cstheme="minorHAnsi"/>
        </w:rPr>
      </w:pPr>
      <w:r w:rsidRPr="002E222F">
        <w:rPr>
          <w:rFonts w:cstheme="minorHAnsi"/>
        </w:rPr>
        <w:t>technologie wodorowe, zwłaszcza technologie pozwalające na pozyskiwanie „zielonego wodoru”, które pozwolą rozwijać lokalne klastry wodorowe opierające się na lokalnej produkcji wodoru powiązanej ze zdecentralizowaną produkcją energii odnawialnej (w tym „zielonego ciepła”) i lokalnym popycie</w:t>
      </w:r>
      <w:r w:rsidR="00944267" w:rsidRPr="002E222F">
        <w:rPr>
          <w:rFonts w:cstheme="minorHAnsi"/>
        </w:rPr>
        <w:t>.</w:t>
      </w:r>
    </w:p>
    <w:p w14:paraId="1542FF0A" w14:textId="77777777" w:rsidR="005445B4" w:rsidRPr="002E222F" w:rsidRDefault="005445B4" w:rsidP="00944267">
      <w:pPr>
        <w:spacing w:before="120" w:after="0" w:line="240" w:lineRule="auto"/>
        <w:jc w:val="both"/>
        <w:rPr>
          <w:rFonts w:cstheme="minorHAnsi"/>
        </w:rPr>
      </w:pPr>
      <w:r w:rsidRPr="002E222F">
        <w:rPr>
          <w:rFonts w:cstheme="minorHAnsi"/>
        </w:rPr>
        <w:t>Dlatego nawet przy modernizacji większego źródła ciepła np. kotłowni osiedlowej z wykorzystaniem odnawialnych źródeł energii lub kogeneracji można lub nawet należy rozpatrzeć odpowiednie magazyny energii.</w:t>
      </w:r>
    </w:p>
    <w:p w14:paraId="463EDDD3" w14:textId="70B156AF" w:rsidR="005445B4" w:rsidRPr="002E222F" w:rsidRDefault="003E6720" w:rsidP="00C75018">
      <w:pPr>
        <w:spacing w:after="0" w:line="240" w:lineRule="auto"/>
        <w:jc w:val="both"/>
        <w:rPr>
          <w:rFonts w:cstheme="minorHAnsi"/>
        </w:rPr>
      </w:pPr>
      <w:r w:rsidRPr="002E222F">
        <w:rPr>
          <w:rFonts w:cstheme="minorHAnsi"/>
        </w:rPr>
        <w:t>W przypadku magazynu energii elektrycznej zgodnie z art. 7 pkt</w:t>
      </w:r>
      <w:r w:rsidR="00E20290">
        <w:rPr>
          <w:rFonts w:cstheme="minorHAnsi"/>
        </w:rPr>
        <w:t>.</w:t>
      </w:r>
      <w:r w:rsidRPr="002E222F">
        <w:rPr>
          <w:rFonts w:cstheme="minorHAnsi"/>
        </w:rPr>
        <w:t xml:space="preserve"> 2b prawa energetycznego </w:t>
      </w:r>
      <w:sdt>
        <w:sdtPr>
          <w:rPr>
            <w:rFonts w:cstheme="minorHAnsi"/>
          </w:rPr>
          <w:id w:val="-918399949"/>
          <w:citation/>
        </w:sdtPr>
        <w:sdtEndPr/>
        <w:sdtContent>
          <w:r w:rsidRPr="002E222F">
            <w:rPr>
              <w:rFonts w:cstheme="minorHAnsi"/>
            </w:rPr>
            <w:fldChar w:fldCharType="begin"/>
          </w:r>
          <w:r w:rsidRPr="002E222F">
            <w:rPr>
              <w:rFonts w:cstheme="minorHAnsi"/>
            </w:rPr>
            <w:instrText xml:space="preserve">CITATION Ust11 \l 1045 </w:instrText>
          </w:r>
          <w:r w:rsidRPr="002E222F">
            <w:rPr>
              <w:rFonts w:cstheme="minorHAnsi"/>
            </w:rPr>
            <w:fldChar w:fldCharType="separate"/>
          </w:r>
          <w:r w:rsidR="00FD41C6" w:rsidRPr="002E222F">
            <w:rPr>
              <w:rFonts w:cstheme="minorHAnsi"/>
              <w:noProof/>
            </w:rPr>
            <w:t>[14]</w:t>
          </w:r>
          <w:r w:rsidRPr="002E222F">
            <w:rPr>
              <w:rFonts w:cstheme="minorHAnsi"/>
            </w:rPr>
            <w:fldChar w:fldCharType="end"/>
          </w:r>
        </w:sdtContent>
      </w:sdt>
      <w:r w:rsidRPr="002E222F">
        <w:rPr>
          <w:rFonts w:cstheme="minorHAnsi"/>
        </w:rPr>
        <w:t xml:space="preserve"> podstawowymi parametrami magazynu są:</w:t>
      </w:r>
    </w:p>
    <w:p w14:paraId="74D0D485" w14:textId="77777777" w:rsidR="003E6720" w:rsidRPr="002E222F" w:rsidRDefault="003E6720" w:rsidP="00C85C5D">
      <w:pPr>
        <w:pStyle w:val="Akapitzlist"/>
        <w:spacing w:after="0" w:line="240" w:lineRule="auto"/>
        <w:jc w:val="both"/>
        <w:rPr>
          <w:rFonts w:cstheme="minorHAnsi"/>
        </w:rPr>
      </w:pPr>
      <w:r w:rsidRPr="002E222F">
        <w:rPr>
          <w:rFonts w:cstheme="minorHAnsi"/>
        </w:rPr>
        <w:t>- łączna moc zainstalowana elektryczna magazynu energii elektrycznej wyrażoną w kW,</w:t>
      </w:r>
    </w:p>
    <w:p w14:paraId="0A75EF9A" w14:textId="77777777" w:rsidR="003E6720" w:rsidRPr="002E222F" w:rsidRDefault="003E6720" w:rsidP="00C85C5D">
      <w:pPr>
        <w:pStyle w:val="Akapitzlist"/>
        <w:spacing w:after="0" w:line="240" w:lineRule="auto"/>
        <w:jc w:val="both"/>
        <w:rPr>
          <w:rFonts w:cstheme="minorHAnsi"/>
        </w:rPr>
      </w:pPr>
      <w:r w:rsidRPr="002E222F">
        <w:rPr>
          <w:rFonts w:cstheme="minorHAnsi"/>
        </w:rPr>
        <w:t>- pojemność nominalną wyrażoną w kWh</w:t>
      </w:r>
    </w:p>
    <w:p w14:paraId="69758F08" w14:textId="77777777" w:rsidR="003E6720" w:rsidRPr="002E222F" w:rsidRDefault="003E6720" w:rsidP="00C85C5D">
      <w:pPr>
        <w:pStyle w:val="Akapitzlist"/>
        <w:spacing w:after="0" w:line="240" w:lineRule="auto"/>
        <w:jc w:val="both"/>
        <w:rPr>
          <w:rFonts w:cstheme="minorHAnsi"/>
        </w:rPr>
      </w:pPr>
      <w:r w:rsidRPr="002E222F">
        <w:rPr>
          <w:rFonts w:cstheme="minorHAnsi"/>
        </w:rPr>
        <w:t>- sprawność magazynu energii elektrycznej wyrażona w procentach.</w:t>
      </w:r>
    </w:p>
    <w:p w14:paraId="5DFD0690" w14:textId="59C71665" w:rsidR="003E6720" w:rsidRPr="002E222F" w:rsidRDefault="003E6720" w:rsidP="00944267">
      <w:pPr>
        <w:spacing w:before="120" w:after="0" w:line="240" w:lineRule="auto"/>
        <w:jc w:val="both"/>
        <w:rPr>
          <w:rFonts w:cstheme="minorHAnsi"/>
          <w:i/>
        </w:rPr>
      </w:pPr>
      <w:r w:rsidRPr="002E222F">
        <w:rPr>
          <w:rFonts w:cstheme="minorHAnsi"/>
        </w:rPr>
        <w:t>Art. 7</w:t>
      </w:r>
      <w:r w:rsidR="00944267" w:rsidRPr="002E222F">
        <w:rPr>
          <w:rFonts w:cstheme="minorHAnsi"/>
        </w:rPr>
        <w:t xml:space="preserve"> </w:t>
      </w:r>
      <w:r w:rsidRPr="002E222F">
        <w:rPr>
          <w:rFonts w:cstheme="minorHAnsi"/>
        </w:rPr>
        <w:t>pkt. 2</w:t>
      </w:r>
      <w:r w:rsidR="00944267" w:rsidRPr="002E222F">
        <w:rPr>
          <w:rFonts w:cstheme="minorHAnsi"/>
        </w:rPr>
        <w:t xml:space="preserve"> </w:t>
      </w:r>
      <w:r w:rsidRPr="002E222F">
        <w:rPr>
          <w:rFonts w:cstheme="minorHAnsi"/>
        </w:rPr>
        <w:t xml:space="preserve">c </w:t>
      </w:r>
      <w:r w:rsidR="00202134" w:rsidRPr="002E222F">
        <w:rPr>
          <w:rFonts w:cstheme="minorHAnsi"/>
        </w:rPr>
        <w:t xml:space="preserve">Prawa </w:t>
      </w:r>
      <w:r w:rsidRPr="002E222F">
        <w:rPr>
          <w:rFonts w:cstheme="minorHAnsi"/>
        </w:rPr>
        <w:t>energetycznego definiuje sprawność</w:t>
      </w:r>
      <w:r w:rsidR="00944267" w:rsidRPr="002E222F">
        <w:rPr>
          <w:rFonts w:cstheme="minorHAnsi"/>
        </w:rPr>
        <w:t xml:space="preserve">: </w:t>
      </w:r>
      <w:r w:rsidRPr="002E222F">
        <w:rPr>
          <w:rFonts w:cstheme="minorHAnsi"/>
        </w:rPr>
        <w:t>„</w:t>
      </w:r>
      <w:r w:rsidRPr="002E222F">
        <w:rPr>
          <w:rFonts w:cstheme="minorHAnsi"/>
          <w:i/>
        </w:rPr>
        <w:t xml:space="preserve">Przez sprawność magazynu energii elektrycznej rozumie się stosunek energii elektrycznej wyprowadzonej z magazynu energii elektrycznej do energii elektrycznej wprowadzonej do tego magazynu, wyrażony w procentach, w ramach jednego pełnego cyklu </w:t>
      </w:r>
      <w:r w:rsidRPr="002E222F">
        <w:rPr>
          <w:rFonts w:cstheme="minorHAnsi"/>
          <w:i/>
        </w:rPr>
        <w:lastRenderedPageBreak/>
        <w:t>pracy magazynu energii elektrycznej, przy wykorzystaniu nominalnej pojemności tego magazynu oraz ładowania i rozładowywania go mocą nominalną”</w:t>
      </w:r>
      <w:r w:rsidR="00944267" w:rsidRPr="002E222F">
        <w:rPr>
          <w:rFonts w:cstheme="minorHAnsi"/>
          <w:i/>
        </w:rPr>
        <w:t>.</w:t>
      </w:r>
    </w:p>
    <w:p w14:paraId="4EF1A84A" w14:textId="7247B511" w:rsidR="00E1644A" w:rsidRPr="002E222F" w:rsidRDefault="003E6720" w:rsidP="00C75018">
      <w:pPr>
        <w:spacing w:after="0" w:line="240" w:lineRule="auto"/>
        <w:jc w:val="both"/>
        <w:rPr>
          <w:rFonts w:cstheme="minorHAnsi"/>
        </w:rPr>
      </w:pPr>
      <w:r w:rsidRPr="002E222F">
        <w:rPr>
          <w:rFonts w:cstheme="minorHAnsi"/>
        </w:rPr>
        <w:t>Dlatego też w przypadku rozważania w audycie magazynu energii elektrycznej należy podać w/w podstawowe  parametry tego magazynu, a jako potwierdzenie</w:t>
      </w:r>
      <w:r w:rsidR="00202134" w:rsidRPr="002E222F">
        <w:rPr>
          <w:rFonts w:cstheme="minorHAnsi"/>
        </w:rPr>
        <w:t>m</w:t>
      </w:r>
      <w:r w:rsidRPr="002E222F">
        <w:rPr>
          <w:rFonts w:cstheme="minorHAnsi"/>
        </w:rPr>
        <w:t xml:space="preserve"> tych informacji </w:t>
      </w:r>
      <w:r w:rsidR="00202134" w:rsidRPr="002E222F">
        <w:rPr>
          <w:rFonts w:cstheme="minorHAnsi"/>
        </w:rPr>
        <w:t>będzie przykładowa karta katalogowa</w:t>
      </w:r>
      <w:r w:rsidRPr="002E222F">
        <w:rPr>
          <w:rFonts w:cstheme="minorHAnsi"/>
        </w:rPr>
        <w:t xml:space="preserve">. </w:t>
      </w:r>
    </w:p>
    <w:p w14:paraId="27D200E4" w14:textId="192645E8" w:rsidR="00E1644A" w:rsidRPr="002E222F" w:rsidRDefault="002E1102" w:rsidP="00944267">
      <w:pPr>
        <w:pStyle w:val="Akapitzlist"/>
        <w:spacing w:before="120" w:after="0" w:line="240" w:lineRule="auto"/>
        <w:ind w:left="0"/>
        <w:contextualSpacing w:val="0"/>
        <w:jc w:val="both"/>
        <w:rPr>
          <w:rFonts w:cstheme="minorHAnsi"/>
        </w:rPr>
      </w:pPr>
      <w:r w:rsidRPr="002E222F">
        <w:rPr>
          <w:rFonts w:cstheme="minorHAnsi"/>
        </w:rPr>
        <w:t>Magazyny energii wykonywane w ramach mikroinstalacji energii odnawianej podlegają zgłoszeniu do operatora systemu dystrybucyjnego. Podobnie w przypadku wyposażania istniejącej mikroinstalacji energii odnawianej w magazyn energii należy wykonać aktualizacj</w:t>
      </w:r>
      <w:r w:rsidR="00A57B72" w:rsidRPr="002E222F">
        <w:rPr>
          <w:rFonts w:cstheme="minorHAnsi"/>
        </w:rPr>
        <w:t>ę</w:t>
      </w:r>
      <w:r w:rsidRPr="002E222F">
        <w:rPr>
          <w:rFonts w:cstheme="minorHAnsi"/>
        </w:rPr>
        <w:t xml:space="preserve"> zgłoszenia. Szczegóły w przypadku Tauron-Dystrybucja można znaleźć na ich stronie</w:t>
      </w:r>
      <w:sdt>
        <w:sdtPr>
          <w:rPr>
            <w:rFonts w:cstheme="minorHAnsi"/>
          </w:rPr>
          <w:id w:val="932016718"/>
          <w:citation/>
        </w:sdtPr>
        <w:sdtEndPr/>
        <w:sdtContent>
          <w:r w:rsidRPr="002E222F">
            <w:rPr>
              <w:rFonts w:cstheme="minorHAnsi"/>
            </w:rPr>
            <w:fldChar w:fldCharType="begin"/>
          </w:r>
          <w:r w:rsidRPr="002E222F">
            <w:rPr>
              <w:rFonts w:cstheme="minorHAnsi"/>
            </w:rPr>
            <w:instrText xml:space="preserve"> CITATION Tau \l 1045 </w:instrText>
          </w:r>
          <w:r w:rsidRPr="002E222F">
            <w:rPr>
              <w:rFonts w:cstheme="minorHAnsi"/>
            </w:rPr>
            <w:fldChar w:fldCharType="separate"/>
          </w:r>
          <w:r w:rsidR="00FD41C6" w:rsidRPr="002E222F">
            <w:rPr>
              <w:rFonts w:cstheme="minorHAnsi"/>
              <w:noProof/>
            </w:rPr>
            <w:t xml:space="preserve"> [31]</w:t>
          </w:r>
          <w:r w:rsidRPr="002E222F">
            <w:rPr>
              <w:rFonts w:cstheme="minorHAnsi"/>
            </w:rPr>
            <w:fldChar w:fldCharType="end"/>
          </w:r>
        </w:sdtContent>
      </w:sdt>
      <w:r w:rsidRPr="002E222F">
        <w:rPr>
          <w:rFonts w:cstheme="minorHAnsi"/>
        </w:rPr>
        <w:t xml:space="preserve">. </w:t>
      </w:r>
      <w:r w:rsidR="00E1644A" w:rsidRPr="002E222F">
        <w:rPr>
          <w:rFonts w:cstheme="minorHAnsi"/>
        </w:rPr>
        <w:t>Jednak wykonanie takiego zgłoszenia</w:t>
      </w:r>
      <w:r w:rsidR="005115FC" w:rsidRPr="002E222F">
        <w:rPr>
          <w:rFonts w:cstheme="minorHAnsi"/>
        </w:rPr>
        <w:t xml:space="preserve"> dla projektowanego magazynu</w:t>
      </w:r>
      <w:r w:rsidR="00E1644A" w:rsidRPr="002E222F">
        <w:rPr>
          <w:rFonts w:cstheme="minorHAnsi"/>
        </w:rPr>
        <w:t xml:space="preserve"> jest możliwe jeśli moc przyłączeniowa audytowanego budynku jest większa lub równa mocy mikroinstalacji. Dlatego </w:t>
      </w:r>
      <w:r w:rsidR="00202134" w:rsidRPr="002E222F">
        <w:rPr>
          <w:rFonts w:cstheme="minorHAnsi"/>
        </w:rPr>
        <w:t>dokumentem potwierdzającym możliwości</w:t>
      </w:r>
      <w:r w:rsidR="00E1644A" w:rsidRPr="002E222F">
        <w:rPr>
          <w:rFonts w:cstheme="minorHAnsi"/>
        </w:rPr>
        <w:t xml:space="preserve"> realizacji założeń audytu </w:t>
      </w:r>
      <w:r w:rsidR="00202134" w:rsidRPr="002E222F">
        <w:rPr>
          <w:rFonts w:cstheme="minorHAnsi"/>
        </w:rPr>
        <w:t>powinien być</w:t>
      </w:r>
      <w:r w:rsidR="00E1644A" w:rsidRPr="002E222F">
        <w:rPr>
          <w:rFonts w:cstheme="minorHAnsi"/>
        </w:rPr>
        <w:t xml:space="preserve"> dokument potwierdzający moc przyłączeniową budynku.</w:t>
      </w:r>
    </w:p>
    <w:p w14:paraId="3E78F4C8" w14:textId="5DD21009" w:rsidR="003E6720" w:rsidRPr="002E222F" w:rsidRDefault="002E1102" w:rsidP="00944267">
      <w:pPr>
        <w:pStyle w:val="Akapitzlist"/>
        <w:spacing w:after="0" w:line="240" w:lineRule="auto"/>
        <w:ind w:left="0" w:firstLine="696"/>
        <w:jc w:val="both"/>
        <w:rPr>
          <w:rFonts w:cstheme="minorHAnsi"/>
        </w:rPr>
      </w:pPr>
      <w:r w:rsidRPr="002E222F">
        <w:rPr>
          <w:rFonts w:cstheme="minorHAnsi"/>
        </w:rPr>
        <w:t>W przypadku większych magazynów energii w przedziale od 50</w:t>
      </w:r>
      <w:r w:rsidR="009A6EF8" w:rsidRPr="002E222F">
        <w:rPr>
          <w:rFonts w:cstheme="minorHAnsi"/>
        </w:rPr>
        <w:t xml:space="preserve"> </w:t>
      </w:r>
      <w:r w:rsidRPr="002E222F">
        <w:rPr>
          <w:rFonts w:cstheme="minorHAnsi"/>
        </w:rPr>
        <w:t>kW do 10</w:t>
      </w:r>
      <w:r w:rsidR="009A6EF8" w:rsidRPr="002E222F">
        <w:rPr>
          <w:rFonts w:cstheme="minorHAnsi"/>
        </w:rPr>
        <w:t xml:space="preserve"> </w:t>
      </w:r>
      <w:r w:rsidR="00E20290">
        <w:rPr>
          <w:rFonts w:cstheme="minorHAnsi"/>
        </w:rPr>
        <w:t>MW na podstawie art. </w:t>
      </w:r>
      <w:r w:rsidRPr="002E222F">
        <w:rPr>
          <w:rFonts w:cstheme="minorHAnsi"/>
        </w:rPr>
        <w:t>43</w:t>
      </w:r>
      <w:r w:rsidR="00E20290">
        <w:rPr>
          <w:rFonts w:cstheme="minorHAnsi"/>
        </w:rPr>
        <w:t> </w:t>
      </w:r>
      <w:r w:rsidRPr="002E222F">
        <w:rPr>
          <w:rFonts w:cstheme="minorHAnsi"/>
        </w:rPr>
        <w:t xml:space="preserve">g </w:t>
      </w:r>
      <w:r w:rsidR="00202134" w:rsidRPr="002E222F">
        <w:rPr>
          <w:rFonts w:cstheme="minorHAnsi"/>
        </w:rPr>
        <w:t xml:space="preserve">Prawa </w:t>
      </w:r>
      <w:r w:rsidRPr="002E222F">
        <w:rPr>
          <w:rFonts w:cstheme="minorHAnsi"/>
        </w:rPr>
        <w:t>energetycznego</w:t>
      </w:r>
      <w:r w:rsidR="00E1644A" w:rsidRPr="002E222F">
        <w:rPr>
          <w:rFonts w:cstheme="minorHAnsi"/>
        </w:rPr>
        <w:t xml:space="preserve"> </w:t>
      </w:r>
      <w:sdt>
        <w:sdtPr>
          <w:rPr>
            <w:rFonts w:cstheme="minorHAnsi"/>
          </w:rPr>
          <w:id w:val="995774505"/>
          <w:citation/>
        </w:sdtPr>
        <w:sdtEndPr/>
        <w:sdtContent>
          <w:r w:rsidR="00E1644A" w:rsidRPr="002E222F">
            <w:rPr>
              <w:rFonts w:cstheme="minorHAnsi"/>
            </w:rPr>
            <w:fldChar w:fldCharType="begin"/>
          </w:r>
          <w:r w:rsidR="00E1644A" w:rsidRPr="002E222F">
            <w:rPr>
              <w:rFonts w:cstheme="minorHAnsi"/>
            </w:rPr>
            <w:instrText xml:space="preserve">CITATION Ust11 \l 1045 </w:instrText>
          </w:r>
          <w:r w:rsidR="00E1644A" w:rsidRPr="002E222F">
            <w:rPr>
              <w:rFonts w:cstheme="minorHAnsi"/>
            </w:rPr>
            <w:fldChar w:fldCharType="separate"/>
          </w:r>
          <w:r w:rsidR="00FD41C6" w:rsidRPr="002E222F">
            <w:rPr>
              <w:rFonts w:cstheme="minorHAnsi"/>
              <w:noProof/>
            </w:rPr>
            <w:t>[14]</w:t>
          </w:r>
          <w:r w:rsidR="00E1644A" w:rsidRPr="002E222F">
            <w:rPr>
              <w:rFonts w:cstheme="minorHAnsi"/>
            </w:rPr>
            <w:fldChar w:fldCharType="end"/>
          </w:r>
        </w:sdtContent>
      </w:sdt>
      <w:r w:rsidRPr="002E222F">
        <w:rPr>
          <w:rFonts w:cstheme="minorHAnsi"/>
        </w:rPr>
        <w:t xml:space="preserve"> </w:t>
      </w:r>
      <w:r w:rsidR="00E1644A" w:rsidRPr="002E222F">
        <w:rPr>
          <w:rFonts w:cstheme="minorHAnsi"/>
        </w:rPr>
        <w:t xml:space="preserve">wymagany jest wpis do rejestru magazynów energii elektrycznej prowadzonego przez operatora systemu elektroenergetycznego w odniesieniu do magazynów przyłączonych do jego sieci. Jednocześnie </w:t>
      </w:r>
      <w:r w:rsidR="009A6EF8" w:rsidRPr="002E222F">
        <w:rPr>
          <w:rFonts w:cstheme="minorHAnsi"/>
        </w:rPr>
        <w:t xml:space="preserve">zgodnie z </w:t>
      </w:r>
      <w:r w:rsidR="00E1644A" w:rsidRPr="002E222F">
        <w:rPr>
          <w:rFonts w:cstheme="minorHAnsi"/>
        </w:rPr>
        <w:t>art.</w:t>
      </w:r>
      <w:r w:rsidR="00202134" w:rsidRPr="002E222F">
        <w:rPr>
          <w:rFonts w:cstheme="minorHAnsi"/>
        </w:rPr>
        <w:t xml:space="preserve"> </w:t>
      </w:r>
      <w:r w:rsidR="00E1644A" w:rsidRPr="002E222F">
        <w:rPr>
          <w:rFonts w:cstheme="minorHAnsi"/>
        </w:rPr>
        <w:t xml:space="preserve">7 </w:t>
      </w:r>
      <w:r w:rsidR="00202134" w:rsidRPr="002E222F">
        <w:rPr>
          <w:rFonts w:cstheme="minorHAnsi"/>
        </w:rPr>
        <w:t xml:space="preserve">Prawa </w:t>
      </w:r>
      <w:r w:rsidR="00E1644A" w:rsidRPr="002E222F">
        <w:rPr>
          <w:rFonts w:cstheme="minorHAnsi"/>
        </w:rPr>
        <w:t xml:space="preserve">energetycznego wymagane jest </w:t>
      </w:r>
      <w:r w:rsidR="000A7CE1" w:rsidRPr="002E222F">
        <w:rPr>
          <w:rFonts w:cstheme="minorHAnsi"/>
        </w:rPr>
        <w:t xml:space="preserve">uzyskanie warunków przyłączeniowych, a następnie zawarcie umowy przyłączeniowej. Dlatego </w:t>
      </w:r>
      <w:r w:rsidR="00202134" w:rsidRPr="002E222F">
        <w:rPr>
          <w:rFonts w:cstheme="minorHAnsi"/>
        </w:rPr>
        <w:t>dokumentem potwierdzającym</w:t>
      </w:r>
      <w:r w:rsidR="000A7CE1" w:rsidRPr="002E222F">
        <w:rPr>
          <w:rFonts w:cstheme="minorHAnsi"/>
        </w:rPr>
        <w:t xml:space="preserve"> </w:t>
      </w:r>
      <w:r w:rsidR="00202134" w:rsidRPr="002E222F">
        <w:rPr>
          <w:rFonts w:cstheme="minorHAnsi"/>
        </w:rPr>
        <w:t xml:space="preserve">możliwości </w:t>
      </w:r>
      <w:r w:rsidR="000A7CE1" w:rsidRPr="002E222F">
        <w:rPr>
          <w:rFonts w:cstheme="minorHAnsi"/>
        </w:rPr>
        <w:t xml:space="preserve">realizacji założeń audytu </w:t>
      </w:r>
      <w:r w:rsidR="00202134" w:rsidRPr="002E222F">
        <w:rPr>
          <w:rFonts w:cstheme="minorHAnsi"/>
        </w:rPr>
        <w:t xml:space="preserve">powinny być </w:t>
      </w:r>
      <w:r w:rsidR="000A7CE1" w:rsidRPr="002E222F">
        <w:rPr>
          <w:rFonts w:cstheme="minorHAnsi"/>
        </w:rPr>
        <w:t xml:space="preserve"> </w:t>
      </w:r>
      <w:r w:rsidR="00202134" w:rsidRPr="002E222F">
        <w:rPr>
          <w:rFonts w:cstheme="minorHAnsi"/>
        </w:rPr>
        <w:t>warunki przyłączeniowe.</w:t>
      </w:r>
    </w:p>
    <w:p w14:paraId="41538136" w14:textId="363CEA19" w:rsidR="0049158C" w:rsidRPr="002E222F" w:rsidRDefault="00E41843" w:rsidP="00944267">
      <w:pPr>
        <w:pStyle w:val="Akapitzlist"/>
        <w:spacing w:after="0" w:line="240" w:lineRule="auto"/>
        <w:ind w:left="0" w:firstLine="696"/>
        <w:jc w:val="both"/>
        <w:rPr>
          <w:rFonts w:cstheme="minorHAnsi"/>
        </w:rPr>
      </w:pPr>
      <w:r w:rsidRPr="002E222F">
        <w:rPr>
          <w:rFonts w:cstheme="minorHAnsi"/>
        </w:rPr>
        <w:t>W przypadku magazynów energii większych niż 10</w:t>
      </w:r>
      <w:r w:rsidR="009A6EF8" w:rsidRPr="002E222F">
        <w:rPr>
          <w:rFonts w:cstheme="minorHAnsi"/>
        </w:rPr>
        <w:t xml:space="preserve"> </w:t>
      </w:r>
      <w:r w:rsidRPr="002E222F">
        <w:rPr>
          <w:rFonts w:cstheme="minorHAnsi"/>
        </w:rPr>
        <w:t xml:space="preserve">MW na podstawie art. 32 </w:t>
      </w:r>
      <w:r w:rsidR="00202134" w:rsidRPr="002E222F">
        <w:rPr>
          <w:rFonts w:cstheme="minorHAnsi"/>
        </w:rPr>
        <w:t xml:space="preserve">Prawa </w:t>
      </w:r>
      <w:r w:rsidRPr="002E222F">
        <w:rPr>
          <w:rFonts w:cstheme="minorHAnsi"/>
        </w:rPr>
        <w:t xml:space="preserve">energetycznego </w:t>
      </w:r>
      <w:sdt>
        <w:sdtPr>
          <w:rPr>
            <w:rFonts w:cstheme="minorHAnsi"/>
          </w:rPr>
          <w:id w:val="-137270907"/>
          <w:citation/>
        </w:sdtPr>
        <w:sdtEndPr/>
        <w:sdtContent>
          <w:r w:rsidRPr="002E222F">
            <w:rPr>
              <w:rFonts w:cstheme="minorHAnsi"/>
            </w:rPr>
            <w:fldChar w:fldCharType="begin"/>
          </w:r>
          <w:r w:rsidRPr="002E222F">
            <w:rPr>
              <w:rFonts w:cstheme="minorHAnsi"/>
            </w:rPr>
            <w:instrText xml:space="preserve">CITATION Ust11 \l 1045 </w:instrText>
          </w:r>
          <w:r w:rsidRPr="002E222F">
            <w:rPr>
              <w:rFonts w:cstheme="minorHAnsi"/>
            </w:rPr>
            <w:fldChar w:fldCharType="separate"/>
          </w:r>
          <w:r w:rsidR="00FD41C6" w:rsidRPr="002E222F">
            <w:rPr>
              <w:rFonts w:cstheme="minorHAnsi"/>
              <w:noProof/>
            </w:rPr>
            <w:t>[14]</w:t>
          </w:r>
          <w:r w:rsidRPr="002E222F">
            <w:rPr>
              <w:rFonts w:cstheme="minorHAnsi"/>
            </w:rPr>
            <w:fldChar w:fldCharType="end"/>
          </w:r>
        </w:sdtContent>
      </w:sdt>
      <w:r w:rsidRPr="002E222F">
        <w:rPr>
          <w:rFonts w:cstheme="minorHAnsi"/>
        </w:rPr>
        <w:t xml:space="preserve"> wymagana jest koncesja. Na etapie rozważania inwestycji należałoby </w:t>
      </w:r>
      <w:r w:rsidR="00202134" w:rsidRPr="002E222F">
        <w:rPr>
          <w:rFonts w:cstheme="minorHAnsi"/>
        </w:rPr>
        <w:t>brać pod uwagę</w:t>
      </w:r>
      <w:r w:rsidRPr="002E222F">
        <w:rPr>
          <w:rFonts w:cstheme="minorHAnsi"/>
        </w:rPr>
        <w:t xml:space="preserve"> promesę koncesji</w:t>
      </w:r>
      <w:r w:rsidR="00C85C5D" w:rsidRPr="002E222F">
        <w:rPr>
          <w:rFonts w:cstheme="minorHAnsi"/>
        </w:rPr>
        <w:t>,</w:t>
      </w:r>
      <w:r w:rsidRPr="002E222F">
        <w:rPr>
          <w:rFonts w:cstheme="minorHAnsi"/>
        </w:rPr>
        <w:t xml:space="preserve"> oprócz wspominanych wcześniej warunków przyłączenia wydanych przez operatora systemu elektroenergetycznego. Jednak moce pow</w:t>
      </w:r>
      <w:r w:rsidR="009A6EF8" w:rsidRPr="002E222F">
        <w:rPr>
          <w:rFonts w:cstheme="minorHAnsi"/>
        </w:rPr>
        <w:t>yżej</w:t>
      </w:r>
      <w:r w:rsidRPr="002E222F">
        <w:rPr>
          <w:rFonts w:cstheme="minorHAnsi"/>
        </w:rPr>
        <w:t xml:space="preserve"> 10</w:t>
      </w:r>
      <w:r w:rsidR="009A6EF8" w:rsidRPr="002E222F">
        <w:rPr>
          <w:rFonts w:cstheme="minorHAnsi"/>
        </w:rPr>
        <w:t xml:space="preserve"> </w:t>
      </w:r>
      <w:r w:rsidRPr="002E222F">
        <w:rPr>
          <w:rFonts w:cstheme="minorHAnsi"/>
        </w:rPr>
        <w:t>MW są na tyle duże</w:t>
      </w:r>
      <w:r w:rsidR="00C85C5D" w:rsidRPr="002E222F">
        <w:rPr>
          <w:rFonts w:cstheme="minorHAnsi"/>
        </w:rPr>
        <w:t>,</w:t>
      </w:r>
      <w:r w:rsidRPr="002E222F">
        <w:rPr>
          <w:rFonts w:cstheme="minorHAnsi"/>
        </w:rPr>
        <w:t xml:space="preserve"> że zastosowanie takiego magazynu do pojedynczego budynku nie miałoby uzasadnienia ekonomicznego.</w:t>
      </w:r>
      <w:r w:rsidR="0049158C" w:rsidRPr="002E222F">
        <w:rPr>
          <w:rFonts w:cstheme="minorHAnsi"/>
        </w:rPr>
        <w:t xml:space="preserve"> </w:t>
      </w:r>
    </w:p>
    <w:p w14:paraId="3B90C551" w14:textId="77777777" w:rsidR="0049158C" w:rsidRPr="002E222F" w:rsidRDefault="0049158C" w:rsidP="00592C1D">
      <w:pPr>
        <w:pStyle w:val="Nagwek1"/>
        <w:numPr>
          <w:ilvl w:val="0"/>
          <w:numId w:val="34"/>
        </w:numPr>
        <w:rPr>
          <w:rFonts w:asciiTheme="minorHAnsi" w:hAnsiTheme="minorHAnsi" w:cstheme="minorHAnsi"/>
        </w:rPr>
      </w:pPr>
      <w:bookmarkStart w:id="53" w:name="_Toc173126107"/>
      <w:r w:rsidRPr="002E222F">
        <w:rPr>
          <w:rFonts w:asciiTheme="minorHAnsi" w:hAnsiTheme="minorHAnsi" w:cstheme="minorHAnsi"/>
        </w:rPr>
        <w:t>Kogeneracja i trigeneracja</w:t>
      </w:r>
      <w:bookmarkEnd w:id="53"/>
    </w:p>
    <w:p w14:paraId="3BEE7FF4" w14:textId="35036066" w:rsidR="00C1673E" w:rsidRPr="002E222F" w:rsidRDefault="0049158C" w:rsidP="00C75018">
      <w:pPr>
        <w:spacing w:after="120"/>
        <w:ind w:firstLine="357"/>
        <w:rPr>
          <w:rFonts w:cstheme="minorHAnsi"/>
        </w:rPr>
      </w:pPr>
      <w:r w:rsidRPr="002E222F">
        <w:rPr>
          <w:rFonts w:cstheme="minorHAnsi"/>
        </w:rPr>
        <w:t xml:space="preserve">Kogeneracja polega na wytwarzaniu energii elektrycznej i ciepła w skojarzeniu czyli jednocześnie w tym samym urządzeniu. Układy kogeneracyjne produkowane są obecnie w dużym </w:t>
      </w:r>
      <w:r w:rsidR="003D55B6" w:rsidRPr="002E222F">
        <w:rPr>
          <w:rFonts w:cstheme="minorHAnsi"/>
        </w:rPr>
        <w:t>przedziale</w:t>
      </w:r>
      <w:r w:rsidRPr="002E222F">
        <w:rPr>
          <w:rFonts w:cstheme="minorHAnsi"/>
        </w:rPr>
        <w:t xml:space="preserve"> mocy. Jedne z najmniejszych to kotły </w:t>
      </w:r>
      <w:r w:rsidR="003D55B6" w:rsidRPr="002E222F">
        <w:rPr>
          <w:rFonts w:cstheme="minorHAnsi"/>
        </w:rPr>
        <w:t>grzewcze</w:t>
      </w:r>
      <w:r w:rsidRPr="002E222F">
        <w:rPr>
          <w:rFonts w:cstheme="minorHAnsi"/>
        </w:rPr>
        <w:t xml:space="preserve"> gazowe wyposażone dodatkowo w silnik Stirlinga</w:t>
      </w:r>
      <w:r w:rsidR="00A57B72" w:rsidRPr="002E222F">
        <w:rPr>
          <w:rFonts w:cstheme="minorHAnsi"/>
        </w:rPr>
        <w:t xml:space="preserve">. Silnik Stirlinga do swojej pracy </w:t>
      </w:r>
      <w:r w:rsidRPr="002E222F">
        <w:rPr>
          <w:rFonts w:cstheme="minorHAnsi"/>
        </w:rPr>
        <w:t xml:space="preserve">wykorzystując </w:t>
      </w:r>
      <w:r w:rsidR="009A6EF8" w:rsidRPr="002E222F">
        <w:rPr>
          <w:rFonts w:cstheme="minorHAnsi"/>
        </w:rPr>
        <w:t xml:space="preserve">część </w:t>
      </w:r>
      <w:r w:rsidRPr="002E222F">
        <w:rPr>
          <w:rFonts w:cstheme="minorHAnsi"/>
        </w:rPr>
        <w:t xml:space="preserve">ciepła </w:t>
      </w:r>
      <w:r w:rsidR="003D55B6" w:rsidRPr="002E222F">
        <w:rPr>
          <w:rFonts w:cstheme="minorHAnsi"/>
        </w:rPr>
        <w:t>z kotła napędza generator wytwarzając w ten sposób energię elektryczną. Takie urządzenia zaczynają się od mocy cieplnej rzędu 20</w:t>
      </w:r>
      <w:r w:rsidR="008D5811" w:rsidRPr="002E222F">
        <w:rPr>
          <w:rFonts w:cstheme="minorHAnsi"/>
        </w:rPr>
        <w:t>-30</w:t>
      </w:r>
      <w:r w:rsidR="003D55B6" w:rsidRPr="002E222F">
        <w:rPr>
          <w:rFonts w:cstheme="minorHAnsi"/>
        </w:rPr>
        <w:t>kW i elektrycznej rzędu 1,5kW, co pozwala na zastosowanie ich nawet do małych budynków.</w:t>
      </w:r>
      <w:r w:rsidR="008D5811" w:rsidRPr="002E222F">
        <w:rPr>
          <w:rFonts w:cstheme="minorHAnsi"/>
        </w:rPr>
        <w:t xml:space="preserve"> Warto zauważyć, że kogeneracja dobrze łączy się z wykorzystaniem fotowoltaiki, ponieważ fotowoltaika produkuje większość energii w roku poza sezonem grzewczym, a kogeneracja, której celem jest ogrzewanie budynków działa w sezonie grzewczym.</w:t>
      </w:r>
    </w:p>
    <w:p w14:paraId="47AF9113" w14:textId="15211B4E" w:rsidR="0049158C" w:rsidRPr="002E222F" w:rsidRDefault="00C1673E" w:rsidP="00C75018">
      <w:pPr>
        <w:spacing w:after="120"/>
        <w:ind w:firstLine="357"/>
        <w:rPr>
          <w:rFonts w:cstheme="minorHAnsi"/>
        </w:rPr>
      </w:pPr>
      <w:r w:rsidRPr="002E222F">
        <w:rPr>
          <w:rFonts w:cstheme="minorHAnsi"/>
        </w:rPr>
        <w:t>W większych mocach p</w:t>
      </w:r>
      <w:r w:rsidR="003D55B6" w:rsidRPr="002E222F">
        <w:rPr>
          <w:rFonts w:cstheme="minorHAnsi"/>
        </w:rPr>
        <w:t xml:space="preserve">opularne są rozwiązania oparte o silnik spalinowy </w:t>
      </w:r>
      <w:r w:rsidR="008D5811" w:rsidRPr="002E222F">
        <w:rPr>
          <w:rFonts w:cstheme="minorHAnsi"/>
        </w:rPr>
        <w:t>napędzający</w:t>
      </w:r>
      <w:r w:rsidR="003D55B6" w:rsidRPr="002E222F">
        <w:rPr>
          <w:rFonts w:cstheme="minorHAnsi"/>
        </w:rPr>
        <w:t xml:space="preserve"> generator. Odzysk ciepła zarówno z układu chłodzenia silnika </w:t>
      </w:r>
      <w:r w:rsidRPr="002E222F">
        <w:rPr>
          <w:rFonts w:cstheme="minorHAnsi"/>
        </w:rPr>
        <w:t>jak i odzysk ciepła ze spalin stanowią energię grzewczą. Tak działają instalacje na gazie ziemnym lub płynnym, a także na biogaz</w:t>
      </w:r>
      <w:r w:rsidR="008D5811" w:rsidRPr="002E222F">
        <w:rPr>
          <w:rFonts w:cstheme="minorHAnsi"/>
        </w:rPr>
        <w:t>,</w:t>
      </w:r>
      <w:r w:rsidRPr="002E222F">
        <w:rPr>
          <w:rFonts w:cstheme="minorHAnsi"/>
        </w:rPr>
        <w:t xml:space="preserve"> choć wymaga to specjalnych konstrukcji silnika dostosowanych do spalania biogazu.</w:t>
      </w:r>
      <w:r w:rsidR="008C2CD6" w:rsidRPr="002E222F">
        <w:rPr>
          <w:rFonts w:cstheme="minorHAnsi"/>
        </w:rPr>
        <w:t xml:space="preserve"> Urządzenia tego typu stosuje się najczęściej w przedziałach od kilkudziesięciu kW mocy cieplnej do ok. 1</w:t>
      </w:r>
      <w:r w:rsidR="00E20290">
        <w:rPr>
          <w:rFonts w:cstheme="minorHAnsi"/>
        </w:rPr>
        <w:t xml:space="preserve"> </w:t>
      </w:r>
      <w:r w:rsidR="008C2CD6" w:rsidRPr="002E222F">
        <w:rPr>
          <w:rFonts w:cstheme="minorHAnsi"/>
        </w:rPr>
        <w:t>MW. Zaletą tego rozwiązania jest stosunkowo wysoka sprawność elektryczna tych układów</w:t>
      </w:r>
      <w:r w:rsidR="008D5811" w:rsidRPr="002E222F">
        <w:rPr>
          <w:rFonts w:cstheme="minorHAnsi"/>
        </w:rPr>
        <w:t>,</w:t>
      </w:r>
      <w:r w:rsidR="008C2CD6" w:rsidRPr="002E222F">
        <w:rPr>
          <w:rFonts w:cstheme="minorHAnsi"/>
        </w:rPr>
        <w:t xml:space="preserve"> dlatego moce elektryczne są niewiele niższe od cieplnych. </w:t>
      </w:r>
    </w:p>
    <w:p w14:paraId="355D7326" w14:textId="1A1246D9" w:rsidR="005D5BE8" w:rsidRPr="002E222F" w:rsidRDefault="00C1673E" w:rsidP="00C75018">
      <w:pPr>
        <w:spacing w:after="120"/>
        <w:ind w:firstLine="357"/>
        <w:rPr>
          <w:rFonts w:cstheme="minorHAnsi"/>
        </w:rPr>
      </w:pPr>
      <w:r w:rsidRPr="002E222F">
        <w:rPr>
          <w:rFonts w:cstheme="minorHAnsi"/>
        </w:rPr>
        <w:t>Jeżeli urządzenia kogeneracyjne będą dostosowane do spalania domieszki wodoru (</w:t>
      </w:r>
      <w:r w:rsidR="008D5811" w:rsidRPr="002E222F">
        <w:rPr>
          <w:rFonts w:cstheme="minorHAnsi"/>
        </w:rPr>
        <w:t xml:space="preserve">urządzenia </w:t>
      </w:r>
      <w:r w:rsidRPr="002E222F">
        <w:rPr>
          <w:rFonts w:cstheme="minorHAnsi"/>
        </w:rPr>
        <w:t>H</w:t>
      </w:r>
      <w:r w:rsidRPr="002E222F">
        <w:rPr>
          <w:rFonts w:cstheme="minorHAnsi"/>
          <w:vertAlign w:val="subscript"/>
        </w:rPr>
        <w:t>2</w:t>
      </w:r>
      <w:r w:rsidRPr="002E222F">
        <w:rPr>
          <w:rFonts w:cstheme="minorHAnsi"/>
        </w:rPr>
        <w:t xml:space="preserve"> ready) uzyskać można udział energii odnawialnej w postaci zielonego wodoru w układzie kogeneracyjnym pracującym na gazie ziemnym lub płynnym. </w:t>
      </w:r>
    </w:p>
    <w:p w14:paraId="5D174C33" w14:textId="34AA0B13" w:rsidR="008C2CD6" w:rsidRPr="002E222F" w:rsidRDefault="008C2CD6" w:rsidP="00C75018">
      <w:pPr>
        <w:spacing w:after="120"/>
        <w:ind w:firstLine="357"/>
        <w:rPr>
          <w:rFonts w:cstheme="minorHAnsi"/>
        </w:rPr>
      </w:pPr>
      <w:r w:rsidRPr="002E222F">
        <w:rPr>
          <w:rFonts w:cstheme="minorHAnsi"/>
        </w:rPr>
        <w:t>Przy wykorzystaniu biomasy w zakresach mocy cieplnych od kilkuset kW do kilku MW popularne są układy oparte o Organiczny cykl Rankine'a w skrócie ORC ( Organic rankine cycle)</w:t>
      </w:r>
      <w:r w:rsidR="0086490B" w:rsidRPr="002E222F">
        <w:rPr>
          <w:rFonts w:cstheme="minorHAnsi"/>
        </w:rPr>
        <w:t>. U</w:t>
      </w:r>
      <w:r w:rsidRPr="002E222F">
        <w:rPr>
          <w:rFonts w:cstheme="minorHAnsi"/>
        </w:rPr>
        <w:t xml:space="preserve">kłady te cechują się w </w:t>
      </w:r>
      <w:r w:rsidRPr="002E222F">
        <w:rPr>
          <w:rFonts w:cstheme="minorHAnsi"/>
        </w:rPr>
        <w:lastRenderedPageBreak/>
        <w:t>produkcji energii zdecydowaną przewag</w:t>
      </w:r>
      <w:r w:rsidR="0086490B" w:rsidRPr="002E222F">
        <w:rPr>
          <w:rFonts w:cstheme="minorHAnsi"/>
        </w:rPr>
        <w:t>ą</w:t>
      </w:r>
      <w:r w:rsidRPr="002E222F">
        <w:rPr>
          <w:rFonts w:cstheme="minorHAnsi"/>
        </w:rPr>
        <w:t xml:space="preserve"> energii cieplnej nad elektryczną. Zwykle sprawność elektryczna to kilkanaście procent.</w:t>
      </w:r>
    </w:p>
    <w:p w14:paraId="61D320BC" w14:textId="77777777" w:rsidR="008C2CD6" w:rsidRPr="002E222F" w:rsidRDefault="008C2CD6" w:rsidP="00C75018">
      <w:pPr>
        <w:spacing w:after="120"/>
        <w:ind w:firstLine="357"/>
        <w:rPr>
          <w:rFonts w:cstheme="minorHAnsi"/>
        </w:rPr>
      </w:pPr>
      <w:r w:rsidRPr="002E222F">
        <w:rPr>
          <w:rFonts w:cstheme="minorHAnsi"/>
        </w:rPr>
        <w:t>Duże moce uzyskuje się w oparciu o układy parowe w kil</w:t>
      </w:r>
      <w:r w:rsidR="0086490B" w:rsidRPr="002E222F">
        <w:rPr>
          <w:rFonts w:cstheme="minorHAnsi"/>
        </w:rPr>
        <w:t>k</w:t>
      </w:r>
      <w:r w:rsidRPr="002E222F">
        <w:rPr>
          <w:rFonts w:cstheme="minorHAnsi"/>
        </w:rPr>
        <w:t>u możliwych rozwiązaniach turbin parowych. Para może pochodzić z kotła parowego na dowolne paliwo dlatego możliwe są rozwiązania z kotłami węglowymi gazowymi, na biomasę itd.</w:t>
      </w:r>
      <w:r w:rsidR="008D5811" w:rsidRPr="002E222F">
        <w:rPr>
          <w:rFonts w:cstheme="minorHAnsi"/>
        </w:rPr>
        <w:t xml:space="preserve"> Natomiast zastosowanie tak dużych mocy rzędu od kilku MW wzwyż raczej nie będzie w zakresie tu rozważanych projektów.</w:t>
      </w:r>
    </w:p>
    <w:p w14:paraId="7B9BAED3" w14:textId="31DBCF4A" w:rsidR="00CD20BD" w:rsidRPr="002E222F" w:rsidRDefault="001A0603" w:rsidP="00C75018">
      <w:pPr>
        <w:spacing w:after="120"/>
        <w:ind w:firstLine="357"/>
        <w:rPr>
          <w:rFonts w:cstheme="minorHAnsi"/>
        </w:rPr>
      </w:pPr>
      <w:r w:rsidRPr="002E222F">
        <w:rPr>
          <w:rFonts w:cstheme="minorHAnsi"/>
        </w:rPr>
        <w:t>Jeśli część energii cieplnej przekieruje</w:t>
      </w:r>
      <w:r w:rsidR="005D2FA9" w:rsidRPr="002E222F">
        <w:rPr>
          <w:rFonts w:cstheme="minorHAnsi"/>
        </w:rPr>
        <w:t xml:space="preserve"> się</w:t>
      </w:r>
      <w:r w:rsidRPr="002E222F">
        <w:rPr>
          <w:rFonts w:cstheme="minorHAnsi"/>
        </w:rPr>
        <w:t xml:space="preserve"> na układ chłodniczy absorpcyjny przy użyciu tego ciepła moż</w:t>
      </w:r>
      <w:r w:rsidR="005D2FA9" w:rsidRPr="002E222F">
        <w:rPr>
          <w:rFonts w:cstheme="minorHAnsi"/>
        </w:rPr>
        <w:t>na</w:t>
      </w:r>
      <w:r w:rsidRPr="002E222F">
        <w:rPr>
          <w:rFonts w:cstheme="minorHAnsi"/>
        </w:rPr>
        <w:t xml:space="preserve"> produkować wodę lodową do potrzeb chłodniczych. Pozwala to układowi kogeneracyjnemu na pracę również poza sezonem grzewczym, gdy potrzeby grzania ograniczają się do c.w.u. (jeśli rozważamy procesy cieplne w budynkach, a nie energię cieplną zużywan</w:t>
      </w:r>
      <w:r w:rsidR="005D2FA9" w:rsidRPr="002E222F">
        <w:rPr>
          <w:rFonts w:cstheme="minorHAnsi"/>
        </w:rPr>
        <w:t>ą</w:t>
      </w:r>
      <w:r w:rsidRPr="002E222F">
        <w:rPr>
          <w:rFonts w:cstheme="minorHAnsi"/>
        </w:rPr>
        <w:t xml:space="preserve"> na potrzeby produkcji w zakładzie przemysłowym</w:t>
      </w:r>
      <w:r w:rsidR="005D2FA9" w:rsidRPr="002E222F">
        <w:rPr>
          <w:rFonts w:cstheme="minorHAnsi"/>
        </w:rPr>
        <w:t>,</w:t>
      </w:r>
      <w:r w:rsidRPr="002E222F">
        <w:rPr>
          <w:rFonts w:cstheme="minorHAnsi"/>
        </w:rPr>
        <w:t xml:space="preserve"> bo potrzeby </w:t>
      </w:r>
      <w:r w:rsidR="005D2FA9" w:rsidRPr="002E222F">
        <w:rPr>
          <w:rFonts w:cstheme="minorHAnsi"/>
        </w:rPr>
        <w:t xml:space="preserve">w przemyśle </w:t>
      </w:r>
      <w:r w:rsidRPr="002E222F">
        <w:rPr>
          <w:rFonts w:cstheme="minorHAnsi"/>
        </w:rPr>
        <w:t>mogą być całoroczne).</w:t>
      </w:r>
      <w:r w:rsidR="00E20290">
        <w:rPr>
          <w:rFonts w:cstheme="minorHAnsi"/>
        </w:rPr>
        <w:t xml:space="preserve"> </w:t>
      </w:r>
      <w:r w:rsidRPr="002E222F">
        <w:rPr>
          <w:rFonts w:cstheme="minorHAnsi"/>
        </w:rPr>
        <w:t>Tym sposobem oprócz produkowanej we własnym układzie kogeneracyjnym energii elektrycznej możemy zaoszczędzić t</w:t>
      </w:r>
      <w:r w:rsidR="008F2AAF" w:rsidRPr="002E222F">
        <w:rPr>
          <w:rFonts w:cstheme="minorHAnsi"/>
        </w:rPr>
        <w:t>ę</w:t>
      </w:r>
      <w:r w:rsidRPr="002E222F">
        <w:rPr>
          <w:rFonts w:cstheme="minorHAnsi"/>
        </w:rPr>
        <w:t xml:space="preserve"> zużywaną </w:t>
      </w:r>
      <w:r w:rsidR="008F2AAF" w:rsidRPr="002E222F">
        <w:rPr>
          <w:rFonts w:cstheme="minorHAnsi"/>
        </w:rPr>
        <w:t>przez zasilan</w:t>
      </w:r>
      <w:r w:rsidR="0086490B" w:rsidRPr="002E222F">
        <w:rPr>
          <w:rFonts w:cstheme="minorHAnsi"/>
        </w:rPr>
        <w:t>ą</w:t>
      </w:r>
      <w:r w:rsidR="008F2AAF" w:rsidRPr="002E222F">
        <w:rPr>
          <w:rFonts w:cstheme="minorHAnsi"/>
        </w:rPr>
        <w:t xml:space="preserve"> elektrycznie </w:t>
      </w:r>
      <w:r w:rsidRPr="002E222F">
        <w:rPr>
          <w:rFonts w:cstheme="minorHAnsi"/>
        </w:rPr>
        <w:t>klimatyzację</w:t>
      </w:r>
      <w:r w:rsidR="0086490B" w:rsidRPr="002E222F">
        <w:rPr>
          <w:rFonts w:cstheme="minorHAnsi"/>
        </w:rPr>
        <w:t>,</w:t>
      </w:r>
      <w:r w:rsidRPr="002E222F">
        <w:rPr>
          <w:rFonts w:cstheme="minorHAnsi"/>
        </w:rPr>
        <w:t xml:space="preserve"> w lecie zastępując ją ciepłem przekazanym do agregatu chłodniczego absorpcyjnego. Ponieważ w efekcie końcowym dostajemy </w:t>
      </w:r>
      <w:r w:rsidR="00EB0D8A" w:rsidRPr="002E222F">
        <w:rPr>
          <w:rFonts w:cstheme="minorHAnsi"/>
        </w:rPr>
        <w:t>3 rodzaje energii</w:t>
      </w:r>
      <w:r w:rsidRPr="002E222F">
        <w:rPr>
          <w:rFonts w:cstheme="minorHAnsi"/>
        </w:rPr>
        <w:t xml:space="preserve">: </w:t>
      </w:r>
    </w:p>
    <w:p w14:paraId="1E8ECF63" w14:textId="77777777" w:rsidR="001A0603" w:rsidRPr="002E222F" w:rsidRDefault="001A0603" w:rsidP="00C75018">
      <w:pPr>
        <w:spacing w:after="0"/>
        <w:ind w:firstLine="360"/>
        <w:rPr>
          <w:rFonts w:cstheme="minorHAnsi"/>
        </w:rPr>
      </w:pPr>
      <w:r w:rsidRPr="002E222F">
        <w:rPr>
          <w:rFonts w:cstheme="minorHAnsi"/>
        </w:rPr>
        <w:t>- ciepło</w:t>
      </w:r>
    </w:p>
    <w:p w14:paraId="67B6D0D2" w14:textId="77777777" w:rsidR="001A0603" w:rsidRPr="002E222F" w:rsidRDefault="001A0603" w:rsidP="00C75018">
      <w:pPr>
        <w:spacing w:after="0"/>
        <w:ind w:firstLine="360"/>
        <w:rPr>
          <w:rFonts w:cstheme="minorHAnsi"/>
        </w:rPr>
      </w:pPr>
      <w:r w:rsidRPr="002E222F">
        <w:rPr>
          <w:rFonts w:cstheme="minorHAnsi"/>
        </w:rPr>
        <w:t>- energię elektryczną</w:t>
      </w:r>
    </w:p>
    <w:p w14:paraId="6B75E98B" w14:textId="77777777" w:rsidR="001A0603" w:rsidRPr="002E222F" w:rsidRDefault="001A0603" w:rsidP="00C75018">
      <w:pPr>
        <w:spacing w:after="0"/>
        <w:ind w:firstLine="360"/>
        <w:rPr>
          <w:rFonts w:cstheme="minorHAnsi"/>
        </w:rPr>
      </w:pPr>
      <w:r w:rsidRPr="002E222F">
        <w:rPr>
          <w:rFonts w:cstheme="minorHAnsi"/>
        </w:rPr>
        <w:t xml:space="preserve">- energię chłodu </w:t>
      </w:r>
    </w:p>
    <w:p w14:paraId="258D70DC" w14:textId="77777777" w:rsidR="001A0603" w:rsidRPr="002E222F" w:rsidRDefault="00EB0D8A" w:rsidP="00456F23">
      <w:pPr>
        <w:spacing w:after="0"/>
        <w:rPr>
          <w:rFonts w:cstheme="minorHAnsi"/>
        </w:rPr>
      </w:pPr>
      <w:r w:rsidRPr="002E222F">
        <w:rPr>
          <w:rFonts w:cstheme="minorHAnsi"/>
        </w:rPr>
        <w:t>t</w:t>
      </w:r>
      <w:r w:rsidR="001A0603" w:rsidRPr="002E222F">
        <w:rPr>
          <w:rFonts w:cstheme="minorHAnsi"/>
        </w:rPr>
        <w:t>akie układy często nazywa się trigeneracj</w:t>
      </w:r>
      <w:r w:rsidR="0086490B" w:rsidRPr="002E222F">
        <w:rPr>
          <w:rFonts w:cstheme="minorHAnsi"/>
        </w:rPr>
        <w:t>ą</w:t>
      </w:r>
      <w:r w:rsidR="001A0603" w:rsidRPr="002E222F">
        <w:rPr>
          <w:rFonts w:cstheme="minorHAnsi"/>
        </w:rPr>
        <w:t xml:space="preserve"> lub trójg</w:t>
      </w:r>
      <w:r w:rsidRPr="002E222F">
        <w:rPr>
          <w:rFonts w:cstheme="minorHAnsi"/>
        </w:rPr>
        <w:t>e</w:t>
      </w:r>
      <w:r w:rsidR="001A0603" w:rsidRPr="002E222F">
        <w:rPr>
          <w:rFonts w:cstheme="minorHAnsi"/>
        </w:rPr>
        <w:t>neracją</w:t>
      </w:r>
      <w:r w:rsidRPr="002E222F">
        <w:rPr>
          <w:rFonts w:cstheme="minorHAnsi"/>
        </w:rPr>
        <w:t>.</w:t>
      </w:r>
    </w:p>
    <w:p w14:paraId="3E2F6909" w14:textId="23758F40" w:rsidR="00EB0D8A" w:rsidRPr="002E222F" w:rsidRDefault="00EB0D8A" w:rsidP="00C75018">
      <w:pPr>
        <w:spacing w:before="120" w:after="0"/>
        <w:ind w:firstLine="357"/>
        <w:rPr>
          <w:rFonts w:cstheme="minorHAnsi"/>
        </w:rPr>
      </w:pPr>
      <w:r w:rsidRPr="002E222F">
        <w:rPr>
          <w:rFonts w:cstheme="minorHAnsi"/>
        </w:rPr>
        <w:t>Agregaty chłodnicze absorpcyjne</w:t>
      </w:r>
      <w:r w:rsidR="006A52BE" w:rsidRPr="002E222F">
        <w:rPr>
          <w:rFonts w:cstheme="minorHAnsi"/>
        </w:rPr>
        <w:t xml:space="preserve"> są </w:t>
      </w:r>
      <w:r w:rsidRPr="002E222F">
        <w:rPr>
          <w:rFonts w:cstheme="minorHAnsi"/>
        </w:rPr>
        <w:t>czasem wykorzystywane osobno</w:t>
      </w:r>
      <w:r w:rsidR="008F2AAF" w:rsidRPr="002E222F">
        <w:rPr>
          <w:rFonts w:cstheme="minorHAnsi"/>
        </w:rPr>
        <w:t>,</w:t>
      </w:r>
      <w:r w:rsidRPr="002E222F">
        <w:rPr>
          <w:rFonts w:cstheme="minorHAnsi"/>
        </w:rPr>
        <w:t xml:space="preserve"> jeśli można w ten sposób zagospodarować na potrzeby</w:t>
      </w:r>
      <w:r w:rsidR="006A52BE" w:rsidRPr="002E222F">
        <w:rPr>
          <w:rFonts w:cstheme="minorHAnsi"/>
        </w:rPr>
        <w:t xml:space="preserve"> </w:t>
      </w:r>
      <w:r w:rsidRPr="002E222F">
        <w:rPr>
          <w:rFonts w:cstheme="minorHAnsi"/>
        </w:rPr>
        <w:t>chłodu ciepło odpadowe w produkcji.</w:t>
      </w:r>
    </w:p>
    <w:p w14:paraId="3BDD5231" w14:textId="70055D6B" w:rsidR="00EB0D8A" w:rsidRPr="002E222F" w:rsidRDefault="00EB0D8A" w:rsidP="00C75018">
      <w:pPr>
        <w:spacing w:before="120" w:after="120"/>
        <w:rPr>
          <w:rFonts w:cstheme="minorHAnsi"/>
          <w:b/>
          <w:u w:val="single"/>
        </w:rPr>
      </w:pPr>
      <w:r w:rsidRPr="002E222F">
        <w:rPr>
          <w:rFonts w:cstheme="minorHAnsi"/>
          <w:b/>
          <w:u w:val="single"/>
        </w:rPr>
        <w:t>Z punktu widzenia audytu należy zwrócić uwagę na następujące sprawy:</w:t>
      </w:r>
    </w:p>
    <w:p w14:paraId="34A6E610" w14:textId="77777777" w:rsidR="00EB0D8A" w:rsidRPr="002E222F" w:rsidRDefault="00EB0D8A" w:rsidP="008550A9">
      <w:pPr>
        <w:pStyle w:val="Akapitzlist"/>
        <w:numPr>
          <w:ilvl w:val="0"/>
          <w:numId w:val="37"/>
        </w:numPr>
        <w:spacing w:after="0"/>
        <w:ind w:left="284" w:hanging="436"/>
        <w:rPr>
          <w:rFonts w:cstheme="minorHAnsi"/>
        </w:rPr>
      </w:pPr>
      <w:r w:rsidRPr="002E222F">
        <w:rPr>
          <w:rFonts w:cstheme="minorHAnsi"/>
        </w:rPr>
        <w:t>Ponieważ temat wykracza poza energię ciepln</w:t>
      </w:r>
      <w:r w:rsidR="005D2FA9" w:rsidRPr="002E222F">
        <w:rPr>
          <w:rFonts w:cstheme="minorHAnsi"/>
        </w:rPr>
        <w:t>ą</w:t>
      </w:r>
      <w:r w:rsidRPr="002E222F">
        <w:rPr>
          <w:rFonts w:cstheme="minorHAnsi"/>
        </w:rPr>
        <w:t xml:space="preserve"> do ogrzewania i cieplej wody użytkowej należy w tym przypadku </w:t>
      </w:r>
      <w:r w:rsidRPr="002E222F">
        <w:rPr>
          <w:rFonts w:cstheme="minorHAnsi"/>
          <w:b/>
        </w:rPr>
        <w:t>wykonać audyt efektywności energetycznej</w:t>
      </w:r>
      <w:r w:rsidRPr="002E222F">
        <w:rPr>
          <w:rFonts w:cstheme="minorHAnsi"/>
        </w:rPr>
        <w:t>.</w:t>
      </w:r>
    </w:p>
    <w:p w14:paraId="01D4B980" w14:textId="32B56514" w:rsidR="0049158C" w:rsidRPr="002E222F" w:rsidRDefault="00EB0D8A" w:rsidP="008550A9">
      <w:pPr>
        <w:pStyle w:val="Legenda"/>
        <w:spacing w:after="120" w:line="276" w:lineRule="auto"/>
        <w:ind w:left="284"/>
        <w:rPr>
          <w:rFonts w:cstheme="minorHAnsi"/>
          <w:sz w:val="22"/>
          <w:szCs w:val="22"/>
        </w:rPr>
      </w:pPr>
      <w:bookmarkStart w:id="54" w:name="_Toc161763627"/>
      <w:r w:rsidRPr="002E222F">
        <w:rPr>
          <w:rFonts w:cstheme="minorHAnsi"/>
          <w:i w:val="0"/>
          <w:color w:val="auto"/>
          <w:sz w:val="22"/>
          <w:szCs w:val="22"/>
        </w:rPr>
        <w:t>Sprawności układów kogeneracyjnych zawsze są niższe od 100%</w:t>
      </w:r>
      <w:r w:rsidR="00054319" w:rsidRPr="002E222F">
        <w:rPr>
          <w:rFonts w:cstheme="minorHAnsi"/>
          <w:i w:val="0"/>
          <w:color w:val="auto"/>
          <w:sz w:val="22"/>
          <w:szCs w:val="22"/>
        </w:rPr>
        <w:t>,</w:t>
      </w:r>
      <w:r w:rsidRPr="002E222F">
        <w:rPr>
          <w:rFonts w:cstheme="minorHAnsi"/>
          <w:i w:val="0"/>
          <w:color w:val="auto"/>
          <w:sz w:val="22"/>
          <w:szCs w:val="22"/>
        </w:rPr>
        <w:t xml:space="preserve"> zatem audyt nie wykaże oszczędności energii finalnej w rozumieniu ustawy </w:t>
      </w:r>
      <w:sdt>
        <w:sdtPr>
          <w:rPr>
            <w:rFonts w:cstheme="minorHAnsi"/>
            <w:i w:val="0"/>
            <w:color w:val="auto"/>
            <w:sz w:val="22"/>
            <w:szCs w:val="22"/>
          </w:rPr>
          <w:id w:val="321776050"/>
          <w:citation/>
        </w:sdtPr>
        <w:sdtEndPr/>
        <w:sdtContent>
          <w:r w:rsidRPr="00E20290">
            <w:rPr>
              <w:rFonts w:cstheme="minorHAnsi"/>
              <w:i w:val="0"/>
              <w:color w:val="auto"/>
              <w:sz w:val="22"/>
              <w:szCs w:val="22"/>
            </w:rPr>
            <w:fldChar w:fldCharType="begin"/>
          </w:r>
          <w:r w:rsidRPr="00E20290">
            <w:rPr>
              <w:rFonts w:cstheme="minorHAnsi"/>
              <w:i w:val="0"/>
              <w:color w:val="auto"/>
              <w:sz w:val="22"/>
              <w:szCs w:val="22"/>
            </w:rPr>
            <w:instrText xml:space="preserve"> CITATION 1Us \l 1045 </w:instrText>
          </w:r>
          <w:r w:rsidRPr="00E20290">
            <w:rPr>
              <w:rFonts w:cstheme="minorHAnsi"/>
              <w:i w:val="0"/>
              <w:color w:val="auto"/>
              <w:sz w:val="22"/>
              <w:szCs w:val="22"/>
            </w:rPr>
            <w:fldChar w:fldCharType="separate"/>
          </w:r>
          <w:r w:rsidR="00FD41C6" w:rsidRPr="00E20290">
            <w:rPr>
              <w:rFonts w:cstheme="minorHAnsi"/>
              <w:i w:val="0"/>
              <w:noProof/>
              <w:color w:val="auto"/>
              <w:sz w:val="22"/>
              <w:szCs w:val="22"/>
            </w:rPr>
            <w:t>[3]</w:t>
          </w:r>
          <w:r w:rsidRPr="00E20290">
            <w:rPr>
              <w:rFonts w:cstheme="minorHAnsi"/>
              <w:i w:val="0"/>
              <w:color w:val="auto"/>
              <w:sz w:val="22"/>
              <w:szCs w:val="22"/>
            </w:rPr>
            <w:fldChar w:fldCharType="end"/>
          </w:r>
        </w:sdtContent>
      </w:sdt>
      <w:r w:rsidRPr="00E20290">
        <w:rPr>
          <w:rFonts w:cstheme="minorHAnsi"/>
          <w:i w:val="0"/>
          <w:color w:val="auto"/>
          <w:sz w:val="22"/>
          <w:szCs w:val="22"/>
        </w:rPr>
        <w:t xml:space="preserve"> (z późniejszymi zmianami </w:t>
      </w:r>
      <w:sdt>
        <w:sdtPr>
          <w:rPr>
            <w:rFonts w:cstheme="minorHAnsi"/>
            <w:i w:val="0"/>
            <w:color w:val="auto"/>
            <w:sz w:val="22"/>
            <w:szCs w:val="22"/>
          </w:rPr>
          <w:id w:val="-899367699"/>
          <w:citation/>
        </w:sdtPr>
        <w:sdtEndPr/>
        <w:sdtContent>
          <w:r w:rsidRPr="00E20290">
            <w:rPr>
              <w:rFonts w:cstheme="minorHAnsi"/>
              <w:i w:val="0"/>
              <w:color w:val="auto"/>
              <w:sz w:val="22"/>
              <w:szCs w:val="22"/>
            </w:rPr>
            <w:fldChar w:fldCharType="begin"/>
          </w:r>
          <w:r w:rsidRPr="00E20290">
            <w:rPr>
              <w:rFonts w:cstheme="minorHAnsi"/>
              <w:i w:val="0"/>
              <w:color w:val="auto"/>
              <w:sz w:val="22"/>
              <w:szCs w:val="22"/>
            </w:rPr>
            <w:instrText xml:space="preserve"> CITATION Ust5 \l 1045 </w:instrText>
          </w:r>
          <w:r w:rsidRPr="00E20290">
            <w:rPr>
              <w:rFonts w:cstheme="minorHAnsi"/>
              <w:i w:val="0"/>
              <w:color w:val="auto"/>
              <w:sz w:val="22"/>
              <w:szCs w:val="22"/>
            </w:rPr>
            <w:fldChar w:fldCharType="separate"/>
          </w:r>
          <w:r w:rsidR="00FD41C6" w:rsidRPr="00E20290">
            <w:rPr>
              <w:rFonts w:cstheme="minorHAnsi"/>
              <w:i w:val="0"/>
              <w:noProof/>
              <w:color w:val="auto"/>
              <w:sz w:val="22"/>
              <w:szCs w:val="22"/>
            </w:rPr>
            <w:t>[18]</w:t>
          </w:r>
          <w:r w:rsidRPr="00E20290">
            <w:rPr>
              <w:rFonts w:cstheme="minorHAnsi"/>
              <w:i w:val="0"/>
              <w:color w:val="auto"/>
              <w:sz w:val="22"/>
              <w:szCs w:val="22"/>
            </w:rPr>
            <w:fldChar w:fldCharType="end"/>
          </w:r>
        </w:sdtContent>
      </w:sdt>
      <w:r w:rsidRPr="002E222F">
        <w:rPr>
          <w:rFonts w:cstheme="minorHAnsi"/>
          <w:i w:val="0"/>
          <w:color w:val="auto"/>
          <w:sz w:val="22"/>
          <w:szCs w:val="22"/>
        </w:rPr>
        <w:t xml:space="preserve">). </w:t>
      </w:r>
      <w:r w:rsidR="006A52BE" w:rsidRPr="002E222F">
        <w:rPr>
          <w:rFonts w:cstheme="minorHAnsi"/>
          <w:i w:val="0"/>
          <w:color w:val="auto"/>
          <w:sz w:val="22"/>
          <w:szCs w:val="22"/>
        </w:rPr>
        <w:t>Stosując</w:t>
      </w:r>
      <w:r w:rsidRPr="002E222F">
        <w:rPr>
          <w:rFonts w:cstheme="minorHAnsi"/>
          <w:i w:val="0"/>
          <w:color w:val="auto"/>
          <w:sz w:val="22"/>
          <w:szCs w:val="22"/>
        </w:rPr>
        <w:t xml:space="preserve"> </w:t>
      </w:r>
      <w:r w:rsidR="006A52BE" w:rsidRPr="002E222F">
        <w:rPr>
          <w:rFonts w:cstheme="minorHAnsi"/>
          <w:i w:val="0"/>
          <w:color w:val="auto"/>
          <w:sz w:val="22"/>
          <w:szCs w:val="22"/>
        </w:rPr>
        <w:t>agregaty chłodnicze absorpcyjne dodatkowo obniżamy sprawność wykorzystania energii, gdyż sprawność agregatów absorpcyjnych jest zwykle w przedziale od 70 do 90%</w:t>
      </w:r>
      <w:r w:rsidR="008F2AAF" w:rsidRPr="002E222F">
        <w:rPr>
          <w:rFonts w:cstheme="minorHAnsi"/>
          <w:i w:val="0"/>
          <w:color w:val="auto"/>
          <w:sz w:val="22"/>
          <w:szCs w:val="22"/>
        </w:rPr>
        <w:t>,</w:t>
      </w:r>
      <w:r w:rsidR="006A52BE" w:rsidRPr="002E222F">
        <w:rPr>
          <w:rFonts w:cstheme="minorHAnsi"/>
          <w:i w:val="0"/>
          <w:color w:val="auto"/>
          <w:sz w:val="22"/>
          <w:szCs w:val="22"/>
        </w:rPr>
        <w:t xml:space="preserve"> a agregaty adsorpcyjne mają sprawność jeszcze niższą</w:t>
      </w:r>
      <w:r w:rsidR="0086490B" w:rsidRPr="002E222F">
        <w:rPr>
          <w:rFonts w:cstheme="minorHAnsi"/>
          <w:i w:val="0"/>
          <w:color w:val="auto"/>
          <w:sz w:val="22"/>
          <w:szCs w:val="22"/>
        </w:rPr>
        <w:t xml:space="preserve"> </w:t>
      </w:r>
      <w:r w:rsidR="006A52BE" w:rsidRPr="002E222F">
        <w:rPr>
          <w:rFonts w:cstheme="minorHAnsi"/>
          <w:i w:val="0"/>
          <w:color w:val="auto"/>
          <w:sz w:val="22"/>
          <w:szCs w:val="22"/>
        </w:rPr>
        <w:t>(choć ich zalet</w:t>
      </w:r>
      <w:r w:rsidR="005D2FA9" w:rsidRPr="002E222F">
        <w:rPr>
          <w:rFonts w:cstheme="minorHAnsi"/>
          <w:i w:val="0"/>
          <w:color w:val="auto"/>
          <w:sz w:val="22"/>
          <w:szCs w:val="22"/>
        </w:rPr>
        <w:t>ą</w:t>
      </w:r>
      <w:r w:rsidR="006A52BE" w:rsidRPr="002E222F">
        <w:rPr>
          <w:rFonts w:cstheme="minorHAnsi"/>
          <w:i w:val="0"/>
          <w:color w:val="auto"/>
          <w:sz w:val="22"/>
          <w:szCs w:val="22"/>
        </w:rPr>
        <w:t xml:space="preserve"> jest to</w:t>
      </w:r>
      <w:r w:rsidR="005D2FA9" w:rsidRPr="002E222F">
        <w:rPr>
          <w:rFonts w:cstheme="minorHAnsi"/>
          <w:i w:val="0"/>
          <w:color w:val="auto"/>
          <w:sz w:val="22"/>
          <w:szCs w:val="22"/>
        </w:rPr>
        <w:t>,</w:t>
      </w:r>
      <w:r w:rsidR="006A52BE" w:rsidRPr="002E222F">
        <w:rPr>
          <w:rFonts w:cstheme="minorHAnsi"/>
          <w:i w:val="0"/>
          <w:color w:val="auto"/>
          <w:sz w:val="22"/>
          <w:szCs w:val="22"/>
        </w:rPr>
        <w:t xml:space="preserve"> że potrafią pracować te</w:t>
      </w:r>
      <w:r w:rsidR="005D2FA9" w:rsidRPr="002E222F">
        <w:rPr>
          <w:rFonts w:cstheme="minorHAnsi"/>
          <w:i w:val="0"/>
          <w:color w:val="auto"/>
          <w:sz w:val="22"/>
          <w:szCs w:val="22"/>
        </w:rPr>
        <w:t>ż</w:t>
      </w:r>
      <w:r w:rsidR="006A52BE" w:rsidRPr="002E222F">
        <w:rPr>
          <w:rFonts w:cstheme="minorHAnsi"/>
          <w:i w:val="0"/>
          <w:color w:val="auto"/>
          <w:sz w:val="22"/>
          <w:szCs w:val="22"/>
        </w:rPr>
        <w:t xml:space="preserve"> przy niższych temperaturach zasilania). Jednak </w:t>
      </w:r>
      <w:r w:rsidR="00054319" w:rsidRPr="002E222F">
        <w:rPr>
          <w:rFonts w:cstheme="minorHAnsi"/>
          <w:i w:val="0"/>
          <w:color w:val="auto"/>
          <w:sz w:val="22"/>
          <w:szCs w:val="22"/>
        </w:rPr>
        <w:t xml:space="preserve">układy kogeneracyjne obniżają znacznie zużycie energii pierwotnej, ponieważ energia elektryczna z sieci elektroenergetycznej zgodnie z rozporządzeniem </w:t>
      </w:r>
      <w:sdt>
        <w:sdtPr>
          <w:rPr>
            <w:rFonts w:cstheme="minorHAnsi"/>
            <w:i w:val="0"/>
            <w:color w:val="auto"/>
            <w:sz w:val="22"/>
            <w:szCs w:val="22"/>
          </w:rPr>
          <w:id w:val="121886082"/>
          <w:citation/>
        </w:sdtPr>
        <w:sdtEndPr/>
        <w:sdtContent>
          <w:r w:rsidR="00054319" w:rsidRPr="002E222F">
            <w:rPr>
              <w:rFonts w:cstheme="minorHAnsi"/>
              <w:i w:val="0"/>
              <w:color w:val="auto"/>
              <w:sz w:val="22"/>
              <w:szCs w:val="22"/>
            </w:rPr>
            <w:fldChar w:fldCharType="begin"/>
          </w:r>
          <w:r w:rsidR="0086490B" w:rsidRPr="002E222F">
            <w:rPr>
              <w:rFonts w:cstheme="minorHAnsi"/>
              <w:i w:val="0"/>
              <w:color w:val="auto"/>
              <w:sz w:val="22"/>
              <w:szCs w:val="22"/>
            </w:rPr>
            <w:instrText xml:space="preserve">CITATION Roz79 \l 1045 </w:instrText>
          </w:r>
          <w:r w:rsidR="00054319" w:rsidRPr="002E222F">
            <w:rPr>
              <w:rFonts w:cstheme="minorHAnsi"/>
              <w:i w:val="0"/>
              <w:color w:val="auto"/>
              <w:sz w:val="22"/>
              <w:szCs w:val="22"/>
            </w:rPr>
            <w:fldChar w:fldCharType="separate"/>
          </w:r>
          <w:r w:rsidR="00FD41C6" w:rsidRPr="002E222F">
            <w:rPr>
              <w:rFonts w:cstheme="minorHAnsi"/>
              <w:noProof/>
              <w:color w:val="auto"/>
              <w:sz w:val="22"/>
              <w:szCs w:val="22"/>
            </w:rPr>
            <w:t>[12]</w:t>
          </w:r>
          <w:r w:rsidR="00054319" w:rsidRPr="002E222F">
            <w:rPr>
              <w:rFonts w:cstheme="minorHAnsi"/>
              <w:i w:val="0"/>
              <w:color w:val="auto"/>
              <w:sz w:val="22"/>
              <w:szCs w:val="22"/>
            </w:rPr>
            <w:fldChar w:fldCharType="end"/>
          </w:r>
        </w:sdtContent>
      </w:sdt>
      <w:r w:rsidR="00054319" w:rsidRPr="002E222F">
        <w:rPr>
          <w:rFonts w:cstheme="minorHAnsi"/>
          <w:i w:val="0"/>
          <w:color w:val="auto"/>
          <w:sz w:val="22"/>
          <w:szCs w:val="22"/>
        </w:rPr>
        <w:t xml:space="preserve"> </w:t>
      </w:r>
      <w:r w:rsidR="008F2AAF" w:rsidRPr="002E222F">
        <w:rPr>
          <w:rFonts w:cstheme="minorHAnsi"/>
          <w:i w:val="0"/>
          <w:color w:val="auto"/>
          <w:sz w:val="22"/>
          <w:szCs w:val="22"/>
        </w:rPr>
        <w:t>charakteryzuje się</w:t>
      </w:r>
      <w:r w:rsidR="00054319" w:rsidRPr="002E222F">
        <w:rPr>
          <w:rFonts w:cstheme="minorHAnsi"/>
          <w:i w:val="0"/>
          <w:color w:val="auto"/>
          <w:sz w:val="22"/>
          <w:szCs w:val="22"/>
        </w:rPr>
        <w:t xml:space="preserve"> współczynnik</w:t>
      </w:r>
      <w:r w:rsidR="008F2AAF" w:rsidRPr="002E222F">
        <w:rPr>
          <w:rFonts w:cstheme="minorHAnsi"/>
          <w:i w:val="0"/>
          <w:color w:val="auto"/>
          <w:sz w:val="22"/>
          <w:szCs w:val="22"/>
        </w:rPr>
        <w:t>iem</w:t>
      </w:r>
      <w:r w:rsidR="00054319" w:rsidRPr="002E222F">
        <w:rPr>
          <w:rFonts w:cstheme="minorHAnsi"/>
          <w:i w:val="0"/>
          <w:color w:val="auto"/>
          <w:sz w:val="22"/>
          <w:szCs w:val="22"/>
        </w:rPr>
        <w:t xml:space="preserve"> nakładu </w:t>
      </w:r>
      <w:r w:rsidR="008F2AAF" w:rsidRPr="002E222F">
        <w:rPr>
          <w:rFonts w:cstheme="minorHAnsi"/>
          <w:i w:val="0"/>
          <w:color w:val="auto"/>
          <w:sz w:val="22"/>
          <w:szCs w:val="22"/>
        </w:rPr>
        <w:t xml:space="preserve">energii pierwotnej nieodnawialnej </w:t>
      </w:r>
      <w:r w:rsidR="00054319" w:rsidRPr="002E222F">
        <w:rPr>
          <w:rFonts w:cstheme="minorHAnsi"/>
          <w:i w:val="0"/>
          <w:color w:val="auto"/>
          <w:sz w:val="22"/>
          <w:szCs w:val="22"/>
        </w:rPr>
        <w:t xml:space="preserve">2,5. Zatem </w:t>
      </w:r>
      <w:r w:rsidR="00456F23" w:rsidRPr="002E222F">
        <w:rPr>
          <w:rFonts w:cstheme="minorHAnsi"/>
          <w:i w:val="0"/>
          <w:color w:val="auto"/>
          <w:sz w:val="22"/>
          <w:szCs w:val="22"/>
        </w:rPr>
        <w:t>wytwarzając</w:t>
      </w:r>
      <w:r w:rsidR="00054319" w:rsidRPr="002E222F">
        <w:rPr>
          <w:rFonts w:cstheme="minorHAnsi"/>
          <w:i w:val="0"/>
          <w:color w:val="auto"/>
          <w:sz w:val="22"/>
          <w:szCs w:val="22"/>
        </w:rPr>
        <w:t xml:space="preserve"> energi</w:t>
      </w:r>
      <w:r w:rsidR="005D2FA9" w:rsidRPr="002E222F">
        <w:rPr>
          <w:rFonts w:cstheme="minorHAnsi"/>
          <w:i w:val="0"/>
          <w:color w:val="auto"/>
          <w:sz w:val="22"/>
          <w:szCs w:val="22"/>
        </w:rPr>
        <w:t>ę</w:t>
      </w:r>
      <w:r w:rsidR="00054319" w:rsidRPr="002E222F">
        <w:rPr>
          <w:rFonts w:cstheme="minorHAnsi"/>
          <w:i w:val="0"/>
          <w:color w:val="auto"/>
          <w:sz w:val="22"/>
          <w:szCs w:val="22"/>
        </w:rPr>
        <w:t xml:space="preserve"> elektryczn</w:t>
      </w:r>
      <w:r w:rsidR="005D2FA9" w:rsidRPr="002E222F">
        <w:rPr>
          <w:rFonts w:cstheme="minorHAnsi"/>
          <w:i w:val="0"/>
          <w:color w:val="auto"/>
          <w:sz w:val="22"/>
          <w:szCs w:val="22"/>
        </w:rPr>
        <w:t>ą</w:t>
      </w:r>
      <w:r w:rsidR="00054319" w:rsidRPr="002E222F">
        <w:rPr>
          <w:rFonts w:cstheme="minorHAnsi"/>
          <w:i w:val="0"/>
          <w:color w:val="auto"/>
          <w:sz w:val="22"/>
          <w:szCs w:val="22"/>
        </w:rPr>
        <w:t xml:space="preserve"> </w:t>
      </w:r>
      <w:r w:rsidR="0086490B" w:rsidRPr="002E222F">
        <w:rPr>
          <w:rFonts w:cstheme="minorHAnsi"/>
          <w:i w:val="0"/>
          <w:color w:val="auto"/>
          <w:sz w:val="22"/>
          <w:szCs w:val="22"/>
        </w:rPr>
        <w:t>w</w:t>
      </w:r>
      <w:r w:rsidR="00054319" w:rsidRPr="002E222F">
        <w:rPr>
          <w:rFonts w:cstheme="minorHAnsi"/>
          <w:i w:val="0"/>
          <w:color w:val="auto"/>
          <w:sz w:val="22"/>
          <w:szCs w:val="22"/>
        </w:rPr>
        <w:t xml:space="preserve"> miejscu jej odbioru oszczędzamy 2,5 x więcej energii pierwotnej</w:t>
      </w:r>
      <w:r w:rsidR="008F2AAF" w:rsidRPr="002E222F">
        <w:rPr>
          <w:rFonts w:cstheme="minorHAnsi"/>
        </w:rPr>
        <w:t xml:space="preserve"> </w:t>
      </w:r>
      <w:r w:rsidR="008F2AAF" w:rsidRPr="002E222F">
        <w:rPr>
          <w:rFonts w:cstheme="minorHAnsi"/>
          <w:i w:val="0"/>
          <w:color w:val="auto"/>
          <w:sz w:val="22"/>
          <w:szCs w:val="22"/>
        </w:rPr>
        <w:t>nieodnawialnej</w:t>
      </w:r>
      <w:r w:rsidR="005D2FA9" w:rsidRPr="002E222F">
        <w:rPr>
          <w:rFonts w:cstheme="minorHAnsi"/>
          <w:i w:val="0"/>
          <w:color w:val="auto"/>
          <w:sz w:val="22"/>
          <w:szCs w:val="22"/>
        </w:rPr>
        <w:t>,</w:t>
      </w:r>
      <w:r w:rsidR="00054319" w:rsidRPr="002E222F">
        <w:rPr>
          <w:rFonts w:cstheme="minorHAnsi"/>
          <w:i w:val="0"/>
          <w:color w:val="auto"/>
          <w:sz w:val="22"/>
          <w:szCs w:val="22"/>
        </w:rPr>
        <w:t xml:space="preserve"> podczas gdy współczynnik nakładu energii pierwotnej nieodnawianej dla np. gazu ziemnego użytego w agregacie kogeneracyjnym wynosi 1,1 a dla np. biomasy byłoby to 0,2. Ustawa</w:t>
      </w:r>
      <w:sdt>
        <w:sdtPr>
          <w:rPr>
            <w:rFonts w:cstheme="minorHAnsi"/>
            <w:i w:val="0"/>
            <w:color w:val="auto"/>
            <w:sz w:val="22"/>
            <w:szCs w:val="22"/>
          </w:rPr>
          <w:id w:val="-1941676890"/>
          <w:citation/>
        </w:sdtPr>
        <w:sdtEndPr/>
        <w:sdtContent>
          <w:r w:rsidR="00054319" w:rsidRPr="002E222F">
            <w:rPr>
              <w:rFonts w:cstheme="minorHAnsi"/>
              <w:i w:val="0"/>
              <w:color w:val="auto"/>
              <w:sz w:val="22"/>
              <w:szCs w:val="22"/>
            </w:rPr>
            <w:fldChar w:fldCharType="begin"/>
          </w:r>
          <w:r w:rsidR="00054319" w:rsidRPr="002E222F">
            <w:rPr>
              <w:rFonts w:cstheme="minorHAnsi"/>
              <w:i w:val="0"/>
              <w:color w:val="auto"/>
              <w:sz w:val="22"/>
              <w:szCs w:val="22"/>
            </w:rPr>
            <w:instrText xml:space="preserve"> CITATION 1Us \l 1045 </w:instrText>
          </w:r>
          <w:r w:rsidR="00054319" w:rsidRPr="002E222F">
            <w:rPr>
              <w:rFonts w:cstheme="minorHAnsi"/>
              <w:i w:val="0"/>
              <w:color w:val="auto"/>
              <w:sz w:val="22"/>
              <w:szCs w:val="22"/>
            </w:rPr>
            <w:fldChar w:fldCharType="separate"/>
          </w:r>
          <w:r w:rsidR="00FD41C6" w:rsidRPr="002E222F">
            <w:rPr>
              <w:rFonts w:cstheme="minorHAnsi"/>
              <w:i w:val="0"/>
              <w:noProof/>
              <w:color w:val="auto"/>
              <w:sz w:val="22"/>
              <w:szCs w:val="22"/>
            </w:rPr>
            <w:t xml:space="preserve"> </w:t>
          </w:r>
          <w:r w:rsidR="00FD41C6" w:rsidRPr="002E222F">
            <w:rPr>
              <w:rFonts w:cstheme="minorHAnsi"/>
              <w:noProof/>
              <w:color w:val="auto"/>
              <w:sz w:val="22"/>
              <w:szCs w:val="22"/>
            </w:rPr>
            <w:t>[3]</w:t>
          </w:r>
          <w:r w:rsidR="00054319" w:rsidRPr="002E222F">
            <w:rPr>
              <w:rFonts w:cstheme="minorHAnsi"/>
              <w:i w:val="0"/>
              <w:color w:val="auto"/>
              <w:sz w:val="22"/>
              <w:szCs w:val="22"/>
            </w:rPr>
            <w:fldChar w:fldCharType="end"/>
          </w:r>
        </w:sdtContent>
      </w:sdt>
      <w:r w:rsidR="00054319" w:rsidRPr="002E222F">
        <w:rPr>
          <w:rFonts w:cstheme="minorHAnsi"/>
          <w:i w:val="0"/>
          <w:color w:val="auto"/>
          <w:sz w:val="22"/>
          <w:szCs w:val="22"/>
        </w:rPr>
        <w:t xml:space="preserve"> w art. 19 mówi, że poprawie efektywności energetycznej służy m in. stosowanie, do ogrzewania lub chłodzenia obiektów, energii wytwarzanej w instalacjach odnawialnego źródła energii, ciepła użytkowego w wysokosprawnej kogeneracji w rozumieniu ustawy z dnia 10 kwietnia 1997 r. − Prawo energetyczne lub ciepła odpadowego z instalacji przemysłowych.</w:t>
      </w:r>
      <w:r w:rsidR="005D2FA9" w:rsidRPr="002E222F">
        <w:rPr>
          <w:rFonts w:cstheme="minorHAnsi"/>
          <w:i w:val="0"/>
          <w:color w:val="auto"/>
          <w:sz w:val="22"/>
          <w:szCs w:val="22"/>
        </w:rPr>
        <w:t xml:space="preserve"> </w:t>
      </w:r>
      <w:r w:rsidR="0086490B" w:rsidRPr="002E222F">
        <w:rPr>
          <w:rFonts w:cstheme="minorHAnsi"/>
          <w:i w:val="0"/>
          <w:color w:val="auto"/>
          <w:sz w:val="22"/>
          <w:szCs w:val="22"/>
        </w:rPr>
        <w:t xml:space="preserve">Jak z tego wynika </w:t>
      </w:r>
      <w:r w:rsidR="005D2FA9" w:rsidRPr="002E222F">
        <w:rPr>
          <w:rFonts w:cstheme="minorHAnsi"/>
          <w:i w:val="0"/>
          <w:color w:val="auto"/>
          <w:sz w:val="22"/>
          <w:szCs w:val="22"/>
        </w:rPr>
        <w:t>b</w:t>
      </w:r>
      <w:r w:rsidR="00E445F1" w:rsidRPr="002E222F">
        <w:rPr>
          <w:rFonts w:cstheme="minorHAnsi"/>
          <w:i w:val="0"/>
          <w:color w:val="auto"/>
          <w:sz w:val="22"/>
          <w:szCs w:val="22"/>
        </w:rPr>
        <w:t>udynki po zmianie zasilana w ciepło na układy kogeneracyjne mogą uzyskać znaczne oszczędności energii pierwotnej</w:t>
      </w:r>
      <w:r w:rsidR="005D2FA9" w:rsidRPr="002E222F">
        <w:rPr>
          <w:rFonts w:cstheme="minorHAnsi"/>
          <w:i w:val="0"/>
          <w:color w:val="auto"/>
          <w:sz w:val="22"/>
          <w:szCs w:val="22"/>
        </w:rPr>
        <w:t>,</w:t>
      </w:r>
      <w:r w:rsidR="00E445F1" w:rsidRPr="002E222F">
        <w:rPr>
          <w:rFonts w:cstheme="minorHAnsi"/>
          <w:i w:val="0"/>
          <w:color w:val="auto"/>
          <w:sz w:val="22"/>
          <w:szCs w:val="22"/>
        </w:rPr>
        <w:t xml:space="preserve"> gdyż w</w:t>
      </w:r>
      <w:r w:rsidR="0049158C" w:rsidRPr="002E222F">
        <w:rPr>
          <w:rFonts w:cstheme="minorHAnsi"/>
          <w:i w:val="0"/>
          <w:color w:val="auto"/>
          <w:sz w:val="22"/>
          <w:szCs w:val="22"/>
        </w:rPr>
        <w:t>skaźnik nakładu nieodnawialnej energii pierwotnej, oznaczony symbolem „W</w:t>
      </w:r>
      <w:r w:rsidR="0049158C" w:rsidRPr="002E222F">
        <w:rPr>
          <w:rFonts w:cstheme="minorHAnsi"/>
          <w:i w:val="0"/>
          <w:color w:val="auto"/>
          <w:sz w:val="22"/>
          <w:szCs w:val="22"/>
          <w:vertAlign w:val="subscript"/>
        </w:rPr>
        <w:t>P, c</w:t>
      </w:r>
      <w:r w:rsidR="0049158C" w:rsidRPr="002E222F">
        <w:rPr>
          <w:rFonts w:cstheme="minorHAnsi"/>
          <w:i w:val="0"/>
          <w:color w:val="auto"/>
          <w:sz w:val="22"/>
          <w:szCs w:val="22"/>
        </w:rPr>
        <w:t xml:space="preserve">”, dla sieci ciepłowniczej, bez względu na ilość i rodzaj źródeł </w:t>
      </w:r>
      <w:r w:rsidR="0049158C" w:rsidRPr="002E222F">
        <w:rPr>
          <w:rFonts w:cstheme="minorHAnsi"/>
          <w:i w:val="0"/>
          <w:color w:val="auto"/>
          <w:sz w:val="22"/>
          <w:szCs w:val="22"/>
        </w:rPr>
        <w:lastRenderedPageBreak/>
        <w:t>ciepła oraz technologii wykorzystywanych do wytwarzania i dostarczania ciepła do odbiorcy końcowego, oblicza się według</w:t>
      </w:r>
      <w:r w:rsidR="00A60D91" w:rsidRPr="002E222F">
        <w:rPr>
          <w:rFonts w:cstheme="minorHAnsi"/>
          <w:i w:val="0"/>
          <w:color w:val="auto"/>
          <w:spacing w:val="-10"/>
          <w:sz w:val="15"/>
        </w:rPr>
        <w:t xml:space="preserve"> </w:t>
      </w:r>
      <w:r w:rsidR="00A1288A" w:rsidRPr="002E222F">
        <w:rPr>
          <w:rFonts w:cstheme="minorHAnsi"/>
          <w:i w:val="0"/>
          <w:color w:val="auto"/>
          <w:spacing w:val="-10"/>
          <w:sz w:val="15"/>
        </w:rPr>
        <w:t xml:space="preserve"> </w:t>
      </w:r>
      <w:r w:rsidR="00A1288A" w:rsidRPr="002E222F">
        <w:rPr>
          <w:rFonts w:cstheme="minorHAnsi"/>
          <w:i w:val="0"/>
          <w:color w:val="auto"/>
          <w:spacing w:val="-10"/>
          <w:sz w:val="22"/>
          <w:szCs w:val="22"/>
        </w:rPr>
        <w:t>wzoru (1</w:t>
      </w:r>
      <w:r w:rsidR="00A60D91" w:rsidRPr="002E222F">
        <w:rPr>
          <w:rFonts w:cstheme="minorHAnsi"/>
          <w:i w:val="0"/>
          <w:color w:val="auto"/>
          <w:spacing w:val="-10"/>
          <w:sz w:val="15"/>
        </w:rPr>
        <w:t xml:space="preserve"> </w:t>
      </w:r>
      <w:r w:rsidR="005D1B03" w:rsidRPr="005D1B03">
        <w:rPr>
          <w:rFonts w:cstheme="minorHAnsi"/>
          <w:i w:val="0"/>
          <w:color w:val="auto"/>
          <w:spacing w:val="-10"/>
          <w:sz w:val="22"/>
          <w:szCs w:val="22"/>
        </w:rPr>
        <w:t>)</w:t>
      </w:r>
      <w:r w:rsidR="00A60D91" w:rsidRPr="002E222F">
        <w:rPr>
          <w:rFonts w:cstheme="minorHAnsi"/>
          <w:i w:val="0"/>
          <w:color w:val="auto"/>
          <w:spacing w:val="-10"/>
          <w:sz w:val="15"/>
        </w:rPr>
        <w:t xml:space="preserve">  </w:t>
      </w:r>
      <w:r w:rsidR="00A60D91" w:rsidRPr="002E222F">
        <w:rPr>
          <w:rFonts w:cstheme="minorHAnsi"/>
        </w:rPr>
        <w:t xml:space="preserve"> </w:t>
      </w:r>
      <w:r w:rsidR="00A60D91" w:rsidRPr="002E222F">
        <w:rPr>
          <w:rFonts w:cstheme="minorHAnsi"/>
          <w:i w:val="0"/>
          <w:color w:val="auto"/>
          <w:sz w:val="22"/>
          <w:szCs w:val="22"/>
        </w:rPr>
        <w:t>podanego w pkt 2.3.Wzór ten pochodzi z</w:t>
      </w:r>
      <w:r w:rsidR="00E445F1" w:rsidRPr="002E222F">
        <w:rPr>
          <w:rFonts w:cstheme="minorHAnsi"/>
          <w:i w:val="0"/>
          <w:color w:val="auto"/>
          <w:sz w:val="22"/>
          <w:szCs w:val="22"/>
        </w:rPr>
        <w:t xml:space="preserve"> rozporządzenia</w:t>
      </w:r>
      <w:sdt>
        <w:sdtPr>
          <w:rPr>
            <w:rFonts w:cstheme="minorHAnsi"/>
            <w:i w:val="0"/>
            <w:color w:val="auto"/>
            <w:sz w:val="22"/>
            <w:szCs w:val="22"/>
          </w:rPr>
          <w:id w:val="905107231"/>
          <w:citation/>
        </w:sdtPr>
        <w:sdtEndPr/>
        <w:sdtContent>
          <w:r w:rsidR="00E445F1" w:rsidRPr="002E222F">
            <w:rPr>
              <w:rFonts w:cstheme="minorHAnsi"/>
              <w:i w:val="0"/>
              <w:color w:val="auto"/>
              <w:sz w:val="22"/>
              <w:szCs w:val="22"/>
            </w:rPr>
            <w:fldChar w:fldCharType="begin"/>
          </w:r>
          <w:r w:rsidR="00E445F1" w:rsidRPr="002E222F">
            <w:rPr>
              <w:rFonts w:cstheme="minorHAnsi"/>
              <w:i w:val="0"/>
              <w:color w:val="auto"/>
              <w:sz w:val="22"/>
              <w:szCs w:val="22"/>
            </w:rPr>
            <w:instrText xml:space="preserve"> CITATION Roz2017 \l 1045 </w:instrText>
          </w:r>
          <w:r w:rsidR="00E445F1" w:rsidRPr="002E222F">
            <w:rPr>
              <w:rFonts w:cstheme="minorHAnsi"/>
              <w:i w:val="0"/>
              <w:color w:val="auto"/>
              <w:sz w:val="22"/>
              <w:szCs w:val="22"/>
            </w:rPr>
            <w:fldChar w:fldCharType="separate"/>
          </w:r>
          <w:r w:rsidR="00FD41C6" w:rsidRPr="002E222F">
            <w:rPr>
              <w:rFonts w:cstheme="minorHAnsi"/>
              <w:i w:val="0"/>
              <w:noProof/>
              <w:color w:val="auto"/>
              <w:sz w:val="22"/>
              <w:szCs w:val="22"/>
            </w:rPr>
            <w:t xml:space="preserve"> </w:t>
          </w:r>
          <w:r w:rsidR="00FD41C6" w:rsidRPr="002E222F">
            <w:rPr>
              <w:rFonts w:cstheme="minorHAnsi"/>
              <w:noProof/>
              <w:color w:val="auto"/>
              <w:sz w:val="22"/>
              <w:szCs w:val="22"/>
            </w:rPr>
            <w:t>[4]</w:t>
          </w:r>
          <w:r w:rsidR="00E445F1" w:rsidRPr="002E222F">
            <w:rPr>
              <w:rFonts w:cstheme="minorHAnsi"/>
              <w:i w:val="0"/>
              <w:color w:val="auto"/>
              <w:sz w:val="22"/>
              <w:szCs w:val="22"/>
            </w:rPr>
            <w:fldChar w:fldCharType="end"/>
          </w:r>
        </w:sdtContent>
      </w:sdt>
      <w:r w:rsidR="00A60D91" w:rsidRPr="002E222F">
        <w:rPr>
          <w:rFonts w:cstheme="minorHAnsi"/>
          <w:i w:val="0"/>
          <w:color w:val="auto"/>
          <w:sz w:val="22"/>
          <w:szCs w:val="22"/>
        </w:rPr>
        <w:t>.</w:t>
      </w:r>
      <w:bookmarkEnd w:id="54"/>
    </w:p>
    <w:p w14:paraId="58DD1421" w14:textId="77777777" w:rsidR="005D2FA9" w:rsidRPr="002E222F" w:rsidRDefault="005D2FA9" w:rsidP="00C75018">
      <w:pPr>
        <w:spacing w:after="120"/>
        <w:rPr>
          <w:rFonts w:cstheme="minorHAnsi"/>
        </w:rPr>
      </w:pPr>
      <w:r w:rsidRPr="002E222F">
        <w:rPr>
          <w:rFonts w:cstheme="minorHAnsi"/>
        </w:rPr>
        <w:t>Podobny wzór rozporządzenie</w:t>
      </w:r>
      <w:sdt>
        <w:sdtPr>
          <w:rPr>
            <w:rFonts w:cstheme="minorHAnsi"/>
          </w:rPr>
          <w:id w:val="33705646"/>
          <w:citation/>
        </w:sdtPr>
        <w:sdtEndPr/>
        <w:sdtContent>
          <w:r w:rsidRPr="002E222F">
            <w:rPr>
              <w:rFonts w:cstheme="minorHAnsi"/>
            </w:rPr>
            <w:fldChar w:fldCharType="begin"/>
          </w:r>
          <w:r w:rsidRPr="002E222F">
            <w:rPr>
              <w:rFonts w:cstheme="minorHAnsi"/>
            </w:rPr>
            <w:instrText xml:space="preserve"> CITATION Roz2017 \l 1045 </w:instrText>
          </w:r>
          <w:r w:rsidRPr="002E222F">
            <w:rPr>
              <w:rFonts w:cstheme="minorHAnsi"/>
            </w:rPr>
            <w:fldChar w:fldCharType="separate"/>
          </w:r>
          <w:r w:rsidR="00FD41C6" w:rsidRPr="002E222F">
            <w:rPr>
              <w:rFonts w:cstheme="minorHAnsi"/>
              <w:noProof/>
            </w:rPr>
            <w:t xml:space="preserve"> [4]</w:t>
          </w:r>
          <w:r w:rsidRPr="002E222F">
            <w:rPr>
              <w:rFonts w:cstheme="minorHAnsi"/>
            </w:rPr>
            <w:fldChar w:fldCharType="end"/>
          </w:r>
        </w:sdtContent>
      </w:sdt>
      <w:r w:rsidRPr="002E222F">
        <w:rPr>
          <w:rFonts w:cstheme="minorHAnsi"/>
        </w:rPr>
        <w:t xml:space="preserve"> przewiduje dla pojedynczego źródła ciepła w układzie kogeneracji.</w:t>
      </w:r>
    </w:p>
    <w:p w14:paraId="345A0B69" w14:textId="77777777" w:rsidR="008D64F7" w:rsidRPr="002E222F" w:rsidRDefault="004A1869" w:rsidP="001D51E4">
      <w:pPr>
        <w:pStyle w:val="Akapitzlist"/>
        <w:numPr>
          <w:ilvl w:val="0"/>
          <w:numId w:val="37"/>
        </w:numPr>
        <w:ind w:left="426"/>
        <w:rPr>
          <w:rFonts w:cstheme="minorHAnsi"/>
        </w:rPr>
      </w:pPr>
      <w:r w:rsidRPr="002E222F">
        <w:rPr>
          <w:rFonts w:cstheme="minorHAnsi"/>
        </w:rPr>
        <w:t xml:space="preserve">Rozporządzenie </w:t>
      </w:r>
      <w:sdt>
        <w:sdtPr>
          <w:rPr>
            <w:rFonts w:cstheme="minorHAnsi"/>
          </w:rPr>
          <w:id w:val="-1839915462"/>
          <w:citation/>
        </w:sdtPr>
        <w:sdtEndPr/>
        <w:sdtContent>
          <w:r w:rsidR="00670B47" w:rsidRPr="002E222F">
            <w:rPr>
              <w:rFonts w:cstheme="minorHAnsi"/>
            </w:rPr>
            <w:fldChar w:fldCharType="begin"/>
          </w:r>
          <w:r w:rsidR="00670B47" w:rsidRPr="002E222F">
            <w:rPr>
              <w:rFonts w:cstheme="minorHAnsi"/>
            </w:rPr>
            <w:instrText xml:space="preserve"> CITATION Roz51 \l 1045 </w:instrText>
          </w:r>
          <w:r w:rsidR="00670B47" w:rsidRPr="002E222F">
            <w:rPr>
              <w:rFonts w:cstheme="minorHAnsi"/>
            </w:rPr>
            <w:fldChar w:fldCharType="separate"/>
          </w:r>
          <w:r w:rsidR="00FD41C6" w:rsidRPr="002E222F">
            <w:rPr>
              <w:rFonts w:cstheme="minorHAnsi"/>
              <w:noProof/>
            </w:rPr>
            <w:t>[35]</w:t>
          </w:r>
          <w:r w:rsidR="00670B47" w:rsidRPr="002E222F">
            <w:rPr>
              <w:rFonts w:cstheme="minorHAnsi"/>
            </w:rPr>
            <w:fldChar w:fldCharType="end"/>
          </w:r>
        </w:sdtContent>
      </w:sdt>
      <w:r w:rsidR="00670B47" w:rsidRPr="002E222F">
        <w:rPr>
          <w:rFonts w:cstheme="minorHAnsi"/>
        </w:rPr>
        <w:t xml:space="preserve"> podaje wzór </w:t>
      </w:r>
      <w:r w:rsidR="00E74140" w:rsidRPr="002E222F">
        <w:rPr>
          <w:rFonts w:cstheme="minorHAnsi"/>
        </w:rPr>
        <w:t xml:space="preserve">pozwalający na </w:t>
      </w:r>
      <w:r w:rsidR="00E74140" w:rsidRPr="002E222F">
        <w:rPr>
          <w:rFonts w:cstheme="minorHAnsi"/>
          <w:b/>
        </w:rPr>
        <w:t>obliczenie oszczędności energii pierwotnej</w:t>
      </w:r>
      <w:r w:rsidR="00E74140" w:rsidRPr="002E222F">
        <w:rPr>
          <w:rFonts w:cstheme="minorHAnsi"/>
        </w:rPr>
        <w:t xml:space="preserve">, oznaczonej symbolem „PES”. </w:t>
      </w:r>
      <w:r w:rsidR="008D64F7" w:rsidRPr="002E222F">
        <w:rPr>
          <w:rFonts w:cstheme="minorHAnsi"/>
          <w:color w:val="231F20"/>
        </w:rPr>
        <w:t>Oszczędność</w:t>
      </w:r>
      <w:r w:rsidR="008D64F7" w:rsidRPr="002E222F">
        <w:rPr>
          <w:rFonts w:cstheme="minorHAnsi"/>
          <w:color w:val="231F20"/>
          <w:spacing w:val="-10"/>
        </w:rPr>
        <w:t xml:space="preserve"> </w:t>
      </w:r>
      <w:r w:rsidR="008D64F7" w:rsidRPr="002E222F">
        <w:rPr>
          <w:rFonts w:cstheme="minorHAnsi"/>
          <w:color w:val="231F20"/>
        </w:rPr>
        <w:t>energii</w:t>
      </w:r>
      <w:r w:rsidR="008D64F7" w:rsidRPr="002E222F">
        <w:rPr>
          <w:rFonts w:cstheme="minorHAnsi"/>
          <w:color w:val="231F20"/>
          <w:spacing w:val="-11"/>
        </w:rPr>
        <w:t xml:space="preserve"> </w:t>
      </w:r>
      <w:r w:rsidR="008D64F7" w:rsidRPr="002E222F">
        <w:rPr>
          <w:rFonts w:cstheme="minorHAnsi"/>
          <w:color w:val="231F20"/>
        </w:rPr>
        <w:t>pierwotnej,</w:t>
      </w:r>
      <w:r w:rsidR="008D64F7" w:rsidRPr="002E222F">
        <w:rPr>
          <w:rFonts w:cstheme="minorHAnsi"/>
          <w:color w:val="231F20"/>
          <w:spacing w:val="-10"/>
        </w:rPr>
        <w:t xml:space="preserve"> </w:t>
      </w:r>
      <w:r w:rsidR="008D64F7" w:rsidRPr="002E222F">
        <w:rPr>
          <w:rFonts w:cstheme="minorHAnsi"/>
          <w:color w:val="231F20"/>
        </w:rPr>
        <w:t>oznaczoną</w:t>
      </w:r>
      <w:r w:rsidR="008D64F7" w:rsidRPr="002E222F">
        <w:rPr>
          <w:rFonts w:cstheme="minorHAnsi"/>
          <w:color w:val="231F20"/>
          <w:spacing w:val="-10"/>
        </w:rPr>
        <w:t xml:space="preserve"> </w:t>
      </w:r>
      <w:r w:rsidR="008D64F7" w:rsidRPr="002E222F">
        <w:rPr>
          <w:rFonts w:cstheme="minorHAnsi"/>
          <w:color w:val="231F20"/>
        </w:rPr>
        <w:t>symbolem</w:t>
      </w:r>
      <w:r w:rsidR="008D64F7" w:rsidRPr="002E222F">
        <w:rPr>
          <w:rFonts w:cstheme="minorHAnsi"/>
          <w:color w:val="231F20"/>
          <w:spacing w:val="-10"/>
        </w:rPr>
        <w:t xml:space="preserve"> </w:t>
      </w:r>
      <w:r w:rsidR="008D64F7" w:rsidRPr="002E222F">
        <w:rPr>
          <w:rFonts w:cstheme="minorHAnsi"/>
          <w:color w:val="231F20"/>
        </w:rPr>
        <w:t>„PES”,</w:t>
      </w:r>
      <w:r w:rsidR="008D64F7" w:rsidRPr="002E222F">
        <w:rPr>
          <w:rFonts w:cstheme="minorHAnsi"/>
          <w:color w:val="231F20"/>
          <w:spacing w:val="-10"/>
        </w:rPr>
        <w:t xml:space="preserve"> </w:t>
      </w:r>
      <w:r w:rsidR="008D64F7" w:rsidRPr="002E222F">
        <w:rPr>
          <w:rFonts w:cstheme="minorHAnsi"/>
          <w:color w:val="231F20"/>
        </w:rPr>
        <w:t>wyrażoną</w:t>
      </w:r>
      <w:r w:rsidR="008D64F7" w:rsidRPr="002E222F">
        <w:rPr>
          <w:rFonts w:cstheme="minorHAnsi"/>
          <w:color w:val="231F20"/>
          <w:spacing w:val="-11"/>
        </w:rPr>
        <w:t xml:space="preserve"> </w:t>
      </w:r>
      <w:r w:rsidR="008D64F7" w:rsidRPr="002E222F">
        <w:rPr>
          <w:rFonts w:cstheme="minorHAnsi"/>
          <w:color w:val="231F20"/>
        </w:rPr>
        <w:t>w</w:t>
      </w:r>
      <w:r w:rsidR="008D64F7" w:rsidRPr="002E222F">
        <w:rPr>
          <w:rFonts w:cstheme="minorHAnsi"/>
          <w:color w:val="231F20"/>
          <w:spacing w:val="-11"/>
        </w:rPr>
        <w:t xml:space="preserve"> </w:t>
      </w:r>
      <w:r w:rsidR="008D64F7" w:rsidRPr="002E222F">
        <w:rPr>
          <w:rFonts w:cstheme="minorHAnsi"/>
          <w:color w:val="231F20"/>
        </w:rPr>
        <w:t>procentach,</w:t>
      </w:r>
      <w:r w:rsidR="008D64F7" w:rsidRPr="002E222F">
        <w:rPr>
          <w:rFonts w:cstheme="minorHAnsi"/>
          <w:color w:val="231F20"/>
          <w:spacing w:val="-10"/>
        </w:rPr>
        <w:t xml:space="preserve"> </w:t>
      </w:r>
      <w:r w:rsidR="008D64F7" w:rsidRPr="002E222F">
        <w:rPr>
          <w:rFonts w:cstheme="minorHAnsi"/>
          <w:color w:val="231F20"/>
        </w:rPr>
        <w:t>oblicza</w:t>
      </w:r>
      <w:r w:rsidR="008D64F7" w:rsidRPr="002E222F">
        <w:rPr>
          <w:rFonts w:cstheme="minorHAnsi"/>
          <w:color w:val="231F20"/>
          <w:spacing w:val="-10"/>
        </w:rPr>
        <w:t xml:space="preserve"> </w:t>
      </w:r>
      <w:r w:rsidR="008D64F7" w:rsidRPr="002E222F">
        <w:rPr>
          <w:rFonts w:cstheme="minorHAnsi"/>
          <w:color w:val="231F20"/>
        </w:rPr>
        <w:t>się</w:t>
      </w:r>
      <w:r w:rsidR="008D64F7" w:rsidRPr="002E222F">
        <w:rPr>
          <w:rFonts w:cstheme="minorHAnsi"/>
          <w:color w:val="231F20"/>
          <w:spacing w:val="-10"/>
        </w:rPr>
        <w:t xml:space="preserve"> </w:t>
      </w:r>
      <w:r w:rsidR="008D64F7" w:rsidRPr="002E222F">
        <w:rPr>
          <w:rFonts w:cstheme="minorHAnsi"/>
          <w:color w:val="231F20"/>
        </w:rPr>
        <w:t>według</w:t>
      </w:r>
      <w:r w:rsidR="008D64F7" w:rsidRPr="002E222F">
        <w:rPr>
          <w:rFonts w:cstheme="minorHAnsi"/>
          <w:color w:val="231F20"/>
          <w:spacing w:val="-10"/>
        </w:rPr>
        <w:t xml:space="preserve"> </w:t>
      </w:r>
      <w:r w:rsidR="008D64F7" w:rsidRPr="002E222F">
        <w:rPr>
          <w:rFonts w:cstheme="minorHAnsi"/>
          <w:color w:val="231F20"/>
          <w:spacing w:val="-2"/>
        </w:rPr>
        <w:t>wzoru:</w:t>
      </w:r>
    </w:p>
    <w:p w14:paraId="7A9E8F12" w14:textId="27CD161D" w:rsidR="00A1288A" w:rsidRPr="002E222F" w:rsidRDefault="00A1288A" w:rsidP="00A1288A">
      <w:pPr>
        <w:pStyle w:val="Legenda"/>
        <w:jc w:val="center"/>
        <w:rPr>
          <w:rFonts w:cstheme="minorHAnsi"/>
          <w:color w:val="231F20"/>
          <w:spacing w:val="-2"/>
        </w:rPr>
      </w:pPr>
      <w:r w:rsidRPr="002E222F">
        <w:rPr>
          <w:rFonts w:cstheme="minorHAnsi"/>
          <w:noProof/>
        </w:rPr>
        <w:drawing>
          <wp:inline distT="0" distB="0" distL="0" distR="0" wp14:anchorId="1F0210FD" wp14:editId="2D527E19">
            <wp:extent cx="2381250" cy="1143000"/>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381250" cy="1143000"/>
                    </a:xfrm>
                    <a:prstGeom prst="rect">
                      <a:avLst/>
                    </a:prstGeom>
                  </pic:spPr>
                </pic:pic>
              </a:graphicData>
            </a:graphic>
          </wp:inline>
        </w:drawing>
      </w:r>
      <w:r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21</w:t>
      </w:r>
      <w:r w:rsidR="00F02195" w:rsidRPr="002E222F">
        <w:rPr>
          <w:rFonts w:cstheme="minorHAnsi"/>
          <w:noProof/>
        </w:rPr>
        <w:fldChar w:fldCharType="end"/>
      </w:r>
    </w:p>
    <w:p w14:paraId="54681B30" w14:textId="46D02E6C" w:rsidR="00123218" w:rsidRPr="002E222F" w:rsidRDefault="008D64F7" w:rsidP="008550A9">
      <w:pPr>
        <w:pStyle w:val="Akapitzlist"/>
        <w:spacing w:after="0" w:line="240" w:lineRule="auto"/>
        <w:ind w:left="0"/>
        <w:rPr>
          <w:rFonts w:cstheme="minorHAnsi"/>
          <w:color w:val="231F20"/>
          <w:spacing w:val="-2"/>
        </w:rPr>
      </w:pPr>
      <w:r w:rsidRPr="002E222F">
        <w:rPr>
          <w:rFonts w:cstheme="minorHAnsi"/>
          <w:color w:val="231F20"/>
        </w:rPr>
        <w:t>gdzie poszczególne symbole</w:t>
      </w:r>
      <w:r w:rsidR="00A1288A" w:rsidRPr="002E222F">
        <w:rPr>
          <w:rFonts w:cstheme="minorHAnsi"/>
          <w:color w:val="231F20"/>
        </w:rPr>
        <w:t xml:space="preserve"> </w:t>
      </w:r>
      <w:r w:rsidR="001B41BD" w:rsidRPr="002E222F">
        <w:rPr>
          <w:rFonts w:cstheme="minorHAnsi"/>
          <w:color w:val="231F20"/>
        </w:rPr>
        <w:t>o</w:t>
      </w:r>
      <w:r w:rsidRPr="002E222F">
        <w:rPr>
          <w:rFonts w:cstheme="minorHAnsi"/>
          <w:color w:val="231F20"/>
          <w:spacing w:val="-2"/>
        </w:rPr>
        <w:t>znaczaj</w:t>
      </w:r>
      <w:r w:rsidR="00123218" w:rsidRPr="002E222F">
        <w:rPr>
          <w:rFonts w:cstheme="minorHAnsi"/>
          <w:color w:val="231F20"/>
          <w:spacing w:val="-2"/>
        </w:rPr>
        <w:t>ą:</w:t>
      </w:r>
    </w:p>
    <w:p w14:paraId="2568A253" w14:textId="20409637" w:rsidR="00A1288A" w:rsidRPr="002E222F" w:rsidRDefault="008D64F7" w:rsidP="008550A9">
      <w:pPr>
        <w:pStyle w:val="Akapitzlist"/>
        <w:spacing w:after="0" w:line="240" w:lineRule="auto"/>
        <w:ind w:left="0"/>
        <w:rPr>
          <w:rFonts w:cstheme="minorHAnsi"/>
          <w:color w:val="231F20"/>
        </w:rPr>
      </w:pPr>
      <w:r w:rsidRPr="002E222F">
        <w:rPr>
          <w:rFonts w:cstheme="minorHAnsi"/>
          <w:color w:val="231F20"/>
          <w:spacing w:val="-4"/>
        </w:rPr>
        <w:t>η</w:t>
      </w:r>
      <w:r w:rsidRPr="002E222F">
        <w:rPr>
          <w:rFonts w:cstheme="minorHAnsi"/>
          <w:color w:val="231F20"/>
          <w:spacing w:val="-4"/>
          <w:position w:val="-6"/>
          <w:vertAlign w:val="subscript"/>
        </w:rPr>
        <w:t>qc</w:t>
      </w:r>
      <w:r w:rsidR="008550A9" w:rsidRPr="002E222F">
        <w:rPr>
          <w:rFonts w:cstheme="minorHAnsi"/>
          <w:color w:val="231F20"/>
          <w:position w:val="-6"/>
        </w:rPr>
        <w:t xml:space="preserve"> </w:t>
      </w:r>
      <w:r w:rsidRPr="002E222F">
        <w:rPr>
          <w:rFonts w:cstheme="minorHAnsi"/>
          <w:color w:val="231F20"/>
        </w:rPr>
        <w:t>–</w:t>
      </w:r>
      <w:r w:rsidRPr="002E222F">
        <w:rPr>
          <w:rFonts w:cstheme="minorHAnsi"/>
          <w:color w:val="231F20"/>
          <w:spacing w:val="-2"/>
        </w:rPr>
        <w:t xml:space="preserve"> </w:t>
      </w:r>
      <w:r w:rsidRPr="002E222F">
        <w:rPr>
          <w:rFonts w:cstheme="minorHAnsi"/>
          <w:color w:val="231F20"/>
        </w:rPr>
        <w:t>sprawność</w:t>
      </w:r>
      <w:r w:rsidRPr="002E222F">
        <w:rPr>
          <w:rFonts w:cstheme="minorHAnsi"/>
          <w:color w:val="231F20"/>
          <w:spacing w:val="-2"/>
        </w:rPr>
        <w:t xml:space="preserve"> </w:t>
      </w:r>
      <w:r w:rsidRPr="002E222F">
        <w:rPr>
          <w:rFonts w:cstheme="minorHAnsi"/>
          <w:color w:val="231F20"/>
        </w:rPr>
        <w:t>wytwarzania</w:t>
      </w:r>
      <w:r w:rsidRPr="002E222F">
        <w:rPr>
          <w:rFonts w:cstheme="minorHAnsi"/>
          <w:color w:val="231F20"/>
          <w:spacing w:val="-2"/>
        </w:rPr>
        <w:t xml:space="preserve"> </w:t>
      </w:r>
      <w:r w:rsidRPr="002E222F">
        <w:rPr>
          <w:rFonts w:cstheme="minorHAnsi"/>
          <w:color w:val="231F20"/>
        </w:rPr>
        <w:t>ciepła</w:t>
      </w:r>
      <w:r w:rsidRPr="002E222F">
        <w:rPr>
          <w:rFonts w:cstheme="minorHAnsi"/>
          <w:color w:val="231F20"/>
          <w:spacing w:val="-2"/>
        </w:rPr>
        <w:t xml:space="preserve"> </w:t>
      </w:r>
      <w:r w:rsidRPr="002E222F">
        <w:rPr>
          <w:rFonts w:cstheme="minorHAnsi"/>
          <w:color w:val="231F20"/>
        </w:rPr>
        <w:t>użytkowego</w:t>
      </w:r>
      <w:r w:rsidRPr="002E222F">
        <w:rPr>
          <w:rFonts w:cstheme="minorHAnsi"/>
          <w:color w:val="231F20"/>
          <w:spacing w:val="-2"/>
        </w:rPr>
        <w:t xml:space="preserve"> </w:t>
      </w:r>
      <w:r w:rsidRPr="002E222F">
        <w:rPr>
          <w:rFonts w:cstheme="minorHAnsi"/>
          <w:color w:val="231F20"/>
        </w:rPr>
        <w:t>w</w:t>
      </w:r>
      <w:r w:rsidRPr="002E222F">
        <w:rPr>
          <w:rFonts w:cstheme="minorHAnsi"/>
          <w:color w:val="231F20"/>
          <w:spacing w:val="-3"/>
        </w:rPr>
        <w:t xml:space="preserve"> </w:t>
      </w:r>
      <w:r w:rsidRPr="002E222F">
        <w:rPr>
          <w:rFonts w:cstheme="minorHAnsi"/>
          <w:color w:val="231F20"/>
        </w:rPr>
        <w:t>kogeneracji,</w:t>
      </w:r>
      <w:r w:rsidRPr="002E222F">
        <w:rPr>
          <w:rFonts w:cstheme="minorHAnsi"/>
          <w:color w:val="231F20"/>
          <w:spacing w:val="-2"/>
        </w:rPr>
        <w:t xml:space="preserve"> </w:t>
      </w:r>
      <w:r w:rsidR="001B41BD" w:rsidRPr="002E222F">
        <w:rPr>
          <w:rFonts w:cstheme="minorHAnsi"/>
          <w:color w:val="231F20"/>
          <w:spacing w:val="-2"/>
        </w:rPr>
        <w:t>w</w:t>
      </w:r>
      <w:r w:rsidRPr="002E222F">
        <w:rPr>
          <w:rFonts w:cstheme="minorHAnsi"/>
          <w:color w:val="231F20"/>
          <w:spacing w:val="-2"/>
        </w:rPr>
        <w:t xml:space="preserve"> </w:t>
      </w:r>
      <w:r w:rsidRPr="002E222F">
        <w:rPr>
          <w:rFonts w:cstheme="minorHAnsi"/>
          <w:color w:val="231F20"/>
        </w:rPr>
        <w:t xml:space="preserve">[%], </w:t>
      </w:r>
    </w:p>
    <w:p w14:paraId="3A281C59" w14:textId="6286A078" w:rsidR="008D64F7" w:rsidRPr="002E222F" w:rsidRDefault="008D64F7" w:rsidP="008550A9">
      <w:pPr>
        <w:tabs>
          <w:tab w:val="left" w:pos="800"/>
        </w:tabs>
        <w:spacing w:after="0" w:line="240" w:lineRule="auto"/>
        <w:ind w:left="119" w:right="2313" w:hanging="142"/>
        <w:rPr>
          <w:rFonts w:cstheme="minorHAnsi"/>
        </w:rPr>
      </w:pPr>
      <w:r w:rsidRPr="002E222F">
        <w:rPr>
          <w:rFonts w:cstheme="minorHAnsi"/>
          <w:color w:val="231F20"/>
          <w:spacing w:val="-5"/>
        </w:rPr>
        <w:t>η</w:t>
      </w:r>
      <w:r w:rsidRPr="002E222F">
        <w:rPr>
          <w:rFonts w:cstheme="minorHAnsi"/>
          <w:color w:val="231F20"/>
          <w:spacing w:val="-5"/>
          <w:position w:val="-6"/>
          <w:vertAlign w:val="subscript"/>
        </w:rPr>
        <w:t>qe</w:t>
      </w:r>
      <w:r w:rsidRPr="002E222F">
        <w:rPr>
          <w:rFonts w:cstheme="minorHAnsi"/>
          <w:color w:val="231F20"/>
        </w:rPr>
        <w:t>– sprawność wytwarzania energii elektrycznej z</w:t>
      </w:r>
      <w:r w:rsidRPr="002E222F">
        <w:rPr>
          <w:rFonts w:cstheme="minorHAnsi"/>
          <w:color w:val="231F20"/>
          <w:spacing w:val="-1"/>
        </w:rPr>
        <w:t xml:space="preserve"> </w:t>
      </w:r>
      <w:r w:rsidRPr="002E222F">
        <w:rPr>
          <w:rFonts w:cstheme="minorHAnsi"/>
          <w:color w:val="231F20"/>
        </w:rPr>
        <w:t xml:space="preserve">kogeneracji, w </w:t>
      </w:r>
      <w:r w:rsidRPr="002E222F">
        <w:rPr>
          <w:rFonts w:cstheme="minorHAnsi"/>
          <w:color w:val="231F20"/>
          <w:spacing w:val="-4"/>
        </w:rPr>
        <w:t>[%],</w:t>
      </w:r>
    </w:p>
    <w:p w14:paraId="2FD46623" w14:textId="136085FC" w:rsidR="008D64F7" w:rsidRPr="002E222F" w:rsidRDefault="008D64F7" w:rsidP="008550A9">
      <w:pPr>
        <w:tabs>
          <w:tab w:val="left" w:pos="800"/>
        </w:tabs>
        <w:spacing w:after="0" w:line="240" w:lineRule="auto"/>
        <w:ind w:left="119" w:hanging="142"/>
        <w:rPr>
          <w:rFonts w:cstheme="minorHAnsi"/>
        </w:rPr>
      </w:pPr>
      <w:r w:rsidRPr="002E222F">
        <w:rPr>
          <w:rFonts w:cstheme="minorHAnsi"/>
          <w:color w:val="231F20"/>
          <w:spacing w:val="-2"/>
        </w:rPr>
        <w:t>η</w:t>
      </w:r>
      <w:r w:rsidRPr="002E222F">
        <w:rPr>
          <w:rFonts w:cstheme="minorHAnsi"/>
          <w:color w:val="231F20"/>
          <w:spacing w:val="-2"/>
          <w:position w:val="-6"/>
          <w:vertAlign w:val="subscript"/>
        </w:rPr>
        <w:t>refc</w:t>
      </w:r>
      <w:r w:rsidRPr="002E222F">
        <w:rPr>
          <w:rFonts w:cstheme="minorHAnsi"/>
          <w:color w:val="231F20"/>
        </w:rPr>
        <w:t>– referencyjną wartość sprawności dla wytwarzania rozdzielonego ciepła, w</w:t>
      </w:r>
      <w:r w:rsidRPr="002E222F">
        <w:rPr>
          <w:rFonts w:cstheme="minorHAnsi"/>
          <w:color w:val="231F20"/>
          <w:spacing w:val="-1"/>
        </w:rPr>
        <w:t xml:space="preserve"> </w:t>
      </w:r>
      <w:r w:rsidRPr="002E222F">
        <w:rPr>
          <w:rFonts w:cstheme="minorHAnsi"/>
          <w:color w:val="231F20"/>
          <w:spacing w:val="-4"/>
        </w:rPr>
        <w:t>[%],</w:t>
      </w:r>
    </w:p>
    <w:p w14:paraId="025F2476" w14:textId="5F45BA3F" w:rsidR="008D64F7" w:rsidRPr="002E222F" w:rsidRDefault="008D64F7" w:rsidP="008550A9">
      <w:pPr>
        <w:tabs>
          <w:tab w:val="left" w:pos="800"/>
        </w:tabs>
        <w:spacing w:after="0" w:line="240" w:lineRule="auto"/>
        <w:ind w:left="119" w:hanging="142"/>
        <w:rPr>
          <w:rFonts w:cstheme="minorHAnsi"/>
          <w:color w:val="231F20"/>
          <w:spacing w:val="-4"/>
        </w:rPr>
      </w:pPr>
      <w:r w:rsidRPr="002E222F">
        <w:rPr>
          <w:rFonts w:cstheme="minorHAnsi"/>
          <w:color w:val="231F20"/>
          <w:spacing w:val="-2"/>
        </w:rPr>
        <w:t>η</w:t>
      </w:r>
      <w:r w:rsidRPr="002E222F">
        <w:rPr>
          <w:rFonts w:cstheme="minorHAnsi"/>
          <w:color w:val="231F20"/>
          <w:spacing w:val="-2"/>
          <w:position w:val="-6"/>
          <w:vertAlign w:val="subscript"/>
        </w:rPr>
        <w:t>refe</w:t>
      </w:r>
      <w:r w:rsidRPr="002E222F">
        <w:rPr>
          <w:rFonts w:cstheme="minorHAnsi"/>
          <w:color w:val="231F20"/>
        </w:rPr>
        <w:t>– referencyjną wartość sprawności dla wytwarzania rozdzielonego energii elektrycznej, w</w:t>
      </w:r>
      <w:r w:rsidRPr="002E222F">
        <w:rPr>
          <w:rFonts w:cstheme="minorHAnsi"/>
          <w:color w:val="231F20"/>
          <w:spacing w:val="-1"/>
        </w:rPr>
        <w:t xml:space="preserve"> </w:t>
      </w:r>
      <w:r w:rsidRPr="002E222F">
        <w:rPr>
          <w:rFonts w:cstheme="minorHAnsi"/>
          <w:color w:val="231F20"/>
          <w:spacing w:val="-4"/>
        </w:rPr>
        <w:t>[%].</w:t>
      </w:r>
    </w:p>
    <w:p w14:paraId="17066AE2" w14:textId="13956E04" w:rsidR="001B41BD" w:rsidRPr="002E222F" w:rsidRDefault="001B41BD" w:rsidP="008D64F7">
      <w:pPr>
        <w:tabs>
          <w:tab w:val="left" w:pos="800"/>
        </w:tabs>
        <w:spacing w:before="40"/>
        <w:ind w:left="120"/>
        <w:rPr>
          <w:rFonts w:cstheme="minorHAnsi"/>
        </w:rPr>
      </w:pPr>
      <w:r w:rsidRPr="002E222F">
        <w:rPr>
          <w:rFonts w:cstheme="minorHAnsi"/>
        </w:rPr>
        <w:t xml:space="preserve">Wartości referencyjne sprawności dla wytwarzania rozdzielonego znajdują się w tabelach rozporządzenia Komisji Europejskiej </w:t>
      </w:r>
      <w:sdt>
        <w:sdtPr>
          <w:rPr>
            <w:rFonts w:cstheme="minorHAnsi"/>
          </w:rPr>
          <w:id w:val="-1078359078"/>
          <w:citation/>
        </w:sdtPr>
        <w:sdtEndPr/>
        <w:sdtContent>
          <w:r w:rsidRPr="002E222F">
            <w:rPr>
              <w:rFonts w:cstheme="minorHAnsi"/>
            </w:rPr>
            <w:fldChar w:fldCharType="begin"/>
          </w:r>
          <w:r w:rsidRPr="002E222F">
            <w:rPr>
              <w:rFonts w:cstheme="minorHAnsi"/>
            </w:rPr>
            <w:instrText xml:space="preserve"> CITATION RozUE \l 1045 </w:instrText>
          </w:r>
          <w:r w:rsidRPr="002E222F">
            <w:rPr>
              <w:rFonts w:cstheme="minorHAnsi"/>
            </w:rPr>
            <w:fldChar w:fldCharType="separate"/>
          </w:r>
          <w:r w:rsidR="00FD41C6" w:rsidRPr="002E222F">
            <w:rPr>
              <w:rFonts w:cstheme="minorHAnsi"/>
              <w:noProof/>
            </w:rPr>
            <w:t>[36]</w:t>
          </w:r>
          <w:r w:rsidRPr="002E222F">
            <w:rPr>
              <w:rFonts w:cstheme="minorHAnsi"/>
            </w:rPr>
            <w:fldChar w:fldCharType="end"/>
          </w:r>
        </w:sdtContent>
      </w:sdt>
      <w:r w:rsidRPr="002E222F">
        <w:rPr>
          <w:rFonts w:cstheme="minorHAnsi"/>
        </w:rPr>
        <w:t>.</w:t>
      </w:r>
      <w:r w:rsidR="0069613C" w:rsidRPr="002E222F">
        <w:rPr>
          <w:rFonts w:cstheme="minorHAnsi"/>
        </w:rPr>
        <w:t xml:space="preserve"> Przy czym rozporządzenie Ministra Energii</w:t>
      </w:r>
      <w:r w:rsidR="001B561E" w:rsidRPr="002E222F">
        <w:rPr>
          <w:rFonts w:cstheme="minorHAnsi"/>
        </w:rPr>
        <w:t xml:space="preserve"> </w:t>
      </w:r>
      <w:sdt>
        <w:sdtPr>
          <w:rPr>
            <w:rFonts w:cstheme="minorHAnsi"/>
          </w:rPr>
          <w:id w:val="525598535"/>
          <w:citation/>
        </w:sdtPr>
        <w:sdtEndPr/>
        <w:sdtContent>
          <w:r w:rsidR="001B561E" w:rsidRPr="002E222F">
            <w:rPr>
              <w:rFonts w:cstheme="minorHAnsi"/>
            </w:rPr>
            <w:fldChar w:fldCharType="begin"/>
          </w:r>
          <w:r w:rsidR="001B561E" w:rsidRPr="002E222F">
            <w:rPr>
              <w:rFonts w:cstheme="minorHAnsi"/>
            </w:rPr>
            <w:instrText xml:space="preserve"> CITATION Roz51 \l 1045 </w:instrText>
          </w:r>
          <w:r w:rsidR="001B561E" w:rsidRPr="002E222F">
            <w:rPr>
              <w:rFonts w:cstheme="minorHAnsi"/>
            </w:rPr>
            <w:fldChar w:fldCharType="separate"/>
          </w:r>
          <w:r w:rsidR="00FD41C6" w:rsidRPr="002E222F">
            <w:rPr>
              <w:rFonts w:cstheme="minorHAnsi"/>
              <w:noProof/>
            </w:rPr>
            <w:t>[35]</w:t>
          </w:r>
          <w:r w:rsidR="001B561E" w:rsidRPr="002E222F">
            <w:rPr>
              <w:rFonts w:cstheme="minorHAnsi"/>
            </w:rPr>
            <w:fldChar w:fldCharType="end"/>
          </w:r>
        </w:sdtContent>
      </w:sdt>
      <w:r w:rsidR="0069613C" w:rsidRPr="002E222F">
        <w:rPr>
          <w:rFonts w:cstheme="minorHAnsi"/>
        </w:rPr>
        <w:t xml:space="preserve"> przewiduje dla referencyjnej wartości sprawności rozdzielonego wytwarzania ciepła, oznaczonego symbolem „η</w:t>
      </w:r>
      <w:r w:rsidR="0069613C" w:rsidRPr="002E222F">
        <w:rPr>
          <w:rFonts w:cstheme="minorHAnsi"/>
          <w:vertAlign w:val="subscript"/>
        </w:rPr>
        <w:t>refc</w:t>
      </w:r>
      <w:r w:rsidR="0069613C" w:rsidRPr="002E222F">
        <w:rPr>
          <w:rFonts w:cstheme="minorHAnsi"/>
        </w:rPr>
        <w:t>” korektę dostosowującą obliczenia do Polskich warunków klimatycznych polegającą na określeniu w temperaturze otoczenia 15</w:t>
      </w:r>
      <w:r w:rsidR="0069613C" w:rsidRPr="002E222F">
        <w:rPr>
          <w:rFonts w:cstheme="minorHAnsi"/>
          <w:vertAlign w:val="superscript"/>
        </w:rPr>
        <w:t>0</w:t>
      </w:r>
      <w:r w:rsidR="0069613C" w:rsidRPr="002E222F">
        <w:rPr>
          <w:rFonts w:cstheme="minorHAnsi"/>
        </w:rPr>
        <w:t xml:space="preserve">C oraz przy ciśnieniu atmosferycznym 1013 hPa i wilgotności względnej 60%. </w:t>
      </w:r>
      <w:r w:rsidR="001B561E" w:rsidRPr="002E222F">
        <w:rPr>
          <w:rFonts w:cstheme="minorHAnsi"/>
        </w:rPr>
        <w:t xml:space="preserve">Natomiast rozporządzenie Komisji Europejskiej  </w:t>
      </w:r>
      <w:sdt>
        <w:sdtPr>
          <w:rPr>
            <w:rFonts w:cstheme="minorHAnsi"/>
          </w:rPr>
          <w:id w:val="-138042300"/>
          <w:citation/>
        </w:sdtPr>
        <w:sdtEndPr/>
        <w:sdtContent>
          <w:r w:rsidR="00A1288A" w:rsidRPr="002E222F">
            <w:rPr>
              <w:rFonts w:cstheme="minorHAnsi"/>
            </w:rPr>
            <w:fldChar w:fldCharType="begin"/>
          </w:r>
          <w:r w:rsidR="00A1288A" w:rsidRPr="002E222F">
            <w:rPr>
              <w:rFonts w:cstheme="minorHAnsi"/>
            </w:rPr>
            <w:instrText xml:space="preserve"> CITATION RozUE \l 1045 </w:instrText>
          </w:r>
          <w:r w:rsidR="00A1288A" w:rsidRPr="002E222F">
            <w:rPr>
              <w:rFonts w:cstheme="minorHAnsi"/>
            </w:rPr>
            <w:fldChar w:fldCharType="separate"/>
          </w:r>
          <w:r w:rsidR="00FD41C6" w:rsidRPr="002E222F">
            <w:rPr>
              <w:rFonts w:cstheme="minorHAnsi"/>
              <w:noProof/>
            </w:rPr>
            <w:t>[36]</w:t>
          </w:r>
          <w:r w:rsidR="00A1288A" w:rsidRPr="002E222F">
            <w:rPr>
              <w:rFonts w:cstheme="minorHAnsi"/>
            </w:rPr>
            <w:fldChar w:fldCharType="end"/>
          </w:r>
        </w:sdtContent>
      </w:sdt>
      <w:r w:rsidR="00A1288A" w:rsidRPr="002E222F">
        <w:rPr>
          <w:rFonts w:cstheme="minorHAnsi"/>
        </w:rPr>
        <w:t xml:space="preserve"> </w:t>
      </w:r>
      <w:r w:rsidR="004A23CC" w:rsidRPr="002E222F">
        <w:rPr>
          <w:rFonts w:cstheme="minorHAnsi"/>
        </w:rPr>
        <w:t>podaje wzór i przykład takiego przeliczenia</w:t>
      </w:r>
      <w:r w:rsidR="001B561E" w:rsidRPr="002E222F">
        <w:rPr>
          <w:rFonts w:cstheme="minorHAnsi"/>
        </w:rPr>
        <w:t>.</w:t>
      </w:r>
    </w:p>
    <w:p w14:paraId="6C3F136D" w14:textId="77777777" w:rsidR="008D64F7" w:rsidRPr="002E222F" w:rsidRDefault="008D64F7" w:rsidP="00C75018">
      <w:pPr>
        <w:pStyle w:val="Akapitzlist"/>
        <w:widowControl w:val="0"/>
        <w:tabs>
          <w:tab w:val="left" w:pos="640"/>
        </w:tabs>
        <w:autoSpaceDE w:val="0"/>
        <w:autoSpaceDN w:val="0"/>
        <w:spacing w:before="203" w:after="0" w:line="201" w:lineRule="auto"/>
        <w:ind w:left="142" w:right="118"/>
        <w:contextualSpacing w:val="0"/>
        <w:rPr>
          <w:rFonts w:cstheme="minorHAnsi"/>
          <w:color w:val="231F20"/>
        </w:rPr>
      </w:pPr>
      <w:r w:rsidRPr="002E222F">
        <w:rPr>
          <w:rFonts w:cstheme="minorHAnsi"/>
          <w:color w:val="231F20"/>
        </w:rPr>
        <w:t>Sprawność</w:t>
      </w:r>
      <w:r w:rsidRPr="002E222F">
        <w:rPr>
          <w:rFonts w:cstheme="minorHAnsi"/>
          <w:color w:val="231F20"/>
          <w:spacing w:val="-3"/>
        </w:rPr>
        <w:t xml:space="preserve"> </w:t>
      </w:r>
      <w:r w:rsidRPr="002E222F">
        <w:rPr>
          <w:rFonts w:cstheme="minorHAnsi"/>
          <w:color w:val="231F20"/>
        </w:rPr>
        <w:t>wytwarzania</w:t>
      </w:r>
      <w:r w:rsidRPr="002E222F">
        <w:rPr>
          <w:rFonts w:cstheme="minorHAnsi"/>
          <w:color w:val="231F20"/>
          <w:spacing w:val="-2"/>
        </w:rPr>
        <w:t xml:space="preserve"> </w:t>
      </w:r>
      <w:r w:rsidRPr="002E222F">
        <w:rPr>
          <w:rFonts w:cstheme="minorHAnsi"/>
          <w:color w:val="231F20"/>
        </w:rPr>
        <w:t>ciepła</w:t>
      </w:r>
      <w:r w:rsidRPr="002E222F">
        <w:rPr>
          <w:rFonts w:cstheme="minorHAnsi"/>
          <w:color w:val="231F20"/>
          <w:spacing w:val="-2"/>
        </w:rPr>
        <w:t xml:space="preserve"> </w:t>
      </w:r>
      <w:r w:rsidRPr="002E222F">
        <w:rPr>
          <w:rFonts w:cstheme="minorHAnsi"/>
          <w:color w:val="231F20"/>
        </w:rPr>
        <w:t>użytkowego</w:t>
      </w:r>
      <w:r w:rsidRPr="002E222F">
        <w:rPr>
          <w:rFonts w:cstheme="minorHAnsi"/>
          <w:color w:val="231F20"/>
          <w:spacing w:val="-2"/>
        </w:rPr>
        <w:t xml:space="preserve"> </w:t>
      </w:r>
      <w:r w:rsidRPr="002E222F">
        <w:rPr>
          <w:rFonts w:cstheme="minorHAnsi"/>
          <w:color w:val="231F20"/>
        </w:rPr>
        <w:t>w</w:t>
      </w:r>
      <w:r w:rsidRPr="002E222F">
        <w:rPr>
          <w:rFonts w:cstheme="minorHAnsi"/>
          <w:color w:val="231F20"/>
          <w:spacing w:val="-2"/>
        </w:rPr>
        <w:t xml:space="preserve"> </w:t>
      </w:r>
      <w:r w:rsidRPr="002E222F">
        <w:rPr>
          <w:rFonts w:cstheme="minorHAnsi"/>
          <w:color w:val="231F20"/>
        </w:rPr>
        <w:t>kogeneracji,</w:t>
      </w:r>
      <w:r w:rsidRPr="002E222F">
        <w:rPr>
          <w:rFonts w:cstheme="minorHAnsi"/>
          <w:color w:val="231F20"/>
          <w:spacing w:val="-2"/>
        </w:rPr>
        <w:t xml:space="preserve"> </w:t>
      </w:r>
      <w:r w:rsidRPr="002E222F">
        <w:rPr>
          <w:rFonts w:cstheme="minorHAnsi"/>
          <w:color w:val="231F20"/>
        </w:rPr>
        <w:t>oznaczoną</w:t>
      </w:r>
      <w:r w:rsidRPr="002E222F">
        <w:rPr>
          <w:rFonts w:cstheme="minorHAnsi"/>
          <w:color w:val="231F20"/>
          <w:spacing w:val="-2"/>
        </w:rPr>
        <w:t xml:space="preserve"> </w:t>
      </w:r>
      <w:r w:rsidRPr="002E222F">
        <w:rPr>
          <w:rFonts w:cstheme="minorHAnsi"/>
          <w:color w:val="231F20"/>
        </w:rPr>
        <w:t>symbolem</w:t>
      </w:r>
      <w:r w:rsidRPr="002E222F">
        <w:rPr>
          <w:rFonts w:cstheme="minorHAnsi"/>
          <w:color w:val="231F20"/>
          <w:spacing w:val="-2"/>
        </w:rPr>
        <w:t xml:space="preserve"> </w:t>
      </w:r>
      <w:r w:rsidRPr="002E222F">
        <w:rPr>
          <w:rFonts w:cstheme="minorHAnsi"/>
          <w:color w:val="231F20"/>
        </w:rPr>
        <w:t>„η</w:t>
      </w:r>
      <w:r w:rsidRPr="002E222F">
        <w:rPr>
          <w:rFonts w:cstheme="minorHAnsi"/>
          <w:color w:val="231F20"/>
          <w:position w:val="-6"/>
        </w:rPr>
        <w:t>qc</w:t>
      </w:r>
      <w:r w:rsidRPr="002E222F">
        <w:rPr>
          <w:rFonts w:cstheme="minorHAnsi"/>
          <w:color w:val="231F20"/>
        </w:rPr>
        <w:t>”,</w:t>
      </w:r>
      <w:r w:rsidRPr="002E222F">
        <w:rPr>
          <w:rFonts w:cstheme="minorHAnsi"/>
          <w:color w:val="231F20"/>
          <w:spacing w:val="-2"/>
        </w:rPr>
        <w:t xml:space="preserve"> </w:t>
      </w:r>
      <w:r w:rsidRPr="002E222F">
        <w:rPr>
          <w:rFonts w:cstheme="minorHAnsi"/>
          <w:color w:val="231F20"/>
        </w:rPr>
        <w:t>wyrażoną</w:t>
      </w:r>
      <w:r w:rsidRPr="002E222F">
        <w:rPr>
          <w:rFonts w:cstheme="minorHAnsi"/>
          <w:color w:val="231F20"/>
          <w:spacing w:val="-2"/>
        </w:rPr>
        <w:t xml:space="preserve"> </w:t>
      </w:r>
      <w:r w:rsidRPr="002E222F">
        <w:rPr>
          <w:rFonts w:cstheme="minorHAnsi"/>
          <w:color w:val="231F20"/>
        </w:rPr>
        <w:t>w</w:t>
      </w:r>
      <w:r w:rsidRPr="002E222F">
        <w:rPr>
          <w:rFonts w:cstheme="minorHAnsi"/>
          <w:color w:val="231F20"/>
          <w:spacing w:val="-2"/>
        </w:rPr>
        <w:t xml:space="preserve"> </w:t>
      </w:r>
      <w:r w:rsidRPr="002E222F">
        <w:rPr>
          <w:rFonts w:cstheme="minorHAnsi"/>
          <w:color w:val="231F20"/>
        </w:rPr>
        <w:t>procentach,</w:t>
      </w:r>
      <w:r w:rsidRPr="002E222F">
        <w:rPr>
          <w:rFonts w:cstheme="minorHAnsi"/>
          <w:color w:val="231F20"/>
          <w:spacing w:val="-2"/>
        </w:rPr>
        <w:t xml:space="preserve"> </w:t>
      </w:r>
      <w:r w:rsidRPr="002E222F">
        <w:rPr>
          <w:rFonts w:cstheme="minorHAnsi"/>
          <w:color w:val="231F20"/>
        </w:rPr>
        <w:t>oblicza się według wzoru</w:t>
      </w:r>
      <w:r w:rsidR="004A23CC" w:rsidRPr="002E222F">
        <w:rPr>
          <w:rFonts w:cstheme="minorHAnsi"/>
        </w:rPr>
        <w:t xml:space="preserve"> </w:t>
      </w:r>
      <w:sdt>
        <w:sdtPr>
          <w:rPr>
            <w:rFonts w:cstheme="minorHAnsi"/>
          </w:rPr>
          <w:id w:val="-1013386499"/>
          <w:citation/>
        </w:sdtPr>
        <w:sdtEndPr/>
        <w:sdtContent>
          <w:r w:rsidR="004A23CC" w:rsidRPr="002E222F">
            <w:rPr>
              <w:rFonts w:cstheme="minorHAnsi"/>
            </w:rPr>
            <w:fldChar w:fldCharType="begin"/>
          </w:r>
          <w:r w:rsidR="004A23CC" w:rsidRPr="002E222F">
            <w:rPr>
              <w:rFonts w:cstheme="minorHAnsi"/>
            </w:rPr>
            <w:instrText xml:space="preserve"> CITATION Roz51 \l 1045 </w:instrText>
          </w:r>
          <w:r w:rsidR="004A23CC" w:rsidRPr="002E222F">
            <w:rPr>
              <w:rFonts w:cstheme="minorHAnsi"/>
            </w:rPr>
            <w:fldChar w:fldCharType="separate"/>
          </w:r>
          <w:r w:rsidR="00FD41C6" w:rsidRPr="002E222F">
            <w:rPr>
              <w:rFonts w:cstheme="minorHAnsi"/>
              <w:noProof/>
            </w:rPr>
            <w:t>[35]</w:t>
          </w:r>
          <w:r w:rsidR="004A23CC" w:rsidRPr="002E222F">
            <w:rPr>
              <w:rFonts w:cstheme="minorHAnsi"/>
            </w:rPr>
            <w:fldChar w:fldCharType="end"/>
          </w:r>
        </w:sdtContent>
      </w:sdt>
      <w:r w:rsidRPr="002E222F">
        <w:rPr>
          <w:rFonts w:cstheme="minorHAnsi"/>
          <w:color w:val="231F20"/>
        </w:rPr>
        <w:t>:</w:t>
      </w:r>
    </w:p>
    <w:p w14:paraId="0B20D4AC" w14:textId="72ABEA8A" w:rsidR="0086490B" w:rsidRPr="002E222F" w:rsidRDefault="0086490B" w:rsidP="0086490B">
      <w:pPr>
        <w:pStyle w:val="Legenda"/>
        <w:jc w:val="center"/>
        <w:rPr>
          <w:rFonts w:cstheme="minorHAnsi"/>
          <w:sz w:val="22"/>
          <w:szCs w:val="22"/>
        </w:rPr>
      </w:pPr>
      <w:r w:rsidRPr="002E222F">
        <w:rPr>
          <w:rFonts w:cstheme="minorHAnsi"/>
          <w:noProof/>
          <w:sz w:val="22"/>
          <w:szCs w:val="22"/>
        </w:rPr>
        <w:drawing>
          <wp:inline distT="0" distB="0" distL="0" distR="0" wp14:anchorId="50BC43CC" wp14:editId="6181C438">
            <wp:extent cx="1809750" cy="657225"/>
            <wp:effectExtent l="0" t="0" r="0" b="9525"/>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809750" cy="657225"/>
                    </a:xfrm>
                    <a:prstGeom prst="rect">
                      <a:avLst/>
                    </a:prstGeom>
                  </pic:spPr>
                </pic:pic>
              </a:graphicData>
            </a:graphic>
          </wp:inline>
        </w:drawing>
      </w:r>
      <w:r w:rsidRPr="002E222F">
        <w:rPr>
          <w:rFonts w:cstheme="minorHAnsi"/>
        </w:rPr>
        <w:t xml:space="preserve">      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22</w:t>
      </w:r>
      <w:r w:rsidR="00F02195" w:rsidRPr="002E222F">
        <w:rPr>
          <w:rFonts w:cstheme="minorHAnsi"/>
          <w:noProof/>
        </w:rPr>
        <w:fldChar w:fldCharType="end"/>
      </w:r>
    </w:p>
    <w:p w14:paraId="52BCBFED" w14:textId="77777777" w:rsidR="008D64F7" w:rsidRPr="002E222F" w:rsidRDefault="008D64F7" w:rsidP="008550A9">
      <w:pPr>
        <w:spacing w:after="0" w:line="240" w:lineRule="auto"/>
        <w:ind w:left="120"/>
        <w:rPr>
          <w:rFonts w:cstheme="minorHAnsi"/>
        </w:rPr>
      </w:pPr>
      <w:r w:rsidRPr="002E222F">
        <w:rPr>
          <w:rFonts w:cstheme="minorHAnsi"/>
          <w:color w:val="231F20"/>
        </w:rPr>
        <w:t xml:space="preserve">gdzie poszczególne symbole </w:t>
      </w:r>
      <w:r w:rsidRPr="002E222F">
        <w:rPr>
          <w:rFonts w:cstheme="minorHAnsi"/>
          <w:color w:val="231F20"/>
          <w:spacing w:val="-2"/>
        </w:rPr>
        <w:t>oznaczają:</w:t>
      </w:r>
    </w:p>
    <w:p w14:paraId="2E1BD5B1" w14:textId="77777777" w:rsidR="008D64F7" w:rsidRPr="002E222F" w:rsidRDefault="008D64F7" w:rsidP="008550A9">
      <w:pPr>
        <w:tabs>
          <w:tab w:val="left" w:pos="800"/>
        </w:tabs>
        <w:spacing w:after="0" w:line="240" w:lineRule="auto"/>
        <w:ind w:left="119"/>
        <w:rPr>
          <w:rFonts w:cstheme="minorHAnsi"/>
        </w:rPr>
      </w:pPr>
      <w:r w:rsidRPr="002E222F">
        <w:rPr>
          <w:rFonts w:cstheme="minorHAnsi"/>
          <w:color w:val="231F20"/>
          <w:spacing w:val="-5"/>
        </w:rPr>
        <w:t>Q</w:t>
      </w:r>
      <w:r w:rsidRPr="002E222F">
        <w:rPr>
          <w:rFonts w:cstheme="minorHAnsi"/>
          <w:color w:val="231F20"/>
          <w:spacing w:val="-5"/>
          <w:position w:val="-6"/>
          <w:vertAlign w:val="subscript"/>
        </w:rPr>
        <w:t>uq</w:t>
      </w:r>
      <w:r w:rsidRPr="002E222F">
        <w:rPr>
          <w:rFonts w:cstheme="minorHAnsi"/>
          <w:color w:val="231F20"/>
          <w:position w:val="-6"/>
        </w:rPr>
        <w:tab/>
      </w:r>
      <w:r w:rsidRPr="002E222F">
        <w:rPr>
          <w:rFonts w:cstheme="minorHAnsi"/>
          <w:color w:val="231F20"/>
        </w:rPr>
        <w:t>– ilość ciepła użytkowego w</w:t>
      </w:r>
      <w:r w:rsidRPr="002E222F">
        <w:rPr>
          <w:rFonts w:cstheme="minorHAnsi"/>
          <w:color w:val="231F20"/>
          <w:spacing w:val="-1"/>
        </w:rPr>
        <w:t xml:space="preserve"> </w:t>
      </w:r>
      <w:r w:rsidRPr="002E222F">
        <w:rPr>
          <w:rFonts w:cstheme="minorHAnsi"/>
          <w:color w:val="231F20"/>
        </w:rPr>
        <w:t xml:space="preserve">kogeneracji, w </w:t>
      </w:r>
      <w:r w:rsidRPr="002E222F">
        <w:rPr>
          <w:rFonts w:cstheme="minorHAnsi"/>
          <w:color w:val="231F20"/>
          <w:spacing w:val="-2"/>
        </w:rPr>
        <w:t>[GJ],</w:t>
      </w:r>
    </w:p>
    <w:p w14:paraId="7CE1C508" w14:textId="77777777" w:rsidR="008D64F7" w:rsidRPr="002E222F" w:rsidRDefault="008D64F7" w:rsidP="008550A9">
      <w:pPr>
        <w:tabs>
          <w:tab w:val="left" w:pos="800"/>
        </w:tabs>
        <w:spacing w:after="0" w:line="240" w:lineRule="auto"/>
        <w:ind w:left="952" w:right="119" w:hanging="833"/>
        <w:rPr>
          <w:rFonts w:cstheme="minorHAnsi"/>
        </w:rPr>
      </w:pPr>
      <w:r w:rsidRPr="002E222F">
        <w:rPr>
          <w:rFonts w:cstheme="minorHAnsi"/>
          <w:color w:val="231F20"/>
          <w:spacing w:val="-4"/>
        </w:rPr>
        <w:t>Q</w:t>
      </w:r>
      <w:r w:rsidRPr="002E222F">
        <w:rPr>
          <w:rFonts w:cstheme="minorHAnsi"/>
          <w:color w:val="231F20"/>
          <w:spacing w:val="-4"/>
          <w:position w:val="-6"/>
          <w:vertAlign w:val="subscript"/>
        </w:rPr>
        <w:t>bq</w:t>
      </w:r>
      <w:r w:rsidRPr="002E222F">
        <w:rPr>
          <w:rFonts w:cstheme="minorHAnsi"/>
          <w:color w:val="231F20"/>
          <w:position w:val="-6"/>
        </w:rPr>
        <w:tab/>
      </w:r>
      <w:r w:rsidRPr="002E222F">
        <w:rPr>
          <w:rFonts w:cstheme="minorHAnsi"/>
          <w:color w:val="231F20"/>
        </w:rPr>
        <w:t>–</w:t>
      </w:r>
      <w:r w:rsidRPr="002E222F">
        <w:rPr>
          <w:rFonts w:cstheme="minorHAnsi"/>
          <w:color w:val="231F20"/>
          <w:spacing w:val="-2"/>
        </w:rPr>
        <w:t xml:space="preserve"> </w:t>
      </w:r>
      <w:r w:rsidRPr="002E222F">
        <w:rPr>
          <w:rFonts w:cstheme="minorHAnsi"/>
          <w:color w:val="231F20"/>
        </w:rPr>
        <w:t>ilość</w:t>
      </w:r>
      <w:r w:rsidRPr="002E222F">
        <w:rPr>
          <w:rFonts w:cstheme="minorHAnsi"/>
          <w:color w:val="231F20"/>
          <w:spacing w:val="-9"/>
        </w:rPr>
        <w:t xml:space="preserve"> </w:t>
      </w:r>
      <w:r w:rsidRPr="002E222F">
        <w:rPr>
          <w:rFonts w:cstheme="minorHAnsi"/>
          <w:color w:val="231F20"/>
        </w:rPr>
        <w:t>energii</w:t>
      </w:r>
      <w:r w:rsidRPr="002E222F">
        <w:rPr>
          <w:rFonts w:cstheme="minorHAnsi"/>
          <w:color w:val="231F20"/>
          <w:spacing w:val="-9"/>
        </w:rPr>
        <w:t xml:space="preserve"> </w:t>
      </w:r>
      <w:r w:rsidRPr="002E222F">
        <w:rPr>
          <w:rFonts w:cstheme="minorHAnsi"/>
          <w:color w:val="231F20"/>
        </w:rPr>
        <w:t>chemicznej</w:t>
      </w:r>
      <w:r w:rsidRPr="002E222F">
        <w:rPr>
          <w:rFonts w:cstheme="minorHAnsi"/>
          <w:color w:val="231F20"/>
          <w:spacing w:val="-9"/>
        </w:rPr>
        <w:t xml:space="preserve"> </w:t>
      </w:r>
      <w:r w:rsidRPr="002E222F">
        <w:rPr>
          <w:rFonts w:cstheme="minorHAnsi"/>
          <w:color w:val="231F20"/>
        </w:rPr>
        <w:t>zawartej</w:t>
      </w:r>
      <w:r w:rsidRPr="002E222F">
        <w:rPr>
          <w:rFonts w:cstheme="minorHAnsi"/>
          <w:color w:val="231F20"/>
          <w:spacing w:val="-9"/>
        </w:rPr>
        <w:t xml:space="preserve"> </w:t>
      </w:r>
      <w:r w:rsidRPr="002E222F">
        <w:rPr>
          <w:rFonts w:cstheme="minorHAnsi"/>
          <w:color w:val="231F20"/>
        </w:rPr>
        <w:t>w</w:t>
      </w:r>
      <w:r w:rsidRPr="002E222F">
        <w:rPr>
          <w:rFonts w:cstheme="minorHAnsi"/>
          <w:color w:val="231F20"/>
          <w:spacing w:val="-9"/>
        </w:rPr>
        <w:t xml:space="preserve"> </w:t>
      </w:r>
      <w:r w:rsidRPr="002E222F">
        <w:rPr>
          <w:rFonts w:cstheme="minorHAnsi"/>
          <w:color w:val="231F20"/>
        </w:rPr>
        <w:t>paliwach</w:t>
      </w:r>
      <w:r w:rsidRPr="002E222F">
        <w:rPr>
          <w:rFonts w:cstheme="minorHAnsi"/>
          <w:color w:val="231F20"/>
          <w:spacing w:val="-8"/>
        </w:rPr>
        <w:t xml:space="preserve"> </w:t>
      </w:r>
      <w:r w:rsidRPr="002E222F">
        <w:rPr>
          <w:rFonts w:cstheme="minorHAnsi"/>
          <w:color w:val="231F20"/>
        </w:rPr>
        <w:t>zużytych</w:t>
      </w:r>
      <w:r w:rsidRPr="002E222F">
        <w:rPr>
          <w:rFonts w:cstheme="minorHAnsi"/>
          <w:color w:val="231F20"/>
          <w:spacing w:val="-8"/>
        </w:rPr>
        <w:t xml:space="preserve"> </w:t>
      </w:r>
      <w:r w:rsidRPr="002E222F">
        <w:rPr>
          <w:rFonts w:cstheme="minorHAnsi"/>
          <w:color w:val="231F20"/>
        </w:rPr>
        <w:t>do</w:t>
      </w:r>
      <w:r w:rsidRPr="002E222F">
        <w:rPr>
          <w:rFonts w:cstheme="minorHAnsi"/>
          <w:color w:val="231F20"/>
          <w:spacing w:val="-8"/>
        </w:rPr>
        <w:t xml:space="preserve"> </w:t>
      </w:r>
      <w:r w:rsidRPr="002E222F">
        <w:rPr>
          <w:rFonts w:cstheme="minorHAnsi"/>
          <w:color w:val="231F20"/>
        </w:rPr>
        <w:t>wytwarzania</w:t>
      </w:r>
      <w:r w:rsidRPr="002E222F">
        <w:rPr>
          <w:rFonts w:cstheme="minorHAnsi"/>
          <w:color w:val="231F20"/>
          <w:spacing w:val="-8"/>
        </w:rPr>
        <w:t xml:space="preserve"> </w:t>
      </w:r>
      <w:r w:rsidRPr="002E222F">
        <w:rPr>
          <w:rFonts w:cstheme="minorHAnsi"/>
          <w:color w:val="231F20"/>
        </w:rPr>
        <w:t>energii</w:t>
      </w:r>
      <w:r w:rsidRPr="002E222F">
        <w:rPr>
          <w:rFonts w:cstheme="minorHAnsi"/>
          <w:color w:val="231F20"/>
          <w:spacing w:val="-9"/>
        </w:rPr>
        <w:t xml:space="preserve"> </w:t>
      </w:r>
      <w:r w:rsidRPr="002E222F">
        <w:rPr>
          <w:rFonts w:cstheme="minorHAnsi"/>
          <w:color w:val="231F20"/>
        </w:rPr>
        <w:t>elektrycznej</w:t>
      </w:r>
      <w:r w:rsidRPr="002E222F">
        <w:rPr>
          <w:rFonts w:cstheme="minorHAnsi"/>
          <w:color w:val="231F20"/>
          <w:spacing w:val="-9"/>
        </w:rPr>
        <w:t xml:space="preserve"> </w:t>
      </w:r>
      <w:r w:rsidRPr="002E222F">
        <w:rPr>
          <w:rFonts w:cstheme="minorHAnsi"/>
          <w:color w:val="231F20"/>
        </w:rPr>
        <w:t>z</w:t>
      </w:r>
      <w:r w:rsidRPr="002E222F">
        <w:rPr>
          <w:rFonts w:cstheme="minorHAnsi"/>
          <w:color w:val="231F20"/>
          <w:spacing w:val="-9"/>
        </w:rPr>
        <w:t xml:space="preserve"> </w:t>
      </w:r>
      <w:r w:rsidRPr="002E222F">
        <w:rPr>
          <w:rFonts w:cstheme="minorHAnsi"/>
          <w:color w:val="231F20"/>
        </w:rPr>
        <w:t>kogeneracji</w:t>
      </w:r>
      <w:r w:rsidRPr="002E222F">
        <w:rPr>
          <w:rFonts w:cstheme="minorHAnsi"/>
          <w:color w:val="231F20"/>
          <w:spacing w:val="-9"/>
        </w:rPr>
        <w:t xml:space="preserve"> </w:t>
      </w:r>
      <w:r w:rsidRPr="002E222F">
        <w:rPr>
          <w:rFonts w:cstheme="minorHAnsi"/>
          <w:color w:val="231F20"/>
        </w:rPr>
        <w:t>i</w:t>
      </w:r>
      <w:r w:rsidRPr="002E222F">
        <w:rPr>
          <w:rFonts w:cstheme="minorHAnsi"/>
          <w:color w:val="231F20"/>
          <w:spacing w:val="-8"/>
        </w:rPr>
        <w:t xml:space="preserve"> </w:t>
      </w:r>
      <w:r w:rsidRPr="002E222F">
        <w:rPr>
          <w:rFonts w:cstheme="minorHAnsi"/>
          <w:color w:val="231F20"/>
        </w:rPr>
        <w:t>ciepła użytkowego w kogeneracji, w [GJ].</w:t>
      </w:r>
    </w:p>
    <w:p w14:paraId="7C50CD06" w14:textId="77777777" w:rsidR="008D64F7" w:rsidRPr="002E222F" w:rsidRDefault="008D64F7" w:rsidP="008550A9">
      <w:pPr>
        <w:pStyle w:val="Akapitzlist"/>
        <w:widowControl w:val="0"/>
        <w:tabs>
          <w:tab w:val="left" w:pos="638"/>
        </w:tabs>
        <w:autoSpaceDE w:val="0"/>
        <w:autoSpaceDN w:val="0"/>
        <w:spacing w:before="209" w:after="0" w:line="201" w:lineRule="auto"/>
        <w:ind w:left="142" w:right="118"/>
        <w:contextualSpacing w:val="0"/>
        <w:rPr>
          <w:rFonts w:cstheme="minorHAnsi"/>
        </w:rPr>
      </w:pPr>
      <w:r w:rsidRPr="002E222F">
        <w:rPr>
          <w:rFonts w:cstheme="minorHAnsi"/>
          <w:color w:val="231F20"/>
        </w:rPr>
        <w:t>Sprawność</w:t>
      </w:r>
      <w:r w:rsidRPr="002E222F">
        <w:rPr>
          <w:rFonts w:cstheme="minorHAnsi"/>
          <w:color w:val="231F20"/>
          <w:spacing w:val="-4"/>
        </w:rPr>
        <w:t xml:space="preserve"> </w:t>
      </w:r>
      <w:r w:rsidRPr="002E222F">
        <w:rPr>
          <w:rFonts w:cstheme="minorHAnsi"/>
          <w:color w:val="231F20"/>
        </w:rPr>
        <w:t>wytwarzania</w:t>
      </w:r>
      <w:r w:rsidRPr="002E222F">
        <w:rPr>
          <w:rFonts w:cstheme="minorHAnsi"/>
          <w:color w:val="231F20"/>
          <w:spacing w:val="-4"/>
        </w:rPr>
        <w:t xml:space="preserve"> </w:t>
      </w:r>
      <w:r w:rsidRPr="002E222F">
        <w:rPr>
          <w:rFonts w:cstheme="minorHAnsi"/>
          <w:color w:val="231F20"/>
        </w:rPr>
        <w:t>energii</w:t>
      </w:r>
      <w:r w:rsidRPr="002E222F">
        <w:rPr>
          <w:rFonts w:cstheme="minorHAnsi"/>
          <w:color w:val="231F20"/>
          <w:spacing w:val="-4"/>
        </w:rPr>
        <w:t xml:space="preserve"> </w:t>
      </w:r>
      <w:r w:rsidRPr="002E222F">
        <w:rPr>
          <w:rFonts w:cstheme="minorHAnsi"/>
          <w:color w:val="231F20"/>
        </w:rPr>
        <w:t>elektrycznej</w:t>
      </w:r>
      <w:r w:rsidRPr="002E222F">
        <w:rPr>
          <w:rFonts w:cstheme="minorHAnsi"/>
          <w:color w:val="231F20"/>
          <w:spacing w:val="-4"/>
        </w:rPr>
        <w:t xml:space="preserve"> </w:t>
      </w:r>
      <w:r w:rsidRPr="002E222F">
        <w:rPr>
          <w:rFonts w:cstheme="minorHAnsi"/>
          <w:color w:val="231F20"/>
        </w:rPr>
        <w:t>z</w:t>
      </w:r>
      <w:r w:rsidRPr="002E222F">
        <w:rPr>
          <w:rFonts w:cstheme="minorHAnsi"/>
          <w:color w:val="231F20"/>
          <w:spacing w:val="-4"/>
        </w:rPr>
        <w:t xml:space="preserve"> </w:t>
      </w:r>
      <w:r w:rsidRPr="002E222F">
        <w:rPr>
          <w:rFonts w:cstheme="minorHAnsi"/>
          <w:color w:val="231F20"/>
        </w:rPr>
        <w:t>kogeneracji,</w:t>
      </w:r>
      <w:r w:rsidRPr="002E222F">
        <w:rPr>
          <w:rFonts w:cstheme="minorHAnsi"/>
          <w:color w:val="231F20"/>
          <w:spacing w:val="-4"/>
        </w:rPr>
        <w:t xml:space="preserve"> </w:t>
      </w:r>
      <w:r w:rsidRPr="002E222F">
        <w:rPr>
          <w:rFonts w:cstheme="minorHAnsi"/>
          <w:color w:val="231F20"/>
        </w:rPr>
        <w:t>oznaczoną</w:t>
      </w:r>
      <w:r w:rsidRPr="002E222F">
        <w:rPr>
          <w:rFonts w:cstheme="minorHAnsi"/>
          <w:color w:val="231F20"/>
          <w:spacing w:val="-4"/>
        </w:rPr>
        <w:t xml:space="preserve"> </w:t>
      </w:r>
      <w:r w:rsidRPr="002E222F">
        <w:rPr>
          <w:rFonts w:cstheme="minorHAnsi"/>
          <w:color w:val="231F20"/>
        </w:rPr>
        <w:t>symbolem</w:t>
      </w:r>
      <w:r w:rsidRPr="002E222F">
        <w:rPr>
          <w:rFonts w:cstheme="minorHAnsi"/>
          <w:color w:val="231F20"/>
          <w:spacing w:val="-4"/>
        </w:rPr>
        <w:t xml:space="preserve"> </w:t>
      </w:r>
      <w:r w:rsidRPr="002E222F">
        <w:rPr>
          <w:rFonts w:cstheme="minorHAnsi"/>
          <w:color w:val="231F20"/>
        </w:rPr>
        <w:t>„η</w:t>
      </w:r>
      <w:r w:rsidRPr="002E222F">
        <w:rPr>
          <w:rFonts w:cstheme="minorHAnsi"/>
          <w:color w:val="231F20"/>
          <w:position w:val="-6"/>
        </w:rPr>
        <w:t>qe</w:t>
      </w:r>
      <w:r w:rsidRPr="002E222F">
        <w:rPr>
          <w:rFonts w:cstheme="minorHAnsi"/>
          <w:color w:val="231F20"/>
        </w:rPr>
        <w:t>”,</w:t>
      </w:r>
      <w:r w:rsidRPr="002E222F">
        <w:rPr>
          <w:rFonts w:cstheme="minorHAnsi"/>
          <w:color w:val="231F20"/>
          <w:spacing w:val="-4"/>
        </w:rPr>
        <w:t xml:space="preserve"> </w:t>
      </w:r>
      <w:r w:rsidRPr="002E222F">
        <w:rPr>
          <w:rFonts w:cstheme="minorHAnsi"/>
          <w:color w:val="231F20"/>
        </w:rPr>
        <w:t>wyrażoną</w:t>
      </w:r>
      <w:r w:rsidRPr="002E222F">
        <w:rPr>
          <w:rFonts w:cstheme="minorHAnsi"/>
          <w:color w:val="231F20"/>
          <w:spacing w:val="-4"/>
        </w:rPr>
        <w:t xml:space="preserve"> </w:t>
      </w:r>
      <w:r w:rsidRPr="002E222F">
        <w:rPr>
          <w:rFonts w:cstheme="minorHAnsi"/>
          <w:color w:val="231F20"/>
        </w:rPr>
        <w:t>w</w:t>
      </w:r>
      <w:r w:rsidRPr="002E222F">
        <w:rPr>
          <w:rFonts w:cstheme="minorHAnsi"/>
          <w:color w:val="231F20"/>
          <w:spacing w:val="-4"/>
        </w:rPr>
        <w:t xml:space="preserve"> </w:t>
      </w:r>
      <w:r w:rsidRPr="002E222F">
        <w:rPr>
          <w:rFonts w:cstheme="minorHAnsi"/>
          <w:color w:val="231F20"/>
        </w:rPr>
        <w:t>procentach,</w:t>
      </w:r>
      <w:r w:rsidRPr="002E222F">
        <w:rPr>
          <w:rFonts w:cstheme="minorHAnsi"/>
          <w:color w:val="231F20"/>
          <w:spacing w:val="-4"/>
        </w:rPr>
        <w:t xml:space="preserve"> </w:t>
      </w:r>
      <w:r w:rsidRPr="002E222F">
        <w:rPr>
          <w:rFonts w:cstheme="minorHAnsi"/>
          <w:color w:val="231F20"/>
        </w:rPr>
        <w:t>oblicza się według wzoru</w:t>
      </w:r>
      <w:r w:rsidR="004A23CC" w:rsidRPr="002E222F">
        <w:rPr>
          <w:rFonts w:cstheme="minorHAnsi"/>
        </w:rPr>
        <w:t xml:space="preserve"> </w:t>
      </w:r>
      <w:sdt>
        <w:sdtPr>
          <w:rPr>
            <w:rFonts w:cstheme="minorHAnsi"/>
          </w:rPr>
          <w:id w:val="1031080205"/>
          <w:citation/>
        </w:sdtPr>
        <w:sdtEndPr/>
        <w:sdtContent>
          <w:r w:rsidR="004A23CC" w:rsidRPr="002E222F">
            <w:rPr>
              <w:rFonts w:cstheme="minorHAnsi"/>
            </w:rPr>
            <w:fldChar w:fldCharType="begin"/>
          </w:r>
          <w:r w:rsidR="004A23CC" w:rsidRPr="002E222F">
            <w:rPr>
              <w:rFonts w:cstheme="minorHAnsi"/>
            </w:rPr>
            <w:instrText xml:space="preserve"> CITATION Roz51 \l 1045 </w:instrText>
          </w:r>
          <w:r w:rsidR="004A23CC" w:rsidRPr="002E222F">
            <w:rPr>
              <w:rFonts w:cstheme="minorHAnsi"/>
            </w:rPr>
            <w:fldChar w:fldCharType="separate"/>
          </w:r>
          <w:r w:rsidR="00FD41C6" w:rsidRPr="002E222F">
            <w:rPr>
              <w:rFonts w:cstheme="minorHAnsi"/>
              <w:noProof/>
            </w:rPr>
            <w:t>[35]</w:t>
          </w:r>
          <w:r w:rsidR="004A23CC" w:rsidRPr="002E222F">
            <w:rPr>
              <w:rFonts w:cstheme="minorHAnsi"/>
            </w:rPr>
            <w:fldChar w:fldCharType="end"/>
          </w:r>
        </w:sdtContent>
      </w:sdt>
      <w:r w:rsidRPr="002E222F">
        <w:rPr>
          <w:rFonts w:cstheme="minorHAnsi"/>
          <w:color w:val="231F20"/>
        </w:rPr>
        <w:t>:</w:t>
      </w:r>
    </w:p>
    <w:p w14:paraId="42D6489B" w14:textId="2C985C39" w:rsidR="001B41BD" w:rsidRPr="002E222F" w:rsidRDefault="001B41BD" w:rsidP="00A1288A">
      <w:pPr>
        <w:pStyle w:val="Legenda"/>
        <w:jc w:val="center"/>
        <w:rPr>
          <w:rFonts w:cstheme="minorHAnsi"/>
          <w:color w:val="231F20"/>
        </w:rPr>
      </w:pPr>
      <w:r w:rsidRPr="002E222F">
        <w:rPr>
          <w:rFonts w:cstheme="minorHAnsi"/>
          <w:noProof/>
        </w:rPr>
        <w:drawing>
          <wp:inline distT="0" distB="0" distL="0" distR="0" wp14:anchorId="4A5193C0" wp14:editId="369E0CCF">
            <wp:extent cx="1981200" cy="723900"/>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981200" cy="723900"/>
                    </a:xfrm>
                    <a:prstGeom prst="rect">
                      <a:avLst/>
                    </a:prstGeom>
                  </pic:spPr>
                </pic:pic>
              </a:graphicData>
            </a:graphic>
          </wp:inline>
        </w:drawing>
      </w:r>
      <w:r w:rsidR="00A1288A"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23</w:t>
      </w:r>
      <w:r w:rsidR="00F02195" w:rsidRPr="002E222F">
        <w:rPr>
          <w:rFonts w:cstheme="minorHAnsi"/>
          <w:noProof/>
        </w:rPr>
        <w:fldChar w:fldCharType="end"/>
      </w:r>
    </w:p>
    <w:p w14:paraId="3513EBEE" w14:textId="77777777" w:rsidR="008D64F7" w:rsidRPr="002E222F" w:rsidRDefault="008D64F7" w:rsidP="008550A9">
      <w:pPr>
        <w:spacing w:after="0" w:line="240" w:lineRule="auto"/>
        <w:ind w:left="120"/>
        <w:rPr>
          <w:rFonts w:cstheme="minorHAnsi"/>
        </w:rPr>
      </w:pPr>
      <w:r w:rsidRPr="002E222F">
        <w:rPr>
          <w:rFonts w:cstheme="minorHAnsi"/>
          <w:color w:val="231F20"/>
        </w:rPr>
        <w:t xml:space="preserve">gdzie poszczególne symbole </w:t>
      </w:r>
      <w:r w:rsidRPr="002E222F">
        <w:rPr>
          <w:rFonts w:cstheme="minorHAnsi"/>
          <w:color w:val="231F20"/>
          <w:spacing w:val="-2"/>
        </w:rPr>
        <w:t>oznaczają:</w:t>
      </w:r>
    </w:p>
    <w:p w14:paraId="584ED4C3" w14:textId="77777777" w:rsidR="008D64F7" w:rsidRPr="002E222F" w:rsidRDefault="008D64F7" w:rsidP="008550A9">
      <w:pPr>
        <w:tabs>
          <w:tab w:val="left" w:pos="800"/>
        </w:tabs>
        <w:spacing w:after="0" w:line="240" w:lineRule="auto"/>
        <w:ind w:left="120"/>
        <w:rPr>
          <w:rFonts w:cstheme="minorHAnsi"/>
        </w:rPr>
      </w:pPr>
      <w:r w:rsidRPr="002E222F">
        <w:rPr>
          <w:rFonts w:cstheme="minorHAnsi"/>
          <w:color w:val="231F20"/>
          <w:spacing w:val="-5"/>
        </w:rPr>
        <w:lastRenderedPageBreak/>
        <w:t>A</w:t>
      </w:r>
      <w:r w:rsidRPr="002E222F">
        <w:rPr>
          <w:rFonts w:cstheme="minorHAnsi"/>
          <w:color w:val="231F20"/>
          <w:spacing w:val="-5"/>
          <w:position w:val="-6"/>
          <w:vertAlign w:val="subscript"/>
        </w:rPr>
        <w:t>bq</w:t>
      </w:r>
      <w:r w:rsidRPr="002E222F">
        <w:rPr>
          <w:rFonts w:cstheme="minorHAnsi"/>
          <w:color w:val="231F20"/>
          <w:position w:val="-6"/>
        </w:rPr>
        <w:tab/>
      </w:r>
      <w:r w:rsidRPr="002E222F">
        <w:rPr>
          <w:rFonts w:cstheme="minorHAnsi"/>
          <w:color w:val="231F20"/>
        </w:rPr>
        <w:t>– ilość energii elektrycznej z</w:t>
      </w:r>
      <w:r w:rsidRPr="002E222F">
        <w:rPr>
          <w:rFonts w:cstheme="minorHAnsi"/>
          <w:color w:val="231F20"/>
          <w:spacing w:val="-1"/>
        </w:rPr>
        <w:t xml:space="preserve"> </w:t>
      </w:r>
      <w:r w:rsidRPr="002E222F">
        <w:rPr>
          <w:rFonts w:cstheme="minorHAnsi"/>
          <w:color w:val="231F20"/>
        </w:rPr>
        <w:t xml:space="preserve">kogeneracji, w </w:t>
      </w:r>
      <w:r w:rsidRPr="002E222F">
        <w:rPr>
          <w:rFonts w:cstheme="minorHAnsi"/>
          <w:color w:val="231F20"/>
          <w:spacing w:val="-2"/>
        </w:rPr>
        <w:t>[MWh],</w:t>
      </w:r>
    </w:p>
    <w:p w14:paraId="63452BBB" w14:textId="77777777" w:rsidR="008D64F7" w:rsidRPr="002E222F" w:rsidRDefault="008D64F7" w:rsidP="007E76A8">
      <w:pPr>
        <w:tabs>
          <w:tab w:val="left" w:pos="142"/>
        </w:tabs>
        <w:spacing w:after="0" w:line="240" w:lineRule="auto"/>
        <w:ind w:left="950" w:right="118" w:hanging="831"/>
        <w:rPr>
          <w:rFonts w:cstheme="minorHAnsi"/>
        </w:rPr>
      </w:pPr>
      <w:r w:rsidRPr="002E222F">
        <w:rPr>
          <w:rFonts w:cstheme="minorHAnsi"/>
          <w:color w:val="231F20"/>
          <w:spacing w:val="-4"/>
        </w:rPr>
        <w:t>Q</w:t>
      </w:r>
      <w:r w:rsidRPr="002E222F">
        <w:rPr>
          <w:rFonts w:cstheme="minorHAnsi"/>
          <w:color w:val="231F20"/>
          <w:spacing w:val="-4"/>
          <w:position w:val="-6"/>
          <w:vertAlign w:val="subscript"/>
        </w:rPr>
        <w:t>bq</w:t>
      </w:r>
      <w:r w:rsidRPr="002E222F">
        <w:rPr>
          <w:rFonts w:cstheme="minorHAnsi"/>
          <w:color w:val="231F20"/>
          <w:position w:val="-6"/>
        </w:rPr>
        <w:tab/>
      </w:r>
      <w:r w:rsidRPr="002E222F">
        <w:rPr>
          <w:rFonts w:cstheme="minorHAnsi"/>
          <w:color w:val="231F20"/>
        </w:rPr>
        <w:t>–</w:t>
      </w:r>
      <w:r w:rsidRPr="002E222F">
        <w:rPr>
          <w:rFonts w:cstheme="minorHAnsi"/>
          <w:color w:val="231F20"/>
          <w:spacing w:val="-2"/>
        </w:rPr>
        <w:t xml:space="preserve"> </w:t>
      </w:r>
      <w:r w:rsidRPr="002E222F">
        <w:rPr>
          <w:rFonts w:cstheme="minorHAnsi"/>
          <w:color w:val="231F20"/>
        </w:rPr>
        <w:t>ilość</w:t>
      </w:r>
      <w:r w:rsidRPr="002E222F">
        <w:rPr>
          <w:rFonts w:cstheme="minorHAnsi"/>
          <w:color w:val="231F20"/>
          <w:spacing w:val="-9"/>
        </w:rPr>
        <w:t xml:space="preserve"> </w:t>
      </w:r>
      <w:r w:rsidRPr="002E222F">
        <w:rPr>
          <w:rFonts w:cstheme="minorHAnsi"/>
          <w:color w:val="231F20"/>
        </w:rPr>
        <w:t>energii</w:t>
      </w:r>
      <w:r w:rsidRPr="002E222F">
        <w:rPr>
          <w:rFonts w:cstheme="minorHAnsi"/>
          <w:color w:val="231F20"/>
          <w:spacing w:val="-9"/>
        </w:rPr>
        <w:t xml:space="preserve"> </w:t>
      </w:r>
      <w:r w:rsidRPr="002E222F">
        <w:rPr>
          <w:rFonts w:cstheme="minorHAnsi"/>
          <w:color w:val="231F20"/>
        </w:rPr>
        <w:t>chemicznej</w:t>
      </w:r>
      <w:r w:rsidRPr="002E222F">
        <w:rPr>
          <w:rFonts w:cstheme="minorHAnsi"/>
          <w:color w:val="231F20"/>
          <w:spacing w:val="-9"/>
        </w:rPr>
        <w:t xml:space="preserve"> </w:t>
      </w:r>
      <w:r w:rsidRPr="002E222F">
        <w:rPr>
          <w:rFonts w:cstheme="minorHAnsi"/>
          <w:color w:val="231F20"/>
        </w:rPr>
        <w:t>zawartej</w:t>
      </w:r>
      <w:r w:rsidRPr="002E222F">
        <w:rPr>
          <w:rFonts w:cstheme="minorHAnsi"/>
          <w:color w:val="231F20"/>
          <w:spacing w:val="-9"/>
        </w:rPr>
        <w:t xml:space="preserve"> </w:t>
      </w:r>
      <w:r w:rsidRPr="002E222F">
        <w:rPr>
          <w:rFonts w:cstheme="minorHAnsi"/>
          <w:color w:val="231F20"/>
        </w:rPr>
        <w:t>w</w:t>
      </w:r>
      <w:r w:rsidRPr="002E222F">
        <w:rPr>
          <w:rFonts w:cstheme="minorHAnsi"/>
          <w:color w:val="231F20"/>
          <w:spacing w:val="-9"/>
        </w:rPr>
        <w:t xml:space="preserve"> </w:t>
      </w:r>
      <w:r w:rsidRPr="002E222F">
        <w:rPr>
          <w:rFonts w:cstheme="minorHAnsi"/>
          <w:color w:val="231F20"/>
        </w:rPr>
        <w:t>paliwach</w:t>
      </w:r>
      <w:r w:rsidRPr="002E222F">
        <w:rPr>
          <w:rFonts w:cstheme="minorHAnsi"/>
          <w:color w:val="231F20"/>
          <w:spacing w:val="-8"/>
        </w:rPr>
        <w:t xml:space="preserve"> </w:t>
      </w:r>
      <w:r w:rsidRPr="002E222F">
        <w:rPr>
          <w:rFonts w:cstheme="minorHAnsi"/>
          <w:color w:val="231F20"/>
        </w:rPr>
        <w:t>zużytych</w:t>
      </w:r>
      <w:r w:rsidRPr="002E222F">
        <w:rPr>
          <w:rFonts w:cstheme="minorHAnsi"/>
          <w:color w:val="231F20"/>
          <w:spacing w:val="-8"/>
        </w:rPr>
        <w:t xml:space="preserve"> </w:t>
      </w:r>
      <w:r w:rsidRPr="002E222F">
        <w:rPr>
          <w:rFonts w:cstheme="minorHAnsi"/>
          <w:color w:val="231F20"/>
        </w:rPr>
        <w:t>do</w:t>
      </w:r>
      <w:r w:rsidRPr="002E222F">
        <w:rPr>
          <w:rFonts w:cstheme="minorHAnsi"/>
          <w:color w:val="231F20"/>
          <w:spacing w:val="-8"/>
        </w:rPr>
        <w:t xml:space="preserve"> </w:t>
      </w:r>
      <w:r w:rsidRPr="002E222F">
        <w:rPr>
          <w:rFonts w:cstheme="minorHAnsi"/>
          <w:color w:val="231F20"/>
        </w:rPr>
        <w:t>wytwarzania</w:t>
      </w:r>
      <w:r w:rsidRPr="002E222F">
        <w:rPr>
          <w:rFonts w:cstheme="minorHAnsi"/>
          <w:color w:val="231F20"/>
          <w:spacing w:val="-8"/>
        </w:rPr>
        <w:t xml:space="preserve"> </w:t>
      </w:r>
      <w:r w:rsidRPr="002E222F">
        <w:rPr>
          <w:rFonts w:cstheme="minorHAnsi"/>
          <w:color w:val="231F20"/>
        </w:rPr>
        <w:t>energii</w:t>
      </w:r>
      <w:r w:rsidRPr="002E222F">
        <w:rPr>
          <w:rFonts w:cstheme="minorHAnsi"/>
          <w:color w:val="231F20"/>
          <w:spacing w:val="-9"/>
        </w:rPr>
        <w:t xml:space="preserve"> </w:t>
      </w:r>
      <w:r w:rsidRPr="002E222F">
        <w:rPr>
          <w:rFonts w:cstheme="minorHAnsi"/>
          <w:color w:val="231F20"/>
        </w:rPr>
        <w:t>elektrycznej</w:t>
      </w:r>
      <w:r w:rsidRPr="002E222F">
        <w:rPr>
          <w:rFonts w:cstheme="minorHAnsi"/>
          <w:color w:val="231F20"/>
          <w:spacing w:val="-9"/>
        </w:rPr>
        <w:t xml:space="preserve"> </w:t>
      </w:r>
      <w:r w:rsidRPr="002E222F">
        <w:rPr>
          <w:rFonts w:cstheme="minorHAnsi"/>
          <w:color w:val="231F20"/>
        </w:rPr>
        <w:t>z</w:t>
      </w:r>
      <w:r w:rsidRPr="002E222F">
        <w:rPr>
          <w:rFonts w:cstheme="minorHAnsi"/>
          <w:color w:val="231F20"/>
          <w:spacing w:val="-9"/>
        </w:rPr>
        <w:t xml:space="preserve"> </w:t>
      </w:r>
      <w:r w:rsidRPr="002E222F">
        <w:rPr>
          <w:rFonts w:cstheme="minorHAnsi"/>
          <w:color w:val="231F20"/>
        </w:rPr>
        <w:t>kogeneracji</w:t>
      </w:r>
      <w:r w:rsidRPr="002E222F">
        <w:rPr>
          <w:rFonts w:cstheme="minorHAnsi"/>
          <w:color w:val="231F20"/>
          <w:spacing w:val="-9"/>
        </w:rPr>
        <w:t xml:space="preserve"> </w:t>
      </w:r>
      <w:r w:rsidRPr="002E222F">
        <w:rPr>
          <w:rFonts w:cstheme="minorHAnsi"/>
          <w:color w:val="231F20"/>
        </w:rPr>
        <w:t>i</w:t>
      </w:r>
      <w:r w:rsidRPr="002E222F">
        <w:rPr>
          <w:rFonts w:cstheme="minorHAnsi"/>
          <w:color w:val="231F20"/>
          <w:spacing w:val="-8"/>
        </w:rPr>
        <w:t xml:space="preserve"> </w:t>
      </w:r>
      <w:r w:rsidRPr="002E222F">
        <w:rPr>
          <w:rFonts w:cstheme="minorHAnsi"/>
          <w:color w:val="231F20"/>
        </w:rPr>
        <w:t>ciepła użytkowego w kogeneracji, w [GJ].</w:t>
      </w:r>
    </w:p>
    <w:p w14:paraId="6FAB9E8A" w14:textId="77777777" w:rsidR="008D64F7" w:rsidRPr="002E222F" w:rsidRDefault="008D64F7" w:rsidP="007E76A8">
      <w:pPr>
        <w:pStyle w:val="Akapitzlist"/>
        <w:widowControl w:val="0"/>
        <w:numPr>
          <w:ilvl w:val="0"/>
          <w:numId w:val="37"/>
        </w:numPr>
        <w:tabs>
          <w:tab w:val="left" w:pos="426"/>
        </w:tabs>
        <w:autoSpaceDE w:val="0"/>
        <w:autoSpaceDN w:val="0"/>
        <w:spacing w:before="188" w:after="0" w:line="249" w:lineRule="auto"/>
        <w:ind w:left="426" w:right="118" w:hanging="426"/>
        <w:contextualSpacing w:val="0"/>
        <w:rPr>
          <w:rFonts w:cstheme="minorHAnsi"/>
        </w:rPr>
      </w:pPr>
      <w:r w:rsidRPr="002E222F">
        <w:rPr>
          <w:rFonts w:cstheme="minorHAnsi"/>
          <w:color w:val="231F20"/>
          <w:spacing w:val="-2"/>
        </w:rPr>
        <w:t>Ilość</w:t>
      </w:r>
      <w:r w:rsidRPr="002E222F">
        <w:rPr>
          <w:rFonts w:cstheme="minorHAnsi"/>
          <w:color w:val="231F20"/>
          <w:spacing w:val="-5"/>
        </w:rPr>
        <w:t xml:space="preserve"> </w:t>
      </w:r>
      <w:r w:rsidRPr="002E222F">
        <w:rPr>
          <w:rFonts w:cstheme="minorHAnsi"/>
          <w:b/>
          <w:color w:val="231F20"/>
          <w:spacing w:val="-2"/>
        </w:rPr>
        <w:t>energii</w:t>
      </w:r>
      <w:r w:rsidRPr="002E222F">
        <w:rPr>
          <w:rFonts w:cstheme="minorHAnsi"/>
          <w:b/>
          <w:color w:val="231F20"/>
          <w:spacing w:val="-5"/>
        </w:rPr>
        <w:t xml:space="preserve"> </w:t>
      </w:r>
      <w:r w:rsidRPr="002E222F">
        <w:rPr>
          <w:rFonts w:cstheme="minorHAnsi"/>
          <w:b/>
          <w:color w:val="231F20"/>
          <w:spacing w:val="-2"/>
        </w:rPr>
        <w:t>chemicznej</w:t>
      </w:r>
      <w:r w:rsidRPr="002E222F">
        <w:rPr>
          <w:rFonts w:cstheme="minorHAnsi"/>
          <w:color w:val="231F20"/>
          <w:spacing w:val="-5"/>
        </w:rPr>
        <w:t xml:space="preserve"> </w:t>
      </w:r>
      <w:r w:rsidRPr="002E222F">
        <w:rPr>
          <w:rFonts w:cstheme="minorHAnsi"/>
          <w:color w:val="231F20"/>
          <w:spacing w:val="-2"/>
        </w:rPr>
        <w:t>zawartej</w:t>
      </w:r>
      <w:r w:rsidRPr="002E222F">
        <w:rPr>
          <w:rFonts w:cstheme="minorHAnsi"/>
          <w:color w:val="231F20"/>
          <w:spacing w:val="-5"/>
        </w:rPr>
        <w:t xml:space="preserve"> </w:t>
      </w:r>
      <w:r w:rsidRPr="002E222F">
        <w:rPr>
          <w:rFonts w:cstheme="minorHAnsi"/>
          <w:color w:val="231F20"/>
          <w:spacing w:val="-2"/>
        </w:rPr>
        <w:t>w</w:t>
      </w:r>
      <w:r w:rsidRPr="002E222F">
        <w:rPr>
          <w:rFonts w:cstheme="minorHAnsi"/>
          <w:color w:val="231F20"/>
          <w:spacing w:val="-5"/>
        </w:rPr>
        <w:t xml:space="preserve"> </w:t>
      </w:r>
      <w:r w:rsidRPr="002E222F">
        <w:rPr>
          <w:rFonts w:cstheme="minorHAnsi"/>
          <w:color w:val="231F20"/>
          <w:spacing w:val="-2"/>
        </w:rPr>
        <w:t>paliwach</w:t>
      </w:r>
      <w:r w:rsidRPr="002E222F">
        <w:rPr>
          <w:rFonts w:cstheme="minorHAnsi"/>
          <w:color w:val="231F20"/>
          <w:spacing w:val="-5"/>
        </w:rPr>
        <w:t xml:space="preserve"> </w:t>
      </w:r>
      <w:r w:rsidRPr="002E222F">
        <w:rPr>
          <w:rFonts w:cstheme="minorHAnsi"/>
          <w:color w:val="231F20"/>
          <w:spacing w:val="-2"/>
        </w:rPr>
        <w:t>zużytych</w:t>
      </w:r>
      <w:r w:rsidRPr="002E222F">
        <w:rPr>
          <w:rFonts w:cstheme="minorHAnsi"/>
          <w:color w:val="231F20"/>
          <w:spacing w:val="-5"/>
        </w:rPr>
        <w:t xml:space="preserve"> </w:t>
      </w:r>
      <w:r w:rsidRPr="002E222F">
        <w:rPr>
          <w:rFonts w:cstheme="minorHAnsi"/>
          <w:color w:val="231F20"/>
          <w:spacing w:val="-2"/>
        </w:rPr>
        <w:t>do</w:t>
      </w:r>
      <w:r w:rsidRPr="002E222F">
        <w:rPr>
          <w:rFonts w:cstheme="minorHAnsi"/>
          <w:color w:val="231F20"/>
          <w:spacing w:val="-5"/>
        </w:rPr>
        <w:t xml:space="preserve"> </w:t>
      </w:r>
      <w:r w:rsidRPr="002E222F">
        <w:rPr>
          <w:rFonts w:cstheme="minorHAnsi"/>
          <w:color w:val="231F20"/>
          <w:spacing w:val="-2"/>
        </w:rPr>
        <w:t>wytwarzania</w:t>
      </w:r>
      <w:r w:rsidRPr="002E222F">
        <w:rPr>
          <w:rFonts w:cstheme="minorHAnsi"/>
          <w:color w:val="231F20"/>
          <w:spacing w:val="-5"/>
        </w:rPr>
        <w:t xml:space="preserve"> </w:t>
      </w:r>
      <w:r w:rsidRPr="002E222F">
        <w:rPr>
          <w:rFonts w:cstheme="minorHAnsi"/>
          <w:color w:val="231F20"/>
          <w:spacing w:val="-2"/>
        </w:rPr>
        <w:t>energii</w:t>
      </w:r>
      <w:r w:rsidRPr="002E222F">
        <w:rPr>
          <w:rFonts w:cstheme="minorHAnsi"/>
          <w:color w:val="231F20"/>
          <w:spacing w:val="-5"/>
        </w:rPr>
        <w:t xml:space="preserve"> </w:t>
      </w:r>
      <w:r w:rsidRPr="002E222F">
        <w:rPr>
          <w:rFonts w:cstheme="minorHAnsi"/>
          <w:color w:val="231F20"/>
          <w:spacing w:val="-2"/>
        </w:rPr>
        <w:t>elektrycznej</w:t>
      </w:r>
      <w:r w:rsidRPr="002E222F">
        <w:rPr>
          <w:rFonts w:cstheme="minorHAnsi"/>
          <w:color w:val="231F20"/>
          <w:spacing w:val="-5"/>
        </w:rPr>
        <w:t xml:space="preserve"> </w:t>
      </w:r>
      <w:r w:rsidRPr="002E222F">
        <w:rPr>
          <w:rFonts w:cstheme="minorHAnsi"/>
          <w:color w:val="231F20"/>
          <w:spacing w:val="-2"/>
        </w:rPr>
        <w:t>z</w:t>
      </w:r>
      <w:r w:rsidRPr="002E222F">
        <w:rPr>
          <w:rFonts w:cstheme="minorHAnsi"/>
          <w:color w:val="231F20"/>
          <w:spacing w:val="-5"/>
        </w:rPr>
        <w:t xml:space="preserve"> </w:t>
      </w:r>
      <w:r w:rsidRPr="002E222F">
        <w:rPr>
          <w:rFonts w:cstheme="minorHAnsi"/>
          <w:color w:val="231F20"/>
          <w:spacing w:val="-2"/>
        </w:rPr>
        <w:t>kogeneracji</w:t>
      </w:r>
      <w:r w:rsidRPr="002E222F">
        <w:rPr>
          <w:rFonts w:cstheme="minorHAnsi"/>
          <w:color w:val="231F20"/>
          <w:spacing w:val="-5"/>
        </w:rPr>
        <w:t xml:space="preserve"> </w:t>
      </w:r>
      <w:r w:rsidRPr="002E222F">
        <w:rPr>
          <w:rFonts w:cstheme="minorHAnsi"/>
          <w:color w:val="231F20"/>
          <w:spacing w:val="-2"/>
        </w:rPr>
        <w:t>i</w:t>
      </w:r>
      <w:r w:rsidRPr="002E222F">
        <w:rPr>
          <w:rFonts w:cstheme="minorHAnsi"/>
          <w:color w:val="231F20"/>
          <w:spacing w:val="-5"/>
        </w:rPr>
        <w:t xml:space="preserve"> </w:t>
      </w:r>
      <w:r w:rsidRPr="002E222F">
        <w:rPr>
          <w:rFonts w:cstheme="minorHAnsi"/>
          <w:color w:val="231F20"/>
          <w:spacing w:val="-2"/>
        </w:rPr>
        <w:t>ciepła</w:t>
      </w:r>
      <w:r w:rsidRPr="002E222F">
        <w:rPr>
          <w:rFonts w:cstheme="minorHAnsi"/>
          <w:color w:val="231F20"/>
          <w:spacing w:val="-5"/>
        </w:rPr>
        <w:t xml:space="preserve"> </w:t>
      </w:r>
      <w:r w:rsidRPr="002E222F">
        <w:rPr>
          <w:rFonts w:cstheme="minorHAnsi"/>
          <w:color w:val="231F20"/>
          <w:spacing w:val="-2"/>
        </w:rPr>
        <w:t>użyt</w:t>
      </w:r>
      <w:r w:rsidRPr="002E222F">
        <w:rPr>
          <w:rFonts w:cstheme="minorHAnsi"/>
          <w:color w:val="231F20"/>
        </w:rPr>
        <w:t>kowego</w:t>
      </w:r>
      <w:r w:rsidRPr="002E222F">
        <w:rPr>
          <w:rFonts w:cstheme="minorHAnsi"/>
          <w:color w:val="231F20"/>
          <w:spacing w:val="-4"/>
        </w:rPr>
        <w:t xml:space="preserve"> </w:t>
      </w:r>
      <w:r w:rsidRPr="002E222F">
        <w:rPr>
          <w:rFonts w:cstheme="minorHAnsi"/>
          <w:color w:val="231F20"/>
        </w:rPr>
        <w:t>w</w:t>
      </w:r>
      <w:r w:rsidRPr="002E222F">
        <w:rPr>
          <w:rFonts w:cstheme="minorHAnsi"/>
          <w:color w:val="231F20"/>
          <w:spacing w:val="-5"/>
        </w:rPr>
        <w:t xml:space="preserve"> </w:t>
      </w:r>
      <w:r w:rsidRPr="002E222F">
        <w:rPr>
          <w:rFonts w:cstheme="minorHAnsi"/>
          <w:color w:val="231F20"/>
        </w:rPr>
        <w:t>kogeneracji,</w:t>
      </w:r>
      <w:r w:rsidRPr="002E222F">
        <w:rPr>
          <w:rFonts w:cstheme="minorHAnsi"/>
          <w:color w:val="231F20"/>
          <w:spacing w:val="-4"/>
        </w:rPr>
        <w:t xml:space="preserve"> </w:t>
      </w:r>
      <w:r w:rsidRPr="002E222F">
        <w:rPr>
          <w:rFonts w:cstheme="minorHAnsi"/>
          <w:color w:val="231F20"/>
        </w:rPr>
        <w:t>oznaczoną</w:t>
      </w:r>
      <w:r w:rsidRPr="002E222F">
        <w:rPr>
          <w:rFonts w:cstheme="minorHAnsi"/>
          <w:color w:val="231F20"/>
          <w:spacing w:val="-4"/>
        </w:rPr>
        <w:t xml:space="preserve"> </w:t>
      </w:r>
      <w:r w:rsidRPr="002E222F">
        <w:rPr>
          <w:rFonts w:cstheme="minorHAnsi"/>
          <w:color w:val="231F20"/>
        </w:rPr>
        <w:t>symbolem</w:t>
      </w:r>
      <w:r w:rsidRPr="002E222F">
        <w:rPr>
          <w:rFonts w:cstheme="minorHAnsi"/>
          <w:color w:val="231F20"/>
          <w:spacing w:val="-4"/>
        </w:rPr>
        <w:t xml:space="preserve"> </w:t>
      </w:r>
      <w:r w:rsidRPr="002E222F">
        <w:rPr>
          <w:rFonts w:cstheme="minorHAnsi"/>
          <w:color w:val="231F20"/>
        </w:rPr>
        <w:t>„Q</w:t>
      </w:r>
      <w:r w:rsidRPr="002E222F">
        <w:rPr>
          <w:rFonts w:cstheme="minorHAnsi"/>
          <w:color w:val="231F20"/>
          <w:position w:val="-6"/>
        </w:rPr>
        <w:t>bq</w:t>
      </w:r>
      <w:r w:rsidRPr="002E222F">
        <w:rPr>
          <w:rFonts w:cstheme="minorHAnsi"/>
          <w:color w:val="231F20"/>
        </w:rPr>
        <w:t>”,</w:t>
      </w:r>
      <w:r w:rsidRPr="002E222F">
        <w:rPr>
          <w:rFonts w:cstheme="minorHAnsi"/>
          <w:color w:val="231F20"/>
          <w:spacing w:val="-4"/>
        </w:rPr>
        <w:t xml:space="preserve"> </w:t>
      </w:r>
      <w:r w:rsidRPr="002E222F">
        <w:rPr>
          <w:rFonts w:cstheme="minorHAnsi"/>
          <w:color w:val="231F20"/>
        </w:rPr>
        <w:t>o</w:t>
      </w:r>
      <w:r w:rsidRPr="002E222F">
        <w:rPr>
          <w:rFonts w:cstheme="minorHAnsi"/>
          <w:color w:val="231F20"/>
          <w:spacing w:val="-4"/>
        </w:rPr>
        <w:t xml:space="preserve"> </w:t>
      </w:r>
      <w:r w:rsidRPr="002E222F">
        <w:rPr>
          <w:rFonts w:cstheme="minorHAnsi"/>
          <w:color w:val="231F20"/>
        </w:rPr>
        <w:t>którym</w:t>
      </w:r>
      <w:r w:rsidRPr="002E222F">
        <w:rPr>
          <w:rFonts w:cstheme="minorHAnsi"/>
          <w:color w:val="231F20"/>
          <w:spacing w:val="-4"/>
        </w:rPr>
        <w:t xml:space="preserve"> </w:t>
      </w:r>
      <w:r w:rsidRPr="002E222F">
        <w:rPr>
          <w:rFonts w:cstheme="minorHAnsi"/>
          <w:color w:val="231F20"/>
        </w:rPr>
        <w:t>mowa</w:t>
      </w:r>
      <w:r w:rsidRPr="002E222F">
        <w:rPr>
          <w:rFonts w:cstheme="minorHAnsi"/>
          <w:color w:val="231F20"/>
          <w:spacing w:val="-4"/>
        </w:rPr>
        <w:t xml:space="preserve"> </w:t>
      </w:r>
      <w:r w:rsidRPr="002E222F">
        <w:rPr>
          <w:rFonts w:cstheme="minorHAnsi"/>
          <w:color w:val="231F20"/>
        </w:rPr>
        <w:t>w</w:t>
      </w:r>
      <w:r w:rsidRPr="002E222F">
        <w:rPr>
          <w:rFonts w:cstheme="minorHAnsi"/>
          <w:color w:val="231F20"/>
          <w:spacing w:val="-5"/>
        </w:rPr>
        <w:t xml:space="preserve"> </w:t>
      </w:r>
      <w:r w:rsidRPr="002E222F">
        <w:rPr>
          <w:rFonts w:cstheme="minorHAnsi"/>
          <w:color w:val="231F20"/>
        </w:rPr>
        <w:t>ust.</w:t>
      </w:r>
      <w:r w:rsidRPr="002E222F">
        <w:rPr>
          <w:rFonts w:cstheme="minorHAnsi"/>
          <w:color w:val="231F20"/>
          <w:spacing w:val="-4"/>
        </w:rPr>
        <w:t xml:space="preserve"> </w:t>
      </w:r>
      <w:r w:rsidRPr="002E222F">
        <w:rPr>
          <w:rFonts w:cstheme="minorHAnsi"/>
          <w:color w:val="231F20"/>
        </w:rPr>
        <w:t>2,</w:t>
      </w:r>
      <w:r w:rsidRPr="002E222F">
        <w:rPr>
          <w:rFonts w:cstheme="minorHAnsi"/>
          <w:color w:val="231F20"/>
          <w:spacing w:val="-4"/>
        </w:rPr>
        <w:t xml:space="preserve"> </w:t>
      </w:r>
      <w:r w:rsidRPr="002E222F">
        <w:rPr>
          <w:rFonts w:cstheme="minorHAnsi"/>
          <w:color w:val="231F20"/>
        </w:rPr>
        <w:t>wyrażoną</w:t>
      </w:r>
      <w:r w:rsidRPr="002E222F">
        <w:rPr>
          <w:rFonts w:cstheme="minorHAnsi"/>
          <w:color w:val="231F20"/>
          <w:spacing w:val="-4"/>
        </w:rPr>
        <w:t xml:space="preserve"> </w:t>
      </w:r>
      <w:r w:rsidRPr="002E222F">
        <w:rPr>
          <w:rFonts w:cstheme="minorHAnsi"/>
          <w:color w:val="231F20"/>
        </w:rPr>
        <w:t>w</w:t>
      </w:r>
      <w:r w:rsidRPr="002E222F">
        <w:rPr>
          <w:rFonts w:cstheme="minorHAnsi"/>
          <w:color w:val="231F20"/>
          <w:spacing w:val="-5"/>
        </w:rPr>
        <w:t xml:space="preserve"> </w:t>
      </w:r>
      <w:r w:rsidRPr="002E222F">
        <w:rPr>
          <w:rFonts w:cstheme="minorHAnsi"/>
          <w:color w:val="231F20"/>
        </w:rPr>
        <w:t>[GJ],</w:t>
      </w:r>
      <w:r w:rsidRPr="002E222F">
        <w:rPr>
          <w:rFonts w:cstheme="minorHAnsi"/>
          <w:color w:val="231F20"/>
          <w:spacing w:val="-4"/>
        </w:rPr>
        <w:t xml:space="preserve"> </w:t>
      </w:r>
      <w:r w:rsidRPr="002E222F">
        <w:rPr>
          <w:rFonts w:cstheme="minorHAnsi"/>
          <w:color w:val="231F20"/>
        </w:rPr>
        <w:t>oblicza</w:t>
      </w:r>
      <w:r w:rsidRPr="002E222F">
        <w:rPr>
          <w:rFonts w:cstheme="minorHAnsi"/>
          <w:color w:val="231F20"/>
          <w:spacing w:val="-4"/>
        </w:rPr>
        <w:t xml:space="preserve"> </w:t>
      </w:r>
      <w:r w:rsidRPr="002E222F">
        <w:rPr>
          <w:rFonts w:cstheme="minorHAnsi"/>
          <w:color w:val="231F20"/>
        </w:rPr>
        <w:t>się</w:t>
      </w:r>
      <w:r w:rsidRPr="002E222F">
        <w:rPr>
          <w:rFonts w:cstheme="minorHAnsi"/>
          <w:color w:val="231F20"/>
          <w:spacing w:val="-4"/>
        </w:rPr>
        <w:t xml:space="preserve"> </w:t>
      </w:r>
      <w:r w:rsidRPr="002E222F">
        <w:rPr>
          <w:rFonts w:cstheme="minorHAnsi"/>
          <w:color w:val="231F20"/>
        </w:rPr>
        <w:t>według</w:t>
      </w:r>
      <w:r w:rsidRPr="002E222F">
        <w:rPr>
          <w:rFonts w:cstheme="minorHAnsi"/>
          <w:color w:val="231F20"/>
          <w:spacing w:val="-4"/>
        </w:rPr>
        <w:t xml:space="preserve"> </w:t>
      </w:r>
      <w:r w:rsidRPr="002E222F">
        <w:rPr>
          <w:rFonts w:cstheme="minorHAnsi"/>
          <w:color w:val="231F20"/>
        </w:rPr>
        <w:t>wzoru</w:t>
      </w:r>
      <w:r w:rsidR="004A23CC" w:rsidRPr="002E222F">
        <w:rPr>
          <w:rFonts w:cstheme="minorHAnsi"/>
        </w:rPr>
        <w:t xml:space="preserve"> </w:t>
      </w:r>
      <w:sdt>
        <w:sdtPr>
          <w:rPr>
            <w:rFonts w:cstheme="minorHAnsi"/>
          </w:rPr>
          <w:id w:val="2076315552"/>
          <w:citation/>
        </w:sdtPr>
        <w:sdtEndPr/>
        <w:sdtContent>
          <w:r w:rsidR="004A23CC" w:rsidRPr="002E222F">
            <w:rPr>
              <w:rFonts w:cstheme="minorHAnsi"/>
            </w:rPr>
            <w:fldChar w:fldCharType="begin"/>
          </w:r>
          <w:r w:rsidR="004A23CC" w:rsidRPr="002E222F">
            <w:rPr>
              <w:rFonts w:cstheme="minorHAnsi"/>
            </w:rPr>
            <w:instrText xml:space="preserve"> CITATION Roz51 \l 1045 </w:instrText>
          </w:r>
          <w:r w:rsidR="004A23CC" w:rsidRPr="002E222F">
            <w:rPr>
              <w:rFonts w:cstheme="minorHAnsi"/>
            </w:rPr>
            <w:fldChar w:fldCharType="separate"/>
          </w:r>
          <w:r w:rsidR="00FD41C6" w:rsidRPr="002E222F">
            <w:rPr>
              <w:rFonts w:cstheme="minorHAnsi"/>
              <w:noProof/>
            </w:rPr>
            <w:t>[35]</w:t>
          </w:r>
          <w:r w:rsidR="004A23CC" w:rsidRPr="002E222F">
            <w:rPr>
              <w:rFonts w:cstheme="minorHAnsi"/>
            </w:rPr>
            <w:fldChar w:fldCharType="end"/>
          </w:r>
        </w:sdtContent>
      </w:sdt>
      <w:r w:rsidR="00D61E44" w:rsidRPr="002E222F">
        <w:rPr>
          <w:rFonts w:cstheme="minorHAnsi"/>
        </w:rPr>
        <w:t xml:space="preserve"> </w:t>
      </w:r>
      <w:r w:rsidRPr="002E222F">
        <w:rPr>
          <w:rFonts w:cstheme="minorHAnsi"/>
          <w:color w:val="231F20"/>
        </w:rPr>
        <w:t>:</w:t>
      </w:r>
    </w:p>
    <w:p w14:paraId="25EE0CC5" w14:textId="0E137B93" w:rsidR="008D64F7" w:rsidRPr="002E222F" w:rsidRDefault="008D64F7" w:rsidP="00A1288A">
      <w:pPr>
        <w:pStyle w:val="Legenda"/>
        <w:jc w:val="center"/>
        <w:rPr>
          <w:rFonts w:cstheme="minorHAnsi"/>
        </w:rPr>
      </w:pPr>
      <w:r w:rsidRPr="002E222F">
        <w:rPr>
          <w:rFonts w:cstheme="minorHAnsi"/>
          <w:i w:val="0"/>
          <w:color w:val="auto"/>
          <w:position w:val="3"/>
          <w:sz w:val="22"/>
          <w:szCs w:val="22"/>
        </w:rPr>
        <w:t>Q</w:t>
      </w:r>
      <w:r w:rsidRPr="002E222F">
        <w:rPr>
          <w:rFonts w:cstheme="minorHAnsi"/>
          <w:color w:val="auto"/>
          <w:sz w:val="22"/>
          <w:szCs w:val="22"/>
          <w:vertAlign w:val="subscript"/>
        </w:rPr>
        <w:t>bq</w:t>
      </w:r>
      <w:r w:rsidRPr="002E222F">
        <w:rPr>
          <w:rFonts w:cstheme="minorHAnsi"/>
          <w:color w:val="auto"/>
          <w:spacing w:val="18"/>
          <w:sz w:val="22"/>
          <w:szCs w:val="22"/>
          <w:vertAlign w:val="subscript"/>
        </w:rPr>
        <w:t xml:space="preserve"> </w:t>
      </w:r>
      <w:r w:rsidRPr="002E222F">
        <w:rPr>
          <w:rFonts w:cstheme="minorHAnsi"/>
          <w:i w:val="0"/>
          <w:color w:val="auto"/>
          <w:position w:val="3"/>
          <w:sz w:val="22"/>
          <w:szCs w:val="22"/>
        </w:rPr>
        <w:t>=</w:t>
      </w:r>
      <w:r w:rsidRPr="002E222F">
        <w:rPr>
          <w:rFonts w:cstheme="minorHAnsi"/>
          <w:i w:val="0"/>
          <w:color w:val="auto"/>
          <w:spacing w:val="-3"/>
          <w:position w:val="3"/>
          <w:sz w:val="22"/>
          <w:szCs w:val="22"/>
        </w:rPr>
        <w:t xml:space="preserve"> </w:t>
      </w:r>
      <w:r w:rsidRPr="002E222F">
        <w:rPr>
          <w:rFonts w:cstheme="minorHAnsi"/>
          <w:i w:val="0"/>
          <w:color w:val="auto"/>
          <w:position w:val="3"/>
          <w:sz w:val="22"/>
          <w:szCs w:val="22"/>
        </w:rPr>
        <w:t>Q</w:t>
      </w:r>
      <w:r w:rsidRPr="002E222F">
        <w:rPr>
          <w:rFonts w:cstheme="minorHAnsi"/>
          <w:color w:val="auto"/>
          <w:sz w:val="22"/>
          <w:szCs w:val="22"/>
          <w:vertAlign w:val="subscript"/>
        </w:rPr>
        <w:t>b</w:t>
      </w:r>
      <w:r w:rsidRPr="002E222F">
        <w:rPr>
          <w:rFonts w:cstheme="minorHAnsi"/>
          <w:color w:val="auto"/>
          <w:sz w:val="22"/>
          <w:szCs w:val="22"/>
        </w:rPr>
        <w:t xml:space="preserve"> </w:t>
      </w:r>
      <w:r w:rsidRPr="002E222F">
        <w:rPr>
          <w:rFonts w:cstheme="minorHAnsi"/>
          <w:i w:val="0"/>
          <w:color w:val="auto"/>
          <w:position w:val="3"/>
          <w:sz w:val="22"/>
          <w:szCs w:val="22"/>
        </w:rPr>
        <w:t>–</w:t>
      </w:r>
      <w:r w:rsidRPr="002E222F">
        <w:rPr>
          <w:rFonts w:cstheme="minorHAnsi"/>
          <w:i w:val="0"/>
          <w:color w:val="auto"/>
          <w:spacing w:val="-4"/>
          <w:position w:val="3"/>
          <w:sz w:val="22"/>
          <w:szCs w:val="22"/>
        </w:rPr>
        <w:t xml:space="preserve"> </w:t>
      </w:r>
      <w:r w:rsidRPr="002E222F">
        <w:rPr>
          <w:rFonts w:cstheme="minorHAnsi"/>
          <w:i w:val="0"/>
          <w:color w:val="auto"/>
          <w:position w:val="3"/>
          <w:sz w:val="22"/>
          <w:szCs w:val="22"/>
        </w:rPr>
        <w:t>Q</w:t>
      </w:r>
      <w:r w:rsidRPr="002E222F">
        <w:rPr>
          <w:rFonts w:cstheme="minorHAnsi"/>
          <w:color w:val="auto"/>
          <w:sz w:val="22"/>
          <w:szCs w:val="22"/>
          <w:vertAlign w:val="subscript"/>
        </w:rPr>
        <w:t>bck</w:t>
      </w:r>
      <w:r w:rsidRPr="002E222F">
        <w:rPr>
          <w:rFonts w:cstheme="minorHAnsi"/>
          <w:color w:val="auto"/>
          <w:spacing w:val="19"/>
          <w:sz w:val="22"/>
          <w:szCs w:val="22"/>
        </w:rPr>
        <w:t xml:space="preserve"> </w:t>
      </w:r>
      <w:r w:rsidRPr="002E222F">
        <w:rPr>
          <w:rFonts w:cstheme="minorHAnsi"/>
          <w:i w:val="0"/>
          <w:color w:val="auto"/>
          <w:position w:val="3"/>
          <w:sz w:val="22"/>
          <w:szCs w:val="22"/>
        </w:rPr>
        <w:t>–</w:t>
      </w:r>
      <w:r w:rsidRPr="002E222F">
        <w:rPr>
          <w:rFonts w:cstheme="minorHAnsi"/>
          <w:i w:val="0"/>
          <w:color w:val="auto"/>
          <w:spacing w:val="-4"/>
          <w:position w:val="3"/>
          <w:sz w:val="22"/>
          <w:szCs w:val="22"/>
        </w:rPr>
        <w:t xml:space="preserve"> Q</w:t>
      </w:r>
      <w:r w:rsidRPr="002E222F">
        <w:rPr>
          <w:rFonts w:cstheme="minorHAnsi"/>
          <w:color w:val="auto"/>
          <w:spacing w:val="-4"/>
          <w:sz w:val="22"/>
          <w:szCs w:val="22"/>
          <w:vertAlign w:val="subscript"/>
        </w:rPr>
        <w:t>bek</w:t>
      </w:r>
      <w:r w:rsidR="00A1288A" w:rsidRPr="002E222F">
        <w:rPr>
          <w:rFonts w:cstheme="minorHAnsi"/>
          <w:color w:val="auto"/>
          <w:spacing w:val="-4"/>
          <w:vertAlign w:val="subscript"/>
        </w:rPr>
        <w:t xml:space="preserve">      </w:t>
      </w:r>
      <w:r w:rsidR="00C44260">
        <w:rPr>
          <w:rFonts w:cstheme="minorHAnsi"/>
          <w:color w:val="auto"/>
          <w:spacing w:val="-4"/>
          <w:vertAlign w:val="subscript"/>
        </w:rPr>
        <w:tab/>
      </w:r>
      <w:r w:rsidR="00C44260">
        <w:rPr>
          <w:rFonts w:cstheme="minorHAnsi"/>
          <w:color w:val="auto"/>
          <w:spacing w:val="-4"/>
          <w:vertAlign w:val="subscript"/>
        </w:rPr>
        <w:tab/>
      </w:r>
      <w:r w:rsidR="00A1288A" w:rsidRPr="002E222F">
        <w:rPr>
          <w:rFonts w:cstheme="minorHAnsi"/>
          <w:color w:val="auto"/>
          <w:spacing w:val="-4"/>
          <w:vertAlign w:val="subscript"/>
        </w:rPr>
        <w:t xml:space="preserve">  </w:t>
      </w:r>
      <w:r w:rsidR="00A1288A"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24</w:t>
      </w:r>
      <w:r w:rsidR="00F02195" w:rsidRPr="002E222F">
        <w:rPr>
          <w:rFonts w:cstheme="minorHAnsi"/>
          <w:noProof/>
        </w:rPr>
        <w:fldChar w:fldCharType="end"/>
      </w:r>
    </w:p>
    <w:p w14:paraId="386CA620" w14:textId="77777777" w:rsidR="008D64F7" w:rsidRPr="002E222F" w:rsidRDefault="008D64F7" w:rsidP="008D64F7">
      <w:pPr>
        <w:spacing w:before="97"/>
        <w:ind w:left="120"/>
        <w:rPr>
          <w:rFonts w:cstheme="minorHAnsi"/>
        </w:rPr>
      </w:pPr>
      <w:r w:rsidRPr="002E222F">
        <w:rPr>
          <w:rFonts w:cstheme="minorHAnsi"/>
          <w:color w:val="231F20"/>
        </w:rPr>
        <w:t xml:space="preserve">gdzie poszczególne symbole </w:t>
      </w:r>
      <w:r w:rsidRPr="002E222F">
        <w:rPr>
          <w:rFonts w:cstheme="minorHAnsi"/>
          <w:color w:val="231F20"/>
          <w:spacing w:val="-2"/>
        </w:rPr>
        <w:t>oznaczają:</w:t>
      </w:r>
    </w:p>
    <w:p w14:paraId="3B2DFB2F" w14:textId="77777777" w:rsidR="008D64F7" w:rsidRPr="002E222F" w:rsidRDefault="008D64F7" w:rsidP="008D64F7">
      <w:pPr>
        <w:tabs>
          <w:tab w:val="left" w:pos="800"/>
        </w:tabs>
        <w:spacing w:before="95"/>
        <w:ind w:left="120"/>
        <w:rPr>
          <w:rFonts w:cstheme="minorHAnsi"/>
        </w:rPr>
      </w:pPr>
      <w:r w:rsidRPr="002E222F">
        <w:rPr>
          <w:rFonts w:cstheme="minorHAnsi"/>
          <w:color w:val="231F20"/>
          <w:spacing w:val="-5"/>
        </w:rPr>
        <w:t>Q</w:t>
      </w:r>
      <w:r w:rsidRPr="002E222F">
        <w:rPr>
          <w:rFonts w:cstheme="minorHAnsi"/>
          <w:color w:val="231F20"/>
          <w:spacing w:val="-5"/>
          <w:position w:val="-6"/>
          <w:vertAlign w:val="subscript"/>
        </w:rPr>
        <w:t>b</w:t>
      </w:r>
      <w:r w:rsidRPr="002E222F">
        <w:rPr>
          <w:rFonts w:cstheme="minorHAnsi"/>
          <w:color w:val="231F20"/>
          <w:position w:val="-6"/>
        </w:rPr>
        <w:tab/>
      </w:r>
      <w:r w:rsidRPr="002E222F">
        <w:rPr>
          <w:rFonts w:cstheme="minorHAnsi"/>
          <w:color w:val="231F20"/>
        </w:rPr>
        <w:t>– ilość energii chemicznej zawartej w</w:t>
      </w:r>
      <w:r w:rsidRPr="002E222F">
        <w:rPr>
          <w:rFonts w:cstheme="minorHAnsi"/>
          <w:color w:val="231F20"/>
          <w:spacing w:val="-1"/>
        </w:rPr>
        <w:t xml:space="preserve"> </w:t>
      </w:r>
      <w:r w:rsidRPr="002E222F">
        <w:rPr>
          <w:rFonts w:cstheme="minorHAnsi"/>
          <w:color w:val="231F20"/>
        </w:rPr>
        <w:t xml:space="preserve">paliwach zużytych w jednostce kogeneracji, w </w:t>
      </w:r>
      <w:r w:rsidRPr="002E222F">
        <w:rPr>
          <w:rFonts w:cstheme="minorHAnsi"/>
          <w:color w:val="231F20"/>
          <w:spacing w:val="-2"/>
        </w:rPr>
        <w:t>[GJ],</w:t>
      </w:r>
    </w:p>
    <w:p w14:paraId="6E0A0094" w14:textId="77777777" w:rsidR="008D64F7" w:rsidRPr="002E222F" w:rsidRDefault="008D64F7" w:rsidP="008D64F7">
      <w:pPr>
        <w:tabs>
          <w:tab w:val="left" w:pos="800"/>
        </w:tabs>
        <w:spacing w:before="61" w:line="201" w:lineRule="auto"/>
        <w:ind w:left="950" w:right="118" w:hanging="831"/>
        <w:rPr>
          <w:rFonts w:cstheme="minorHAnsi"/>
        </w:rPr>
      </w:pPr>
      <w:r w:rsidRPr="002E222F">
        <w:rPr>
          <w:rFonts w:cstheme="minorHAnsi"/>
          <w:color w:val="231F20"/>
          <w:spacing w:val="-4"/>
        </w:rPr>
        <w:t>Q</w:t>
      </w:r>
      <w:r w:rsidRPr="002E222F">
        <w:rPr>
          <w:rFonts w:cstheme="minorHAnsi"/>
          <w:color w:val="231F20"/>
          <w:spacing w:val="-4"/>
          <w:position w:val="-6"/>
          <w:vertAlign w:val="subscript"/>
        </w:rPr>
        <w:t>bck</w:t>
      </w:r>
      <w:r w:rsidRPr="002E222F">
        <w:rPr>
          <w:rFonts w:cstheme="minorHAnsi"/>
          <w:color w:val="231F20"/>
          <w:position w:val="-6"/>
        </w:rPr>
        <w:tab/>
      </w:r>
      <w:r w:rsidRPr="002E222F">
        <w:rPr>
          <w:rFonts w:cstheme="minorHAnsi"/>
          <w:color w:val="231F20"/>
        </w:rPr>
        <w:t>–</w:t>
      </w:r>
      <w:r w:rsidRPr="002E222F">
        <w:rPr>
          <w:rFonts w:cstheme="minorHAnsi"/>
          <w:color w:val="231F20"/>
          <w:spacing w:val="-2"/>
        </w:rPr>
        <w:t xml:space="preserve"> </w:t>
      </w:r>
      <w:r w:rsidRPr="002E222F">
        <w:rPr>
          <w:rFonts w:cstheme="minorHAnsi"/>
          <w:color w:val="231F20"/>
        </w:rPr>
        <w:t>ilość energii chemicznej zawartej w paliwach zużytych do wytworzenia ciepł</w:t>
      </w:r>
      <w:r w:rsidR="001B41BD" w:rsidRPr="002E222F">
        <w:rPr>
          <w:rFonts w:cstheme="minorHAnsi"/>
          <w:color w:val="231F20"/>
        </w:rPr>
        <w:t>a użytkowego w jednostce kogene</w:t>
      </w:r>
      <w:r w:rsidRPr="002E222F">
        <w:rPr>
          <w:rFonts w:cstheme="minorHAnsi"/>
          <w:color w:val="231F20"/>
        </w:rPr>
        <w:t>racji poza procesem kogeneracji, w [GJ],</w:t>
      </w:r>
    </w:p>
    <w:p w14:paraId="10C52B0D" w14:textId="77777777" w:rsidR="008D64F7" w:rsidRPr="002E222F" w:rsidRDefault="008D64F7" w:rsidP="008D64F7">
      <w:pPr>
        <w:tabs>
          <w:tab w:val="left" w:pos="800"/>
        </w:tabs>
        <w:spacing w:before="124" w:line="201" w:lineRule="auto"/>
        <w:ind w:left="950" w:right="118" w:hanging="831"/>
        <w:rPr>
          <w:rFonts w:cstheme="minorHAnsi"/>
        </w:rPr>
      </w:pPr>
      <w:r w:rsidRPr="002E222F">
        <w:rPr>
          <w:rFonts w:cstheme="minorHAnsi"/>
          <w:color w:val="231F20"/>
          <w:spacing w:val="-4"/>
        </w:rPr>
        <w:t>Q</w:t>
      </w:r>
      <w:r w:rsidRPr="002E222F">
        <w:rPr>
          <w:rFonts w:cstheme="minorHAnsi"/>
          <w:color w:val="231F20"/>
          <w:spacing w:val="-4"/>
          <w:position w:val="-6"/>
          <w:vertAlign w:val="subscript"/>
        </w:rPr>
        <w:t>bek</w:t>
      </w:r>
      <w:r w:rsidRPr="002E222F">
        <w:rPr>
          <w:rFonts w:cstheme="minorHAnsi"/>
          <w:color w:val="231F20"/>
          <w:position w:val="-6"/>
        </w:rPr>
        <w:tab/>
      </w:r>
      <w:r w:rsidRPr="002E222F">
        <w:rPr>
          <w:rFonts w:cstheme="minorHAnsi"/>
          <w:color w:val="231F20"/>
        </w:rPr>
        <w:t>–</w:t>
      </w:r>
      <w:r w:rsidRPr="002E222F">
        <w:rPr>
          <w:rFonts w:cstheme="minorHAnsi"/>
          <w:color w:val="231F20"/>
          <w:spacing w:val="-3"/>
        </w:rPr>
        <w:t xml:space="preserve"> </w:t>
      </w:r>
      <w:r w:rsidRPr="002E222F">
        <w:rPr>
          <w:rFonts w:cstheme="minorHAnsi"/>
          <w:color w:val="231F20"/>
        </w:rPr>
        <w:t>ilość</w:t>
      </w:r>
      <w:r w:rsidRPr="002E222F">
        <w:rPr>
          <w:rFonts w:cstheme="minorHAnsi"/>
          <w:color w:val="231F20"/>
          <w:spacing w:val="-5"/>
        </w:rPr>
        <w:t xml:space="preserve"> </w:t>
      </w:r>
      <w:r w:rsidRPr="002E222F">
        <w:rPr>
          <w:rFonts w:cstheme="minorHAnsi"/>
          <w:color w:val="231F20"/>
        </w:rPr>
        <w:t>energii</w:t>
      </w:r>
      <w:r w:rsidRPr="002E222F">
        <w:rPr>
          <w:rFonts w:cstheme="minorHAnsi"/>
          <w:color w:val="231F20"/>
          <w:spacing w:val="-5"/>
        </w:rPr>
        <w:t xml:space="preserve"> </w:t>
      </w:r>
      <w:r w:rsidRPr="002E222F">
        <w:rPr>
          <w:rFonts w:cstheme="minorHAnsi"/>
          <w:color w:val="231F20"/>
        </w:rPr>
        <w:t>chemicznej</w:t>
      </w:r>
      <w:r w:rsidRPr="002E222F">
        <w:rPr>
          <w:rFonts w:cstheme="minorHAnsi"/>
          <w:color w:val="231F20"/>
          <w:spacing w:val="-5"/>
        </w:rPr>
        <w:t xml:space="preserve"> </w:t>
      </w:r>
      <w:r w:rsidRPr="002E222F">
        <w:rPr>
          <w:rFonts w:cstheme="minorHAnsi"/>
          <w:color w:val="231F20"/>
        </w:rPr>
        <w:t>zawartej</w:t>
      </w:r>
      <w:r w:rsidRPr="002E222F">
        <w:rPr>
          <w:rFonts w:cstheme="minorHAnsi"/>
          <w:color w:val="231F20"/>
          <w:spacing w:val="-5"/>
        </w:rPr>
        <w:t xml:space="preserve"> </w:t>
      </w:r>
      <w:r w:rsidRPr="002E222F">
        <w:rPr>
          <w:rFonts w:cstheme="minorHAnsi"/>
          <w:color w:val="231F20"/>
        </w:rPr>
        <w:t>w</w:t>
      </w:r>
      <w:r w:rsidRPr="002E222F">
        <w:rPr>
          <w:rFonts w:cstheme="minorHAnsi"/>
          <w:color w:val="231F20"/>
          <w:spacing w:val="-5"/>
        </w:rPr>
        <w:t xml:space="preserve"> </w:t>
      </w:r>
      <w:r w:rsidRPr="002E222F">
        <w:rPr>
          <w:rFonts w:cstheme="minorHAnsi"/>
          <w:color w:val="231F20"/>
        </w:rPr>
        <w:t>paliwach</w:t>
      </w:r>
      <w:r w:rsidRPr="002E222F">
        <w:rPr>
          <w:rFonts w:cstheme="minorHAnsi"/>
          <w:color w:val="231F20"/>
          <w:spacing w:val="-5"/>
        </w:rPr>
        <w:t xml:space="preserve"> </w:t>
      </w:r>
      <w:r w:rsidRPr="002E222F">
        <w:rPr>
          <w:rFonts w:cstheme="minorHAnsi"/>
          <w:color w:val="231F20"/>
        </w:rPr>
        <w:t>zużytych</w:t>
      </w:r>
      <w:r w:rsidRPr="002E222F">
        <w:rPr>
          <w:rFonts w:cstheme="minorHAnsi"/>
          <w:color w:val="231F20"/>
          <w:spacing w:val="-5"/>
        </w:rPr>
        <w:t xml:space="preserve"> </w:t>
      </w:r>
      <w:r w:rsidRPr="002E222F">
        <w:rPr>
          <w:rFonts w:cstheme="minorHAnsi"/>
          <w:color w:val="231F20"/>
        </w:rPr>
        <w:t>do</w:t>
      </w:r>
      <w:r w:rsidRPr="002E222F">
        <w:rPr>
          <w:rFonts w:cstheme="minorHAnsi"/>
          <w:color w:val="231F20"/>
          <w:spacing w:val="-5"/>
        </w:rPr>
        <w:t xml:space="preserve"> </w:t>
      </w:r>
      <w:r w:rsidRPr="002E222F">
        <w:rPr>
          <w:rFonts w:cstheme="minorHAnsi"/>
          <w:color w:val="231F20"/>
        </w:rPr>
        <w:t>wytworzenia</w:t>
      </w:r>
      <w:r w:rsidRPr="002E222F">
        <w:rPr>
          <w:rFonts w:cstheme="minorHAnsi"/>
          <w:color w:val="231F20"/>
          <w:spacing w:val="-5"/>
        </w:rPr>
        <w:t xml:space="preserve"> </w:t>
      </w:r>
      <w:r w:rsidRPr="002E222F">
        <w:rPr>
          <w:rFonts w:cstheme="minorHAnsi"/>
          <w:color w:val="231F20"/>
        </w:rPr>
        <w:t>energii</w:t>
      </w:r>
      <w:r w:rsidRPr="002E222F">
        <w:rPr>
          <w:rFonts w:cstheme="minorHAnsi"/>
          <w:color w:val="231F20"/>
          <w:spacing w:val="-5"/>
        </w:rPr>
        <w:t xml:space="preserve"> </w:t>
      </w:r>
      <w:r w:rsidRPr="002E222F">
        <w:rPr>
          <w:rFonts w:cstheme="minorHAnsi"/>
          <w:color w:val="231F20"/>
        </w:rPr>
        <w:t>elektrycznej</w:t>
      </w:r>
      <w:r w:rsidRPr="002E222F">
        <w:rPr>
          <w:rFonts w:cstheme="minorHAnsi"/>
          <w:color w:val="231F20"/>
          <w:spacing w:val="-5"/>
        </w:rPr>
        <w:t xml:space="preserve"> </w:t>
      </w:r>
      <w:r w:rsidRPr="002E222F">
        <w:rPr>
          <w:rFonts w:cstheme="minorHAnsi"/>
          <w:color w:val="231F20"/>
        </w:rPr>
        <w:t>w</w:t>
      </w:r>
      <w:r w:rsidRPr="002E222F">
        <w:rPr>
          <w:rFonts w:cstheme="minorHAnsi"/>
          <w:color w:val="231F20"/>
          <w:spacing w:val="-5"/>
        </w:rPr>
        <w:t xml:space="preserve"> </w:t>
      </w:r>
      <w:r w:rsidRPr="002E222F">
        <w:rPr>
          <w:rFonts w:cstheme="minorHAnsi"/>
          <w:color w:val="231F20"/>
        </w:rPr>
        <w:t>jednostce</w:t>
      </w:r>
      <w:r w:rsidRPr="002E222F">
        <w:rPr>
          <w:rFonts w:cstheme="minorHAnsi"/>
          <w:color w:val="231F20"/>
          <w:spacing w:val="-5"/>
        </w:rPr>
        <w:t xml:space="preserve"> </w:t>
      </w:r>
      <w:r w:rsidR="001B41BD" w:rsidRPr="002E222F">
        <w:rPr>
          <w:rFonts w:cstheme="minorHAnsi"/>
          <w:color w:val="231F20"/>
        </w:rPr>
        <w:t>kogene</w:t>
      </w:r>
      <w:r w:rsidRPr="002E222F">
        <w:rPr>
          <w:rFonts w:cstheme="minorHAnsi"/>
          <w:color w:val="231F20"/>
        </w:rPr>
        <w:t>racji poza procesem kogeneracji, w [GJ].</w:t>
      </w:r>
    </w:p>
    <w:p w14:paraId="38B8A9B0" w14:textId="63E212EF" w:rsidR="001420D3" w:rsidRPr="002E222F" w:rsidRDefault="001420D3" w:rsidP="009B1E39">
      <w:pPr>
        <w:pStyle w:val="Akapitzlist"/>
        <w:ind w:left="284"/>
        <w:rPr>
          <w:rFonts w:cstheme="minorHAnsi"/>
        </w:rPr>
      </w:pPr>
      <w:r w:rsidRPr="002E222F">
        <w:rPr>
          <w:rFonts w:cstheme="minorHAnsi"/>
        </w:rPr>
        <w:t>Prawo energetyczne</w:t>
      </w:r>
      <w:sdt>
        <w:sdtPr>
          <w:rPr>
            <w:rFonts w:cstheme="minorHAnsi"/>
          </w:rPr>
          <w:id w:val="719710010"/>
          <w:citation/>
        </w:sdtPr>
        <w:sdtEndPr/>
        <w:sdtContent>
          <w:r w:rsidRPr="002E222F">
            <w:rPr>
              <w:rFonts w:cstheme="minorHAnsi"/>
            </w:rPr>
            <w:fldChar w:fldCharType="begin"/>
          </w:r>
          <w:r w:rsidRPr="002E222F">
            <w:rPr>
              <w:rFonts w:cstheme="minorHAnsi"/>
            </w:rPr>
            <w:instrText xml:space="preserve"> CITATION Ust11 \l 1045 </w:instrText>
          </w:r>
          <w:r w:rsidRPr="002E222F">
            <w:rPr>
              <w:rFonts w:cstheme="minorHAnsi"/>
            </w:rPr>
            <w:fldChar w:fldCharType="separate"/>
          </w:r>
          <w:r w:rsidR="00FD41C6" w:rsidRPr="002E222F">
            <w:rPr>
              <w:rFonts w:cstheme="minorHAnsi"/>
              <w:noProof/>
            </w:rPr>
            <w:t xml:space="preserve"> [14]</w:t>
          </w:r>
          <w:r w:rsidRPr="002E222F">
            <w:rPr>
              <w:rFonts w:cstheme="minorHAnsi"/>
            </w:rPr>
            <w:fldChar w:fldCharType="end"/>
          </w:r>
        </w:sdtContent>
      </w:sdt>
      <w:r w:rsidRPr="002E222F">
        <w:rPr>
          <w:rFonts w:cstheme="minorHAnsi"/>
        </w:rPr>
        <w:t xml:space="preserve"> art.</w:t>
      </w:r>
      <w:r w:rsidR="00D70B9D" w:rsidRPr="002E222F">
        <w:rPr>
          <w:rFonts w:cstheme="minorHAnsi"/>
        </w:rPr>
        <w:t xml:space="preserve"> </w:t>
      </w:r>
      <w:r w:rsidRPr="002E222F">
        <w:rPr>
          <w:rFonts w:cstheme="minorHAnsi"/>
        </w:rPr>
        <w:t>3 pkt</w:t>
      </w:r>
      <w:r w:rsidR="00D70B9D" w:rsidRPr="002E222F">
        <w:rPr>
          <w:rFonts w:cstheme="minorHAnsi"/>
        </w:rPr>
        <w:t>.</w:t>
      </w:r>
      <w:r w:rsidRPr="002E222F">
        <w:rPr>
          <w:rFonts w:cstheme="minorHAnsi"/>
        </w:rPr>
        <w:t xml:space="preserve"> 38 mówi: </w:t>
      </w:r>
      <w:r w:rsidRPr="002E222F">
        <w:rPr>
          <w:rFonts w:cstheme="minorHAnsi"/>
          <w:b/>
        </w:rPr>
        <w:t>wysokosprawna kogeneracja</w:t>
      </w:r>
      <w:r w:rsidRPr="002E222F">
        <w:rPr>
          <w:rFonts w:cstheme="minorHAnsi"/>
        </w:rPr>
        <w:t xml:space="preserve"> – wytwarzanie energii elektrycznej lub mechanicznej i ciepła użytkowego w kogeneracji, które zapewnia oszczędność energii pierwotnej zużywanej w:</w:t>
      </w:r>
    </w:p>
    <w:p w14:paraId="1F528E98" w14:textId="7D79A645" w:rsidR="001420D3" w:rsidRPr="002E222F" w:rsidRDefault="001420D3" w:rsidP="007E76A8">
      <w:pPr>
        <w:pStyle w:val="Akapitzlist"/>
        <w:numPr>
          <w:ilvl w:val="0"/>
          <w:numId w:val="79"/>
        </w:numPr>
        <w:ind w:left="567"/>
        <w:rPr>
          <w:rFonts w:cstheme="minorHAnsi"/>
        </w:rPr>
      </w:pPr>
      <w:r w:rsidRPr="002E222F">
        <w:rPr>
          <w:rFonts w:cstheme="minorHAnsi"/>
        </w:rPr>
        <w:t>jednostce kogeneracji w wysokości nie mniejszej niż 10% w porównaniu z wytwarzaniem energii elektrycznej i ciepła w układach rozdzielonych o referencyjnych wartościach sprawności dla wytwarzania rozdzielonego lub</w:t>
      </w:r>
    </w:p>
    <w:p w14:paraId="3D3525E6" w14:textId="54E07F59" w:rsidR="001420D3" w:rsidRPr="002E222F" w:rsidRDefault="001420D3" w:rsidP="007E76A8">
      <w:pPr>
        <w:pStyle w:val="Akapitzlist"/>
        <w:numPr>
          <w:ilvl w:val="0"/>
          <w:numId w:val="79"/>
        </w:numPr>
        <w:ind w:left="567"/>
        <w:rPr>
          <w:rFonts w:cstheme="minorHAnsi"/>
        </w:rPr>
      </w:pPr>
      <w:r w:rsidRPr="002E222F">
        <w:rPr>
          <w:rFonts w:cstheme="minorHAnsi"/>
        </w:rPr>
        <w:t>jednostce kogeneracji o mocy zainstalowanej elektrycznej poniżej 1 MW w porównaniu z wytwarzaniem energii elektrycznej i ciepła w układach rozdzielonych o referencyjnych wartościach sprawności dla wytwarzania rozdzielonego</w:t>
      </w:r>
      <w:r w:rsidR="009B1E39" w:rsidRPr="002E222F">
        <w:rPr>
          <w:rFonts w:cstheme="minorHAnsi"/>
        </w:rPr>
        <w:t>.</w:t>
      </w:r>
    </w:p>
    <w:p w14:paraId="3AFBC9BD" w14:textId="359C3D15" w:rsidR="0049158C" w:rsidRPr="002E222F" w:rsidRDefault="001420D3" w:rsidP="009B1E39">
      <w:pPr>
        <w:pStyle w:val="Akapitzlist"/>
        <w:ind w:left="284"/>
        <w:rPr>
          <w:rFonts w:cstheme="minorHAnsi"/>
        </w:rPr>
      </w:pPr>
      <w:r w:rsidRPr="002E222F">
        <w:rPr>
          <w:rFonts w:cstheme="minorHAnsi"/>
        </w:rPr>
        <w:t xml:space="preserve">Natomiast </w:t>
      </w:r>
      <w:r w:rsidR="009B1E39" w:rsidRPr="002E222F">
        <w:rPr>
          <w:rFonts w:cstheme="minorHAnsi"/>
        </w:rPr>
        <w:t xml:space="preserve">Szczegółowy </w:t>
      </w:r>
      <w:r w:rsidRPr="002E222F">
        <w:rPr>
          <w:rFonts w:cstheme="minorHAnsi"/>
        </w:rPr>
        <w:t xml:space="preserve">Opis Priorytetów </w:t>
      </w:r>
      <w:r w:rsidR="009B1E39" w:rsidRPr="002E222F">
        <w:rPr>
          <w:rFonts w:cstheme="minorHAnsi"/>
        </w:rPr>
        <w:t>FEM</w:t>
      </w:r>
      <w:r w:rsidRPr="002E222F">
        <w:rPr>
          <w:rFonts w:cstheme="minorHAnsi"/>
        </w:rPr>
        <w:t xml:space="preserve"> 2021-2027  mówi, że uzyskana oszczędność energii pierwotnej w budynku musi być na poziomie minimum 30% . Prawidłowo dobrane do potrzeb układy koregencyjne mogą się dobrze wpisywać w te wymagania obniżając znacznie zużycie właśnie energii pierwotnej. Jednak samo uzyskanie statusu wysokosprawnej kogeneracji może nie wystarczyć do spełnienia wymogów programu (</w:t>
      </w:r>
      <w:r w:rsidR="00FD2F29" w:rsidRPr="002E222F">
        <w:rPr>
          <w:rFonts w:cstheme="minorHAnsi"/>
        </w:rPr>
        <w:t>30% oszczędności energii pierwotnej)</w:t>
      </w:r>
      <w:r w:rsidR="00376F80" w:rsidRPr="002E222F">
        <w:rPr>
          <w:rFonts w:cstheme="minorHAnsi"/>
        </w:rPr>
        <w:t>. Zatem kogeneracja może być jednym z elementów planowanych modernizacji.</w:t>
      </w:r>
    </w:p>
    <w:p w14:paraId="687721B0" w14:textId="4D7B264D" w:rsidR="00376F80" w:rsidRPr="002E222F" w:rsidRDefault="00376F80" w:rsidP="00592C1D">
      <w:pPr>
        <w:pStyle w:val="Akapitzlist"/>
        <w:numPr>
          <w:ilvl w:val="0"/>
          <w:numId w:val="39"/>
        </w:numPr>
        <w:rPr>
          <w:rFonts w:cstheme="minorHAnsi"/>
        </w:rPr>
      </w:pPr>
      <w:r w:rsidRPr="002E222F">
        <w:rPr>
          <w:rFonts w:cstheme="minorHAnsi"/>
          <w:b/>
        </w:rPr>
        <w:t>W przypadku wodoru</w:t>
      </w:r>
      <w:r w:rsidR="00DF7407" w:rsidRPr="002E222F">
        <w:rPr>
          <w:rFonts w:cstheme="minorHAnsi"/>
          <w:b/>
        </w:rPr>
        <w:t xml:space="preserve"> </w:t>
      </w:r>
      <w:r w:rsidR="00DF7407" w:rsidRPr="002E222F">
        <w:rPr>
          <w:rFonts w:cstheme="minorHAnsi"/>
        </w:rPr>
        <w:t>(w tym tzw. zielonego wodoru czyli wytworzonego z odnawialnych źródeł energii np. fotowoltaiki)</w:t>
      </w:r>
      <w:r w:rsidRPr="002E222F">
        <w:rPr>
          <w:rFonts w:cstheme="minorHAnsi"/>
        </w:rPr>
        <w:t xml:space="preserve"> w układzie kogeneracyjnym pracującym na gazie ziemnym lub płynnym należy pamiętać, że wartość </w:t>
      </w:r>
      <w:r w:rsidR="007E76A8" w:rsidRPr="002E222F">
        <w:rPr>
          <w:rFonts w:cstheme="minorHAnsi"/>
        </w:rPr>
        <w:t xml:space="preserve">opałowa </w:t>
      </w:r>
      <w:r w:rsidRPr="002E222F">
        <w:rPr>
          <w:rFonts w:cstheme="minorHAnsi"/>
        </w:rPr>
        <w:t>gazu ziemnego i wodoru są różne. Zatem jeśli do objętości gazu ziemnego wyrażonej w m</w:t>
      </w:r>
      <w:r w:rsidRPr="002E222F">
        <w:rPr>
          <w:rFonts w:cstheme="minorHAnsi"/>
          <w:vertAlign w:val="superscript"/>
        </w:rPr>
        <w:t>3</w:t>
      </w:r>
      <w:r w:rsidRPr="002E222F">
        <w:rPr>
          <w:rFonts w:cstheme="minorHAnsi"/>
        </w:rPr>
        <w:t xml:space="preserve"> domieszamy wodór tak, że będzie on stanowił 20% objętości spalanych łącznie obu gazów, udział wodoru w energii tak dostarczonej będzie inny.</w:t>
      </w:r>
    </w:p>
    <w:p w14:paraId="3D544876" w14:textId="77777777" w:rsidR="00376F80" w:rsidRPr="002E222F" w:rsidRDefault="00A60D91" w:rsidP="00592C1D">
      <w:pPr>
        <w:pStyle w:val="Akapitzlist"/>
        <w:numPr>
          <w:ilvl w:val="0"/>
          <w:numId w:val="39"/>
        </w:numPr>
        <w:rPr>
          <w:rFonts w:cstheme="minorHAnsi"/>
        </w:rPr>
      </w:pPr>
      <w:r w:rsidRPr="002E222F">
        <w:rPr>
          <w:rFonts w:cstheme="minorHAnsi"/>
          <w:b/>
        </w:rPr>
        <w:t>Przy obliczeniach dla kogeneracji</w:t>
      </w:r>
      <w:r w:rsidRPr="002E222F">
        <w:rPr>
          <w:rFonts w:cstheme="minorHAnsi"/>
        </w:rPr>
        <w:t xml:space="preserve"> należy podobnie jak dla energii odnawialnej pokazać bilans energii produkowanej dla budynku z kogeneracji i pobieranej lub oddawanej do sieci zewnętrznych. Ponieważ w kogeneracji mamy jednocześnie energię ciepln</w:t>
      </w:r>
      <w:r w:rsidR="00A1288A" w:rsidRPr="002E222F">
        <w:rPr>
          <w:rFonts w:cstheme="minorHAnsi"/>
        </w:rPr>
        <w:t>ą</w:t>
      </w:r>
      <w:r w:rsidRPr="002E222F">
        <w:rPr>
          <w:rFonts w:cstheme="minorHAnsi"/>
        </w:rPr>
        <w:t xml:space="preserve"> i elektryczn</w:t>
      </w:r>
      <w:r w:rsidR="00A1288A" w:rsidRPr="002E222F">
        <w:rPr>
          <w:rFonts w:cstheme="minorHAnsi"/>
        </w:rPr>
        <w:t>ą</w:t>
      </w:r>
      <w:r w:rsidRPr="002E222F">
        <w:rPr>
          <w:rFonts w:cstheme="minorHAnsi"/>
        </w:rPr>
        <w:t xml:space="preserve"> oznacza to 2 tabele bilansowe.</w:t>
      </w:r>
      <w:r w:rsidR="008E0B1D" w:rsidRPr="002E222F">
        <w:rPr>
          <w:rFonts w:cstheme="minorHAnsi"/>
        </w:rPr>
        <w:t xml:space="preserve"> W przypadku trigeneracji do wypełnienia jest jeszcze jedna tabela z bilansem energii chłodniczej</w:t>
      </w:r>
      <w:r w:rsidR="00A1288A" w:rsidRPr="002E222F">
        <w:rPr>
          <w:rFonts w:cstheme="minorHAnsi"/>
        </w:rPr>
        <w:t>.</w:t>
      </w:r>
    </w:p>
    <w:p w14:paraId="21573E3F" w14:textId="77777777" w:rsidR="005D1B03" w:rsidRDefault="005D1B03">
      <w:pPr>
        <w:rPr>
          <w:rFonts w:cstheme="minorHAnsi"/>
          <w:i/>
          <w:iCs/>
          <w:color w:val="1F497D" w:themeColor="text2"/>
        </w:rPr>
      </w:pPr>
      <w:bookmarkStart w:id="55" w:name="_Toc167738965"/>
      <w:r>
        <w:rPr>
          <w:rFonts w:cstheme="minorHAnsi"/>
        </w:rPr>
        <w:br w:type="page"/>
      </w:r>
    </w:p>
    <w:p w14:paraId="656CA371" w14:textId="6CC4F7CB" w:rsidR="00A1288A" w:rsidRPr="002E222F" w:rsidRDefault="00A1288A" w:rsidP="00A1288A">
      <w:pPr>
        <w:pStyle w:val="Legenda"/>
        <w:ind w:left="-82"/>
        <w:jc w:val="center"/>
        <w:rPr>
          <w:rFonts w:cstheme="minorHAnsi"/>
          <w:sz w:val="22"/>
          <w:szCs w:val="22"/>
        </w:rPr>
      </w:pPr>
      <w:r w:rsidRPr="002E222F">
        <w:rPr>
          <w:rFonts w:cstheme="minorHAnsi"/>
          <w:sz w:val="22"/>
          <w:szCs w:val="22"/>
        </w:rPr>
        <w:lastRenderedPageBreak/>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29</w:t>
      </w:r>
      <w:r w:rsidRPr="002E222F">
        <w:rPr>
          <w:rFonts w:cstheme="minorHAnsi"/>
          <w:sz w:val="22"/>
          <w:szCs w:val="22"/>
        </w:rPr>
        <w:fldChar w:fldCharType="end"/>
      </w:r>
      <w:r w:rsidRPr="002E222F">
        <w:rPr>
          <w:rFonts w:cstheme="minorHAnsi"/>
          <w:sz w:val="22"/>
          <w:szCs w:val="22"/>
        </w:rPr>
        <w:t xml:space="preserve"> Tabela bilans energii cieplnej z kogeneracji</w:t>
      </w:r>
      <w:bookmarkEnd w:id="55"/>
      <w:r w:rsidRPr="002E222F">
        <w:rPr>
          <w:rFonts w:cstheme="minorHAnsi"/>
          <w:sz w:val="22"/>
          <w:szCs w:val="22"/>
        </w:rPr>
        <w:t xml:space="preserve"> </w:t>
      </w:r>
    </w:p>
    <w:tbl>
      <w:tblPr>
        <w:tblW w:w="5159" w:type="pct"/>
        <w:tblInd w:w="-289" w:type="dxa"/>
        <w:tblCellMar>
          <w:left w:w="70" w:type="dxa"/>
          <w:right w:w="70" w:type="dxa"/>
        </w:tblCellMar>
        <w:tblLook w:val="04A0" w:firstRow="1" w:lastRow="0" w:firstColumn="1" w:lastColumn="0" w:noHBand="0" w:noVBand="1"/>
      </w:tblPr>
      <w:tblGrid>
        <w:gridCol w:w="1262"/>
        <w:gridCol w:w="1749"/>
        <w:gridCol w:w="1363"/>
        <w:gridCol w:w="1220"/>
        <w:gridCol w:w="1754"/>
        <w:gridCol w:w="1220"/>
        <w:gridCol w:w="1220"/>
      </w:tblGrid>
      <w:tr w:rsidR="00844F3E" w:rsidRPr="002E222F" w14:paraId="7D514642" w14:textId="77777777" w:rsidTr="00C44260">
        <w:trPr>
          <w:trHeight w:val="900"/>
        </w:trPr>
        <w:tc>
          <w:tcPr>
            <w:tcW w:w="6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71852" w14:textId="77777777" w:rsidR="00844F3E" w:rsidRPr="002E222F" w:rsidRDefault="00844F3E" w:rsidP="00C75018">
            <w:pPr>
              <w:spacing w:after="0" w:line="240" w:lineRule="auto"/>
              <w:jc w:val="center"/>
              <w:rPr>
                <w:rFonts w:eastAsia="Times New Roman" w:cstheme="minorHAnsi"/>
                <w:color w:val="000000"/>
              </w:rPr>
            </w:pPr>
            <w:r w:rsidRPr="002E222F">
              <w:rPr>
                <w:rFonts w:eastAsia="Times New Roman" w:cstheme="minorHAnsi"/>
                <w:color w:val="000000"/>
              </w:rPr>
              <w:t>miesiące</w:t>
            </w:r>
          </w:p>
        </w:tc>
        <w:tc>
          <w:tcPr>
            <w:tcW w:w="893" w:type="pct"/>
            <w:tcBorders>
              <w:top w:val="single" w:sz="4" w:space="0" w:color="auto"/>
              <w:left w:val="nil"/>
              <w:bottom w:val="single" w:sz="4" w:space="0" w:color="auto"/>
              <w:right w:val="single" w:sz="4" w:space="0" w:color="auto"/>
            </w:tcBorders>
            <w:shd w:val="clear" w:color="auto" w:fill="auto"/>
            <w:vAlign w:val="center"/>
            <w:hideMark/>
          </w:tcPr>
          <w:p w14:paraId="6BC21B8C" w14:textId="77777777" w:rsidR="001954BA" w:rsidRPr="002E222F" w:rsidRDefault="00844F3E" w:rsidP="00C75018">
            <w:pPr>
              <w:spacing w:after="0" w:line="240" w:lineRule="auto"/>
              <w:jc w:val="center"/>
              <w:rPr>
                <w:rFonts w:eastAsia="Times New Roman" w:cstheme="minorHAnsi"/>
                <w:color w:val="000000"/>
              </w:rPr>
            </w:pPr>
            <w:r w:rsidRPr="002E222F">
              <w:rPr>
                <w:rFonts w:eastAsia="Times New Roman" w:cstheme="minorHAnsi"/>
                <w:color w:val="000000"/>
              </w:rPr>
              <w:t>zapotrzebowanie budynku na energię cieplną</w:t>
            </w:r>
          </w:p>
          <w:p w14:paraId="57FCB557" w14:textId="0C6A7974" w:rsidR="00844F3E" w:rsidRPr="002E222F" w:rsidRDefault="00844F3E" w:rsidP="00C75018">
            <w:pPr>
              <w:spacing w:after="0" w:line="240" w:lineRule="auto"/>
              <w:jc w:val="center"/>
              <w:rPr>
                <w:rFonts w:eastAsia="Times New Roman" w:cstheme="minorHAnsi"/>
                <w:color w:val="000000"/>
              </w:rPr>
            </w:pPr>
            <w:r w:rsidRPr="002E222F">
              <w:rPr>
                <w:rFonts w:eastAsia="Times New Roman" w:cstheme="minorHAnsi"/>
                <w:color w:val="000000"/>
              </w:rPr>
              <w:t>[MWh]</w:t>
            </w:r>
          </w:p>
          <w:p w14:paraId="14C5A340" w14:textId="324ADA50" w:rsidR="00844F3E" w:rsidRPr="002E222F" w:rsidRDefault="00844F3E" w:rsidP="009B1E39">
            <w:pPr>
              <w:spacing w:after="0" w:line="240" w:lineRule="auto"/>
              <w:jc w:val="center"/>
              <w:rPr>
                <w:rFonts w:eastAsia="Times New Roman" w:cstheme="minorHAnsi"/>
                <w:color w:val="000000"/>
              </w:rPr>
            </w:pPr>
          </w:p>
        </w:tc>
        <w:tc>
          <w:tcPr>
            <w:tcW w:w="696" w:type="pct"/>
            <w:tcBorders>
              <w:top w:val="single" w:sz="4" w:space="0" w:color="auto"/>
              <w:left w:val="nil"/>
              <w:bottom w:val="single" w:sz="4" w:space="0" w:color="auto"/>
              <w:right w:val="single" w:sz="4" w:space="0" w:color="auto"/>
            </w:tcBorders>
            <w:shd w:val="clear" w:color="auto" w:fill="auto"/>
            <w:vAlign w:val="center"/>
          </w:tcPr>
          <w:p w14:paraId="7D147D27" w14:textId="61250C7E" w:rsidR="00844F3E" w:rsidRPr="002E222F" w:rsidRDefault="001954BA" w:rsidP="00C75018">
            <w:pPr>
              <w:spacing w:after="0" w:line="240" w:lineRule="auto"/>
              <w:jc w:val="center"/>
              <w:rPr>
                <w:rFonts w:eastAsia="Times New Roman" w:cstheme="minorHAnsi"/>
                <w:color w:val="000000"/>
              </w:rPr>
            </w:pPr>
            <w:r w:rsidRPr="002E222F">
              <w:rPr>
                <w:rFonts w:eastAsia="Times New Roman" w:cstheme="minorHAnsi"/>
                <w:color w:val="000000"/>
              </w:rPr>
              <w:t xml:space="preserve">energia </w:t>
            </w:r>
            <w:r w:rsidR="00844F3E" w:rsidRPr="002E222F">
              <w:rPr>
                <w:rFonts w:eastAsia="Times New Roman" w:cstheme="minorHAnsi"/>
                <w:color w:val="000000"/>
              </w:rPr>
              <w:t>cieplna na potrzeby agregatu chłodniczego [MWh]</w:t>
            </w:r>
          </w:p>
          <w:p w14:paraId="16123622" w14:textId="6FED251C" w:rsidR="00844F3E" w:rsidRPr="002E222F" w:rsidRDefault="00844F3E" w:rsidP="009B1E39">
            <w:pPr>
              <w:spacing w:after="0" w:line="240" w:lineRule="auto"/>
              <w:jc w:val="center"/>
              <w:rPr>
                <w:rFonts w:eastAsia="Times New Roman" w:cstheme="minorHAnsi"/>
                <w:color w:val="000000"/>
              </w:rPr>
            </w:pP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B37EA8" w14:textId="77777777" w:rsidR="00844F3E" w:rsidRPr="002E222F" w:rsidRDefault="00844F3E" w:rsidP="00C75018">
            <w:pPr>
              <w:spacing w:after="0" w:line="240" w:lineRule="auto"/>
              <w:jc w:val="center"/>
              <w:rPr>
                <w:rFonts w:eastAsia="Times New Roman" w:cstheme="minorHAnsi"/>
                <w:color w:val="000000"/>
              </w:rPr>
            </w:pPr>
            <w:r w:rsidRPr="002E222F">
              <w:rPr>
                <w:rFonts w:eastAsia="Times New Roman" w:cstheme="minorHAnsi"/>
                <w:color w:val="000000"/>
              </w:rPr>
              <w:t>produkcja z układu kogeneracji [MWh]</w:t>
            </w:r>
          </w:p>
          <w:p w14:paraId="280ED7BD" w14:textId="58B6A25B" w:rsidR="00844F3E" w:rsidRPr="002E222F" w:rsidRDefault="00844F3E" w:rsidP="00C75018">
            <w:pPr>
              <w:spacing w:after="0" w:line="240" w:lineRule="auto"/>
              <w:jc w:val="center"/>
              <w:rPr>
                <w:rFonts w:eastAsia="Times New Roman" w:cstheme="minorHAnsi"/>
                <w:color w:val="000000"/>
              </w:rPr>
            </w:pPr>
          </w:p>
        </w:tc>
        <w:tc>
          <w:tcPr>
            <w:tcW w:w="896" w:type="pct"/>
            <w:tcBorders>
              <w:top w:val="single" w:sz="4" w:space="0" w:color="auto"/>
              <w:left w:val="nil"/>
              <w:bottom w:val="single" w:sz="4" w:space="0" w:color="auto"/>
              <w:right w:val="single" w:sz="4" w:space="0" w:color="auto"/>
            </w:tcBorders>
            <w:shd w:val="clear" w:color="auto" w:fill="auto"/>
            <w:vAlign w:val="center"/>
            <w:hideMark/>
          </w:tcPr>
          <w:p w14:paraId="49773E64" w14:textId="77777777" w:rsidR="0026554B" w:rsidRPr="002E222F" w:rsidRDefault="00844F3E" w:rsidP="00C75018">
            <w:pPr>
              <w:spacing w:after="0" w:line="240" w:lineRule="auto"/>
              <w:jc w:val="center"/>
              <w:rPr>
                <w:rFonts w:eastAsia="Times New Roman" w:cstheme="minorHAnsi"/>
                <w:color w:val="000000"/>
              </w:rPr>
            </w:pPr>
            <w:r w:rsidRPr="002E222F">
              <w:rPr>
                <w:rFonts w:eastAsia="Times New Roman" w:cstheme="minorHAnsi"/>
                <w:color w:val="000000"/>
              </w:rPr>
              <w:t>udział kogeneracji  w zapotrzebowaniu na energię budynku [%]</w:t>
            </w:r>
          </w:p>
          <w:p w14:paraId="5C7725EE" w14:textId="5410EF0A" w:rsidR="00844F3E" w:rsidRPr="002E222F" w:rsidRDefault="00844F3E" w:rsidP="001954BA">
            <w:pPr>
              <w:spacing w:after="0" w:line="240" w:lineRule="auto"/>
              <w:jc w:val="center"/>
              <w:rPr>
                <w:rFonts w:eastAsia="Times New Roman" w:cstheme="minorHAnsi"/>
                <w:color w:val="000000"/>
              </w:rPr>
            </w:pP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61F7051C" w14:textId="36CFC3E6" w:rsidR="00844F3E" w:rsidRPr="002E222F" w:rsidRDefault="00844F3E" w:rsidP="001954BA">
            <w:pPr>
              <w:spacing w:after="0" w:line="240" w:lineRule="auto"/>
              <w:jc w:val="center"/>
              <w:rPr>
                <w:rFonts w:eastAsia="Times New Roman" w:cstheme="minorHAnsi"/>
                <w:color w:val="000000"/>
              </w:rPr>
            </w:pPr>
            <w:r w:rsidRPr="002E222F">
              <w:rPr>
                <w:rFonts w:eastAsia="Times New Roman" w:cstheme="minorHAnsi"/>
                <w:color w:val="000000"/>
              </w:rPr>
              <w:t xml:space="preserve">nadwyżka </w:t>
            </w:r>
            <w:r w:rsidR="001954BA" w:rsidRPr="002E222F">
              <w:rPr>
                <w:rFonts w:eastAsia="Times New Roman" w:cstheme="minorHAnsi"/>
                <w:color w:val="000000"/>
              </w:rPr>
              <w:t xml:space="preserve">produkcji </w:t>
            </w:r>
            <w:r w:rsidRPr="002E222F">
              <w:rPr>
                <w:rFonts w:eastAsia="Times New Roman" w:cstheme="minorHAnsi"/>
                <w:color w:val="000000"/>
              </w:rPr>
              <w:t>energii cieplnej z kogeneracji [MWh]</w:t>
            </w:r>
          </w:p>
        </w:tc>
        <w:tc>
          <w:tcPr>
            <w:tcW w:w="623" w:type="pct"/>
            <w:tcBorders>
              <w:top w:val="single" w:sz="4" w:space="0" w:color="auto"/>
              <w:left w:val="nil"/>
              <w:bottom w:val="single" w:sz="4" w:space="0" w:color="auto"/>
              <w:right w:val="single" w:sz="4" w:space="0" w:color="auto"/>
            </w:tcBorders>
            <w:shd w:val="clear" w:color="auto" w:fill="auto"/>
            <w:vAlign w:val="center"/>
            <w:hideMark/>
          </w:tcPr>
          <w:p w14:paraId="5C8BE15B" w14:textId="553E0BC1" w:rsidR="00844F3E" w:rsidRPr="002E222F" w:rsidRDefault="00844F3E" w:rsidP="00C75018">
            <w:pPr>
              <w:spacing w:after="0" w:line="240" w:lineRule="auto"/>
              <w:jc w:val="center"/>
              <w:rPr>
                <w:rFonts w:eastAsia="Times New Roman" w:cstheme="minorHAnsi"/>
                <w:color w:val="000000"/>
              </w:rPr>
            </w:pPr>
            <w:r w:rsidRPr="002E222F">
              <w:rPr>
                <w:rFonts w:eastAsia="Times New Roman" w:cstheme="minorHAnsi"/>
                <w:color w:val="000000"/>
              </w:rPr>
              <w:t xml:space="preserve">nadwyżka produkcji energii </w:t>
            </w:r>
            <w:r w:rsidR="001954BA" w:rsidRPr="002E222F">
              <w:rPr>
                <w:rFonts w:eastAsia="Times New Roman" w:cstheme="minorHAnsi"/>
                <w:color w:val="000000"/>
              </w:rPr>
              <w:t xml:space="preserve">cieplnej </w:t>
            </w:r>
            <w:r w:rsidRPr="002E222F">
              <w:rPr>
                <w:rFonts w:eastAsia="Times New Roman" w:cstheme="minorHAnsi"/>
                <w:color w:val="000000"/>
              </w:rPr>
              <w:t>z kogeneracji [%]</w:t>
            </w:r>
          </w:p>
        </w:tc>
      </w:tr>
      <w:tr w:rsidR="007E76A8" w:rsidRPr="002E222F" w14:paraId="0A0514FE" w14:textId="77777777" w:rsidTr="00C44260">
        <w:trPr>
          <w:trHeight w:val="300"/>
        </w:trPr>
        <w:tc>
          <w:tcPr>
            <w:tcW w:w="644" w:type="pct"/>
            <w:tcBorders>
              <w:top w:val="nil"/>
              <w:left w:val="single" w:sz="4" w:space="0" w:color="auto"/>
              <w:bottom w:val="single" w:sz="4" w:space="0" w:color="auto"/>
              <w:right w:val="single" w:sz="4" w:space="0" w:color="auto"/>
            </w:tcBorders>
            <w:shd w:val="clear" w:color="auto" w:fill="auto"/>
            <w:noWrap/>
            <w:vAlign w:val="bottom"/>
          </w:tcPr>
          <w:p w14:paraId="77EAF1C8" w14:textId="4844F552" w:rsidR="007E76A8" w:rsidRPr="002E222F" w:rsidRDefault="007E76A8" w:rsidP="007E76A8">
            <w:pPr>
              <w:spacing w:after="0" w:line="240" w:lineRule="auto"/>
              <w:jc w:val="center"/>
              <w:rPr>
                <w:rFonts w:eastAsia="Times New Roman" w:cstheme="minorHAnsi"/>
                <w:b/>
                <w:color w:val="000000"/>
              </w:rPr>
            </w:pPr>
            <w:r w:rsidRPr="002E222F">
              <w:rPr>
                <w:rFonts w:eastAsia="Times New Roman" w:cstheme="minorHAnsi"/>
                <w:b/>
                <w:color w:val="000000"/>
              </w:rPr>
              <w:t>1</w:t>
            </w:r>
          </w:p>
        </w:tc>
        <w:tc>
          <w:tcPr>
            <w:tcW w:w="893" w:type="pct"/>
            <w:tcBorders>
              <w:top w:val="nil"/>
              <w:left w:val="nil"/>
              <w:bottom w:val="single" w:sz="4" w:space="0" w:color="auto"/>
              <w:right w:val="single" w:sz="4" w:space="0" w:color="auto"/>
            </w:tcBorders>
            <w:shd w:val="clear" w:color="auto" w:fill="auto"/>
            <w:noWrap/>
            <w:vAlign w:val="bottom"/>
          </w:tcPr>
          <w:p w14:paraId="0B4A81AB" w14:textId="4D17F5E8" w:rsidR="007E76A8" w:rsidRPr="002E222F" w:rsidRDefault="007E76A8" w:rsidP="007E76A8">
            <w:pPr>
              <w:spacing w:after="0" w:line="240" w:lineRule="auto"/>
              <w:jc w:val="center"/>
              <w:rPr>
                <w:rFonts w:eastAsia="Times New Roman" w:cstheme="minorHAnsi"/>
                <w:b/>
                <w:color w:val="000000"/>
              </w:rPr>
            </w:pPr>
            <w:r w:rsidRPr="002E222F">
              <w:rPr>
                <w:rFonts w:eastAsia="Times New Roman" w:cstheme="minorHAnsi"/>
                <w:b/>
                <w:color w:val="000000"/>
              </w:rPr>
              <w:t>2</w:t>
            </w:r>
          </w:p>
        </w:tc>
        <w:tc>
          <w:tcPr>
            <w:tcW w:w="696" w:type="pct"/>
            <w:tcBorders>
              <w:top w:val="single" w:sz="4" w:space="0" w:color="auto"/>
              <w:left w:val="nil"/>
              <w:bottom w:val="single" w:sz="4" w:space="0" w:color="auto"/>
              <w:right w:val="single" w:sz="4" w:space="0" w:color="auto"/>
            </w:tcBorders>
            <w:shd w:val="clear" w:color="auto" w:fill="auto"/>
          </w:tcPr>
          <w:p w14:paraId="445D21E9" w14:textId="5C868568" w:rsidR="007E76A8" w:rsidRPr="002E222F" w:rsidRDefault="007E76A8" w:rsidP="007E76A8">
            <w:pPr>
              <w:spacing w:after="0" w:line="240" w:lineRule="auto"/>
              <w:jc w:val="center"/>
              <w:rPr>
                <w:rFonts w:eastAsia="Times New Roman" w:cstheme="minorHAnsi"/>
                <w:b/>
                <w:color w:val="000000"/>
              </w:rPr>
            </w:pPr>
            <w:r w:rsidRPr="002E222F">
              <w:rPr>
                <w:rFonts w:eastAsia="Times New Roman" w:cstheme="minorHAnsi"/>
                <w:b/>
                <w:color w:val="000000"/>
              </w:rPr>
              <w:t>3</w:t>
            </w:r>
          </w:p>
        </w:tc>
        <w:tc>
          <w:tcPr>
            <w:tcW w:w="623" w:type="pct"/>
            <w:tcBorders>
              <w:top w:val="nil"/>
              <w:left w:val="single" w:sz="4" w:space="0" w:color="auto"/>
              <w:bottom w:val="single" w:sz="4" w:space="0" w:color="auto"/>
              <w:right w:val="single" w:sz="4" w:space="0" w:color="auto"/>
            </w:tcBorders>
            <w:shd w:val="clear" w:color="auto" w:fill="auto"/>
            <w:noWrap/>
            <w:vAlign w:val="bottom"/>
          </w:tcPr>
          <w:p w14:paraId="43EAC89A" w14:textId="151C25EE" w:rsidR="007E76A8" w:rsidRPr="002E222F" w:rsidRDefault="007E76A8" w:rsidP="007E76A8">
            <w:pPr>
              <w:spacing w:after="0" w:line="240" w:lineRule="auto"/>
              <w:jc w:val="center"/>
              <w:rPr>
                <w:rFonts w:eastAsia="Times New Roman" w:cstheme="minorHAnsi"/>
                <w:b/>
                <w:color w:val="000000"/>
              </w:rPr>
            </w:pPr>
            <w:r w:rsidRPr="002E222F">
              <w:rPr>
                <w:rFonts w:eastAsia="Times New Roman" w:cstheme="minorHAnsi"/>
                <w:b/>
                <w:color w:val="000000"/>
              </w:rPr>
              <w:t>4</w:t>
            </w:r>
          </w:p>
        </w:tc>
        <w:tc>
          <w:tcPr>
            <w:tcW w:w="896" w:type="pct"/>
            <w:tcBorders>
              <w:top w:val="nil"/>
              <w:left w:val="nil"/>
              <w:bottom w:val="single" w:sz="4" w:space="0" w:color="auto"/>
              <w:right w:val="single" w:sz="4" w:space="0" w:color="auto"/>
            </w:tcBorders>
            <w:shd w:val="clear" w:color="auto" w:fill="auto"/>
            <w:noWrap/>
            <w:vAlign w:val="bottom"/>
          </w:tcPr>
          <w:p w14:paraId="211E976F" w14:textId="5A0F6883" w:rsidR="007E76A8" w:rsidRPr="002E222F" w:rsidRDefault="007E76A8" w:rsidP="007E76A8">
            <w:pPr>
              <w:spacing w:after="0" w:line="240" w:lineRule="auto"/>
              <w:jc w:val="center"/>
              <w:rPr>
                <w:rFonts w:eastAsia="Times New Roman" w:cstheme="minorHAnsi"/>
                <w:b/>
                <w:color w:val="000000"/>
              </w:rPr>
            </w:pPr>
            <w:r w:rsidRPr="002E222F">
              <w:rPr>
                <w:rFonts w:eastAsia="Times New Roman" w:cstheme="minorHAnsi"/>
                <w:b/>
                <w:color w:val="000000"/>
              </w:rPr>
              <w:t>5</w:t>
            </w:r>
          </w:p>
        </w:tc>
        <w:tc>
          <w:tcPr>
            <w:tcW w:w="623" w:type="pct"/>
            <w:tcBorders>
              <w:top w:val="nil"/>
              <w:left w:val="nil"/>
              <w:bottom w:val="single" w:sz="4" w:space="0" w:color="auto"/>
              <w:right w:val="single" w:sz="4" w:space="0" w:color="auto"/>
            </w:tcBorders>
            <w:shd w:val="clear" w:color="auto" w:fill="auto"/>
            <w:noWrap/>
            <w:vAlign w:val="bottom"/>
          </w:tcPr>
          <w:p w14:paraId="2DA44ED9" w14:textId="5FBD7C35" w:rsidR="007E76A8" w:rsidRPr="002E222F" w:rsidRDefault="007E76A8" w:rsidP="007E76A8">
            <w:pPr>
              <w:spacing w:after="0" w:line="240" w:lineRule="auto"/>
              <w:jc w:val="center"/>
              <w:rPr>
                <w:rFonts w:eastAsia="Times New Roman" w:cstheme="minorHAnsi"/>
                <w:b/>
                <w:color w:val="000000"/>
              </w:rPr>
            </w:pPr>
            <w:r w:rsidRPr="002E222F">
              <w:rPr>
                <w:rFonts w:eastAsia="Times New Roman" w:cstheme="minorHAnsi"/>
                <w:b/>
                <w:color w:val="000000"/>
              </w:rPr>
              <w:t>6</w:t>
            </w:r>
          </w:p>
        </w:tc>
        <w:tc>
          <w:tcPr>
            <w:tcW w:w="623" w:type="pct"/>
            <w:tcBorders>
              <w:top w:val="nil"/>
              <w:left w:val="nil"/>
              <w:bottom w:val="single" w:sz="4" w:space="0" w:color="auto"/>
              <w:right w:val="single" w:sz="4" w:space="0" w:color="auto"/>
            </w:tcBorders>
            <w:shd w:val="clear" w:color="auto" w:fill="auto"/>
            <w:noWrap/>
            <w:vAlign w:val="bottom"/>
          </w:tcPr>
          <w:p w14:paraId="1371A64A" w14:textId="71D73497" w:rsidR="007E76A8" w:rsidRPr="002E222F" w:rsidRDefault="007E76A8" w:rsidP="007E76A8">
            <w:pPr>
              <w:spacing w:after="0" w:line="240" w:lineRule="auto"/>
              <w:jc w:val="center"/>
              <w:rPr>
                <w:rFonts w:eastAsia="Times New Roman" w:cstheme="minorHAnsi"/>
                <w:b/>
                <w:color w:val="000000"/>
              </w:rPr>
            </w:pPr>
            <w:r w:rsidRPr="002E222F">
              <w:rPr>
                <w:rFonts w:eastAsia="Times New Roman" w:cstheme="minorHAnsi"/>
                <w:b/>
                <w:color w:val="000000"/>
              </w:rPr>
              <w:t>7</w:t>
            </w:r>
          </w:p>
        </w:tc>
      </w:tr>
      <w:tr w:rsidR="00844F3E" w:rsidRPr="002E222F" w14:paraId="7E29A98D" w14:textId="77777777" w:rsidTr="00C44260">
        <w:trPr>
          <w:trHeight w:val="300"/>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320148E4" w14:textId="0DFA1E93" w:rsidR="00844F3E"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I</w:t>
            </w:r>
          </w:p>
        </w:tc>
        <w:tc>
          <w:tcPr>
            <w:tcW w:w="893" w:type="pct"/>
            <w:tcBorders>
              <w:top w:val="nil"/>
              <w:left w:val="nil"/>
              <w:bottom w:val="single" w:sz="4" w:space="0" w:color="auto"/>
              <w:right w:val="single" w:sz="4" w:space="0" w:color="auto"/>
            </w:tcBorders>
            <w:shd w:val="clear" w:color="auto" w:fill="auto"/>
            <w:noWrap/>
            <w:vAlign w:val="bottom"/>
            <w:hideMark/>
          </w:tcPr>
          <w:p w14:paraId="7656107E"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96" w:type="pct"/>
            <w:tcBorders>
              <w:top w:val="single" w:sz="4" w:space="0" w:color="auto"/>
              <w:left w:val="nil"/>
              <w:bottom w:val="single" w:sz="4" w:space="0" w:color="auto"/>
              <w:right w:val="single" w:sz="4" w:space="0" w:color="auto"/>
            </w:tcBorders>
            <w:shd w:val="clear" w:color="auto" w:fill="auto"/>
          </w:tcPr>
          <w:p w14:paraId="5EC39E6B" w14:textId="77777777" w:rsidR="00844F3E" w:rsidRPr="002E222F" w:rsidRDefault="00844F3E" w:rsidP="00844F3E">
            <w:pPr>
              <w:spacing w:after="0" w:line="240" w:lineRule="auto"/>
              <w:rPr>
                <w:rFonts w:eastAsia="Times New Roman" w:cstheme="minorHAnsi"/>
                <w:color w:val="000000"/>
              </w:rPr>
            </w:pP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11A15766"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896" w:type="pct"/>
            <w:tcBorders>
              <w:top w:val="nil"/>
              <w:left w:val="nil"/>
              <w:bottom w:val="single" w:sz="4" w:space="0" w:color="auto"/>
              <w:right w:val="single" w:sz="4" w:space="0" w:color="auto"/>
            </w:tcBorders>
            <w:shd w:val="clear" w:color="auto" w:fill="auto"/>
            <w:noWrap/>
            <w:vAlign w:val="bottom"/>
            <w:hideMark/>
          </w:tcPr>
          <w:p w14:paraId="75A2A670"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7BD81457"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2B913EF9"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r>
      <w:tr w:rsidR="00844F3E" w:rsidRPr="002E222F" w14:paraId="6E0A8906" w14:textId="77777777" w:rsidTr="00C44260">
        <w:trPr>
          <w:trHeight w:val="300"/>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1F5A70EC" w14:textId="0FC99F6D" w:rsidR="00844F3E"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II</w:t>
            </w:r>
          </w:p>
        </w:tc>
        <w:tc>
          <w:tcPr>
            <w:tcW w:w="893" w:type="pct"/>
            <w:tcBorders>
              <w:top w:val="nil"/>
              <w:left w:val="nil"/>
              <w:bottom w:val="single" w:sz="4" w:space="0" w:color="auto"/>
              <w:right w:val="single" w:sz="4" w:space="0" w:color="auto"/>
            </w:tcBorders>
            <w:shd w:val="clear" w:color="auto" w:fill="auto"/>
            <w:noWrap/>
            <w:vAlign w:val="bottom"/>
            <w:hideMark/>
          </w:tcPr>
          <w:p w14:paraId="6BAADA62"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96" w:type="pct"/>
            <w:tcBorders>
              <w:top w:val="single" w:sz="4" w:space="0" w:color="auto"/>
              <w:left w:val="nil"/>
              <w:bottom w:val="single" w:sz="4" w:space="0" w:color="auto"/>
              <w:right w:val="single" w:sz="4" w:space="0" w:color="auto"/>
            </w:tcBorders>
            <w:shd w:val="clear" w:color="auto" w:fill="auto"/>
          </w:tcPr>
          <w:p w14:paraId="1488DAD7" w14:textId="77777777" w:rsidR="00844F3E" w:rsidRPr="002E222F" w:rsidRDefault="00844F3E" w:rsidP="00844F3E">
            <w:pPr>
              <w:spacing w:after="0" w:line="240" w:lineRule="auto"/>
              <w:rPr>
                <w:rFonts w:eastAsia="Times New Roman" w:cstheme="minorHAnsi"/>
                <w:color w:val="000000"/>
              </w:rPr>
            </w:pP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614019AF"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896" w:type="pct"/>
            <w:tcBorders>
              <w:top w:val="nil"/>
              <w:left w:val="nil"/>
              <w:bottom w:val="single" w:sz="4" w:space="0" w:color="auto"/>
              <w:right w:val="single" w:sz="4" w:space="0" w:color="auto"/>
            </w:tcBorders>
            <w:shd w:val="clear" w:color="auto" w:fill="auto"/>
            <w:noWrap/>
            <w:vAlign w:val="bottom"/>
            <w:hideMark/>
          </w:tcPr>
          <w:p w14:paraId="73263586"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1BE0458D"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05D8ED0C"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r>
      <w:tr w:rsidR="00844F3E" w:rsidRPr="002E222F" w14:paraId="0692CBD4" w14:textId="77777777" w:rsidTr="00C44260">
        <w:trPr>
          <w:trHeight w:val="164"/>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253796B4" w14:textId="4F08E400" w:rsidR="00844F3E"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III</w:t>
            </w:r>
          </w:p>
        </w:tc>
        <w:tc>
          <w:tcPr>
            <w:tcW w:w="893" w:type="pct"/>
            <w:tcBorders>
              <w:top w:val="nil"/>
              <w:left w:val="nil"/>
              <w:bottom w:val="single" w:sz="4" w:space="0" w:color="auto"/>
              <w:right w:val="single" w:sz="4" w:space="0" w:color="auto"/>
            </w:tcBorders>
            <w:shd w:val="clear" w:color="auto" w:fill="auto"/>
            <w:noWrap/>
            <w:vAlign w:val="bottom"/>
            <w:hideMark/>
          </w:tcPr>
          <w:p w14:paraId="609D440A"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96" w:type="pct"/>
            <w:tcBorders>
              <w:top w:val="single" w:sz="4" w:space="0" w:color="auto"/>
              <w:left w:val="nil"/>
              <w:bottom w:val="single" w:sz="4" w:space="0" w:color="auto"/>
              <w:right w:val="single" w:sz="4" w:space="0" w:color="auto"/>
            </w:tcBorders>
            <w:shd w:val="clear" w:color="auto" w:fill="auto"/>
          </w:tcPr>
          <w:p w14:paraId="0C482CDF" w14:textId="77777777" w:rsidR="00844F3E" w:rsidRPr="002E222F" w:rsidRDefault="00844F3E" w:rsidP="00844F3E">
            <w:pPr>
              <w:spacing w:after="0" w:line="240" w:lineRule="auto"/>
              <w:rPr>
                <w:rFonts w:eastAsia="Times New Roman" w:cstheme="minorHAnsi"/>
                <w:color w:val="000000"/>
              </w:rPr>
            </w:pP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47EE1671"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896" w:type="pct"/>
            <w:tcBorders>
              <w:top w:val="nil"/>
              <w:left w:val="nil"/>
              <w:bottom w:val="single" w:sz="4" w:space="0" w:color="auto"/>
              <w:right w:val="single" w:sz="4" w:space="0" w:color="auto"/>
            </w:tcBorders>
            <w:shd w:val="clear" w:color="auto" w:fill="auto"/>
            <w:noWrap/>
            <w:vAlign w:val="bottom"/>
            <w:hideMark/>
          </w:tcPr>
          <w:p w14:paraId="13DFC612"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0ABE4BED"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41737D18"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r>
      <w:tr w:rsidR="00844F3E" w:rsidRPr="002E222F" w14:paraId="232CDFB0" w14:textId="77777777" w:rsidTr="00C44260">
        <w:trPr>
          <w:trHeight w:val="300"/>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48A229C7" w14:textId="4DDEAE03" w:rsidR="00844F3E"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IV</w:t>
            </w:r>
          </w:p>
        </w:tc>
        <w:tc>
          <w:tcPr>
            <w:tcW w:w="893" w:type="pct"/>
            <w:tcBorders>
              <w:top w:val="nil"/>
              <w:left w:val="nil"/>
              <w:bottom w:val="single" w:sz="4" w:space="0" w:color="auto"/>
              <w:right w:val="single" w:sz="4" w:space="0" w:color="auto"/>
            </w:tcBorders>
            <w:shd w:val="clear" w:color="auto" w:fill="auto"/>
            <w:noWrap/>
            <w:vAlign w:val="bottom"/>
            <w:hideMark/>
          </w:tcPr>
          <w:p w14:paraId="1029A61D"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96" w:type="pct"/>
            <w:tcBorders>
              <w:top w:val="single" w:sz="4" w:space="0" w:color="auto"/>
              <w:left w:val="nil"/>
              <w:bottom w:val="single" w:sz="4" w:space="0" w:color="auto"/>
              <w:right w:val="single" w:sz="4" w:space="0" w:color="auto"/>
            </w:tcBorders>
            <w:shd w:val="clear" w:color="auto" w:fill="auto"/>
          </w:tcPr>
          <w:p w14:paraId="28D672D0" w14:textId="77777777" w:rsidR="00844F3E" w:rsidRPr="002E222F" w:rsidRDefault="00844F3E" w:rsidP="00844F3E">
            <w:pPr>
              <w:spacing w:after="0" w:line="240" w:lineRule="auto"/>
              <w:rPr>
                <w:rFonts w:eastAsia="Times New Roman" w:cstheme="minorHAnsi"/>
                <w:color w:val="000000"/>
              </w:rPr>
            </w:pP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45FF6BF4"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896" w:type="pct"/>
            <w:tcBorders>
              <w:top w:val="nil"/>
              <w:left w:val="nil"/>
              <w:bottom w:val="single" w:sz="4" w:space="0" w:color="auto"/>
              <w:right w:val="single" w:sz="4" w:space="0" w:color="auto"/>
            </w:tcBorders>
            <w:shd w:val="clear" w:color="auto" w:fill="auto"/>
            <w:noWrap/>
            <w:vAlign w:val="bottom"/>
            <w:hideMark/>
          </w:tcPr>
          <w:p w14:paraId="72DD5A09"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30D408C7"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5161775C"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r>
      <w:tr w:rsidR="00844F3E" w:rsidRPr="002E222F" w14:paraId="19FB22B9" w14:textId="77777777" w:rsidTr="00C44260">
        <w:trPr>
          <w:trHeight w:val="300"/>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0B8E1F8F" w14:textId="09CCD7B7" w:rsidR="00844F3E"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V</w:t>
            </w:r>
          </w:p>
        </w:tc>
        <w:tc>
          <w:tcPr>
            <w:tcW w:w="893" w:type="pct"/>
            <w:tcBorders>
              <w:top w:val="nil"/>
              <w:left w:val="nil"/>
              <w:bottom w:val="single" w:sz="4" w:space="0" w:color="auto"/>
              <w:right w:val="single" w:sz="4" w:space="0" w:color="auto"/>
            </w:tcBorders>
            <w:shd w:val="clear" w:color="auto" w:fill="auto"/>
            <w:noWrap/>
            <w:vAlign w:val="bottom"/>
            <w:hideMark/>
          </w:tcPr>
          <w:p w14:paraId="665D6266"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96" w:type="pct"/>
            <w:tcBorders>
              <w:top w:val="single" w:sz="4" w:space="0" w:color="auto"/>
              <w:left w:val="nil"/>
              <w:bottom w:val="single" w:sz="4" w:space="0" w:color="auto"/>
              <w:right w:val="single" w:sz="4" w:space="0" w:color="auto"/>
            </w:tcBorders>
            <w:shd w:val="clear" w:color="auto" w:fill="auto"/>
          </w:tcPr>
          <w:p w14:paraId="2794DEC3" w14:textId="77777777" w:rsidR="00844F3E" w:rsidRPr="002E222F" w:rsidRDefault="00844F3E" w:rsidP="00844F3E">
            <w:pPr>
              <w:spacing w:after="0" w:line="240" w:lineRule="auto"/>
              <w:rPr>
                <w:rFonts w:eastAsia="Times New Roman" w:cstheme="minorHAnsi"/>
                <w:color w:val="000000"/>
              </w:rPr>
            </w:pP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1532B469"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896" w:type="pct"/>
            <w:tcBorders>
              <w:top w:val="nil"/>
              <w:left w:val="nil"/>
              <w:bottom w:val="single" w:sz="4" w:space="0" w:color="auto"/>
              <w:right w:val="single" w:sz="4" w:space="0" w:color="auto"/>
            </w:tcBorders>
            <w:shd w:val="clear" w:color="auto" w:fill="auto"/>
            <w:noWrap/>
            <w:vAlign w:val="bottom"/>
            <w:hideMark/>
          </w:tcPr>
          <w:p w14:paraId="553FE441"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0F246FBA"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03DEEB72"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r>
      <w:tr w:rsidR="00844F3E" w:rsidRPr="002E222F" w14:paraId="17E14AC5" w14:textId="77777777" w:rsidTr="00C44260">
        <w:trPr>
          <w:trHeight w:val="300"/>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526FD06C" w14:textId="28BF2134" w:rsidR="00844F3E"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VI</w:t>
            </w:r>
          </w:p>
        </w:tc>
        <w:tc>
          <w:tcPr>
            <w:tcW w:w="893" w:type="pct"/>
            <w:tcBorders>
              <w:top w:val="nil"/>
              <w:left w:val="nil"/>
              <w:bottom w:val="single" w:sz="4" w:space="0" w:color="auto"/>
              <w:right w:val="single" w:sz="4" w:space="0" w:color="auto"/>
            </w:tcBorders>
            <w:shd w:val="clear" w:color="auto" w:fill="auto"/>
            <w:noWrap/>
            <w:vAlign w:val="bottom"/>
            <w:hideMark/>
          </w:tcPr>
          <w:p w14:paraId="269BA870"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96" w:type="pct"/>
            <w:tcBorders>
              <w:top w:val="single" w:sz="4" w:space="0" w:color="auto"/>
              <w:left w:val="nil"/>
              <w:bottom w:val="single" w:sz="4" w:space="0" w:color="auto"/>
              <w:right w:val="single" w:sz="4" w:space="0" w:color="auto"/>
            </w:tcBorders>
            <w:shd w:val="clear" w:color="auto" w:fill="auto"/>
          </w:tcPr>
          <w:p w14:paraId="3C998510" w14:textId="77777777" w:rsidR="00844F3E" w:rsidRPr="002E222F" w:rsidRDefault="00844F3E" w:rsidP="00844F3E">
            <w:pPr>
              <w:spacing w:after="0" w:line="240" w:lineRule="auto"/>
              <w:rPr>
                <w:rFonts w:eastAsia="Times New Roman" w:cstheme="minorHAnsi"/>
                <w:color w:val="000000"/>
              </w:rPr>
            </w:pP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68928F60"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896" w:type="pct"/>
            <w:tcBorders>
              <w:top w:val="nil"/>
              <w:left w:val="nil"/>
              <w:bottom w:val="single" w:sz="4" w:space="0" w:color="auto"/>
              <w:right w:val="single" w:sz="4" w:space="0" w:color="auto"/>
            </w:tcBorders>
            <w:shd w:val="clear" w:color="auto" w:fill="auto"/>
            <w:noWrap/>
            <w:vAlign w:val="bottom"/>
            <w:hideMark/>
          </w:tcPr>
          <w:p w14:paraId="59934A8A"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029F62DC"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37A0336A"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r>
      <w:tr w:rsidR="00844F3E" w:rsidRPr="002E222F" w14:paraId="277FC4FB" w14:textId="77777777" w:rsidTr="00C44260">
        <w:trPr>
          <w:trHeight w:val="300"/>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38FE2934" w14:textId="2C6DFF9F" w:rsidR="00844F3E"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VII</w:t>
            </w:r>
          </w:p>
        </w:tc>
        <w:tc>
          <w:tcPr>
            <w:tcW w:w="893" w:type="pct"/>
            <w:tcBorders>
              <w:top w:val="nil"/>
              <w:left w:val="nil"/>
              <w:bottom w:val="single" w:sz="4" w:space="0" w:color="auto"/>
              <w:right w:val="single" w:sz="4" w:space="0" w:color="auto"/>
            </w:tcBorders>
            <w:shd w:val="clear" w:color="auto" w:fill="auto"/>
            <w:noWrap/>
            <w:vAlign w:val="bottom"/>
            <w:hideMark/>
          </w:tcPr>
          <w:p w14:paraId="097F8E3B"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96" w:type="pct"/>
            <w:tcBorders>
              <w:top w:val="single" w:sz="4" w:space="0" w:color="auto"/>
              <w:left w:val="nil"/>
              <w:bottom w:val="single" w:sz="4" w:space="0" w:color="auto"/>
              <w:right w:val="single" w:sz="4" w:space="0" w:color="auto"/>
            </w:tcBorders>
            <w:shd w:val="clear" w:color="auto" w:fill="auto"/>
          </w:tcPr>
          <w:p w14:paraId="7D8014D8" w14:textId="77777777" w:rsidR="00844F3E" w:rsidRPr="002E222F" w:rsidRDefault="00844F3E" w:rsidP="00844F3E">
            <w:pPr>
              <w:spacing w:after="0" w:line="240" w:lineRule="auto"/>
              <w:rPr>
                <w:rFonts w:eastAsia="Times New Roman" w:cstheme="minorHAnsi"/>
                <w:color w:val="000000"/>
              </w:rPr>
            </w:pP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35AC9124"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896" w:type="pct"/>
            <w:tcBorders>
              <w:top w:val="nil"/>
              <w:left w:val="nil"/>
              <w:bottom w:val="single" w:sz="4" w:space="0" w:color="auto"/>
              <w:right w:val="single" w:sz="4" w:space="0" w:color="auto"/>
            </w:tcBorders>
            <w:shd w:val="clear" w:color="auto" w:fill="auto"/>
            <w:noWrap/>
            <w:vAlign w:val="bottom"/>
            <w:hideMark/>
          </w:tcPr>
          <w:p w14:paraId="3848D07F"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5C735760"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4FEBE367"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r>
      <w:tr w:rsidR="00844F3E" w:rsidRPr="002E222F" w14:paraId="6368EB32" w14:textId="77777777" w:rsidTr="00C44260">
        <w:trPr>
          <w:trHeight w:val="300"/>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6BB48D80" w14:textId="128F6CD6" w:rsidR="00844F3E"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VIII</w:t>
            </w:r>
          </w:p>
        </w:tc>
        <w:tc>
          <w:tcPr>
            <w:tcW w:w="893" w:type="pct"/>
            <w:tcBorders>
              <w:top w:val="nil"/>
              <w:left w:val="nil"/>
              <w:bottom w:val="single" w:sz="4" w:space="0" w:color="auto"/>
              <w:right w:val="single" w:sz="4" w:space="0" w:color="auto"/>
            </w:tcBorders>
            <w:shd w:val="clear" w:color="auto" w:fill="auto"/>
            <w:noWrap/>
            <w:vAlign w:val="bottom"/>
            <w:hideMark/>
          </w:tcPr>
          <w:p w14:paraId="08A549CF"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96" w:type="pct"/>
            <w:tcBorders>
              <w:top w:val="single" w:sz="4" w:space="0" w:color="auto"/>
              <w:left w:val="nil"/>
              <w:bottom w:val="single" w:sz="4" w:space="0" w:color="auto"/>
              <w:right w:val="single" w:sz="4" w:space="0" w:color="auto"/>
            </w:tcBorders>
            <w:shd w:val="clear" w:color="auto" w:fill="auto"/>
          </w:tcPr>
          <w:p w14:paraId="480D49AA" w14:textId="77777777" w:rsidR="00844F3E" w:rsidRPr="002E222F" w:rsidRDefault="00844F3E" w:rsidP="00844F3E">
            <w:pPr>
              <w:spacing w:after="0" w:line="240" w:lineRule="auto"/>
              <w:rPr>
                <w:rFonts w:eastAsia="Times New Roman" w:cstheme="minorHAnsi"/>
                <w:color w:val="000000"/>
              </w:rPr>
            </w:pP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40CFD2D4"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896" w:type="pct"/>
            <w:tcBorders>
              <w:top w:val="nil"/>
              <w:left w:val="nil"/>
              <w:bottom w:val="single" w:sz="4" w:space="0" w:color="auto"/>
              <w:right w:val="single" w:sz="4" w:space="0" w:color="auto"/>
            </w:tcBorders>
            <w:shd w:val="clear" w:color="auto" w:fill="auto"/>
            <w:noWrap/>
            <w:vAlign w:val="bottom"/>
            <w:hideMark/>
          </w:tcPr>
          <w:p w14:paraId="7FD7E135"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17E7B86D"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2F9ADEFA"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r>
      <w:tr w:rsidR="00844F3E" w:rsidRPr="002E222F" w14:paraId="2B6825B8" w14:textId="77777777" w:rsidTr="00C44260">
        <w:trPr>
          <w:trHeight w:val="300"/>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4B13B6DA" w14:textId="38B2953A" w:rsidR="00844F3E"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IX</w:t>
            </w:r>
          </w:p>
        </w:tc>
        <w:tc>
          <w:tcPr>
            <w:tcW w:w="893" w:type="pct"/>
            <w:tcBorders>
              <w:top w:val="nil"/>
              <w:left w:val="nil"/>
              <w:bottom w:val="single" w:sz="4" w:space="0" w:color="auto"/>
              <w:right w:val="single" w:sz="4" w:space="0" w:color="auto"/>
            </w:tcBorders>
            <w:shd w:val="clear" w:color="auto" w:fill="auto"/>
            <w:noWrap/>
            <w:vAlign w:val="bottom"/>
            <w:hideMark/>
          </w:tcPr>
          <w:p w14:paraId="4E5AB34B"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96" w:type="pct"/>
            <w:tcBorders>
              <w:top w:val="single" w:sz="4" w:space="0" w:color="auto"/>
              <w:left w:val="nil"/>
              <w:bottom w:val="single" w:sz="4" w:space="0" w:color="auto"/>
              <w:right w:val="single" w:sz="4" w:space="0" w:color="auto"/>
            </w:tcBorders>
            <w:shd w:val="clear" w:color="auto" w:fill="auto"/>
          </w:tcPr>
          <w:p w14:paraId="089D25E2" w14:textId="77777777" w:rsidR="00844F3E" w:rsidRPr="002E222F" w:rsidRDefault="00844F3E" w:rsidP="00844F3E">
            <w:pPr>
              <w:spacing w:after="0" w:line="240" w:lineRule="auto"/>
              <w:rPr>
                <w:rFonts w:eastAsia="Times New Roman" w:cstheme="minorHAnsi"/>
                <w:color w:val="000000"/>
              </w:rPr>
            </w:pP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0FC2F638"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896" w:type="pct"/>
            <w:tcBorders>
              <w:top w:val="nil"/>
              <w:left w:val="nil"/>
              <w:bottom w:val="single" w:sz="4" w:space="0" w:color="auto"/>
              <w:right w:val="single" w:sz="4" w:space="0" w:color="auto"/>
            </w:tcBorders>
            <w:shd w:val="clear" w:color="auto" w:fill="auto"/>
            <w:noWrap/>
            <w:vAlign w:val="bottom"/>
            <w:hideMark/>
          </w:tcPr>
          <w:p w14:paraId="456C6EC7"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6BE2971D"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6ECC3708"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r>
      <w:tr w:rsidR="00844F3E" w:rsidRPr="002E222F" w14:paraId="2F9E879A" w14:textId="77777777" w:rsidTr="00C44260">
        <w:trPr>
          <w:trHeight w:val="300"/>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557BC867" w14:textId="6D41A117" w:rsidR="00844F3E"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X</w:t>
            </w:r>
          </w:p>
        </w:tc>
        <w:tc>
          <w:tcPr>
            <w:tcW w:w="893" w:type="pct"/>
            <w:tcBorders>
              <w:top w:val="nil"/>
              <w:left w:val="nil"/>
              <w:bottom w:val="single" w:sz="4" w:space="0" w:color="auto"/>
              <w:right w:val="single" w:sz="4" w:space="0" w:color="auto"/>
            </w:tcBorders>
            <w:shd w:val="clear" w:color="auto" w:fill="auto"/>
            <w:noWrap/>
            <w:vAlign w:val="bottom"/>
            <w:hideMark/>
          </w:tcPr>
          <w:p w14:paraId="08C3F8FA"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96" w:type="pct"/>
            <w:tcBorders>
              <w:top w:val="single" w:sz="4" w:space="0" w:color="auto"/>
              <w:left w:val="nil"/>
              <w:bottom w:val="single" w:sz="4" w:space="0" w:color="auto"/>
              <w:right w:val="single" w:sz="4" w:space="0" w:color="auto"/>
            </w:tcBorders>
            <w:shd w:val="clear" w:color="auto" w:fill="auto"/>
          </w:tcPr>
          <w:p w14:paraId="61335553" w14:textId="77777777" w:rsidR="00844F3E" w:rsidRPr="002E222F" w:rsidRDefault="00844F3E" w:rsidP="00844F3E">
            <w:pPr>
              <w:spacing w:after="0" w:line="240" w:lineRule="auto"/>
              <w:rPr>
                <w:rFonts w:eastAsia="Times New Roman" w:cstheme="minorHAnsi"/>
                <w:color w:val="000000"/>
              </w:rPr>
            </w:pP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095D4E70"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896" w:type="pct"/>
            <w:tcBorders>
              <w:top w:val="nil"/>
              <w:left w:val="nil"/>
              <w:bottom w:val="single" w:sz="4" w:space="0" w:color="auto"/>
              <w:right w:val="single" w:sz="4" w:space="0" w:color="auto"/>
            </w:tcBorders>
            <w:shd w:val="clear" w:color="auto" w:fill="auto"/>
            <w:noWrap/>
            <w:vAlign w:val="bottom"/>
            <w:hideMark/>
          </w:tcPr>
          <w:p w14:paraId="5B96C6C6"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42547A96"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3DEFB278"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r>
      <w:tr w:rsidR="00844F3E" w:rsidRPr="002E222F" w14:paraId="51D0C661" w14:textId="77777777" w:rsidTr="00C44260">
        <w:trPr>
          <w:trHeight w:val="300"/>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6FC4E8E6" w14:textId="1964D3B5" w:rsidR="00844F3E"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XI</w:t>
            </w:r>
          </w:p>
        </w:tc>
        <w:tc>
          <w:tcPr>
            <w:tcW w:w="893" w:type="pct"/>
            <w:tcBorders>
              <w:top w:val="nil"/>
              <w:left w:val="nil"/>
              <w:bottom w:val="single" w:sz="4" w:space="0" w:color="auto"/>
              <w:right w:val="single" w:sz="4" w:space="0" w:color="auto"/>
            </w:tcBorders>
            <w:shd w:val="clear" w:color="auto" w:fill="auto"/>
            <w:noWrap/>
            <w:vAlign w:val="bottom"/>
            <w:hideMark/>
          </w:tcPr>
          <w:p w14:paraId="7027A41B"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96" w:type="pct"/>
            <w:tcBorders>
              <w:top w:val="single" w:sz="4" w:space="0" w:color="auto"/>
              <w:left w:val="nil"/>
              <w:bottom w:val="single" w:sz="4" w:space="0" w:color="auto"/>
              <w:right w:val="single" w:sz="4" w:space="0" w:color="auto"/>
            </w:tcBorders>
            <w:shd w:val="clear" w:color="auto" w:fill="auto"/>
          </w:tcPr>
          <w:p w14:paraId="3BCF9705" w14:textId="77777777" w:rsidR="00844F3E" w:rsidRPr="002E222F" w:rsidRDefault="00844F3E" w:rsidP="00844F3E">
            <w:pPr>
              <w:spacing w:after="0" w:line="240" w:lineRule="auto"/>
              <w:rPr>
                <w:rFonts w:eastAsia="Times New Roman" w:cstheme="minorHAnsi"/>
                <w:color w:val="000000"/>
              </w:rPr>
            </w:pP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25E1745C"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896" w:type="pct"/>
            <w:tcBorders>
              <w:top w:val="nil"/>
              <w:left w:val="nil"/>
              <w:bottom w:val="single" w:sz="4" w:space="0" w:color="auto"/>
              <w:right w:val="single" w:sz="4" w:space="0" w:color="auto"/>
            </w:tcBorders>
            <w:shd w:val="clear" w:color="auto" w:fill="auto"/>
            <w:noWrap/>
            <w:vAlign w:val="bottom"/>
            <w:hideMark/>
          </w:tcPr>
          <w:p w14:paraId="5539A338"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1F378538"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2FFE8212"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r>
      <w:tr w:rsidR="00844F3E" w:rsidRPr="002E222F" w14:paraId="429A4699" w14:textId="77777777" w:rsidTr="00C44260">
        <w:trPr>
          <w:trHeight w:val="300"/>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515748E9" w14:textId="6D80689E" w:rsidR="00844F3E"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XII</w:t>
            </w:r>
          </w:p>
        </w:tc>
        <w:tc>
          <w:tcPr>
            <w:tcW w:w="893" w:type="pct"/>
            <w:tcBorders>
              <w:top w:val="nil"/>
              <w:left w:val="nil"/>
              <w:bottom w:val="single" w:sz="4" w:space="0" w:color="auto"/>
              <w:right w:val="single" w:sz="4" w:space="0" w:color="auto"/>
            </w:tcBorders>
            <w:shd w:val="clear" w:color="auto" w:fill="auto"/>
            <w:noWrap/>
            <w:vAlign w:val="bottom"/>
            <w:hideMark/>
          </w:tcPr>
          <w:p w14:paraId="1C94EC09"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96" w:type="pct"/>
            <w:tcBorders>
              <w:top w:val="single" w:sz="4" w:space="0" w:color="auto"/>
              <w:left w:val="nil"/>
              <w:bottom w:val="single" w:sz="4" w:space="0" w:color="auto"/>
              <w:right w:val="single" w:sz="4" w:space="0" w:color="auto"/>
            </w:tcBorders>
            <w:shd w:val="clear" w:color="auto" w:fill="auto"/>
          </w:tcPr>
          <w:p w14:paraId="182FE37F" w14:textId="77777777" w:rsidR="00844F3E" w:rsidRPr="002E222F" w:rsidRDefault="00844F3E" w:rsidP="00844F3E">
            <w:pPr>
              <w:spacing w:after="0" w:line="240" w:lineRule="auto"/>
              <w:rPr>
                <w:rFonts w:eastAsia="Times New Roman" w:cstheme="minorHAnsi"/>
                <w:color w:val="000000"/>
              </w:rPr>
            </w:pP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00374AE5"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896" w:type="pct"/>
            <w:tcBorders>
              <w:top w:val="nil"/>
              <w:left w:val="nil"/>
              <w:bottom w:val="single" w:sz="4" w:space="0" w:color="auto"/>
              <w:right w:val="single" w:sz="4" w:space="0" w:color="auto"/>
            </w:tcBorders>
            <w:shd w:val="clear" w:color="auto" w:fill="auto"/>
            <w:noWrap/>
            <w:vAlign w:val="bottom"/>
            <w:hideMark/>
          </w:tcPr>
          <w:p w14:paraId="6440D8CE"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26CA37B9"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36C870C0"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r>
      <w:tr w:rsidR="00844F3E" w:rsidRPr="002E222F" w14:paraId="0D3182A7" w14:textId="77777777" w:rsidTr="00C44260">
        <w:trPr>
          <w:trHeight w:val="300"/>
        </w:trPr>
        <w:tc>
          <w:tcPr>
            <w:tcW w:w="644" w:type="pct"/>
            <w:tcBorders>
              <w:top w:val="nil"/>
              <w:left w:val="single" w:sz="4" w:space="0" w:color="auto"/>
              <w:bottom w:val="single" w:sz="4" w:space="0" w:color="auto"/>
              <w:right w:val="single" w:sz="4" w:space="0" w:color="auto"/>
            </w:tcBorders>
            <w:shd w:val="clear" w:color="auto" w:fill="auto"/>
            <w:noWrap/>
            <w:vAlign w:val="bottom"/>
            <w:hideMark/>
          </w:tcPr>
          <w:p w14:paraId="3393350C"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rocznie:</w:t>
            </w:r>
          </w:p>
        </w:tc>
        <w:tc>
          <w:tcPr>
            <w:tcW w:w="893" w:type="pct"/>
            <w:tcBorders>
              <w:top w:val="nil"/>
              <w:left w:val="nil"/>
              <w:bottom w:val="single" w:sz="4" w:space="0" w:color="auto"/>
              <w:right w:val="single" w:sz="4" w:space="0" w:color="auto"/>
            </w:tcBorders>
            <w:shd w:val="clear" w:color="auto" w:fill="auto"/>
            <w:noWrap/>
            <w:vAlign w:val="bottom"/>
            <w:hideMark/>
          </w:tcPr>
          <w:p w14:paraId="3166E28E"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96" w:type="pct"/>
            <w:tcBorders>
              <w:top w:val="single" w:sz="4" w:space="0" w:color="auto"/>
              <w:left w:val="nil"/>
              <w:bottom w:val="single" w:sz="4" w:space="0" w:color="auto"/>
              <w:right w:val="single" w:sz="4" w:space="0" w:color="auto"/>
            </w:tcBorders>
            <w:shd w:val="clear" w:color="auto" w:fill="auto"/>
          </w:tcPr>
          <w:p w14:paraId="530E2937" w14:textId="77777777" w:rsidR="00844F3E" w:rsidRPr="002E222F" w:rsidRDefault="00844F3E" w:rsidP="00844F3E">
            <w:pPr>
              <w:spacing w:after="0" w:line="240" w:lineRule="auto"/>
              <w:rPr>
                <w:rFonts w:eastAsia="Times New Roman" w:cstheme="minorHAnsi"/>
                <w:color w:val="000000"/>
              </w:rPr>
            </w:pPr>
          </w:p>
        </w:tc>
        <w:tc>
          <w:tcPr>
            <w:tcW w:w="6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15B2"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896" w:type="pct"/>
            <w:tcBorders>
              <w:top w:val="nil"/>
              <w:left w:val="nil"/>
              <w:bottom w:val="single" w:sz="4" w:space="0" w:color="auto"/>
              <w:right w:val="single" w:sz="4" w:space="0" w:color="auto"/>
            </w:tcBorders>
            <w:shd w:val="clear" w:color="auto" w:fill="auto"/>
            <w:noWrap/>
            <w:vAlign w:val="bottom"/>
            <w:hideMark/>
          </w:tcPr>
          <w:p w14:paraId="585D2B06"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09486B76"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623" w:type="pct"/>
            <w:tcBorders>
              <w:top w:val="nil"/>
              <w:left w:val="nil"/>
              <w:bottom w:val="single" w:sz="4" w:space="0" w:color="auto"/>
              <w:right w:val="single" w:sz="4" w:space="0" w:color="auto"/>
            </w:tcBorders>
            <w:shd w:val="clear" w:color="auto" w:fill="auto"/>
            <w:noWrap/>
            <w:vAlign w:val="bottom"/>
            <w:hideMark/>
          </w:tcPr>
          <w:p w14:paraId="3A4F3F05"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r>
    </w:tbl>
    <w:p w14:paraId="67D8FB1A" w14:textId="7A02A6C6" w:rsidR="00844F3E" w:rsidRPr="002E222F" w:rsidRDefault="00A1288A" w:rsidP="00C75018">
      <w:pPr>
        <w:pStyle w:val="Legenda"/>
        <w:spacing w:before="240"/>
        <w:jc w:val="center"/>
        <w:rPr>
          <w:rFonts w:cstheme="minorHAnsi"/>
        </w:rPr>
      </w:pPr>
      <w:bookmarkStart w:id="56" w:name="_Toc167738966"/>
      <w:r w:rsidRPr="002E222F">
        <w:rPr>
          <w:rFonts w:cstheme="minorHAnsi"/>
          <w:sz w:val="22"/>
          <w:szCs w:val="22"/>
        </w:rPr>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30</w:t>
      </w:r>
      <w:r w:rsidRPr="002E222F">
        <w:rPr>
          <w:rFonts w:cstheme="minorHAnsi"/>
          <w:sz w:val="22"/>
          <w:szCs w:val="22"/>
        </w:rPr>
        <w:fldChar w:fldCharType="end"/>
      </w:r>
      <w:r w:rsidRPr="002E222F">
        <w:rPr>
          <w:rFonts w:cstheme="minorHAnsi"/>
          <w:sz w:val="22"/>
          <w:szCs w:val="22"/>
        </w:rPr>
        <w:t xml:space="preserve"> Tabela bilans energii elektrycznej z kogeneracji</w:t>
      </w:r>
      <w:bookmarkEnd w:id="56"/>
      <w:r w:rsidRPr="002E222F">
        <w:rPr>
          <w:rFonts w:cstheme="minorHAnsi"/>
          <w:sz w:val="22"/>
          <w:szCs w:val="22"/>
        </w:rPr>
        <w:t xml:space="preserve"> </w:t>
      </w:r>
    </w:p>
    <w:tbl>
      <w:tblPr>
        <w:tblW w:w="5319" w:type="pct"/>
        <w:tblInd w:w="-289" w:type="dxa"/>
        <w:tblCellMar>
          <w:left w:w="70" w:type="dxa"/>
          <w:right w:w="70" w:type="dxa"/>
        </w:tblCellMar>
        <w:tblLook w:val="04A0" w:firstRow="1" w:lastRow="0" w:firstColumn="1" w:lastColumn="0" w:noHBand="0" w:noVBand="1"/>
      </w:tblPr>
      <w:tblGrid>
        <w:gridCol w:w="964"/>
        <w:gridCol w:w="1760"/>
        <w:gridCol w:w="1520"/>
        <w:gridCol w:w="1227"/>
        <w:gridCol w:w="1766"/>
        <w:gridCol w:w="1433"/>
        <w:gridCol w:w="1421"/>
      </w:tblGrid>
      <w:tr w:rsidR="001954BA" w:rsidRPr="002E222F" w14:paraId="2678739D" w14:textId="77777777" w:rsidTr="00C44260">
        <w:trPr>
          <w:trHeight w:val="900"/>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5F961" w14:textId="77777777" w:rsidR="00844F3E" w:rsidRPr="002E222F" w:rsidRDefault="00844F3E" w:rsidP="00C75018">
            <w:pPr>
              <w:spacing w:after="0" w:line="240" w:lineRule="auto"/>
              <w:jc w:val="center"/>
              <w:rPr>
                <w:rFonts w:eastAsia="Times New Roman" w:cstheme="minorHAnsi"/>
                <w:color w:val="000000"/>
              </w:rPr>
            </w:pPr>
            <w:r w:rsidRPr="002E222F">
              <w:rPr>
                <w:rFonts w:eastAsia="Times New Roman" w:cstheme="minorHAnsi"/>
                <w:color w:val="000000"/>
              </w:rPr>
              <w:t>miesiące</w:t>
            </w:r>
          </w:p>
        </w:tc>
        <w:tc>
          <w:tcPr>
            <w:tcW w:w="872" w:type="pct"/>
            <w:tcBorders>
              <w:top w:val="single" w:sz="4" w:space="0" w:color="auto"/>
              <w:left w:val="nil"/>
              <w:bottom w:val="single" w:sz="4" w:space="0" w:color="auto"/>
              <w:right w:val="single" w:sz="4" w:space="0" w:color="auto"/>
            </w:tcBorders>
            <w:shd w:val="clear" w:color="auto" w:fill="auto"/>
            <w:vAlign w:val="center"/>
            <w:hideMark/>
          </w:tcPr>
          <w:p w14:paraId="0D409E10" w14:textId="77777777" w:rsidR="001954BA" w:rsidRPr="002E222F" w:rsidRDefault="00844F3E" w:rsidP="00C75018">
            <w:pPr>
              <w:spacing w:after="0" w:line="240" w:lineRule="auto"/>
              <w:jc w:val="center"/>
              <w:rPr>
                <w:rFonts w:eastAsia="Times New Roman" w:cstheme="minorHAnsi"/>
                <w:color w:val="000000"/>
              </w:rPr>
            </w:pPr>
            <w:r w:rsidRPr="002E222F">
              <w:rPr>
                <w:rFonts w:eastAsia="Times New Roman" w:cstheme="minorHAnsi"/>
                <w:color w:val="000000"/>
              </w:rPr>
              <w:t>zapotrzebowanie budynku na energię elektryczną</w:t>
            </w:r>
          </w:p>
          <w:p w14:paraId="6DDCA50C" w14:textId="1D66D686" w:rsidR="00844F3E" w:rsidRPr="002E222F" w:rsidRDefault="00844F3E" w:rsidP="00C75018">
            <w:pPr>
              <w:spacing w:after="0" w:line="240" w:lineRule="auto"/>
              <w:jc w:val="center"/>
              <w:rPr>
                <w:rFonts w:eastAsia="Times New Roman" w:cstheme="minorHAnsi"/>
                <w:color w:val="000000"/>
              </w:rPr>
            </w:pPr>
            <w:r w:rsidRPr="002E222F">
              <w:rPr>
                <w:rFonts w:eastAsia="Times New Roman" w:cstheme="minorHAnsi"/>
                <w:color w:val="000000"/>
              </w:rPr>
              <w:t>[MWh]</w:t>
            </w:r>
          </w:p>
          <w:p w14:paraId="44B4C102" w14:textId="275A3753" w:rsidR="00844F3E" w:rsidRPr="002E222F" w:rsidRDefault="00844F3E" w:rsidP="009B1E39">
            <w:pPr>
              <w:spacing w:after="0" w:line="240" w:lineRule="auto"/>
              <w:jc w:val="center"/>
              <w:rPr>
                <w:rFonts w:eastAsia="Times New Roman" w:cstheme="minorHAnsi"/>
                <w:color w:val="000000"/>
              </w:rPr>
            </w:pPr>
          </w:p>
        </w:tc>
        <w:tc>
          <w:tcPr>
            <w:tcW w:w="753" w:type="pct"/>
            <w:tcBorders>
              <w:top w:val="single" w:sz="4" w:space="0" w:color="auto"/>
              <w:left w:val="nil"/>
              <w:bottom w:val="single" w:sz="4" w:space="0" w:color="auto"/>
              <w:right w:val="single" w:sz="4" w:space="0" w:color="auto"/>
            </w:tcBorders>
            <w:shd w:val="clear" w:color="auto" w:fill="auto"/>
            <w:vAlign w:val="center"/>
          </w:tcPr>
          <w:p w14:paraId="655D491C" w14:textId="1E996117" w:rsidR="00844F3E" w:rsidRPr="002E222F" w:rsidRDefault="001954BA" w:rsidP="00C75018">
            <w:pPr>
              <w:spacing w:after="0" w:line="240" w:lineRule="auto"/>
              <w:jc w:val="center"/>
              <w:rPr>
                <w:rFonts w:eastAsia="Times New Roman" w:cstheme="minorHAnsi"/>
                <w:color w:val="000000"/>
              </w:rPr>
            </w:pPr>
            <w:r w:rsidRPr="002E222F">
              <w:rPr>
                <w:rFonts w:eastAsia="Times New Roman" w:cstheme="minorHAnsi"/>
                <w:color w:val="000000"/>
              </w:rPr>
              <w:t xml:space="preserve">energia </w:t>
            </w:r>
            <w:r w:rsidR="00844F3E" w:rsidRPr="002E222F">
              <w:rPr>
                <w:rFonts w:eastAsia="Times New Roman" w:cstheme="minorHAnsi"/>
                <w:color w:val="000000"/>
              </w:rPr>
              <w:t>elektryczna zaoszczędzona  na chłodzeniu [MWh]</w:t>
            </w:r>
          </w:p>
          <w:p w14:paraId="46CA99C7" w14:textId="06733A33" w:rsidR="00844F3E" w:rsidRPr="002E222F" w:rsidRDefault="00844F3E" w:rsidP="009B1E39">
            <w:pPr>
              <w:spacing w:after="0" w:line="240" w:lineRule="auto"/>
              <w:jc w:val="center"/>
              <w:rPr>
                <w:rFonts w:eastAsia="Times New Roman" w:cstheme="minorHAnsi"/>
                <w:color w:val="000000"/>
              </w:rPr>
            </w:pP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A42A1" w14:textId="77777777" w:rsidR="00844F3E" w:rsidRPr="002E222F" w:rsidRDefault="00844F3E" w:rsidP="00C75018">
            <w:pPr>
              <w:spacing w:after="0" w:line="240" w:lineRule="auto"/>
              <w:jc w:val="center"/>
              <w:rPr>
                <w:rFonts w:eastAsia="Times New Roman" w:cstheme="minorHAnsi"/>
                <w:color w:val="000000"/>
              </w:rPr>
            </w:pPr>
            <w:r w:rsidRPr="002E222F">
              <w:rPr>
                <w:rFonts w:eastAsia="Times New Roman" w:cstheme="minorHAnsi"/>
                <w:color w:val="000000"/>
              </w:rPr>
              <w:t>produkcja z układu kogeneracji [MWh]</w:t>
            </w:r>
          </w:p>
          <w:p w14:paraId="1E5B0470" w14:textId="3F69CD20" w:rsidR="00844F3E" w:rsidRPr="002E222F" w:rsidRDefault="00844F3E" w:rsidP="00C75018">
            <w:pPr>
              <w:spacing w:after="0" w:line="240" w:lineRule="auto"/>
              <w:jc w:val="center"/>
              <w:rPr>
                <w:rFonts w:eastAsia="Times New Roman" w:cstheme="minorHAnsi"/>
                <w:color w:val="000000"/>
              </w:rPr>
            </w:pPr>
          </w:p>
        </w:tc>
        <w:tc>
          <w:tcPr>
            <w:tcW w:w="875" w:type="pct"/>
            <w:tcBorders>
              <w:top w:val="single" w:sz="4" w:space="0" w:color="auto"/>
              <w:left w:val="nil"/>
              <w:bottom w:val="single" w:sz="4" w:space="0" w:color="auto"/>
              <w:right w:val="single" w:sz="4" w:space="0" w:color="auto"/>
            </w:tcBorders>
            <w:shd w:val="clear" w:color="auto" w:fill="auto"/>
            <w:vAlign w:val="center"/>
            <w:hideMark/>
          </w:tcPr>
          <w:p w14:paraId="24C61062" w14:textId="4B7A52AA" w:rsidR="00844F3E" w:rsidRPr="002E222F" w:rsidRDefault="00844F3E" w:rsidP="001F54BA">
            <w:pPr>
              <w:spacing w:after="0" w:line="240" w:lineRule="auto"/>
              <w:jc w:val="center"/>
              <w:rPr>
                <w:rFonts w:eastAsia="Times New Roman" w:cstheme="minorHAnsi"/>
                <w:color w:val="000000"/>
              </w:rPr>
            </w:pPr>
            <w:r w:rsidRPr="002E222F">
              <w:rPr>
                <w:rFonts w:eastAsia="Times New Roman" w:cstheme="minorHAnsi"/>
                <w:color w:val="000000"/>
              </w:rPr>
              <w:t>udział kogeneracji  w zapotrzebowaniu na energię budynku [%]</w:t>
            </w:r>
          </w:p>
        </w:tc>
        <w:tc>
          <w:tcPr>
            <w:tcW w:w="710" w:type="pct"/>
            <w:tcBorders>
              <w:top w:val="single" w:sz="4" w:space="0" w:color="auto"/>
              <w:left w:val="nil"/>
              <w:bottom w:val="single" w:sz="4" w:space="0" w:color="auto"/>
              <w:right w:val="single" w:sz="4" w:space="0" w:color="auto"/>
            </w:tcBorders>
            <w:shd w:val="clear" w:color="auto" w:fill="auto"/>
            <w:vAlign w:val="center"/>
            <w:hideMark/>
          </w:tcPr>
          <w:p w14:paraId="5D6F5551" w14:textId="77777777" w:rsidR="00844F3E" w:rsidRPr="002E222F" w:rsidRDefault="00844F3E" w:rsidP="00C75018">
            <w:pPr>
              <w:spacing w:after="0" w:line="240" w:lineRule="auto"/>
              <w:jc w:val="center"/>
              <w:rPr>
                <w:rFonts w:eastAsia="Times New Roman" w:cstheme="minorHAnsi"/>
                <w:color w:val="000000"/>
              </w:rPr>
            </w:pPr>
            <w:r w:rsidRPr="002E222F">
              <w:rPr>
                <w:rFonts w:eastAsia="Times New Roman" w:cstheme="minorHAnsi"/>
                <w:color w:val="000000"/>
              </w:rPr>
              <w:t xml:space="preserve">nadwyżka </w:t>
            </w:r>
            <w:r w:rsidR="008E0B1D" w:rsidRPr="002E222F">
              <w:rPr>
                <w:rFonts w:eastAsia="Times New Roman" w:cstheme="minorHAnsi"/>
                <w:color w:val="000000"/>
              </w:rPr>
              <w:t xml:space="preserve">produkcji </w:t>
            </w:r>
            <w:r w:rsidRPr="002E222F">
              <w:rPr>
                <w:rFonts w:eastAsia="Times New Roman" w:cstheme="minorHAnsi"/>
                <w:color w:val="000000"/>
              </w:rPr>
              <w:t>energii elektrycznej  z kogeneracji [MWh]</w:t>
            </w:r>
          </w:p>
        </w:tc>
        <w:tc>
          <w:tcPr>
            <w:tcW w:w="705" w:type="pct"/>
            <w:tcBorders>
              <w:top w:val="single" w:sz="4" w:space="0" w:color="auto"/>
              <w:left w:val="nil"/>
              <w:bottom w:val="single" w:sz="4" w:space="0" w:color="auto"/>
              <w:right w:val="single" w:sz="4" w:space="0" w:color="auto"/>
            </w:tcBorders>
            <w:shd w:val="clear" w:color="auto" w:fill="auto"/>
            <w:vAlign w:val="center"/>
            <w:hideMark/>
          </w:tcPr>
          <w:p w14:paraId="1328FCD7" w14:textId="77777777" w:rsidR="00844F3E" w:rsidRPr="002E222F" w:rsidRDefault="00844F3E" w:rsidP="00C75018">
            <w:pPr>
              <w:spacing w:after="0" w:line="240" w:lineRule="auto"/>
              <w:jc w:val="center"/>
              <w:rPr>
                <w:rFonts w:eastAsia="Times New Roman" w:cstheme="minorHAnsi"/>
                <w:color w:val="000000"/>
              </w:rPr>
            </w:pPr>
            <w:r w:rsidRPr="002E222F">
              <w:rPr>
                <w:rFonts w:eastAsia="Times New Roman" w:cstheme="minorHAnsi"/>
                <w:color w:val="000000"/>
              </w:rPr>
              <w:t>nadwyżka produkcji energii</w:t>
            </w:r>
            <w:r w:rsidR="008E0B1D" w:rsidRPr="002E222F">
              <w:rPr>
                <w:rFonts w:eastAsia="Times New Roman" w:cstheme="minorHAnsi"/>
                <w:color w:val="000000"/>
              </w:rPr>
              <w:t xml:space="preserve"> elektrycznej</w:t>
            </w:r>
            <w:r w:rsidRPr="002E222F">
              <w:rPr>
                <w:rFonts w:eastAsia="Times New Roman" w:cstheme="minorHAnsi"/>
                <w:color w:val="000000"/>
              </w:rPr>
              <w:t xml:space="preserve"> z kogeneracji [%]</w:t>
            </w:r>
          </w:p>
        </w:tc>
      </w:tr>
      <w:tr w:rsidR="001954BA" w:rsidRPr="002E222F" w14:paraId="02532A4E" w14:textId="77777777" w:rsidTr="00C44260">
        <w:trPr>
          <w:trHeight w:val="300"/>
        </w:trPr>
        <w:tc>
          <w:tcPr>
            <w:tcW w:w="478" w:type="pct"/>
            <w:tcBorders>
              <w:top w:val="nil"/>
              <w:left w:val="single" w:sz="4" w:space="0" w:color="auto"/>
              <w:bottom w:val="single" w:sz="4" w:space="0" w:color="auto"/>
              <w:right w:val="single" w:sz="4" w:space="0" w:color="auto"/>
            </w:tcBorders>
            <w:shd w:val="clear" w:color="auto" w:fill="auto"/>
            <w:noWrap/>
            <w:vAlign w:val="bottom"/>
          </w:tcPr>
          <w:p w14:paraId="4BD2BFDF" w14:textId="140ED8D1" w:rsidR="007E76A8" w:rsidRPr="002E222F" w:rsidRDefault="007E76A8" w:rsidP="007E76A8">
            <w:pPr>
              <w:spacing w:after="0" w:line="240" w:lineRule="auto"/>
              <w:jc w:val="center"/>
              <w:rPr>
                <w:rFonts w:eastAsia="Times New Roman" w:cstheme="minorHAnsi"/>
                <w:color w:val="000000"/>
              </w:rPr>
            </w:pPr>
            <w:r w:rsidRPr="002E222F">
              <w:rPr>
                <w:rFonts w:eastAsia="Times New Roman" w:cstheme="minorHAnsi"/>
                <w:b/>
                <w:color w:val="000000"/>
              </w:rPr>
              <w:t>1</w:t>
            </w:r>
          </w:p>
        </w:tc>
        <w:tc>
          <w:tcPr>
            <w:tcW w:w="872" w:type="pct"/>
            <w:tcBorders>
              <w:top w:val="nil"/>
              <w:left w:val="nil"/>
              <w:bottom w:val="single" w:sz="4" w:space="0" w:color="auto"/>
              <w:right w:val="single" w:sz="4" w:space="0" w:color="auto"/>
            </w:tcBorders>
            <w:shd w:val="clear" w:color="auto" w:fill="auto"/>
            <w:noWrap/>
            <w:vAlign w:val="bottom"/>
          </w:tcPr>
          <w:p w14:paraId="6F17BBEE" w14:textId="18A0826D" w:rsidR="007E76A8" w:rsidRPr="002E222F" w:rsidRDefault="007E76A8" w:rsidP="007E76A8">
            <w:pPr>
              <w:spacing w:after="0" w:line="240" w:lineRule="auto"/>
              <w:jc w:val="center"/>
              <w:rPr>
                <w:rFonts w:eastAsia="Times New Roman" w:cstheme="minorHAnsi"/>
                <w:color w:val="000000"/>
              </w:rPr>
            </w:pPr>
            <w:r w:rsidRPr="002E222F">
              <w:rPr>
                <w:rFonts w:eastAsia="Times New Roman" w:cstheme="minorHAnsi"/>
                <w:b/>
                <w:color w:val="000000"/>
              </w:rPr>
              <w:t>2</w:t>
            </w:r>
          </w:p>
        </w:tc>
        <w:tc>
          <w:tcPr>
            <w:tcW w:w="753" w:type="pct"/>
            <w:tcBorders>
              <w:top w:val="single" w:sz="4" w:space="0" w:color="auto"/>
              <w:left w:val="nil"/>
              <w:bottom w:val="single" w:sz="4" w:space="0" w:color="auto"/>
              <w:right w:val="single" w:sz="4" w:space="0" w:color="auto"/>
            </w:tcBorders>
            <w:shd w:val="clear" w:color="auto" w:fill="auto"/>
          </w:tcPr>
          <w:p w14:paraId="7C918534" w14:textId="60B8416C" w:rsidR="007E76A8" w:rsidRPr="002E222F" w:rsidRDefault="007E76A8" w:rsidP="007E76A8">
            <w:pPr>
              <w:spacing w:after="0" w:line="240" w:lineRule="auto"/>
              <w:jc w:val="center"/>
              <w:rPr>
                <w:rFonts w:eastAsia="Times New Roman" w:cstheme="minorHAnsi"/>
                <w:color w:val="000000"/>
              </w:rPr>
            </w:pPr>
            <w:r w:rsidRPr="002E222F">
              <w:rPr>
                <w:rFonts w:eastAsia="Times New Roman" w:cstheme="minorHAnsi"/>
                <w:b/>
                <w:color w:val="000000"/>
              </w:rPr>
              <w:t>3</w:t>
            </w:r>
          </w:p>
        </w:tc>
        <w:tc>
          <w:tcPr>
            <w:tcW w:w="608" w:type="pct"/>
            <w:tcBorders>
              <w:top w:val="nil"/>
              <w:left w:val="single" w:sz="4" w:space="0" w:color="auto"/>
              <w:bottom w:val="single" w:sz="4" w:space="0" w:color="auto"/>
              <w:right w:val="single" w:sz="4" w:space="0" w:color="auto"/>
            </w:tcBorders>
            <w:shd w:val="clear" w:color="auto" w:fill="auto"/>
            <w:noWrap/>
            <w:vAlign w:val="bottom"/>
          </w:tcPr>
          <w:p w14:paraId="75B023E2" w14:textId="17B2C46C" w:rsidR="007E76A8" w:rsidRPr="002E222F" w:rsidRDefault="007E76A8" w:rsidP="007E76A8">
            <w:pPr>
              <w:spacing w:after="0" w:line="240" w:lineRule="auto"/>
              <w:jc w:val="center"/>
              <w:rPr>
                <w:rFonts w:eastAsia="Times New Roman" w:cstheme="minorHAnsi"/>
                <w:color w:val="000000"/>
              </w:rPr>
            </w:pPr>
            <w:r w:rsidRPr="002E222F">
              <w:rPr>
                <w:rFonts w:eastAsia="Times New Roman" w:cstheme="minorHAnsi"/>
                <w:b/>
                <w:color w:val="000000"/>
              </w:rPr>
              <w:t>4</w:t>
            </w:r>
          </w:p>
        </w:tc>
        <w:tc>
          <w:tcPr>
            <w:tcW w:w="875" w:type="pct"/>
            <w:tcBorders>
              <w:top w:val="nil"/>
              <w:left w:val="nil"/>
              <w:bottom w:val="single" w:sz="4" w:space="0" w:color="auto"/>
              <w:right w:val="single" w:sz="4" w:space="0" w:color="auto"/>
            </w:tcBorders>
            <w:shd w:val="clear" w:color="auto" w:fill="auto"/>
            <w:noWrap/>
            <w:vAlign w:val="bottom"/>
          </w:tcPr>
          <w:p w14:paraId="015D8905" w14:textId="40262433" w:rsidR="007E76A8" w:rsidRPr="002E222F" w:rsidRDefault="007E76A8" w:rsidP="007E76A8">
            <w:pPr>
              <w:spacing w:after="0" w:line="240" w:lineRule="auto"/>
              <w:jc w:val="center"/>
              <w:rPr>
                <w:rFonts w:eastAsia="Times New Roman" w:cstheme="minorHAnsi"/>
                <w:color w:val="000000"/>
              </w:rPr>
            </w:pPr>
            <w:r w:rsidRPr="002E222F">
              <w:rPr>
                <w:rFonts w:eastAsia="Times New Roman" w:cstheme="minorHAnsi"/>
                <w:b/>
                <w:color w:val="000000"/>
              </w:rPr>
              <w:t>5</w:t>
            </w:r>
          </w:p>
        </w:tc>
        <w:tc>
          <w:tcPr>
            <w:tcW w:w="710" w:type="pct"/>
            <w:tcBorders>
              <w:top w:val="nil"/>
              <w:left w:val="nil"/>
              <w:bottom w:val="single" w:sz="4" w:space="0" w:color="auto"/>
              <w:right w:val="single" w:sz="4" w:space="0" w:color="auto"/>
            </w:tcBorders>
            <w:shd w:val="clear" w:color="auto" w:fill="auto"/>
            <w:noWrap/>
            <w:vAlign w:val="bottom"/>
          </w:tcPr>
          <w:p w14:paraId="7C5E384A" w14:textId="12477E83" w:rsidR="007E76A8" w:rsidRPr="002E222F" w:rsidRDefault="007E76A8" w:rsidP="007E76A8">
            <w:pPr>
              <w:spacing w:after="0" w:line="240" w:lineRule="auto"/>
              <w:jc w:val="center"/>
              <w:rPr>
                <w:rFonts w:eastAsia="Times New Roman" w:cstheme="minorHAnsi"/>
                <w:color w:val="000000"/>
              </w:rPr>
            </w:pPr>
            <w:r w:rsidRPr="002E222F">
              <w:rPr>
                <w:rFonts w:eastAsia="Times New Roman" w:cstheme="minorHAnsi"/>
                <w:b/>
                <w:color w:val="000000"/>
              </w:rPr>
              <w:t>6</w:t>
            </w:r>
          </w:p>
        </w:tc>
        <w:tc>
          <w:tcPr>
            <w:tcW w:w="705" w:type="pct"/>
            <w:tcBorders>
              <w:top w:val="nil"/>
              <w:left w:val="nil"/>
              <w:bottom w:val="single" w:sz="4" w:space="0" w:color="auto"/>
              <w:right w:val="single" w:sz="4" w:space="0" w:color="auto"/>
            </w:tcBorders>
            <w:shd w:val="clear" w:color="auto" w:fill="auto"/>
            <w:noWrap/>
            <w:vAlign w:val="bottom"/>
          </w:tcPr>
          <w:p w14:paraId="45A266EB" w14:textId="5BCD3417" w:rsidR="007E76A8" w:rsidRPr="002E222F" w:rsidRDefault="007E76A8" w:rsidP="007E76A8">
            <w:pPr>
              <w:spacing w:after="0" w:line="240" w:lineRule="auto"/>
              <w:jc w:val="center"/>
              <w:rPr>
                <w:rFonts w:eastAsia="Times New Roman" w:cstheme="minorHAnsi"/>
                <w:color w:val="000000"/>
              </w:rPr>
            </w:pPr>
            <w:r w:rsidRPr="002E222F">
              <w:rPr>
                <w:rFonts w:eastAsia="Times New Roman" w:cstheme="minorHAnsi"/>
                <w:b/>
                <w:color w:val="000000"/>
              </w:rPr>
              <w:t>7</w:t>
            </w:r>
          </w:p>
        </w:tc>
      </w:tr>
      <w:tr w:rsidR="001954BA" w:rsidRPr="002E222F" w14:paraId="57451DD8" w14:textId="77777777" w:rsidTr="00C44260">
        <w:trPr>
          <w:trHeight w:val="300"/>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75F807A7" w14:textId="5D159983"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I</w:t>
            </w:r>
          </w:p>
        </w:tc>
        <w:tc>
          <w:tcPr>
            <w:tcW w:w="872" w:type="pct"/>
            <w:tcBorders>
              <w:top w:val="nil"/>
              <w:left w:val="nil"/>
              <w:bottom w:val="single" w:sz="4" w:space="0" w:color="auto"/>
              <w:right w:val="single" w:sz="4" w:space="0" w:color="auto"/>
            </w:tcBorders>
            <w:shd w:val="clear" w:color="auto" w:fill="auto"/>
            <w:noWrap/>
            <w:vAlign w:val="bottom"/>
            <w:hideMark/>
          </w:tcPr>
          <w:p w14:paraId="474A85A8"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53" w:type="pct"/>
            <w:tcBorders>
              <w:top w:val="single" w:sz="4" w:space="0" w:color="auto"/>
              <w:left w:val="nil"/>
              <w:bottom w:val="single" w:sz="4" w:space="0" w:color="auto"/>
              <w:right w:val="single" w:sz="4" w:space="0" w:color="auto"/>
            </w:tcBorders>
            <w:shd w:val="clear" w:color="auto" w:fill="auto"/>
          </w:tcPr>
          <w:p w14:paraId="10F65EC4" w14:textId="77777777" w:rsidR="007E76A8" w:rsidRPr="002E222F" w:rsidRDefault="007E76A8" w:rsidP="007E76A8">
            <w:pPr>
              <w:spacing w:after="0" w:line="240" w:lineRule="auto"/>
              <w:rPr>
                <w:rFonts w:eastAsia="Times New Roman" w:cstheme="minorHAnsi"/>
                <w:color w:val="000000"/>
              </w:rPr>
            </w:pPr>
          </w:p>
        </w:tc>
        <w:tc>
          <w:tcPr>
            <w:tcW w:w="608" w:type="pct"/>
            <w:tcBorders>
              <w:top w:val="nil"/>
              <w:left w:val="single" w:sz="4" w:space="0" w:color="auto"/>
              <w:bottom w:val="single" w:sz="4" w:space="0" w:color="auto"/>
              <w:right w:val="single" w:sz="4" w:space="0" w:color="auto"/>
            </w:tcBorders>
            <w:shd w:val="clear" w:color="auto" w:fill="auto"/>
            <w:noWrap/>
            <w:vAlign w:val="bottom"/>
            <w:hideMark/>
          </w:tcPr>
          <w:p w14:paraId="569E4BC9"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75" w:type="pct"/>
            <w:tcBorders>
              <w:top w:val="nil"/>
              <w:left w:val="nil"/>
              <w:bottom w:val="single" w:sz="4" w:space="0" w:color="auto"/>
              <w:right w:val="single" w:sz="4" w:space="0" w:color="auto"/>
            </w:tcBorders>
            <w:shd w:val="clear" w:color="auto" w:fill="auto"/>
            <w:noWrap/>
            <w:vAlign w:val="bottom"/>
            <w:hideMark/>
          </w:tcPr>
          <w:p w14:paraId="11CE3BE8"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10" w:type="pct"/>
            <w:tcBorders>
              <w:top w:val="nil"/>
              <w:left w:val="nil"/>
              <w:bottom w:val="single" w:sz="4" w:space="0" w:color="auto"/>
              <w:right w:val="single" w:sz="4" w:space="0" w:color="auto"/>
            </w:tcBorders>
            <w:shd w:val="clear" w:color="auto" w:fill="auto"/>
            <w:noWrap/>
            <w:vAlign w:val="bottom"/>
            <w:hideMark/>
          </w:tcPr>
          <w:p w14:paraId="2FDCFD9D"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nil"/>
              <w:bottom w:val="single" w:sz="4" w:space="0" w:color="auto"/>
              <w:right w:val="single" w:sz="4" w:space="0" w:color="auto"/>
            </w:tcBorders>
            <w:shd w:val="clear" w:color="auto" w:fill="auto"/>
            <w:noWrap/>
            <w:vAlign w:val="bottom"/>
            <w:hideMark/>
          </w:tcPr>
          <w:p w14:paraId="4BFA2AB4"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1954BA" w:rsidRPr="002E222F" w14:paraId="00EB8B2D" w14:textId="77777777" w:rsidTr="00C44260">
        <w:trPr>
          <w:trHeight w:val="300"/>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1196DB3C" w14:textId="20AF1839"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II</w:t>
            </w:r>
          </w:p>
        </w:tc>
        <w:tc>
          <w:tcPr>
            <w:tcW w:w="872" w:type="pct"/>
            <w:tcBorders>
              <w:top w:val="nil"/>
              <w:left w:val="nil"/>
              <w:bottom w:val="single" w:sz="4" w:space="0" w:color="auto"/>
              <w:right w:val="single" w:sz="4" w:space="0" w:color="auto"/>
            </w:tcBorders>
            <w:shd w:val="clear" w:color="auto" w:fill="auto"/>
            <w:noWrap/>
            <w:vAlign w:val="bottom"/>
            <w:hideMark/>
          </w:tcPr>
          <w:p w14:paraId="6365589F"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53" w:type="pct"/>
            <w:tcBorders>
              <w:top w:val="single" w:sz="4" w:space="0" w:color="auto"/>
              <w:left w:val="nil"/>
              <w:bottom w:val="single" w:sz="4" w:space="0" w:color="auto"/>
              <w:right w:val="single" w:sz="4" w:space="0" w:color="auto"/>
            </w:tcBorders>
            <w:shd w:val="clear" w:color="auto" w:fill="auto"/>
          </w:tcPr>
          <w:p w14:paraId="4205C512" w14:textId="77777777" w:rsidR="007E76A8" w:rsidRPr="002E222F" w:rsidRDefault="007E76A8" w:rsidP="007E76A8">
            <w:pPr>
              <w:spacing w:after="0" w:line="240" w:lineRule="auto"/>
              <w:rPr>
                <w:rFonts w:eastAsia="Times New Roman" w:cstheme="minorHAnsi"/>
                <w:color w:val="000000"/>
              </w:rPr>
            </w:pPr>
          </w:p>
        </w:tc>
        <w:tc>
          <w:tcPr>
            <w:tcW w:w="608" w:type="pct"/>
            <w:tcBorders>
              <w:top w:val="nil"/>
              <w:left w:val="single" w:sz="4" w:space="0" w:color="auto"/>
              <w:bottom w:val="single" w:sz="4" w:space="0" w:color="auto"/>
              <w:right w:val="single" w:sz="4" w:space="0" w:color="auto"/>
            </w:tcBorders>
            <w:shd w:val="clear" w:color="auto" w:fill="auto"/>
            <w:noWrap/>
            <w:vAlign w:val="bottom"/>
            <w:hideMark/>
          </w:tcPr>
          <w:p w14:paraId="7266204C"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75" w:type="pct"/>
            <w:tcBorders>
              <w:top w:val="nil"/>
              <w:left w:val="nil"/>
              <w:bottom w:val="single" w:sz="4" w:space="0" w:color="auto"/>
              <w:right w:val="single" w:sz="4" w:space="0" w:color="auto"/>
            </w:tcBorders>
            <w:shd w:val="clear" w:color="auto" w:fill="auto"/>
            <w:noWrap/>
            <w:vAlign w:val="bottom"/>
            <w:hideMark/>
          </w:tcPr>
          <w:p w14:paraId="52F1FEDE"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10" w:type="pct"/>
            <w:tcBorders>
              <w:top w:val="nil"/>
              <w:left w:val="nil"/>
              <w:bottom w:val="single" w:sz="4" w:space="0" w:color="auto"/>
              <w:right w:val="single" w:sz="4" w:space="0" w:color="auto"/>
            </w:tcBorders>
            <w:shd w:val="clear" w:color="auto" w:fill="auto"/>
            <w:noWrap/>
            <w:vAlign w:val="bottom"/>
            <w:hideMark/>
          </w:tcPr>
          <w:p w14:paraId="28CB5CD9"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nil"/>
              <w:bottom w:val="single" w:sz="4" w:space="0" w:color="auto"/>
              <w:right w:val="single" w:sz="4" w:space="0" w:color="auto"/>
            </w:tcBorders>
            <w:shd w:val="clear" w:color="auto" w:fill="auto"/>
            <w:noWrap/>
            <w:vAlign w:val="bottom"/>
            <w:hideMark/>
          </w:tcPr>
          <w:p w14:paraId="1CB5AE47"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1954BA" w:rsidRPr="002E222F" w14:paraId="5452AF2A" w14:textId="77777777" w:rsidTr="00C44260">
        <w:trPr>
          <w:trHeight w:val="300"/>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6746E55B" w14:textId="7841102E"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III</w:t>
            </w:r>
          </w:p>
        </w:tc>
        <w:tc>
          <w:tcPr>
            <w:tcW w:w="872" w:type="pct"/>
            <w:tcBorders>
              <w:top w:val="nil"/>
              <w:left w:val="nil"/>
              <w:bottom w:val="single" w:sz="4" w:space="0" w:color="auto"/>
              <w:right w:val="single" w:sz="4" w:space="0" w:color="auto"/>
            </w:tcBorders>
            <w:shd w:val="clear" w:color="auto" w:fill="auto"/>
            <w:noWrap/>
            <w:vAlign w:val="bottom"/>
            <w:hideMark/>
          </w:tcPr>
          <w:p w14:paraId="25D9D41D"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53" w:type="pct"/>
            <w:tcBorders>
              <w:top w:val="single" w:sz="4" w:space="0" w:color="auto"/>
              <w:left w:val="nil"/>
              <w:bottom w:val="single" w:sz="4" w:space="0" w:color="auto"/>
              <w:right w:val="single" w:sz="4" w:space="0" w:color="auto"/>
            </w:tcBorders>
            <w:shd w:val="clear" w:color="auto" w:fill="auto"/>
          </w:tcPr>
          <w:p w14:paraId="30AB2BBC" w14:textId="77777777" w:rsidR="007E76A8" w:rsidRPr="002E222F" w:rsidRDefault="007E76A8" w:rsidP="007E76A8">
            <w:pPr>
              <w:spacing w:after="0" w:line="240" w:lineRule="auto"/>
              <w:rPr>
                <w:rFonts w:eastAsia="Times New Roman" w:cstheme="minorHAnsi"/>
                <w:color w:val="000000"/>
              </w:rPr>
            </w:pPr>
          </w:p>
        </w:tc>
        <w:tc>
          <w:tcPr>
            <w:tcW w:w="608" w:type="pct"/>
            <w:tcBorders>
              <w:top w:val="nil"/>
              <w:left w:val="single" w:sz="4" w:space="0" w:color="auto"/>
              <w:bottom w:val="single" w:sz="4" w:space="0" w:color="auto"/>
              <w:right w:val="single" w:sz="4" w:space="0" w:color="auto"/>
            </w:tcBorders>
            <w:shd w:val="clear" w:color="auto" w:fill="auto"/>
            <w:noWrap/>
            <w:vAlign w:val="bottom"/>
            <w:hideMark/>
          </w:tcPr>
          <w:p w14:paraId="31B9A4EA"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75" w:type="pct"/>
            <w:tcBorders>
              <w:top w:val="nil"/>
              <w:left w:val="nil"/>
              <w:bottom w:val="single" w:sz="4" w:space="0" w:color="auto"/>
              <w:right w:val="single" w:sz="4" w:space="0" w:color="auto"/>
            </w:tcBorders>
            <w:shd w:val="clear" w:color="auto" w:fill="auto"/>
            <w:noWrap/>
            <w:vAlign w:val="bottom"/>
            <w:hideMark/>
          </w:tcPr>
          <w:p w14:paraId="39F861C6"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10" w:type="pct"/>
            <w:tcBorders>
              <w:top w:val="nil"/>
              <w:left w:val="nil"/>
              <w:bottom w:val="single" w:sz="4" w:space="0" w:color="auto"/>
              <w:right w:val="single" w:sz="4" w:space="0" w:color="auto"/>
            </w:tcBorders>
            <w:shd w:val="clear" w:color="auto" w:fill="auto"/>
            <w:noWrap/>
            <w:vAlign w:val="bottom"/>
            <w:hideMark/>
          </w:tcPr>
          <w:p w14:paraId="08CBCEB0"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nil"/>
              <w:bottom w:val="single" w:sz="4" w:space="0" w:color="auto"/>
              <w:right w:val="single" w:sz="4" w:space="0" w:color="auto"/>
            </w:tcBorders>
            <w:shd w:val="clear" w:color="auto" w:fill="auto"/>
            <w:noWrap/>
            <w:vAlign w:val="bottom"/>
            <w:hideMark/>
          </w:tcPr>
          <w:p w14:paraId="0DC4DCAE"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1954BA" w:rsidRPr="002E222F" w14:paraId="25D5BAE6" w14:textId="77777777" w:rsidTr="00C44260">
        <w:trPr>
          <w:trHeight w:val="300"/>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0316C1B1" w14:textId="7316ADDE"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IV</w:t>
            </w:r>
          </w:p>
        </w:tc>
        <w:tc>
          <w:tcPr>
            <w:tcW w:w="872" w:type="pct"/>
            <w:tcBorders>
              <w:top w:val="nil"/>
              <w:left w:val="nil"/>
              <w:bottom w:val="single" w:sz="4" w:space="0" w:color="auto"/>
              <w:right w:val="single" w:sz="4" w:space="0" w:color="auto"/>
            </w:tcBorders>
            <w:shd w:val="clear" w:color="auto" w:fill="auto"/>
            <w:noWrap/>
            <w:vAlign w:val="bottom"/>
            <w:hideMark/>
          </w:tcPr>
          <w:p w14:paraId="1B115834"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53" w:type="pct"/>
            <w:tcBorders>
              <w:top w:val="single" w:sz="4" w:space="0" w:color="auto"/>
              <w:left w:val="nil"/>
              <w:bottom w:val="single" w:sz="4" w:space="0" w:color="auto"/>
              <w:right w:val="single" w:sz="4" w:space="0" w:color="auto"/>
            </w:tcBorders>
            <w:shd w:val="clear" w:color="auto" w:fill="auto"/>
          </w:tcPr>
          <w:p w14:paraId="03717F84" w14:textId="77777777" w:rsidR="007E76A8" w:rsidRPr="002E222F" w:rsidRDefault="007E76A8" w:rsidP="007E76A8">
            <w:pPr>
              <w:spacing w:after="0" w:line="240" w:lineRule="auto"/>
              <w:rPr>
                <w:rFonts w:eastAsia="Times New Roman" w:cstheme="minorHAnsi"/>
                <w:color w:val="000000"/>
              </w:rPr>
            </w:pPr>
          </w:p>
        </w:tc>
        <w:tc>
          <w:tcPr>
            <w:tcW w:w="608" w:type="pct"/>
            <w:tcBorders>
              <w:top w:val="nil"/>
              <w:left w:val="single" w:sz="4" w:space="0" w:color="auto"/>
              <w:bottom w:val="single" w:sz="4" w:space="0" w:color="auto"/>
              <w:right w:val="single" w:sz="4" w:space="0" w:color="auto"/>
            </w:tcBorders>
            <w:shd w:val="clear" w:color="auto" w:fill="auto"/>
            <w:noWrap/>
            <w:vAlign w:val="bottom"/>
            <w:hideMark/>
          </w:tcPr>
          <w:p w14:paraId="34358D0C"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75" w:type="pct"/>
            <w:tcBorders>
              <w:top w:val="nil"/>
              <w:left w:val="nil"/>
              <w:bottom w:val="single" w:sz="4" w:space="0" w:color="auto"/>
              <w:right w:val="single" w:sz="4" w:space="0" w:color="auto"/>
            </w:tcBorders>
            <w:shd w:val="clear" w:color="auto" w:fill="auto"/>
            <w:noWrap/>
            <w:vAlign w:val="bottom"/>
            <w:hideMark/>
          </w:tcPr>
          <w:p w14:paraId="0570D1A4"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10" w:type="pct"/>
            <w:tcBorders>
              <w:top w:val="nil"/>
              <w:left w:val="nil"/>
              <w:bottom w:val="single" w:sz="4" w:space="0" w:color="auto"/>
              <w:right w:val="single" w:sz="4" w:space="0" w:color="auto"/>
            </w:tcBorders>
            <w:shd w:val="clear" w:color="auto" w:fill="auto"/>
            <w:noWrap/>
            <w:vAlign w:val="bottom"/>
            <w:hideMark/>
          </w:tcPr>
          <w:p w14:paraId="5427309B"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nil"/>
              <w:bottom w:val="single" w:sz="4" w:space="0" w:color="auto"/>
              <w:right w:val="single" w:sz="4" w:space="0" w:color="auto"/>
            </w:tcBorders>
            <w:shd w:val="clear" w:color="auto" w:fill="auto"/>
            <w:noWrap/>
            <w:vAlign w:val="bottom"/>
            <w:hideMark/>
          </w:tcPr>
          <w:p w14:paraId="7E8094B4"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1954BA" w:rsidRPr="002E222F" w14:paraId="41469D38" w14:textId="77777777" w:rsidTr="00C44260">
        <w:trPr>
          <w:trHeight w:val="300"/>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136FC6A0" w14:textId="481912E9"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V</w:t>
            </w:r>
          </w:p>
        </w:tc>
        <w:tc>
          <w:tcPr>
            <w:tcW w:w="872" w:type="pct"/>
            <w:tcBorders>
              <w:top w:val="nil"/>
              <w:left w:val="nil"/>
              <w:bottom w:val="single" w:sz="4" w:space="0" w:color="auto"/>
              <w:right w:val="single" w:sz="4" w:space="0" w:color="auto"/>
            </w:tcBorders>
            <w:shd w:val="clear" w:color="auto" w:fill="auto"/>
            <w:noWrap/>
            <w:vAlign w:val="bottom"/>
            <w:hideMark/>
          </w:tcPr>
          <w:p w14:paraId="42239D06"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53" w:type="pct"/>
            <w:tcBorders>
              <w:top w:val="single" w:sz="4" w:space="0" w:color="auto"/>
              <w:left w:val="nil"/>
              <w:bottom w:val="single" w:sz="4" w:space="0" w:color="auto"/>
              <w:right w:val="single" w:sz="4" w:space="0" w:color="auto"/>
            </w:tcBorders>
            <w:shd w:val="clear" w:color="auto" w:fill="auto"/>
          </w:tcPr>
          <w:p w14:paraId="6B4BD228" w14:textId="77777777" w:rsidR="007E76A8" w:rsidRPr="002E222F" w:rsidRDefault="007E76A8" w:rsidP="007E76A8">
            <w:pPr>
              <w:spacing w:after="0" w:line="240" w:lineRule="auto"/>
              <w:rPr>
                <w:rFonts w:eastAsia="Times New Roman" w:cstheme="minorHAnsi"/>
                <w:color w:val="000000"/>
              </w:rPr>
            </w:pPr>
          </w:p>
        </w:tc>
        <w:tc>
          <w:tcPr>
            <w:tcW w:w="608" w:type="pct"/>
            <w:tcBorders>
              <w:top w:val="nil"/>
              <w:left w:val="single" w:sz="4" w:space="0" w:color="auto"/>
              <w:bottom w:val="single" w:sz="4" w:space="0" w:color="auto"/>
              <w:right w:val="single" w:sz="4" w:space="0" w:color="auto"/>
            </w:tcBorders>
            <w:shd w:val="clear" w:color="auto" w:fill="auto"/>
            <w:noWrap/>
            <w:vAlign w:val="bottom"/>
            <w:hideMark/>
          </w:tcPr>
          <w:p w14:paraId="56CA46B6"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75" w:type="pct"/>
            <w:tcBorders>
              <w:top w:val="nil"/>
              <w:left w:val="nil"/>
              <w:bottom w:val="single" w:sz="4" w:space="0" w:color="auto"/>
              <w:right w:val="single" w:sz="4" w:space="0" w:color="auto"/>
            </w:tcBorders>
            <w:shd w:val="clear" w:color="auto" w:fill="auto"/>
            <w:noWrap/>
            <w:vAlign w:val="bottom"/>
            <w:hideMark/>
          </w:tcPr>
          <w:p w14:paraId="29078976"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10" w:type="pct"/>
            <w:tcBorders>
              <w:top w:val="nil"/>
              <w:left w:val="nil"/>
              <w:bottom w:val="single" w:sz="4" w:space="0" w:color="auto"/>
              <w:right w:val="single" w:sz="4" w:space="0" w:color="auto"/>
            </w:tcBorders>
            <w:shd w:val="clear" w:color="auto" w:fill="auto"/>
            <w:noWrap/>
            <w:vAlign w:val="bottom"/>
            <w:hideMark/>
          </w:tcPr>
          <w:p w14:paraId="21314970"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nil"/>
              <w:bottom w:val="single" w:sz="4" w:space="0" w:color="auto"/>
              <w:right w:val="single" w:sz="4" w:space="0" w:color="auto"/>
            </w:tcBorders>
            <w:shd w:val="clear" w:color="auto" w:fill="auto"/>
            <w:noWrap/>
            <w:vAlign w:val="bottom"/>
            <w:hideMark/>
          </w:tcPr>
          <w:p w14:paraId="7ADB11CB"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1954BA" w:rsidRPr="002E222F" w14:paraId="12ADE778" w14:textId="77777777" w:rsidTr="00C44260">
        <w:trPr>
          <w:trHeight w:val="300"/>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4D0A4C94" w14:textId="04F758D4"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VI</w:t>
            </w:r>
          </w:p>
        </w:tc>
        <w:tc>
          <w:tcPr>
            <w:tcW w:w="872" w:type="pct"/>
            <w:tcBorders>
              <w:top w:val="nil"/>
              <w:left w:val="nil"/>
              <w:bottom w:val="single" w:sz="4" w:space="0" w:color="auto"/>
              <w:right w:val="single" w:sz="4" w:space="0" w:color="auto"/>
            </w:tcBorders>
            <w:shd w:val="clear" w:color="auto" w:fill="auto"/>
            <w:noWrap/>
            <w:vAlign w:val="bottom"/>
            <w:hideMark/>
          </w:tcPr>
          <w:p w14:paraId="1F289E70"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53" w:type="pct"/>
            <w:tcBorders>
              <w:top w:val="single" w:sz="4" w:space="0" w:color="auto"/>
              <w:left w:val="nil"/>
              <w:bottom w:val="single" w:sz="4" w:space="0" w:color="auto"/>
              <w:right w:val="single" w:sz="4" w:space="0" w:color="auto"/>
            </w:tcBorders>
            <w:shd w:val="clear" w:color="auto" w:fill="auto"/>
          </w:tcPr>
          <w:p w14:paraId="7452EBE7" w14:textId="77777777" w:rsidR="007E76A8" w:rsidRPr="002E222F" w:rsidRDefault="007E76A8" w:rsidP="007E76A8">
            <w:pPr>
              <w:spacing w:after="0" w:line="240" w:lineRule="auto"/>
              <w:rPr>
                <w:rFonts w:eastAsia="Times New Roman" w:cstheme="minorHAnsi"/>
                <w:color w:val="000000"/>
              </w:rPr>
            </w:pPr>
          </w:p>
        </w:tc>
        <w:tc>
          <w:tcPr>
            <w:tcW w:w="608" w:type="pct"/>
            <w:tcBorders>
              <w:top w:val="nil"/>
              <w:left w:val="single" w:sz="4" w:space="0" w:color="auto"/>
              <w:bottom w:val="single" w:sz="4" w:space="0" w:color="auto"/>
              <w:right w:val="single" w:sz="4" w:space="0" w:color="auto"/>
            </w:tcBorders>
            <w:shd w:val="clear" w:color="auto" w:fill="auto"/>
            <w:noWrap/>
            <w:vAlign w:val="bottom"/>
            <w:hideMark/>
          </w:tcPr>
          <w:p w14:paraId="2C30E61E"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75" w:type="pct"/>
            <w:tcBorders>
              <w:top w:val="nil"/>
              <w:left w:val="nil"/>
              <w:bottom w:val="single" w:sz="4" w:space="0" w:color="auto"/>
              <w:right w:val="single" w:sz="4" w:space="0" w:color="auto"/>
            </w:tcBorders>
            <w:shd w:val="clear" w:color="auto" w:fill="auto"/>
            <w:noWrap/>
            <w:vAlign w:val="bottom"/>
            <w:hideMark/>
          </w:tcPr>
          <w:p w14:paraId="6AF8E7A2"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10" w:type="pct"/>
            <w:tcBorders>
              <w:top w:val="nil"/>
              <w:left w:val="nil"/>
              <w:bottom w:val="single" w:sz="4" w:space="0" w:color="auto"/>
              <w:right w:val="single" w:sz="4" w:space="0" w:color="auto"/>
            </w:tcBorders>
            <w:shd w:val="clear" w:color="auto" w:fill="auto"/>
            <w:noWrap/>
            <w:vAlign w:val="bottom"/>
            <w:hideMark/>
          </w:tcPr>
          <w:p w14:paraId="69DB30C7"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nil"/>
              <w:bottom w:val="single" w:sz="4" w:space="0" w:color="auto"/>
              <w:right w:val="single" w:sz="4" w:space="0" w:color="auto"/>
            </w:tcBorders>
            <w:shd w:val="clear" w:color="auto" w:fill="auto"/>
            <w:noWrap/>
            <w:vAlign w:val="bottom"/>
            <w:hideMark/>
          </w:tcPr>
          <w:p w14:paraId="18EB371C"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1954BA" w:rsidRPr="002E222F" w14:paraId="465083BD" w14:textId="77777777" w:rsidTr="00C44260">
        <w:trPr>
          <w:trHeight w:val="300"/>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3495A635" w14:textId="20176AE0"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VII</w:t>
            </w:r>
          </w:p>
        </w:tc>
        <w:tc>
          <w:tcPr>
            <w:tcW w:w="872" w:type="pct"/>
            <w:tcBorders>
              <w:top w:val="nil"/>
              <w:left w:val="nil"/>
              <w:bottom w:val="single" w:sz="4" w:space="0" w:color="auto"/>
              <w:right w:val="single" w:sz="4" w:space="0" w:color="auto"/>
            </w:tcBorders>
            <w:shd w:val="clear" w:color="auto" w:fill="auto"/>
            <w:noWrap/>
            <w:vAlign w:val="bottom"/>
            <w:hideMark/>
          </w:tcPr>
          <w:p w14:paraId="6C162142"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53" w:type="pct"/>
            <w:tcBorders>
              <w:top w:val="single" w:sz="4" w:space="0" w:color="auto"/>
              <w:left w:val="nil"/>
              <w:bottom w:val="single" w:sz="4" w:space="0" w:color="auto"/>
              <w:right w:val="single" w:sz="4" w:space="0" w:color="auto"/>
            </w:tcBorders>
            <w:shd w:val="clear" w:color="auto" w:fill="auto"/>
          </w:tcPr>
          <w:p w14:paraId="2806D14C" w14:textId="77777777" w:rsidR="007E76A8" w:rsidRPr="002E222F" w:rsidRDefault="007E76A8" w:rsidP="007E76A8">
            <w:pPr>
              <w:spacing w:after="0" w:line="240" w:lineRule="auto"/>
              <w:rPr>
                <w:rFonts w:eastAsia="Times New Roman" w:cstheme="minorHAnsi"/>
                <w:color w:val="000000"/>
              </w:rPr>
            </w:pPr>
          </w:p>
        </w:tc>
        <w:tc>
          <w:tcPr>
            <w:tcW w:w="608" w:type="pct"/>
            <w:tcBorders>
              <w:top w:val="nil"/>
              <w:left w:val="single" w:sz="4" w:space="0" w:color="auto"/>
              <w:bottom w:val="single" w:sz="4" w:space="0" w:color="auto"/>
              <w:right w:val="single" w:sz="4" w:space="0" w:color="auto"/>
            </w:tcBorders>
            <w:shd w:val="clear" w:color="auto" w:fill="auto"/>
            <w:noWrap/>
            <w:vAlign w:val="bottom"/>
            <w:hideMark/>
          </w:tcPr>
          <w:p w14:paraId="28980EE0"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75" w:type="pct"/>
            <w:tcBorders>
              <w:top w:val="nil"/>
              <w:left w:val="nil"/>
              <w:bottom w:val="single" w:sz="4" w:space="0" w:color="auto"/>
              <w:right w:val="single" w:sz="4" w:space="0" w:color="auto"/>
            </w:tcBorders>
            <w:shd w:val="clear" w:color="auto" w:fill="auto"/>
            <w:noWrap/>
            <w:vAlign w:val="bottom"/>
            <w:hideMark/>
          </w:tcPr>
          <w:p w14:paraId="6C7F7F0A"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10" w:type="pct"/>
            <w:tcBorders>
              <w:top w:val="nil"/>
              <w:left w:val="nil"/>
              <w:bottom w:val="single" w:sz="4" w:space="0" w:color="auto"/>
              <w:right w:val="single" w:sz="4" w:space="0" w:color="auto"/>
            </w:tcBorders>
            <w:shd w:val="clear" w:color="auto" w:fill="auto"/>
            <w:noWrap/>
            <w:vAlign w:val="bottom"/>
            <w:hideMark/>
          </w:tcPr>
          <w:p w14:paraId="72399066"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nil"/>
              <w:bottom w:val="single" w:sz="4" w:space="0" w:color="auto"/>
              <w:right w:val="single" w:sz="4" w:space="0" w:color="auto"/>
            </w:tcBorders>
            <w:shd w:val="clear" w:color="auto" w:fill="auto"/>
            <w:noWrap/>
            <w:vAlign w:val="bottom"/>
            <w:hideMark/>
          </w:tcPr>
          <w:p w14:paraId="25659D4E"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1954BA" w:rsidRPr="002E222F" w14:paraId="36576050" w14:textId="77777777" w:rsidTr="00C44260">
        <w:trPr>
          <w:trHeight w:val="300"/>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19DAD1AA" w14:textId="3D6BCD25"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VIII</w:t>
            </w:r>
          </w:p>
        </w:tc>
        <w:tc>
          <w:tcPr>
            <w:tcW w:w="872" w:type="pct"/>
            <w:tcBorders>
              <w:top w:val="nil"/>
              <w:left w:val="nil"/>
              <w:bottom w:val="single" w:sz="4" w:space="0" w:color="auto"/>
              <w:right w:val="single" w:sz="4" w:space="0" w:color="auto"/>
            </w:tcBorders>
            <w:shd w:val="clear" w:color="auto" w:fill="auto"/>
            <w:noWrap/>
            <w:vAlign w:val="bottom"/>
            <w:hideMark/>
          </w:tcPr>
          <w:p w14:paraId="7AAA1EBA"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53" w:type="pct"/>
            <w:tcBorders>
              <w:top w:val="single" w:sz="4" w:space="0" w:color="auto"/>
              <w:left w:val="nil"/>
              <w:bottom w:val="single" w:sz="4" w:space="0" w:color="auto"/>
              <w:right w:val="single" w:sz="4" w:space="0" w:color="auto"/>
            </w:tcBorders>
            <w:shd w:val="clear" w:color="auto" w:fill="auto"/>
          </w:tcPr>
          <w:p w14:paraId="6B69B9B5" w14:textId="77777777" w:rsidR="007E76A8" w:rsidRPr="002E222F" w:rsidRDefault="007E76A8" w:rsidP="007E76A8">
            <w:pPr>
              <w:spacing w:after="0" w:line="240" w:lineRule="auto"/>
              <w:rPr>
                <w:rFonts w:eastAsia="Times New Roman" w:cstheme="minorHAnsi"/>
                <w:color w:val="000000"/>
              </w:rPr>
            </w:pPr>
          </w:p>
        </w:tc>
        <w:tc>
          <w:tcPr>
            <w:tcW w:w="608" w:type="pct"/>
            <w:tcBorders>
              <w:top w:val="nil"/>
              <w:left w:val="single" w:sz="4" w:space="0" w:color="auto"/>
              <w:bottom w:val="single" w:sz="4" w:space="0" w:color="auto"/>
              <w:right w:val="single" w:sz="4" w:space="0" w:color="auto"/>
            </w:tcBorders>
            <w:shd w:val="clear" w:color="auto" w:fill="auto"/>
            <w:noWrap/>
            <w:vAlign w:val="bottom"/>
            <w:hideMark/>
          </w:tcPr>
          <w:p w14:paraId="52064392"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75" w:type="pct"/>
            <w:tcBorders>
              <w:top w:val="nil"/>
              <w:left w:val="nil"/>
              <w:bottom w:val="single" w:sz="4" w:space="0" w:color="auto"/>
              <w:right w:val="single" w:sz="4" w:space="0" w:color="auto"/>
            </w:tcBorders>
            <w:shd w:val="clear" w:color="auto" w:fill="auto"/>
            <w:noWrap/>
            <w:vAlign w:val="bottom"/>
            <w:hideMark/>
          </w:tcPr>
          <w:p w14:paraId="555B2AC1"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10" w:type="pct"/>
            <w:tcBorders>
              <w:top w:val="nil"/>
              <w:left w:val="nil"/>
              <w:bottom w:val="single" w:sz="4" w:space="0" w:color="auto"/>
              <w:right w:val="single" w:sz="4" w:space="0" w:color="auto"/>
            </w:tcBorders>
            <w:shd w:val="clear" w:color="auto" w:fill="auto"/>
            <w:noWrap/>
            <w:vAlign w:val="bottom"/>
            <w:hideMark/>
          </w:tcPr>
          <w:p w14:paraId="25840B7A"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nil"/>
              <w:bottom w:val="single" w:sz="4" w:space="0" w:color="auto"/>
              <w:right w:val="single" w:sz="4" w:space="0" w:color="auto"/>
            </w:tcBorders>
            <w:shd w:val="clear" w:color="auto" w:fill="auto"/>
            <w:noWrap/>
            <w:vAlign w:val="bottom"/>
            <w:hideMark/>
          </w:tcPr>
          <w:p w14:paraId="55B9073C"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1954BA" w:rsidRPr="002E222F" w14:paraId="71456F93" w14:textId="77777777" w:rsidTr="00C44260">
        <w:trPr>
          <w:trHeight w:val="300"/>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5116BCE5" w14:textId="6BA9E000"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IX</w:t>
            </w:r>
          </w:p>
        </w:tc>
        <w:tc>
          <w:tcPr>
            <w:tcW w:w="872" w:type="pct"/>
            <w:tcBorders>
              <w:top w:val="nil"/>
              <w:left w:val="nil"/>
              <w:bottom w:val="single" w:sz="4" w:space="0" w:color="auto"/>
              <w:right w:val="single" w:sz="4" w:space="0" w:color="auto"/>
            </w:tcBorders>
            <w:shd w:val="clear" w:color="auto" w:fill="auto"/>
            <w:noWrap/>
            <w:vAlign w:val="bottom"/>
            <w:hideMark/>
          </w:tcPr>
          <w:p w14:paraId="7059833E"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53" w:type="pct"/>
            <w:tcBorders>
              <w:top w:val="single" w:sz="4" w:space="0" w:color="auto"/>
              <w:left w:val="nil"/>
              <w:bottom w:val="single" w:sz="4" w:space="0" w:color="auto"/>
              <w:right w:val="single" w:sz="4" w:space="0" w:color="auto"/>
            </w:tcBorders>
            <w:shd w:val="clear" w:color="auto" w:fill="auto"/>
          </w:tcPr>
          <w:p w14:paraId="350CCA80" w14:textId="77777777" w:rsidR="007E76A8" w:rsidRPr="002E222F" w:rsidRDefault="007E76A8" w:rsidP="007E76A8">
            <w:pPr>
              <w:spacing w:after="0" w:line="240" w:lineRule="auto"/>
              <w:rPr>
                <w:rFonts w:eastAsia="Times New Roman" w:cstheme="minorHAnsi"/>
                <w:color w:val="000000"/>
              </w:rPr>
            </w:pPr>
          </w:p>
        </w:tc>
        <w:tc>
          <w:tcPr>
            <w:tcW w:w="608" w:type="pct"/>
            <w:tcBorders>
              <w:top w:val="nil"/>
              <w:left w:val="single" w:sz="4" w:space="0" w:color="auto"/>
              <w:bottom w:val="single" w:sz="4" w:space="0" w:color="auto"/>
              <w:right w:val="single" w:sz="4" w:space="0" w:color="auto"/>
            </w:tcBorders>
            <w:shd w:val="clear" w:color="auto" w:fill="auto"/>
            <w:noWrap/>
            <w:vAlign w:val="bottom"/>
            <w:hideMark/>
          </w:tcPr>
          <w:p w14:paraId="46C15668"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75" w:type="pct"/>
            <w:tcBorders>
              <w:top w:val="nil"/>
              <w:left w:val="nil"/>
              <w:bottom w:val="single" w:sz="4" w:space="0" w:color="auto"/>
              <w:right w:val="single" w:sz="4" w:space="0" w:color="auto"/>
            </w:tcBorders>
            <w:shd w:val="clear" w:color="auto" w:fill="auto"/>
            <w:noWrap/>
            <w:vAlign w:val="bottom"/>
            <w:hideMark/>
          </w:tcPr>
          <w:p w14:paraId="021CBFAF"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10" w:type="pct"/>
            <w:tcBorders>
              <w:top w:val="nil"/>
              <w:left w:val="nil"/>
              <w:bottom w:val="single" w:sz="4" w:space="0" w:color="auto"/>
              <w:right w:val="single" w:sz="4" w:space="0" w:color="auto"/>
            </w:tcBorders>
            <w:shd w:val="clear" w:color="auto" w:fill="auto"/>
            <w:noWrap/>
            <w:vAlign w:val="bottom"/>
            <w:hideMark/>
          </w:tcPr>
          <w:p w14:paraId="23F23F45"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nil"/>
              <w:bottom w:val="single" w:sz="4" w:space="0" w:color="auto"/>
              <w:right w:val="single" w:sz="4" w:space="0" w:color="auto"/>
            </w:tcBorders>
            <w:shd w:val="clear" w:color="auto" w:fill="auto"/>
            <w:noWrap/>
            <w:vAlign w:val="bottom"/>
            <w:hideMark/>
          </w:tcPr>
          <w:p w14:paraId="1F71F15E"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1954BA" w:rsidRPr="002E222F" w14:paraId="5548E9E1" w14:textId="77777777" w:rsidTr="00C44260">
        <w:trPr>
          <w:trHeight w:val="300"/>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0FD63EBC" w14:textId="6F035EDA"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X</w:t>
            </w:r>
          </w:p>
        </w:tc>
        <w:tc>
          <w:tcPr>
            <w:tcW w:w="872" w:type="pct"/>
            <w:tcBorders>
              <w:top w:val="nil"/>
              <w:left w:val="nil"/>
              <w:bottom w:val="single" w:sz="4" w:space="0" w:color="auto"/>
              <w:right w:val="single" w:sz="4" w:space="0" w:color="auto"/>
            </w:tcBorders>
            <w:shd w:val="clear" w:color="auto" w:fill="auto"/>
            <w:noWrap/>
            <w:vAlign w:val="bottom"/>
            <w:hideMark/>
          </w:tcPr>
          <w:p w14:paraId="29316E2B"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53" w:type="pct"/>
            <w:tcBorders>
              <w:top w:val="single" w:sz="4" w:space="0" w:color="auto"/>
              <w:left w:val="nil"/>
              <w:bottom w:val="single" w:sz="4" w:space="0" w:color="auto"/>
              <w:right w:val="single" w:sz="4" w:space="0" w:color="auto"/>
            </w:tcBorders>
            <w:shd w:val="clear" w:color="auto" w:fill="auto"/>
          </w:tcPr>
          <w:p w14:paraId="685C201D" w14:textId="77777777" w:rsidR="007E76A8" w:rsidRPr="002E222F" w:rsidRDefault="007E76A8" w:rsidP="007E76A8">
            <w:pPr>
              <w:spacing w:after="0" w:line="240" w:lineRule="auto"/>
              <w:rPr>
                <w:rFonts w:eastAsia="Times New Roman" w:cstheme="minorHAnsi"/>
                <w:color w:val="000000"/>
              </w:rPr>
            </w:pPr>
          </w:p>
        </w:tc>
        <w:tc>
          <w:tcPr>
            <w:tcW w:w="608" w:type="pct"/>
            <w:tcBorders>
              <w:top w:val="nil"/>
              <w:left w:val="single" w:sz="4" w:space="0" w:color="auto"/>
              <w:bottom w:val="single" w:sz="4" w:space="0" w:color="auto"/>
              <w:right w:val="single" w:sz="4" w:space="0" w:color="auto"/>
            </w:tcBorders>
            <w:shd w:val="clear" w:color="auto" w:fill="auto"/>
            <w:noWrap/>
            <w:vAlign w:val="bottom"/>
            <w:hideMark/>
          </w:tcPr>
          <w:p w14:paraId="3148F717"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75" w:type="pct"/>
            <w:tcBorders>
              <w:top w:val="nil"/>
              <w:left w:val="nil"/>
              <w:bottom w:val="single" w:sz="4" w:space="0" w:color="auto"/>
              <w:right w:val="single" w:sz="4" w:space="0" w:color="auto"/>
            </w:tcBorders>
            <w:shd w:val="clear" w:color="auto" w:fill="auto"/>
            <w:noWrap/>
            <w:vAlign w:val="bottom"/>
            <w:hideMark/>
          </w:tcPr>
          <w:p w14:paraId="573BFF2D"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10" w:type="pct"/>
            <w:tcBorders>
              <w:top w:val="nil"/>
              <w:left w:val="nil"/>
              <w:bottom w:val="single" w:sz="4" w:space="0" w:color="auto"/>
              <w:right w:val="single" w:sz="4" w:space="0" w:color="auto"/>
            </w:tcBorders>
            <w:shd w:val="clear" w:color="auto" w:fill="auto"/>
            <w:noWrap/>
            <w:vAlign w:val="bottom"/>
            <w:hideMark/>
          </w:tcPr>
          <w:p w14:paraId="33B948AD"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nil"/>
              <w:bottom w:val="single" w:sz="4" w:space="0" w:color="auto"/>
              <w:right w:val="single" w:sz="4" w:space="0" w:color="auto"/>
            </w:tcBorders>
            <w:shd w:val="clear" w:color="auto" w:fill="auto"/>
            <w:noWrap/>
            <w:vAlign w:val="bottom"/>
            <w:hideMark/>
          </w:tcPr>
          <w:p w14:paraId="6625DAD4"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1954BA" w:rsidRPr="002E222F" w14:paraId="6B65B6A1" w14:textId="77777777" w:rsidTr="00C44260">
        <w:trPr>
          <w:trHeight w:val="300"/>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69414809" w14:textId="6F5ABEF6"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XI</w:t>
            </w:r>
          </w:p>
        </w:tc>
        <w:tc>
          <w:tcPr>
            <w:tcW w:w="872" w:type="pct"/>
            <w:tcBorders>
              <w:top w:val="nil"/>
              <w:left w:val="nil"/>
              <w:bottom w:val="single" w:sz="4" w:space="0" w:color="auto"/>
              <w:right w:val="single" w:sz="4" w:space="0" w:color="auto"/>
            </w:tcBorders>
            <w:shd w:val="clear" w:color="auto" w:fill="auto"/>
            <w:noWrap/>
            <w:vAlign w:val="bottom"/>
            <w:hideMark/>
          </w:tcPr>
          <w:p w14:paraId="08755F4F"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53" w:type="pct"/>
            <w:tcBorders>
              <w:top w:val="single" w:sz="4" w:space="0" w:color="auto"/>
              <w:left w:val="nil"/>
              <w:bottom w:val="single" w:sz="4" w:space="0" w:color="auto"/>
              <w:right w:val="single" w:sz="4" w:space="0" w:color="auto"/>
            </w:tcBorders>
            <w:shd w:val="clear" w:color="auto" w:fill="auto"/>
          </w:tcPr>
          <w:p w14:paraId="19D60B9B" w14:textId="77777777" w:rsidR="007E76A8" w:rsidRPr="002E222F" w:rsidRDefault="007E76A8" w:rsidP="007E76A8">
            <w:pPr>
              <w:spacing w:after="0" w:line="240" w:lineRule="auto"/>
              <w:rPr>
                <w:rFonts w:eastAsia="Times New Roman" w:cstheme="minorHAnsi"/>
                <w:color w:val="000000"/>
              </w:rPr>
            </w:pPr>
          </w:p>
        </w:tc>
        <w:tc>
          <w:tcPr>
            <w:tcW w:w="608" w:type="pct"/>
            <w:tcBorders>
              <w:top w:val="nil"/>
              <w:left w:val="single" w:sz="4" w:space="0" w:color="auto"/>
              <w:bottom w:val="single" w:sz="4" w:space="0" w:color="auto"/>
              <w:right w:val="single" w:sz="4" w:space="0" w:color="auto"/>
            </w:tcBorders>
            <w:shd w:val="clear" w:color="auto" w:fill="auto"/>
            <w:noWrap/>
            <w:vAlign w:val="bottom"/>
            <w:hideMark/>
          </w:tcPr>
          <w:p w14:paraId="4387EBBC"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75" w:type="pct"/>
            <w:tcBorders>
              <w:top w:val="nil"/>
              <w:left w:val="nil"/>
              <w:bottom w:val="single" w:sz="4" w:space="0" w:color="auto"/>
              <w:right w:val="single" w:sz="4" w:space="0" w:color="auto"/>
            </w:tcBorders>
            <w:shd w:val="clear" w:color="auto" w:fill="auto"/>
            <w:noWrap/>
            <w:vAlign w:val="bottom"/>
            <w:hideMark/>
          </w:tcPr>
          <w:p w14:paraId="506B6E80"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10" w:type="pct"/>
            <w:tcBorders>
              <w:top w:val="nil"/>
              <w:left w:val="nil"/>
              <w:bottom w:val="single" w:sz="4" w:space="0" w:color="auto"/>
              <w:right w:val="single" w:sz="4" w:space="0" w:color="auto"/>
            </w:tcBorders>
            <w:shd w:val="clear" w:color="auto" w:fill="auto"/>
            <w:noWrap/>
            <w:vAlign w:val="bottom"/>
            <w:hideMark/>
          </w:tcPr>
          <w:p w14:paraId="447B1139"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nil"/>
              <w:bottom w:val="single" w:sz="4" w:space="0" w:color="auto"/>
              <w:right w:val="single" w:sz="4" w:space="0" w:color="auto"/>
            </w:tcBorders>
            <w:shd w:val="clear" w:color="auto" w:fill="auto"/>
            <w:noWrap/>
            <w:vAlign w:val="bottom"/>
            <w:hideMark/>
          </w:tcPr>
          <w:p w14:paraId="405080B0"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1954BA" w:rsidRPr="002E222F" w14:paraId="7DB5CF10" w14:textId="77777777" w:rsidTr="00C44260">
        <w:trPr>
          <w:trHeight w:val="300"/>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381C1E66" w14:textId="075CE79F"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XII</w:t>
            </w:r>
          </w:p>
        </w:tc>
        <w:tc>
          <w:tcPr>
            <w:tcW w:w="872" w:type="pct"/>
            <w:tcBorders>
              <w:top w:val="nil"/>
              <w:left w:val="nil"/>
              <w:bottom w:val="single" w:sz="4" w:space="0" w:color="auto"/>
              <w:right w:val="single" w:sz="4" w:space="0" w:color="auto"/>
            </w:tcBorders>
            <w:shd w:val="clear" w:color="auto" w:fill="auto"/>
            <w:noWrap/>
            <w:vAlign w:val="bottom"/>
            <w:hideMark/>
          </w:tcPr>
          <w:p w14:paraId="29C6F5B7"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53" w:type="pct"/>
            <w:tcBorders>
              <w:top w:val="single" w:sz="4" w:space="0" w:color="auto"/>
              <w:left w:val="nil"/>
              <w:bottom w:val="single" w:sz="4" w:space="0" w:color="auto"/>
              <w:right w:val="single" w:sz="4" w:space="0" w:color="auto"/>
            </w:tcBorders>
            <w:shd w:val="clear" w:color="auto" w:fill="auto"/>
          </w:tcPr>
          <w:p w14:paraId="50CD2BF8" w14:textId="77777777" w:rsidR="007E76A8" w:rsidRPr="002E222F" w:rsidRDefault="007E76A8" w:rsidP="007E76A8">
            <w:pPr>
              <w:spacing w:after="0" w:line="240" w:lineRule="auto"/>
              <w:rPr>
                <w:rFonts w:eastAsia="Times New Roman" w:cstheme="minorHAnsi"/>
                <w:color w:val="000000"/>
              </w:rPr>
            </w:pPr>
          </w:p>
        </w:tc>
        <w:tc>
          <w:tcPr>
            <w:tcW w:w="608" w:type="pct"/>
            <w:tcBorders>
              <w:top w:val="nil"/>
              <w:left w:val="single" w:sz="4" w:space="0" w:color="auto"/>
              <w:bottom w:val="single" w:sz="4" w:space="0" w:color="auto"/>
              <w:right w:val="single" w:sz="4" w:space="0" w:color="auto"/>
            </w:tcBorders>
            <w:shd w:val="clear" w:color="auto" w:fill="auto"/>
            <w:noWrap/>
            <w:vAlign w:val="bottom"/>
            <w:hideMark/>
          </w:tcPr>
          <w:p w14:paraId="6A1CB5AA"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75" w:type="pct"/>
            <w:tcBorders>
              <w:top w:val="nil"/>
              <w:left w:val="nil"/>
              <w:bottom w:val="single" w:sz="4" w:space="0" w:color="auto"/>
              <w:right w:val="single" w:sz="4" w:space="0" w:color="auto"/>
            </w:tcBorders>
            <w:shd w:val="clear" w:color="auto" w:fill="auto"/>
            <w:noWrap/>
            <w:vAlign w:val="bottom"/>
            <w:hideMark/>
          </w:tcPr>
          <w:p w14:paraId="6A721C2A"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10" w:type="pct"/>
            <w:tcBorders>
              <w:top w:val="nil"/>
              <w:left w:val="nil"/>
              <w:bottom w:val="single" w:sz="4" w:space="0" w:color="auto"/>
              <w:right w:val="single" w:sz="4" w:space="0" w:color="auto"/>
            </w:tcBorders>
            <w:shd w:val="clear" w:color="auto" w:fill="auto"/>
            <w:noWrap/>
            <w:vAlign w:val="bottom"/>
            <w:hideMark/>
          </w:tcPr>
          <w:p w14:paraId="36AF5631"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nil"/>
              <w:bottom w:val="single" w:sz="4" w:space="0" w:color="auto"/>
              <w:right w:val="single" w:sz="4" w:space="0" w:color="auto"/>
            </w:tcBorders>
            <w:shd w:val="clear" w:color="auto" w:fill="auto"/>
            <w:noWrap/>
            <w:vAlign w:val="bottom"/>
            <w:hideMark/>
          </w:tcPr>
          <w:p w14:paraId="7F8A74F5"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1954BA" w:rsidRPr="002E222F" w14:paraId="6A293A74" w14:textId="77777777" w:rsidTr="00C44260">
        <w:trPr>
          <w:trHeight w:val="300"/>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42D5A6F4"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rocznie:</w:t>
            </w:r>
          </w:p>
        </w:tc>
        <w:tc>
          <w:tcPr>
            <w:tcW w:w="872" w:type="pct"/>
            <w:tcBorders>
              <w:top w:val="nil"/>
              <w:left w:val="nil"/>
              <w:bottom w:val="single" w:sz="4" w:space="0" w:color="auto"/>
              <w:right w:val="single" w:sz="4" w:space="0" w:color="auto"/>
            </w:tcBorders>
            <w:shd w:val="clear" w:color="auto" w:fill="auto"/>
            <w:noWrap/>
            <w:vAlign w:val="bottom"/>
            <w:hideMark/>
          </w:tcPr>
          <w:p w14:paraId="1972A826"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753" w:type="pct"/>
            <w:tcBorders>
              <w:top w:val="single" w:sz="4" w:space="0" w:color="auto"/>
              <w:left w:val="nil"/>
              <w:bottom w:val="single" w:sz="4" w:space="0" w:color="auto"/>
              <w:right w:val="single" w:sz="4" w:space="0" w:color="auto"/>
            </w:tcBorders>
            <w:shd w:val="clear" w:color="auto" w:fill="auto"/>
          </w:tcPr>
          <w:p w14:paraId="5EA9748C" w14:textId="77777777" w:rsidR="00844F3E" w:rsidRPr="002E222F" w:rsidRDefault="00844F3E" w:rsidP="00844F3E">
            <w:pPr>
              <w:spacing w:after="0" w:line="240" w:lineRule="auto"/>
              <w:rPr>
                <w:rFonts w:eastAsia="Times New Roman" w:cstheme="minorHAnsi"/>
                <w:color w:val="000000"/>
              </w:rPr>
            </w:pPr>
          </w:p>
        </w:tc>
        <w:tc>
          <w:tcPr>
            <w:tcW w:w="6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90849"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875" w:type="pct"/>
            <w:tcBorders>
              <w:top w:val="nil"/>
              <w:left w:val="nil"/>
              <w:bottom w:val="single" w:sz="4" w:space="0" w:color="auto"/>
              <w:right w:val="single" w:sz="4" w:space="0" w:color="auto"/>
            </w:tcBorders>
            <w:shd w:val="clear" w:color="auto" w:fill="auto"/>
            <w:noWrap/>
            <w:vAlign w:val="bottom"/>
            <w:hideMark/>
          </w:tcPr>
          <w:p w14:paraId="77EFA1CC"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710" w:type="pct"/>
            <w:tcBorders>
              <w:top w:val="nil"/>
              <w:left w:val="nil"/>
              <w:bottom w:val="single" w:sz="4" w:space="0" w:color="auto"/>
              <w:right w:val="single" w:sz="4" w:space="0" w:color="auto"/>
            </w:tcBorders>
            <w:shd w:val="clear" w:color="auto" w:fill="auto"/>
            <w:noWrap/>
            <w:vAlign w:val="bottom"/>
            <w:hideMark/>
          </w:tcPr>
          <w:p w14:paraId="3F1F01AD"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nil"/>
              <w:bottom w:val="single" w:sz="4" w:space="0" w:color="auto"/>
              <w:right w:val="single" w:sz="4" w:space="0" w:color="auto"/>
            </w:tcBorders>
            <w:shd w:val="clear" w:color="auto" w:fill="auto"/>
            <w:noWrap/>
            <w:vAlign w:val="bottom"/>
            <w:hideMark/>
          </w:tcPr>
          <w:p w14:paraId="23901959"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r>
    </w:tbl>
    <w:p w14:paraId="4AB46D26" w14:textId="77777777" w:rsidR="00A1288A" w:rsidRPr="002E222F" w:rsidRDefault="00A1288A" w:rsidP="00A1288A">
      <w:pPr>
        <w:pStyle w:val="Legenda"/>
        <w:jc w:val="center"/>
        <w:rPr>
          <w:rFonts w:cstheme="minorHAnsi"/>
          <w:sz w:val="22"/>
          <w:szCs w:val="22"/>
        </w:rPr>
      </w:pPr>
    </w:p>
    <w:p w14:paraId="06CC320F" w14:textId="22D655A9" w:rsidR="00A1288A" w:rsidRPr="002E222F" w:rsidRDefault="00A1288A" w:rsidP="00A1288A">
      <w:pPr>
        <w:pStyle w:val="Legenda"/>
        <w:jc w:val="center"/>
        <w:rPr>
          <w:rFonts w:cstheme="minorHAnsi"/>
          <w:sz w:val="22"/>
          <w:szCs w:val="22"/>
        </w:rPr>
      </w:pPr>
      <w:bookmarkStart w:id="57" w:name="_Toc167738967"/>
      <w:r w:rsidRPr="002E222F">
        <w:rPr>
          <w:rFonts w:cstheme="minorHAnsi"/>
          <w:sz w:val="22"/>
          <w:szCs w:val="22"/>
        </w:rPr>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31</w:t>
      </w:r>
      <w:r w:rsidRPr="002E222F">
        <w:rPr>
          <w:rFonts w:cstheme="minorHAnsi"/>
          <w:sz w:val="22"/>
          <w:szCs w:val="22"/>
        </w:rPr>
        <w:fldChar w:fldCharType="end"/>
      </w:r>
      <w:r w:rsidRPr="002E222F">
        <w:rPr>
          <w:rFonts w:cstheme="minorHAnsi"/>
          <w:sz w:val="22"/>
          <w:szCs w:val="22"/>
        </w:rPr>
        <w:t xml:space="preserve"> Tabela bilans energii chłodniczej z trigeneracji</w:t>
      </w:r>
      <w:bookmarkEnd w:id="57"/>
      <w:r w:rsidRPr="002E222F">
        <w:rPr>
          <w:rFonts w:cstheme="minorHAnsi"/>
          <w:sz w:val="22"/>
          <w:szCs w:val="22"/>
        </w:rPr>
        <w:t xml:space="preserve"> </w:t>
      </w:r>
    </w:p>
    <w:tbl>
      <w:tblPr>
        <w:tblW w:w="4534" w:type="pct"/>
        <w:jc w:val="center"/>
        <w:tblCellMar>
          <w:left w:w="70" w:type="dxa"/>
          <w:right w:w="70" w:type="dxa"/>
        </w:tblCellMar>
        <w:tblLook w:val="04A0" w:firstRow="1" w:lastRow="0" w:firstColumn="1" w:lastColumn="0" w:noHBand="0" w:noVBand="1"/>
      </w:tblPr>
      <w:tblGrid>
        <w:gridCol w:w="963"/>
        <w:gridCol w:w="1760"/>
        <w:gridCol w:w="1213"/>
        <w:gridCol w:w="1767"/>
        <w:gridCol w:w="1414"/>
        <w:gridCol w:w="1485"/>
      </w:tblGrid>
      <w:tr w:rsidR="00844F3E" w:rsidRPr="002E222F" w14:paraId="14152A58" w14:textId="77777777" w:rsidTr="00C44260">
        <w:trPr>
          <w:trHeight w:val="900"/>
          <w:jc w:val="center"/>
        </w:trPr>
        <w:tc>
          <w:tcPr>
            <w:tcW w:w="5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92876" w14:textId="77777777" w:rsidR="00844F3E" w:rsidRPr="00C44260" w:rsidRDefault="00844F3E" w:rsidP="00C75018">
            <w:pPr>
              <w:spacing w:after="0" w:line="240" w:lineRule="auto"/>
              <w:jc w:val="center"/>
              <w:rPr>
                <w:rFonts w:eastAsia="Times New Roman" w:cstheme="minorHAnsi"/>
                <w:color w:val="000000"/>
              </w:rPr>
            </w:pPr>
            <w:r w:rsidRPr="00C44260">
              <w:rPr>
                <w:rFonts w:eastAsia="Times New Roman" w:cstheme="minorHAnsi"/>
                <w:color w:val="000000"/>
              </w:rPr>
              <w:t>miesiące</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14:paraId="37461D40" w14:textId="77777777" w:rsidR="001954BA" w:rsidRPr="00C44260" w:rsidRDefault="00844F3E" w:rsidP="00C75018">
            <w:pPr>
              <w:spacing w:after="0" w:line="240" w:lineRule="auto"/>
              <w:jc w:val="center"/>
              <w:rPr>
                <w:rFonts w:eastAsia="Times New Roman" w:cstheme="minorHAnsi"/>
                <w:color w:val="000000"/>
              </w:rPr>
            </w:pPr>
            <w:r w:rsidRPr="00C44260">
              <w:rPr>
                <w:rFonts w:eastAsia="Times New Roman" w:cstheme="minorHAnsi"/>
                <w:color w:val="000000"/>
              </w:rPr>
              <w:t>zapotrzebowanie budynku na energię chłodu</w:t>
            </w:r>
          </w:p>
          <w:p w14:paraId="0E822DDB" w14:textId="179481D9" w:rsidR="00844F3E" w:rsidRPr="00C44260" w:rsidRDefault="00844F3E" w:rsidP="00C75018">
            <w:pPr>
              <w:spacing w:after="0" w:line="240" w:lineRule="auto"/>
              <w:jc w:val="center"/>
              <w:rPr>
                <w:rFonts w:eastAsia="Times New Roman" w:cstheme="minorHAnsi"/>
                <w:color w:val="000000"/>
              </w:rPr>
            </w:pPr>
            <w:r w:rsidRPr="00C44260">
              <w:rPr>
                <w:rFonts w:eastAsia="Times New Roman" w:cstheme="minorHAnsi"/>
                <w:color w:val="000000"/>
              </w:rPr>
              <w:t>[MWh]</w:t>
            </w:r>
          </w:p>
          <w:p w14:paraId="3325EF1E" w14:textId="77777777" w:rsidR="00844F3E" w:rsidRPr="00C44260" w:rsidRDefault="00844F3E" w:rsidP="00025A1F">
            <w:pPr>
              <w:spacing w:after="0" w:line="240" w:lineRule="auto"/>
              <w:jc w:val="center"/>
              <w:rPr>
                <w:rFonts w:eastAsia="Times New Roman" w:cstheme="minorHAnsi"/>
                <w:color w:val="00000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533374" w14:textId="77777777" w:rsidR="00844F3E" w:rsidRPr="00C44260" w:rsidRDefault="00844F3E" w:rsidP="00C75018">
            <w:pPr>
              <w:spacing w:after="0" w:line="240" w:lineRule="auto"/>
              <w:jc w:val="center"/>
              <w:rPr>
                <w:rFonts w:eastAsia="Times New Roman" w:cstheme="minorHAnsi"/>
                <w:color w:val="000000"/>
              </w:rPr>
            </w:pPr>
            <w:r w:rsidRPr="00C44260">
              <w:rPr>
                <w:rFonts w:eastAsia="Times New Roman" w:cstheme="minorHAnsi"/>
                <w:color w:val="000000"/>
              </w:rPr>
              <w:t>produkcja z układu trigeneracji [MWh]</w:t>
            </w:r>
          </w:p>
          <w:p w14:paraId="7FE9D602" w14:textId="77777777" w:rsidR="00844F3E" w:rsidRPr="00C44260" w:rsidRDefault="00844F3E" w:rsidP="00C75018">
            <w:pPr>
              <w:spacing w:after="0" w:line="240" w:lineRule="auto"/>
              <w:jc w:val="center"/>
              <w:rPr>
                <w:rFonts w:eastAsia="Times New Roman" w:cstheme="minorHAnsi"/>
                <w:color w:val="000000"/>
              </w:rPr>
            </w:pPr>
          </w:p>
        </w:tc>
        <w:tc>
          <w:tcPr>
            <w:tcW w:w="1027" w:type="pct"/>
            <w:tcBorders>
              <w:top w:val="single" w:sz="4" w:space="0" w:color="auto"/>
              <w:left w:val="nil"/>
              <w:bottom w:val="single" w:sz="4" w:space="0" w:color="auto"/>
              <w:right w:val="single" w:sz="4" w:space="0" w:color="auto"/>
            </w:tcBorders>
            <w:shd w:val="clear" w:color="auto" w:fill="auto"/>
            <w:vAlign w:val="center"/>
            <w:hideMark/>
          </w:tcPr>
          <w:p w14:paraId="48C40802" w14:textId="77777777" w:rsidR="00844F3E" w:rsidRPr="00C44260" w:rsidRDefault="00844F3E" w:rsidP="00C75018">
            <w:pPr>
              <w:spacing w:after="0" w:line="240" w:lineRule="auto"/>
              <w:jc w:val="center"/>
              <w:rPr>
                <w:rFonts w:eastAsia="Times New Roman" w:cstheme="minorHAnsi"/>
                <w:color w:val="000000"/>
              </w:rPr>
            </w:pPr>
            <w:r w:rsidRPr="00C44260">
              <w:rPr>
                <w:rFonts w:eastAsia="Times New Roman" w:cstheme="minorHAnsi"/>
                <w:color w:val="000000"/>
              </w:rPr>
              <w:t>udział trigeneracji  w zapotrzebowaniu na energię budynku [%]</w:t>
            </w:r>
          </w:p>
        </w:tc>
        <w:tc>
          <w:tcPr>
            <w:tcW w:w="822" w:type="pct"/>
            <w:tcBorders>
              <w:top w:val="single" w:sz="4" w:space="0" w:color="auto"/>
              <w:left w:val="nil"/>
              <w:bottom w:val="single" w:sz="4" w:space="0" w:color="auto"/>
              <w:right w:val="single" w:sz="4" w:space="0" w:color="auto"/>
            </w:tcBorders>
            <w:shd w:val="clear" w:color="auto" w:fill="auto"/>
            <w:vAlign w:val="center"/>
            <w:hideMark/>
          </w:tcPr>
          <w:p w14:paraId="2374032E" w14:textId="77777777" w:rsidR="00844F3E" w:rsidRPr="00C44260" w:rsidRDefault="00844F3E" w:rsidP="00C75018">
            <w:pPr>
              <w:spacing w:after="0" w:line="240" w:lineRule="auto"/>
              <w:jc w:val="center"/>
              <w:rPr>
                <w:rFonts w:eastAsia="Times New Roman" w:cstheme="minorHAnsi"/>
                <w:color w:val="000000"/>
              </w:rPr>
            </w:pPr>
            <w:r w:rsidRPr="00C44260">
              <w:rPr>
                <w:rFonts w:eastAsia="Times New Roman" w:cstheme="minorHAnsi"/>
                <w:color w:val="000000"/>
              </w:rPr>
              <w:t>nadwyżka produkcji energii chłodniczej z trigeneracji [MWh]</w:t>
            </w:r>
          </w:p>
        </w:tc>
        <w:tc>
          <w:tcPr>
            <w:tcW w:w="863" w:type="pct"/>
            <w:tcBorders>
              <w:top w:val="single" w:sz="4" w:space="0" w:color="auto"/>
              <w:left w:val="nil"/>
              <w:bottom w:val="single" w:sz="4" w:space="0" w:color="auto"/>
              <w:right w:val="single" w:sz="4" w:space="0" w:color="auto"/>
            </w:tcBorders>
            <w:shd w:val="clear" w:color="auto" w:fill="auto"/>
            <w:vAlign w:val="center"/>
            <w:hideMark/>
          </w:tcPr>
          <w:p w14:paraId="34AAB602" w14:textId="77777777" w:rsidR="00844F3E" w:rsidRPr="00C44260" w:rsidRDefault="00844F3E" w:rsidP="00C75018">
            <w:pPr>
              <w:spacing w:after="0" w:line="240" w:lineRule="auto"/>
              <w:jc w:val="center"/>
              <w:rPr>
                <w:rFonts w:eastAsia="Times New Roman" w:cstheme="minorHAnsi"/>
                <w:color w:val="000000"/>
              </w:rPr>
            </w:pPr>
            <w:r w:rsidRPr="00C44260">
              <w:rPr>
                <w:rFonts w:eastAsia="Times New Roman" w:cstheme="minorHAnsi"/>
                <w:color w:val="000000"/>
              </w:rPr>
              <w:t>nadwyżka produkcji energii</w:t>
            </w:r>
            <w:r w:rsidR="008E0B1D" w:rsidRPr="00C44260">
              <w:rPr>
                <w:rFonts w:eastAsia="Times New Roman" w:cstheme="minorHAnsi"/>
                <w:color w:val="000000"/>
              </w:rPr>
              <w:t xml:space="preserve"> chłodniczej</w:t>
            </w:r>
            <w:r w:rsidRPr="00C44260">
              <w:rPr>
                <w:rFonts w:eastAsia="Times New Roman" w:cstheme="minorHAnsi"/>
                <w:color w:val="000000"/>
              </w:rPr>
              <w:t xml:space="preserve"> z trigeneracji [%]</w:t>
            </w:r>
          </w:p>
        </w:tc>
      </w:tr>
      <w:tr w:rsidR="007E76A8" w:rsidRPr="002E222F" w14:paraId="1B43D2B8" w14:textId="77777777" w:rsidTr="00C44260">
        <w:trPr>
          <w:trHeight w:val="300"/>
          <w:jc w:val="center"/>
        </w:trPr>
        <w:tc>
          <w:tcPr>
            <w:tcW w:w="560" w:type="pct"/>
            <w:tcBorders>
              <w:top w:val="nil"/>
              <w:left w:val="single" w:sz="4" w:space="0" w:color="auto"/>
              <w:bottom w:val="single" w:sz="4" w:space="0" w:color="auto"/>
              <w:right w:val="single" w:sz="4" w:space="0" w:color="auto"/>
            </w:tcBorders>
            <w:shd w:val="clear" w:color="auto" w:fill="auto"/>
            <w:noWrap/>
            <w:vAlign w:val="bottom"/>
          </w:tcPr>
          <w:p w14:paraId="3F204CFE" w14:textId="316B7F2B" w:rsidR="007E76A8" w:rsidRPr="002E222F" w:rsidRDefault="007E76A8" w:rsidP="007E76A8">
            <w:pPr>
              <w:spacing w:after="0" w:line="240" w:lineRule="auto"/>
              <w:jc w:val="center"/>
              <w:rPr>
                <w:rFonts w:eastAsia="Times New Roman" w:cstheme="minorHAnsi"/>
                <w:b/>
                <w:color w:val="000000"/>
              </w:rPr>
            </w:pPr>
            <w:r w:rsidRPr="002E222F">
              <w:rPr>
                <w:rFonts w:eastAsia="Times New Roman" w:cstheme="minorHAnsi"/>
                <w:b/>
                <w:color w:val="000000"/>
              </w:rPr>
              <w:t>1</w:t>
            </w:r>
          </w:p>
        </w:tc>
        <w:tc>
          <w:tcPr>
            <w:tcW w:w="1023" w:type="pct"/>
            <w:tcBorders>
              <w:top w:val="nil"/>
              <w:left w:val="nil"/>
              <w:bottom w:val="single" w:sz="4" w:space="0" w:color="auto"/>
              <w:right w:val="single" w:sz="4" w:space="0" w:color="auto"/>
            </w:tcBorders>
            <w:shd w:val="clear" w:color="auto" w:fill="auto"/>
            <w:noWrap/>
            <w:vAlign w:val="bottom"/>
          </w:tcPr>
          <w:p w14:paraId="55368237" w14:textId="237A7279" w:rsidR="007E76A8" w:rsidRPr="002E222F" w:rsidRDefault="007E76A8" w:rsidP="007E76A8">
            <w:pPr>
              <w:spacing w:after="0" w:line="240" w:lineRule="auto"/>
              <w:jc w:val="center"/>
              <w:rPr>
                <w:rFonts w:eastAsia="Times New Roman" w:cstheme="minorHAnsi"/>
                <w:b/>
                <w:color w:val="000000"/>
              </w:rPr>
            </w:pPr>
            <w:r w:rsidRPr="002E222F">
              <w:rPr>
                <w:rFonts w:eastAsia="Times New Roman" w:cstheme="minorHAnsi"/>
                <w:b/>
                <w:color w:val="000000"/>
              </w:rPr>
              <w:t>2</w:t>
            </w:r>
          </w:p>
        </w:tc>
        <w:tc>
          <w:tcPr>
            <w:tcW w:w="705" w:type="pct"/>
            <w:tcBorders>
              <w:top w:val="nil"/>
              <w:left w:val="single" w:sz="4" w:space="0" w:color="auto"/>
              <w:bottom w:val="single" w:sz="4" w:space="0" w:color="auto"/>
              <w:right w:val="single" w:sz="4" w:space="0" w:color="auto"/>
            </w:tcBorders>
            <w:shd w:val="clear" w:color="auto" w:fill="auto"/>
            <w:noWrap/>
            <w:vAlign w:val="bottom"/>
          </w:tcPr>
          <w:p w14:paraId="272E5EEF" w14:textId="12999085" w:rsidR="007E76A8" w:rsidRPr="002E222F" w:rsidRDefault="007E76A8" w:rsidP="007E76A8">
            <w:pPr>
              <w:spacing w:after="0" w:line="240" w:lineRule="auto"/>
              <w:jc w:val="center"/>
              <w:rPr>
                <w:rFonts w:eastAsia="Times New Roman" w:cstheme="minorHAnsi"/>
                <w:b/>
                <w:color w:val="000000"/>
              </w:rPr>
            </w:pPr>
            <w:r w:rsidRPr="002E222F">
              <w:rPr>
                <w:rFonts w:eastAsia="Times New Roman" w:cstheme="minorHAnsi"/>
                <w:b/>
                <w:color w:val="000000"/>
              </w:rPr>
              <w:t>3</w:t>
            </w:r>
          </w:p>
        </w:tc>
        <w:tc>
          <w:tcPr>
            <w:tcW w:w="1027" w:type="pct"/>
            <w:tcBorders>
              <w:top w:val="nil"/>
              <w:left w:val="nil"/>
              <w:bottom w:val="single" w:sz="4" w:space="0" w:color="auto"/>
              <w:right w:val="single" w:sz="4" w:space="0" w:color="auto"/>
            </w:tcBorders>
            <w:shd w:val="clear" w:color="auto" w:fill="auto"/>
            <w:noWrap/>
            <w:vAlign w:val="bottom"/>
          </w:tcPr>
          <w:p w14:paraId="38FCC054" w14:textId="0681627C" w:rsidR="007E76A8" w:rsidRPr="002E222F" w:rsidRDefault="007E76A8" w:rsidP="007E76A8">
            <w:pPr>
              <w:spacing w:after="0" w:line="240" w:lineRule="auto"/>
              <w:jc w:val="center"/>
              <w:rPr>
                <w:rFonts w:eastAsia="Times New Roman" w:cstheme="minorHAnsi"/>
                <w:b/>
                <w:color w:val="000000"/>
              </w:rPr>
            </w:pPr>
            <w:r w:rsidRPr="002E222F">
              <w:rPr>
                <w:rFonts w:eastAsia="Times New Roman" w:cstheme="minorHAnsi"/>
                <w:b/>
                <w:color w:val="000000"/>
              </w:rPr>
              <w:t>4</w:t>
            </w:r>
          </w:p>
        </w:tc>
        <w:tc>
          <w:tcPr>
            <w:tcW w:w="822" w:type="pct"/>
            <w:tcBorders>
              <w:top w:val="nil"/>
              <w:left w:val="nil"/>
              <w:bottom w:val="single" w:sz="4" w:space="0" w:color="auto"/>
              <w:right w:val="single" w:sz="4" w:space="0" w:color="auto"/>
            </w:tcBorders>
            <w:shd w:val="clear" w:color="auto" w:fill="auto"/>
            <w:noWrap/>
            <w:vAlign w:val="bottom"/>
          </w:tcPr>
          <w:p w14:paraId="536B379F" w14:textId="46FBE8BA" w:rsidR="007E76A8" w:rsidRPr="002E222F" w:rsidRDefault="007E76A8" w:rsidP="007E76A8">
            <w:pPr>
              <w:spacing w:after="0" w:line="240" w:lineRule="auto"/>
              <w:jc w:val="center"/>
              <w:rPr>
                <w:rFonts w:eastAsia="Times New Roman" w:cstheme="minorHAnsi"/>
                <w:b/>
                <w:color w:val="000000"/>
              </w:rPr>
            </w:pPr>
            <w:r w:rsidRPr="002E222F">
              <w:rPr>
                <w:rFonts w:eastAsia="Times New Roman" w:cstheme="minorHAnsi"/>
                <w:b/>
                <w:color w:val="000000"/>
              </w:rPr>
              <w:t>5</w:t>
            </w:r>
          </w:p>
        </w:tc>
        <w:tc>
          <w:tcPr>
            <w:tcW w:w="863" w:type="pct"/>
            <w:tcBorders>
              <w:top w:val="nil"/>
              <w:left w:val="nil"/>
              <w:bottom w:val="single" w:sz="4" w:space="0" w:color="auto"/>
              <w:right w:val="single" w:sz="4" w:space="0" w:color="auto"/>
            </w:tcBorders>
            <w:shd w:val="clear" w:color="auto" w:fill="auto"/>
            <w:noWrap/>
            <w:vAlign w:val="bottom"/>
          </w:tcPr>
          <w:p w14:paraId="5341B82F" w14:textId="36C0A25A" w:rsidR="007E76A8" w:rsidRPr="002E222F" w:rsidRDefault="007E76A8" w:rsidP="007E76A8">
            <w:pPr>
              <w:spacing w:after="0" w:line="240" w:lineRule="auto"/>
              <w:jc w:val="center"/>
              <w:rPr>
                <w:rFonts w:eastAsia="Times New Roman" w:cstheme="minorHAnsi"/>
                <w:b/>
                <w:color w:val="000000"/>
              </w:rPr>
            </w:pPr>
            <w:r w:rsidRPr="002E222F">
              <w:rPr>
                <w:rFonts w:eastAsia="Times New Roman" w:cstheme="minorHAnsi"/>
                <w:b/>
                <w:color w:val="000000"/>
              </w:rPr>
              <w:t>6</w:t>
            </w:r>
          </w:p>
        </w:tc>
      </w:tr>
      <w:tr w:rsidR="007E76A8" w:rsidRPr="002E222F" w14:paraId="71E92137" w14:textId="77777777" w:rsidTr="00C44260">
        <w:trPr>
          <w:trHeight w:val="300"/>
          <w:jc w:val="center"/>
        </w:trPr>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0B062D9D" w14:textId="122E62CE"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I</w:t>
            </w:r>
          </w:p>
        </w:tc>
        <w:tc>
          <w:tcPr>
            <w:tcW w:w="1023" w:type="pct"/>
            <w:tcBorders>
              <w:top w:val="nil"/>
              <w:left w:val="nil"/>
              <w:bottom w:val="single" w:sz="4" w:space="0" w:color="auto"/>
              <w:right w:val="single" w:sz="4" w:space="0" w:color="auto"/>
            </w:tcBorders>
            <w:shd w:val="clear" w:color="auto" w:fill="auto"/>
            <w:noWrap/>
            <w:vAlign w:val="bottom"/>
            <w:hideMark/>
          </w:tcPr>
          <w:p w14:paraId="0710A9FE"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25563377"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1027" w:type="pct"/>
            <w:tcBorders>
              <w:top w:val="nil"/>
              <w:left w:val="nil"/>
              <w:bottom w:val="single" w:sz="4" w:space="0" w:color="auto"/>
              <w:right w:val="single" w:sz="4" w:space="0" w:color="auto"/>
            </w:tcBorders>
            <w:shd w:val="clear" w:color="auto" w:fill="auto"/>
            <w:noWrap/>
            <w:vAlign w:val="bottom"/>
            <w:hideMark/>
          </w:tcPr>
          <w:p w14:paraId="77012CED"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22" w:type="pct"/>
            <w:tcBorders>
              <w:top w:val="nil"/>
              <w:left w:val="nil"/>
              <w:bottom w:val="single" w:sz="4" w:space="0" w:color="auto"/>
              <w:right w:val="single" w:sz="4" w:space="0" w:color="auto"/>
            </w:tcBorders>
            <w:shd w:val="clear" w:color="auto" w:fill="auto"/>
            <w:noWrap/>
            <w:vAlign w:val="bottom"/>
            <w:hideMark/>
          </w:tcPr>
          <w:p w14:paraId="032571FE"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63" w:type="pct"/>
            <w:tcBorders>
              <w:top w:val="nil"/>
              <w:left w:val="nil"/>
              <w:bottom w:val="single" w:sz="4" w:space="0" w:color="auto"/>
              <w:right w:val="single" w:sz="4" w:space="0" w:color="auto"/>
            </w:tcBorders>
            <w:shd w:val="clear" w:color="auto" w:fill="auto"/>
            <w:noWrap/>
            <w:vAlign w:val="bottom"/>
            <w:hideMark/>
          </w:tcPr>
          <w:p w14:paraId="4E92D458"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7E76A8" w:rsidRPr="002E222F" w14:paraId="368F92E4" w14:textId="77777777" w:rsidTr="00C44260">
        <w:trPr>
          <w:trHeight w:val="300"/>
          <w:jc w:val="center"/>
        </w:trPr>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17AC2562" w14:textId="18913A7A"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II</w:t>
            </w:r>
          </w:p>
        </w:tc>
        <w:tc>
          <w:tcPr>
            <w:tcW w:w="1023" w:type="pct"/>
            <w:tcBorders>
              <w:top w:val="nil"/>
              <w:left w:val="nil"/>
              <w:bottom w:val="single" w:sz="4" w:space="0" w:color="auto"/>
              <w:right w:val="single" w:sz="4" w:space="0" w:color="auto"/>
            </w:tcBorders>
            <w:shd w:val="clear" w:color="auto" w:fill="auto"/>
            <w:noWrap/>
            <w:vAlign w:val="bottom"/>
            <w:hideMark/>
          </w:tcPr>
          <w:p w14:paraId="4222D161"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4CC75998"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1027" w:type="pct"/>
            <w:tcBorders>
              <w:top w:val="nil"/>
              <w:left w:val="nil"/>
              <w:bottom w:val="single" w:sz="4" w:space="0" w:color="auto"/>
              <w:right w:val="single" w:sz="4" w:space="0" w:color="auto"/>
            </w:tcBorders>
            <w:shd w:val="clear" w:color="auto" w:fill="auto"/>
            <w:noWrap/>
            <w:vAlign w:val="bottom"/>
            <w:hideMark/>
          </w:tcPr>
          <w:p w14:paraId="16C4F084"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22" w:type="pct"/>
            <w:tcBorders>
              <w:top w:val="nil"/>
              <w:left w:val="nil"/>
              <w:bottom w:val="single" w:sz="4" w:space="0" w:color="auto"/>
              <w:right w:val="single" w:sz="4" w:space="0" w:color="auto"/>
            </w:tcBorders>
            <w:shd w:val="clear" w:color="auto" w:fill="auto"/>
            <w:noWrap/>
            <w:vAlign w:val="bottom"/>
            <w:hideMark/>
          </w:tcPr>
          <w:p w14:paraId="1C4BB8B2"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63" w:type="pct"/>
            <w:tcBorders>
              <w:top w:val="nil"/>
              <w:left w:val="nil"/>
              <w:bottom w:val="single" w:sz="4" w:space="0" w:color="auto"/>
              <w:right w:val="single" w:sz="4" w:space="0" w:color="auto"/>
            </w:tcBorders>
            <w:shd w:val="clear" w:color="auto" w:fill="auto"/>
            <w:noWrap/>
            <w:vAlign w:val="bottom"/>
            <w:hideMark/>
          </w:tcPr>
          <w:p w14:paraId="1FF935BF"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7E76A8" w:rsidRPr="002E222F" w14:paraId="260CB989" w14:textId="77777777" w:rsidTr="00C44260">
        <w:trPr>
          <w:trHeight w:val="300"/>
          <w:jc w:val="center"/>
        </w:trPr>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3D02F8A4" w14:textId="167D124B"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III</w:t>
            </w:r>
          </w:p>
        </w:tc>
        <w:tc>
          <w:tcPr>
            <w:tcW w:w="1023" w:type="pct"/>
            <w:tcBorders>
              <w:top w:val="nil"/>
              <w:left w:val="nil"/>
              <w:bottom w:val="single" w:sz="4" w:space="0" w:color="auto"/>
              <w:right w:val="single" w:sz="4" w:space="0" w:color="auto"/>
            </w:tcBorders>
            <w:shd w:val="clear" w:color="auto" w:fill="auto"/>
            <w:noWrap/>
            <w:vAlign w:val="bottom"/>
            <w:hideMark/>
          </w:tcPr>
          <w:p w14:paraId="36096DD1"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22C6B448"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1027" w:type="pct"/>
            <w:tcBorders>
              <w:top w:val="nil"/>
              <w:left w:val="nil"/>
              <w:bottom w:val="single" w:sz="4" w:space="0" w:color="auto"/>
              <w:right w:val="single" w:sz="4" w:space="0" w:color="auto"/>
            </w:tcBorders>
            <w:shd w:val="clear" w:color="auto" w:fill="auto"/>
            <w:noWrap/>
            <w:vAlign w:val="bottom"/>
            <w:hideMark/>
          </w:tcPr>
          <w:p w14:paraId="3BFF0154"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22" w:type="pct"/>
            <w:tcBorders>
              <w:top w:val="nil"/>
              <w:left w:val="nil"/>
              <w:bottom w:val="single" w:sz="4" w:space="0" w:color="auto"/>
              <w:right w:val="single" w:sz="4" w:space="0" w:color="auto"/>
            </w:tcBorders>
            <w:shd w:val="clear" w:color="auto" w:fill="auto"/>
            <w:noWrap/>
            <w:vAlign w:val="bottom"/>
            <w:hideMark/>
          </w:tcPr>
          <w:p w14:paraId="40E2BED2"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63" w:type="pct"/>
            <w:tcBorders>
              <w:top w:val="nil"/>
              <w:left w:val="nil"/>
              <w:bottom w:val="single" w:sz="4" w:space="0" w:color="auto"/>
              <w:right w:val="single" w:sz="4" w:space="0" w:color="auto"/>
            </w:tcBorders>
            <w:shd w:val="clear" w:color="auto" w:fill="auto"/>
            <w:noWrap/>
            <w:vAlign w:val="bottom"/>
            <w:hideMark/>
          </w:tcPr>
          <w:p w14:paraId="55BF46D2"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7E76A8" w:rsidRPr="002E222F" w14:paraId="7462ADE0" w14:textId="77777777" w:rsidTr="00C44260">
        <w:trPr>
          <w:trHeight w:val="300"/>
          <w:jc w:val="center"/>
        </w:trPr>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51368F0A" w14:textId="57339505"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IV</w:t>
            </w:r>
          </w:p>
        </w:tc>
        <w:tc>
          <w:tcPr>
            <w:tcW w:w="1023" w:type="pct"/>
            <w:tcBorders>
              <w:top w:val="nil"/>
              <w:left w:val="nil"/>
              <w:bottom w:val="single" w:sz="4" w:space="0" w:color="auto"/>
              <w:right w:val="single" w:sz="4" w:space="0" w:color="auto"/>
            </w:tcBorders>
            <w:shd w:val="clear" w:color="auto" w:fill="auto"/>
            <w:noWrap/>
            <w:vAlign w:val="bottom"/>
            <w:hideMark/>
          </w:tcPr>
          <w:p w14:paraId="351A5D68"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4F7E3267"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1027" w:type="pct"/>
            <w:tcBorders>
              <w:top w:val="nil"/>
              <w:left w:val="nil"/>
              <w:bottom w:val="single" w:sz="4" w:space="0" w:color="auto"/>
              <w:right w:val="single" w:sz="4" w:space="0" w:color="auto"/>
            </w:tcBorders>
            <w:shd w:val="clear" w:color="auto" w:fill="auto"/>
            <w:noWrap/>
            <w:vAlign w:val="bottom"/>
            <w:hideMark/>
          </w:tcPr>
          <w:p w14:paraId="3760682B"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22" w:type="pct"/>
            <w:tcBorders>
              <w:top w:val="nil"/>
              <w:left w:val="nil"/>
              <w:bottom w:val="single" w:sz="4" w:space="0" w:color="auto"/>
              <w:right w:val="single" w:sz="4" w:space="0" w:color="auto"/>
            </w:tcBorders>
            <w:shd w:val="clear" w:color="auto" w:fill="auto"/>
            <w:noWrap/>
            <w:vAlign w:val="bottom"/>
            <w:hideMark/>
          </w:tcPr>
          <w:p w14:paraId="08890FCB"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63" w:type="pct"/>
            <w:tcBorders>
              <w:top w:val="nil"/>
              <w:left w:val="nil"/>
              <w:bottom w:val="single" w:sz="4" w:space="0" w:color="auto"/>
              <w:right w:val="single" w:sz="4" w:space="0" w:color="auto"/>
            </w:tcBorders>
            <w:shd w:val="clear" w:color="auto" w:fill="auto"/>
            <w:noWrap/>
            <w:vAlign w:val="bottom"/>
            <w:hideMark/>
          </w:tcPr>
          <w:p w14:paraId="0D2F8DE1"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7E76A8" w:rsidRPr="002E222F" w14:paraId="5C8104E7" w14:textId="77777777" w:rsidTr="00C44260">
        <w:trPr>
          <w:trHeight w:val="300"/>
          <w:jc w:val="center"/>
        </w:trPr>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08B572F9" w14:textId="70E8CF7C"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V</w:t>
            </w:r>
          </w:p>
        </w:tc>
        <w:tc>
          <w:tcPr>
            <w:tcW w:w="1023" w:type="pct"/>
            <w:tcBorders>
              <w:top w:val="nil"/>
              <w:left w:val="nil"/>
              <w:bottom w:val="single" w:sz="4" w:space="0" w:color="auto"/>
              <w:right w:val="single" w:sz="4" w:space="0" w:color="auto"/>
            </w:tcBorders>
            <w:shd w:val="clear" w:color="auto" w:fill="auto"/>
            <w:noWrap/>
            <w:vAlign w:val="bottom"/>
            <w:hideMark/>
          </w:tcPr>
          <w:p w14:paraId="34087307"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4331B2B4"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1027" w:type="pct"/>
            <w:tcBorders>
              <w:top w:val="nil"/>
              <w:left w:val="nil"/>
              <w:bottom w:val="single" w:sz="4" w:space="0" w:color="auto"/>
              <w:right w:val="single" w:sz="4" w:space="0" w:color="auto"/>
            </w:tcBorders>
            <w:shd w:val="clear" w:color="auto" w:fill="auto"/>
            <w:noWrap/>
            <w:vAlign w:val="bottom"/>
            <w:hideMark/>
          </w:tcPr>
          <w:p w14:paraId="64A17117"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22" w:type="pct"/>
            <w:tcBorders>
              <w:top w:val="nil"/>
              <w:left w:val="nil"/>
              <w:bottom w:val="single" w:sz="4" w:space="0" w:color="auto"/>
              <w:right w:val="single" w:sz="4" w:space="0" w:color="auto"/>
            </w:tcBorders>
            <w:shd w:val="clear" w:color="auto" w:fill="auto"/>
            <w:noWrap/>
            <w:vAlign w:val="bottom"/>
            <w:hideMark/>
          </w:tcPr>
          <w:p w14:paraId="207C670F"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63" w:type="pct"/>
            <w:tcBorders>
              <w:top w:val="nil"/>
              <w:left w:val="nil"/>
              <w:bottom w:val="single" w:sz="4" w:space="0" w:color="auto"/>
              <w:right w:val="single" w:sz="4" w:space="0" w:color="auto"/>
            </w:tcBorders>
            <w:shd w:val="clear" w:color="auto" w:fill="auto"/>
            <w:noWrap/>
            <w:vAlign w:val="bottom"/>
            <w:hideMark/>
          </w:tcPr>
          <w:p w14:paraId="5F8A6CE9"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7E76A8" w:rsidRPr="002E222F" w14:paraId="26486182" w14:textId="77777777" w:rsidTr="00C44260">
        <w:trPr>
          <w:trHeight w:val="300"/>
          <w:jc w:val="center"/>
        </w:trPr>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5CA5FF16" w14:textId="2E6CACC0"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VI</w:t>
            </w:r>
          </w:p>
        </w:tc>
        <w:tc>
          <w:tcPr>
            <w:tcW w:w="1023" w:type="pct"/>
            <w:tcBorders>
              <w:top w:val="nil"/>
              <w:left w:val="nil"/>
              <w:bottom w:val="single" w:sz="4" w:space="0" w:color="auto"/>
              <w:right w:val="single" w:sz="4" w:space="0" w:color="auto"/>
            </w:tcBorders>
            <w:shd w:val="clear" w:color="auto" w:fill="auto"/>
            <w:noWrap/>
            <w:vAlign w:val="bottom"/>
            <w:hideMark/>
          </w:tcPr>
          <w:p w14:paraId="6737E1C8"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65DD99FC"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1027" w:type="pct"/>
            <w:tcBorders>
              <w:top w:val="nil"/>
              <w:left w:val="nil"/>
              <w:bottom w:val="single" w:sz="4" w:space="0" w:color="auto"/>
              <w:right w:val="single" w:sz="4" w:space="0" w:color="auto"/>
            </w:tcBorders>
            <w:shd w:val="clear" w:color="auto" w:fill="auto"/>
            <w:noWrap/>
            <w:vAlign w:val="bottom"/>
            <w:hideMark/>
          </w:tcPr>
          <w:p w14:paraId="01693AB5"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22" w:type="pct"/>
            <w:tcBorders>
              <w:top w:val="nil"/>
              <w:left w:val="nil"/>
              <w:bottom w:val="single" w:sz="4" w:space="0" w:color="auto"/>
              <w:right w:val="single" w:sz="4" w:space="0" w:color="auto"/>
            </w:tcBorders>
            <w:shd w:val="clear" w:color="auto" w:fill="auto"/>
            <w:noWrap/>
            <w:vAlign w:val="bottom"/>
            <w:hideMark/>
          </w:tcPr>
          <w:p w14:paraId="3CFDE348"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63" w:type="pct"/>
            <w:tcBorders>
              <w:top w:val="nil"/>
              <w:left w:val="nil"/>
              <w:bottom w:val="single" w:sz="4" w:space="0" w:color="auto"/>
              <w:right w:val="single" w:sz="4" w:space="0" w:color="auto"/>
            </w:tcBorders>
            <w:shd w:val="clear" w:color="auto" w:fill="auto"/>
            <w:noWrap/>
            <w:vAlign w:val="bottom"/>
            <w:hideMark/>
          </w:tcPr>
          <w:p w14:paraId="73051D77"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7E76A8" w:rsidRPr="002E222F" w14:paraId="5709BF3A" w14:textId="77777777" w:rsidTr="00C44260">
        <w:trPr>
          <w:trHeight w:val="300"/>
          <w:jc w:val="center"/>
        </w:trPr>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41D174B2" w14:textId="1A2C2063"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VII</w:t>
            </w:r>
          </w:p>
        </w:tc>
        <w:tc>
          <w:tcPr>
            <w:tcW w:w="1023" w:type="pct"/>
            <w:tcBorders>
              <w:top w:val="nil"/>
              <w:left w:val="nil"/>
              <w:bottom w:val="single" w:sz="4" w:space="0" w:color="auto"/>
              <w:right w:val="single" w:sz="4" w:space="0" w:color="auto"/>
            </w:tcBorders>
            <w:shd w:val="clear" w:color="auto" w:fill="auto"/>
            <w:noWrap/>
            <w:vAlign w:val="bottom"/>
            <w:hideMark/>
          </w:tcPr>
          <w:p w14:paraId="1B769A8C"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3013A415"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1027" w:type="pct"/>
            <w:tcBorders>
              <w:top w:val="nil"/>
              <w:left w:val="nil"/>
              <w:bottom w:val="single" w:sz="4" w:space="0" w:color="auto"/>
              <w:right w:val="single" w:sz="4" w:space="0" w:color="auto"/>
            </w:tcBorders>
            <w:shd w:val="clear" w:color="auto" w:fill="auto"/>
            <w:noWrap/>
            <w:vAlign w:val="bottom"/>
            <w:hideMark/>
          </w:tcPr>
          <w:p w14:paraId="7C8A8E72"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22" w:type="pct"/>
            <w:tcBorders>
              <w:top w:val="nil"/>
              <w:left w:val="nil"/>
              <w:bottom w:val="single" w:sz="4" w:space="0" w:color="auto"/>
              <w:right w:val="single" w:sz="4" w:space="0" w:color="auto"/>
            </w:tcBorders>
            <w:shd w:val="clear" w:color="auto" w:fill="auto"/>
            <w:noWrap/>
            <w:vAlign w:val="bottom"/>
            <w:hideMark/>
          </w:tcPr>
          <w:p w14:paraId="6A879CEE"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63" w:type="pct"/>
            <w:tcBorders>
              <w:top w:val="nil"/>
              <w:left w:val="nil"/>
              <w:bottom w:val="single" w:sz="4" w:space="0" w:color="auto"/>
              <w:right w:val="single" w:sz="4" w:space="0" w:color="auto"/>
            </w:tcBorders>
            <w:shd w:val="clear" w:color="auto" w:fill="auto"/>
            <w:noWrap/>
            <w:vAlign w:val="bottom"/>
            <w:hideMark/>
          </w:tcPr>
          <w:p w14:paraId="6F9C377E"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7E76A8" w:rsidRPr="002E222F" w14:paraId="1ECDA9A0" w14:textId="77777777" w:rsidTr="00C44260">
        <w:trPr>
          <w:trHeight w:val="300"/>
          <w:jc w:val="center"/>
        </w:trPr>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2BFA07FC" w14:textId="29E33941"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VIII</w:t>
            </w:r>
          </w:p>
        </w:tc>
        <w:tc>
          <w:tcPr>
            <w:tcW w:w="1023" w:type="pct"/>
            <w:tcBorders>
              <w:top w:val="nil"/>
              <w:left w:val="nil"/>
              <w:bottom w:val="single" w:sz="4" w:space="0" w:color="auto"/>
              <w:right w:val="single" w:sz="4" w:space="0" w:color="auto"/>
            </w:tcBorders>
            <w:shd w:val="clear" w:color="auto" w:fill="auto"/>
            <w:noWrap/>
            <w:vAlign w:val="bottom"/>
            <w:hideMark/>
          </w:tcPr>
          <w:p w14:paraId="32112850"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57444FC4"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1027" w:type="pct"/>
            <w:tcBorders>
              <w:top w:val="nil"/>
              <w:left w:val="nil"/>
              <w:bottom w:val="single" w:sz="4" w:space="0" w:color="auto"/>
              <w:right w:val="single" w:sz="4" w:space="0" w:color="auto"/>
            </w:tcBorders>
            <w:shd w:val="clear" w:color="auto" w:fill="auto"/>
            <w:noWrap/>
            <w:vAlign w:val="bottom"/>
            <w:hideMark/>
          </w:tcPr>
          <w:p w14:paraId="72B4EFB6"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22" w:type="pct"/>
            <w:tcBorders>
              <w:top w:val="nil"/>
              <w:left w:val="nil"/>
              <w:bottom w:val="single" w:sz="4" w:space="0" w:color="auto"/>
              <w:right w:val="single" w:sz="4" w:space="0" w:color="auto"/>
            </w:tcBorders>
            <w:shd w:val="clear" w:color="auto" w:fill="auto"/>
            <w:noWrap/>
            <w:vAlign w:val="bottom"/>
            <w:hideMark/>
          </w:tcPr>
          <w:p w14:paraId="225D0D55"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63" w:type="pct"/>
            <w:tcBorders>
              <w:top w:val="nil"/>
              <w:left w:val="nil"/>
              <w:bottom w:val="single" w:sz="4" w:space="0" w:color="auto"/>
              <w:right w:val="single" w:sz="4" w:space="0" w:color="auto"/>
            </w:tcBorders>
            <w:shd w:val="clear" w:color="auto" w:fill="auto"/>
            <w:noWrap/>
            <w:vAlign w:val="bottom"/>
            <w:hideMark/>
          </w:tcPr>
          <w:p w14:paraId="66D5453A"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7E76A8" w:rsidRPr="002E222F" w14:paraId="419F7B72" w14:textId="77777777" w:rsidTr="00C44260">
        <w:trPr>
          <w:trHeight w:val="300"/>
          <w:jc w:val="center"/>
        </w:trPr>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52F113A6" w14:textId="0D182A70"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IX</w:t>
            </w:r>
          </w:p>
        </w:tc>
        <w:tc>
          <w:tcPr>
            <w:tcW w:w="1023" w:type="pct"/>
            <w:tcBorders>
              <w:top w:val="nil"/>
              <w:left w:val="nil"/>
              <w:bottom w:val="single" w:sz="4" w:space="0" w:color="auto"/>
              <w:right w:val="single" w:sz="4" w:space="0" w:color="auto"/>
            </w:tcBorders>
            <w:shd w:val="clear" w:color="auto" w:fill="auto"/>
            <w:noWrap/>
            <w:vAlign w:val="bottom"/>
            <w:hideMark/>
          </w:tcPr>
          <w:p w14:paraId="058BADCF"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5A97A442"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1027" w:type="pct"/>
            <w:tcBorders>
              <w:top w:val="nil"/>
              <w:left w:val="nil"/>
              <w:bottom w:val="single" w:sz="4" w:space="0" w:color="auto"/>
              <w:right w:val="single" w:sz="4" w:space="0" w:color="auto"/>
            </w:tcBorders>
            <w:shd w:val="clear" w:color="auto" w:fill="auto"/>
            <w:noWrap/>
            <w:vAlign w:val="bottom"/>
            <w:hideMark/>
          </w:tcPr>
          <w:p w14:paraId="06854B73"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22" w:type="pct"/>
            <w:tcBorders>
              <w:top w:val="nil"/>
              <w:left w:val="nil"/>
              <w:bottom w:val="single" w:sz="4" w:space="0" w:color="auto"/>
              <w:right w:val="single" w:sz="4" w:space="0" w:color="auto"/>
            </w:tcBorders>
            <w:shd w:val="clear" w:color="auto" w:fill="auto"/>
            <w:noWrap/>
            <w:vAlign w:val="bottom"/>
            <w:hideMark/>
          </w:tcPr>
          <w:p w14:paraId="42AC3B97"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63" w:type="pct"/>
            <w:tcBorders>
              <w:top w:val="nil"/>
              <w:left w:val="nil"/>
              <w:bottom w:val="single" w:sz="4" w:space="0" w:color="auto"/>
              <w:right w:val="single" w:sz="4" w:space="0" w:color="auto"/>
            </w:tcBorders>
            <w:shd w:val="clear" w:color="auto" w:fill="auto"/>
            <w:noWrap/>
            <w:vAlign w:val="bottom"/>
            <w:hideMark/>
          </w:tcPr>
          <w:p w14:paraId="6476EE43"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7E76A8" w:rsidRPr="002E222F" w14:paraId="0D0C6EC8" w14:textId="77777777" w:rsidTr="00C44260">
        <w:trPr>
          <w:trHeight w:val="300"/>
          <w:jc w:val="center"/>
        </w:trPr>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1E4FAEF7" w14:textId="7320CA86"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X</w:t>
            </w:r>
          </w:p>
        </w:tc>
        <w:tc>
          <w:tcPr>
            <w:tcW w:w="1023" w:type="pct"/>
            <w:tcBorders>
              <w:top w:val="nil"/>
              <w:left w:val="nil"/>
              <w:bottom w:val="single" w:sz="4" w:space="0" w:color="auto"/>
              <w:right w:val="single" w:sz="4" w:space="0" w:color="auto"/>
            </w:tcBorders>
            <w:shd w:val="clear" w:color="auto" w:fill="auto"/>
            <w:noWrap/>
            <w:vAlign w:val="bottom"/>
            <w:hideMark/>
          </w:tcPr>
          <w:p w14:paraId="71F7F871"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51030887"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1027" w:type="pct"/>
            <w:tcBorders>
              <w:top w:val="nil"/>
              <w:left w:val="nil"/>
              <w:bottom w:val="single" w:sz="4" w:space="0" w:color="auto"/>
              <w:right w:val="single" w:sz="4" w:space="0" w:color="auto"/>
            </w:tcBorders>
            <w:shd w:val="clear" w:color="auto" w:fill="auto"/>
            <w:noWrap/>
            <w:vAlign w:val="bottom"/>
            <w:hideMark/>
          </w:tcPr>
          <w:p w14:paraId="7C6AF815"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22" w:type="pct"/>
            <w:tcBorders>
              <w:top w:val="nil"/>
              <w:left w:val="nil"/>
              <w:bottom w:val="single" w:sz="4" w:space="0" w:color="auto"/>
              <w:right w:val="single" w:sz="4" w:space="0" w:color="auto"/>
            </w:tcBorders>
            <w:shd w:val="clear" w:color="auto" w:fill="auto"/>
            <w:noWrap/>
            <w:vAlign w:val="bottom"/>
            <w:hideMark/>
          </w:tcPr>
          <w:p w14:paraId="2EBC440D"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63" w:type="pct"/>
            <w:tcBorders>
              <w:top w:val="nil"/>
              <w:left w:val="nil"/>
              <w:bottom w:val="single" w:sz="4" w:space="0" w:color="auto"/>
              <w:right w:val="single" w:sz="4" w:space="0" w:color="auto"/>
            </w:tcBorders>
            <w:shd w:val="clear" w:color="auto" w:fill="auto"/>
            <w:noWrap/>
            <w:vAlign w:val="bottom"/>
            <w:hideMark/>
          </w:tcPr>
          <w:p w14:paraId="078B7B78"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7E76A8" w:rsidRPr="002E222F" w14:paraId="0C5C39E2" w14:textId="77777777" w:rsidTr="00C44260">
        <w:trPr>
          <w:trHeight w:val="300"/>
          <w:jc w:val="center"/>
        </w:trPr>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3102AD5F" w14:textId="4C066D97"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XI</w:t>
            </w:r>
          </w:p>
        </w:tc>
        <w:tc>
          <w:tcPr>
            <w:tcW w:w="1023" w:type="pct"/>
            <w:tcBorders>
              <w:top w:val="nil"/>
              <w:left w:val="nil"/>
              <w:bottom w:val="single" w:sz="4" w:space="0" w:color="auto"/>
              <w:right w:val="single" w:sz="4" w:space="0" w:color="auto"/>
            </w:tcBorders>
            <w:shd w:val="clear" w:color="auto" w:fill="auto"/>
            <w:noWrap/>
            <w:vAlign w:val="bottom"/>
            <w:hideMark/>
          </w:tcPr>
          <w:p w14:paraId="4EC1F0A0"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0138FF2C"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1027" w:type="pct"/>
            <w:tcBorders>
              <w:top w:val="nil"/>
              <w:left w:val="nil"/>
              <w:bottom w:val="single" w:sz="4" w:space="0" w:color="auto"/>
              <w:right w:val="single" w:sz="4" w:space="0" w:color="auto"/>
            </w:tcBorders>
            <w:shd w:val="clear" w:color="auto" w:fill="auto"/>
            <w:noWrap/>
            <w:vAlign w:val="bottom"/>
            <w:hideMark/>
          </w:tcPr>
          <w:p w14:paraId="02A1F4AF"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22" w:type="pct"/>
            <w:tcBorders>
              <w:top w:val="nil"/>
              <w:left w:val="nil"/>
              <w:bottom w:val="single" w:sz="4" w:space="0" w:color="auto"/>
              <w:right w:val="single" w:sz="4" w:space="0" w:color="auto"/>
            </w:tcBorders>
            <w:shd w:val="clear" w:color="auto" w:fill="auto"/>
            <w:noWrap/>
            <w:vAlign w:val="bottom"/>
            <w:hideMark/>
          </w:tcPr>
          <w:p w14:paraId="1A348BCF"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63" w:type="pct"/>
            <w:tcBorders>
              <w:top w:val="nil"/>
              <w:left w:val="nil"/>
              <w:bottom w:val="single" w:sz="4" w:space="0" w:color="auto"/>
              <w:right w:val="single" w:sz="4" w:space="0" w:color="auto"/>
            </w:tcBorders>
            <w:shd w:val="clear" w:color="auto" w:fill="auto"/>
            <w:noWrap/>
            <w:vAlign w:val="bottom"/>
            <w:hideMark/>
          </w:tcPr>
          <w:p w14:paraId="6CE445F2"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7E76A8" w:rsidRPr="002E222F" w14:paraId="218FC166" w14:textId="77777777" w:rsidTr="00C44260">
        <w:trPr>
          <w:trHeight w:val="300"/>
          <w:jc w:val="center"/>
        </w:trPr>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4925509E" w14:textId="2DA71DE3" w:rsidR="007E76A8" w:rsidRPr="002E222F" w:rsidRDefault="007E76A8" w:rsidP="00F403F3">
            <w:pPr>
              <w:spacing w:after="0" w:line="240" w:lineRule="auto"/>
              <w:jc w:val="center"/>
              <w:rPr>
                <w:rFonts w:eastAsia="Times New Roman" w:cstheme="minorHAnsi"/>
                <w:color w:val="000000"/>
              </w:rPr>
            </w:pPr>
            <w:r w:rsidRPr="002E222F">
              <w:rPr>
                <w:rFonts w:eastAsia="Times New Roman" w:cstheme="minorHAnsi"/>
                <w:color w:val="000000"/>
              </w:rPr>
              <w:t>XII</w:t>
            </w:r>
          </w:p>
        </w:tc>
        <w:tc>
          <w:tcPr>
            <w:tcW w:w="1023" w:type="pct"/>
            <w:tcBorders>
              <w:top w:val="nil"/>
              <w:left w:val="nil"/>
              <w:bottom w:val="single" w:sz="4" w:space="0" w:color="auto"/>
              <w:right w:val="single" w:sz="4" w:space="0" w:color="auto"/>
            </w:tcBorders>
            <w:shd w:val="clear" w:color="auto" w:fill="auto"/>
            <w:noWrap/>
            <w:vAlign w:val="bottom"/>
            <w:hideMark/>
          </w:tcPr>
          <w:p w14:paraId="37929C1C"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single" w:sz="4" w:space="0" w:color="auto"/>
              <w:bottom w:val="single" w:sz="4" w:space="0" w:color="auto"/>
              <w:right w:val="single" w:sz="4" w:space="0" w:color="auto"/>
            </w:tcBorders>
            <w:shd w:val="clear" w:color="auto" w:fill="auto"/>
            <w:noWrap/>
            <w:vAlign w:val="bottom"/>
            <w:hideMark/>
          </w:tcPr>
          <w:p w14:paraId="0E7BA86E"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1027" w:type="pct"/>
            <w:tcBorders>
              <w:top w:val="nil"/>
              <w:left w:val="nil"/>
              <w:bottom w:val="single" w:sz="4" w:space="0" w:color="auto"/>
              <w:right w:val="single" w:sz="4" w:space="0" w:color="auto"/>
            </w:tcBorders>
            <w:shd w:val="clear" w:color="auto" w:fill="auto"/>
            <w:noWrap/>
            <w:vAlign w:val="bottom"/>
            <w:hideMark/>
          </w:tcPr>
          <w:p w14:paraId="38F937AA"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22" w:type="pct"/>
            <w:tcBorders>
              <w:top w:val="nil"/>
              <w:left w:val="nil"/>
              <w:bottom w:val="single" w:sz="4" w:space="0" w:color="auto"/>
              <w:right w:val="single" w:sz="4" w:space="0" w:color="auto"/>
            </w:tcBorders>
            <w:shd w:val="clear" w:color="auto" w:fill="auto"/>
            <w:noWrap/>
            <w:vAlign w:val="bottom"/>
            <w:hideMark/>
          </w:tcPr>
          <w:p w14:paraId="4BD934F9"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c>
          <w:tcPr>
            <w:tcW w:w="863" w:type="pct"/>
            <w:tcBorders>
              <w:top w:val="nil"/>
              <w:left w:val="nil"/>
              <w:bottom w:val="single" w:sz="4" w:space="0" w:color="auto"/>
              <w:right w:val="single" w:sz="4" w:space="0" w:color="auto"/>
            </w:tcBorders>
            <w:shd w:val="clear" w:color="auto" w:fill="auto"/>
            <w:noWrap/>
            <w:vAlign w:val="bottom"/>
            <w:hideMark/>
          </w:tcPr>
          <w:p w14:paraId="66D2017B" w14:textId="77777777" w:rsidR="007E76A8" w:rsidRPr="002E222F" w:rsidRDefault="007E76A8" w:rsidP="007E76A8">
            <w:pPr>
              <w:spacing w:after="0" w:line="240" w:lineRule="auto"/>
              <w:rPr>
                <w:rFonts w:eastAsia="Times New Roman" w:cstheme="minorHAnsi"/>
                <w:color w:val="000000"/>
              </w:rPr>
            </w:pPr>
            <w:r w:rsidRPr="002E222F">
              <w:rPr>
                <w:rFonts w:eastAsia="Times New Roman" w:cstheme="minorHAnsi"/>
                <w:color w:val="000000"/>
              </w:rPr>
              <w:t> </w:t>
            </w:r>
          </w:p>
        </w:tc>
      </w:tr>
      <w:tr w:rsidR="00844F3E" w:rsidRPr="002E222F" w14:paraId="3A9A2289" w14:textId="77777777" w:rsidTr="00C44260">
        <w:trPr>
          <w:trHeight w:val="300"/>
          <w:jc w:val="center"/>
        </w:trPr>
        <w:tc>
          <w:tcPr>
            <w:tcW w:w="560" w:type="pct"/>
            <w:tcBorders>
              <w:top w:val="nil"/>
              <w:left w:val="single" w:sz="4" w:space="0" w:color="auto"/>
              <w:bottom w:val="single" w:sz="4" w:space="0" w:color="auto"/>
              <w:right w:val="single" w:sz="4" w:space="0" w:color="auto"/>
            </w:tcBorders>
            <w:shd w:val="clear" w:color="auto" w:fill="auto"/>
            <w:noWrap/>
            <w:vAlign w:val="bottom"/>
            <w:hideMark/>
          </w:tcPr>
          <w:p w14:paraId="22FB273F"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rocznie:</w:t>
            </w:r>
          </w:p>
        </w:tc>
        <w:tc>
          <w:tcPr>
            <w:tcW w:w="1023" w:type="pct"/>
            <w:tcBorders>
              <w:top w:val="nil"/>
              <w:left w:val="nil"/>
              <w:bottom w:val="single" w:sz="4" w:space="0" w:color="auto"/>
              <w:right w:val="single" w:sz="4" w:space="0" w:color="auto"/>
            </w:tcBorders>
            <w:shd w:val="clear" w:color="auto" w:fill="auto"/>
            <w:noWrap/>
            <w:vAlign w:val="bottom"/>
            <w:hideMark/>
          </w:tcPr>
          <w:p w14:paraId="181D506A"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705" w:type="pct"/>
            <w:tcBorders>
              <w:top w:val="nil"/>
              <w:left w:val="nil"/>
              <w:bottom w:val="single" w:sz="4" w:space="0" w:color="auto"/>
              <w:right w:val="single" w:sz="4" w:space="0" w:color="auto"/>
            </w:tcBorders>
            <w:shd w:val="clear" w:color="auto" w:fill="auto"/>
            <w:noWrap/>
            <w:vAlign w:val="bottom"/>
            <w:hideMark/>
          </w:tcPr>
          <w:p w14:paraId="37A2B2A6"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1027" w:type="pct"/>
            <w:tcBorders>
              <w:top w:val="nil"/>
              <w:left w:val="nil"/>
              <w:bottom w:val="single" w:sz="4" w:space="0" w:color="auto"/>
              <w:right w:val="single" w:sz="4" w:space="0" w:color="auto"/>
            </w:tcBorders>
            <w:shd w:val="clear" w:color="auto" w:fill="auto"/>
            <w:noWrap/>
            <w:vAlign w:val="bottom"/>
            <w:hideMark/>
          </w:tcPr>
          <w:p w14:paraId="77AC505C"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822" w:type="pct"/>
            <w:tcBorders>
              <w:top w:val="nil"/>
              <w:left w:val="nil"/>
              <w:bottom w:val="single" w:sz="4" w:space="0" w:color="auto"/>
              <w:right w:val="single" w:sz="4" w:space="0" w:color="auto"/>
            </w:tcBorders>
            <w:shd w:val="clear" w:color="auto" w:fill="auto"/>
            <w:noWrap/>
            <w:vAlign w:val="bottom"/>
            <w:hideMark/>
          </w:tcPr>
          <w:p w14:paraId="2893D342"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c>
          <w:tcPr>
            <w:tcW w:w="863" w:type="pct"/>
            <w:tcBorders>
              <w:top w:val="nil"/>
              <w:left w:val="nil"/>
              <w:bottom w:val="single" w:sz="4" w:space="0" w:color="auto"/>
              <w:right w:val="single" w:sz="4" w:space="0" w:color="auto"/>
            </w:tcBorders>
            <w:shd w:val="clear" w:color="auto" w:fill="auto"/>
            <w:noWrap/>
            <w:vAlign w:val="bottom"/>
            <w:hideMark/>
          </w:tcPr>
          <w:p w14:paraId="4A1C4BF0" w14:textId="77777777" w:rsidR="00844F3E" w:rsidRPr="002E222F" w:rsidRDefault="00844F3E" w:rsidP="00844F3E">
            <w:pPr>
              <w:spacing w:after="0" w:line="240" w:lineRule="auto"/>
              <w:rPr>
                <w:rFonts w:eastAsia="Times New Roman" w:cstheme="minorHAnsi"/>
                <w:color w:val="000000"/>
              </w:rPr>
            </w:pPr>
            <w:r w:rsidRPr="002E222F">
              <w:rPr>
                <w:rFonts w:eastAsia="Times New Roman" w:cstheme="minorHAnsi"/>
                <w:color w:val="000000"/>
              </w:rPr>
              <w:t> </w:t>
            </w:r>
          </w:p>
        </w:tc>
      </w:tr>
    </w:tbl>
    <w:p w14:paraId="462BAE45" w14:textId="77777777" w:rsidR="00465497" w:rsidRPr="002E222F" w:rsidRDefault="00465497" w:rsidP="00376F80">
      <w:pPr>
        <w:rPr>
          <w:rFonts w:cstheme="minorHAnsi"/>
        </w:rPr>
      </w:pPr>
    </w:p>
    <w:p w14:paraId="14C9785E" w14:textId="1A5F588E" w:rsidR="000C555D" w:rsidRPr="002E222F" w:rsidRDefault="003631DE" w:rsidP="00465497">
      <w:pPr>
        <w:spacing w:line="240" w:lineRule="auto"/>
        <w:rPr>
          <w:rFonts w:cstheme="minorHAnsi"/>
        </w:rPr>
      </w:pPr>
      <w:r w:rsidRPr="002E222F">
        <w:rPr>
          <w:rFonts w:cstheme="minorHAnsi"/>
        </w:rPr>
        <w:t>Należy zwrócić szczególn</w:t>
      </w:r>
      <w:r w:rsidR="00F8096F" w:rsidRPr="002E222F">
        <w:rPr>
          <w:rFonts w:cstheme="minorHAnsi"/>
        </w:rPr>
        <w:t>ą</w:t>
      </w:r>
      <w:r w:rsidRPr="002E222F">
        <w:rPr>
          <w:rFonts w:cstheme="minorHAnsi"/>
        </w:rPr>
        <w:t xml:space="preserve"> uwagę na </w:t>
      </w:r>
      <w:r w:rsidR="002D7AF3" w:rsidRPr="002E222F">
        <w:rPr>
          <w:rFonts w:cstheme="minorHAnsi"/>
        </w:rPr>
        <w:t>zbilansowanie energii w obrębie budynku lub grupy budynków zasilanych z układu kogeneracyjnego. Dobrze dobrana do poziomu zapotrzebowania na energię kogeneracja lub trigeneracja zapewni najlepszy czas zwrotu inwestycji. Nadwyżki energii elektrycznej można oddać do sieci elektroenergetycznej</w:t>
      </w:r>
      <w:r w:rsidR="00F8096F" w:rsidRPr="002E222F">
        <w:rPr>
          <w:rFonts w:cstheme="minorHAnsi"/>
        </w:rPr>
        <w:t>,</w:t>
      </w:r>
      <w:r w:rsidR="002D7AF3" w:rsidRPr="002E222F">
        <w:rPr>
          <w:rFonts w:cstheme="minorHAnsi"/>
        </w:rPr>
        <w:t xml:space="preserve"> a cieplnej do sieci ciepłowniczej (jeśli ta sieć jest dostępna </w:t>
      </w:r>
      <w:r w:rsidR="00F8096F" w:rsidRPr="002E222F">
        <w:rPr>
          <w:rFonts w:cstheme="minorHAnsi"/>
        </w:rPr>
        <w:t>i po spełnieniu wymagań określonych w warunkach przyłączeniowych</w:t>
      </w:r>
      <w:r w:rsidR="002D7AF3" w:rsidRPr="002E222F">
        <w:rPr>
          <w:rFonts w:cstheme="minorHAnsi"/>
        </w:rPr>
        <w:t>)</w:t>
      </w:r>
      <w:r w:rsidR="00465497" w:rsidRPr="002E222F">
        <w:rPr>
          <w:rFonts w:cstheme="minorHAnsi"/>
        </w:rPr>
        <w:t>, choć</w:t>
      </w:r>
      <w:r w:rsidR="002D7AF3" w:rsidRPr="002E222F">
        <w:rPr>
          <w:rFonts w:cstheme="minorHAnsi"/>
        </w:rPr>
        <w:t xml:space="preserve"> wymaga to zawarcia odrębnych umów z dostawcami tych energii.</w:t>
      </w:r>
      <w:r w:rsidR="000C555D" w:rsidRPr="002E222F">
        <w:rPr>
          <w:rFonts w:cstheme="minorHAnsi"/>
        </w:rPr>
        <w:t xml:space="preserve"> Zawsze jednak cena sprzedaży energii do sieci będzie niższa niż cena zakupu energii elektrycznej lub ciepła sieciowego z opłatami dystrybucyjnymi.</w:t>
      </w:r>
    </w:p>
    <w:p w14:paraId="101B65D3" w14:textId="36D73268" w:rsidR="00F8096F" w:rsidRPr="002E222F" w:rsidRDefault="005D1B03" w:rsidP="00465497">
      <w:pPr>
        <w:spacing w:line="240" w:lineRule="auto"/>
        <w:rPr>
          <w:rFonts w:cstheme="minorHAnsi"/>
        </w:rPr>
      </w:pPr>
      <w:r>
        <w:rPr>
          <w:rFonts w:cstheme="minorHAnsi"/>
        </w:rPr>
        <w:t xml:space="preserve">W </w:t>
      </w:r>
      <w:r w:rsidR="00F8096F" w:rsidRPr="002E222F">
        <w:rPr>
          <w:rFonts w:cstheme="minorHAnsi"/>
        </w:rPr>
        <w:t xml:space="preserve">praktyce nadwyżek chłodu nie ma gdzie oddać, ponieważ nie istnieją miejskie sieci chłodu na wzór sieci ciepłowniczych. </w:t>
      </w:r>
      <w:r w:rsidR="007865D5" w:rsidRPr="002E222F">
        <w:rPr>
          <w:rFonts w:cstheme="minorHAnsi"/>
        </w:rPr>
        <w:t>W tym przypadku</w:t>
      </w:r>
      <w:r w:rsidR="00F8096F" w:rsidRPr="002E222F">
        <w:rPr>
          <w:rFonts w:cstheme="minorHAnsi"/>
        </w:rPr>
        <w:t xml:space="preserve"> zbilansowanie potrzeb z możliwościami produkcji jest szczególnie istotne. </w:t>
      </w:r>
      <w:r w:rsidR="007865D5" w:rsidRPr="002E222F">
        <w:rPr>
          <w:rFonts w:cstheme="minorHAnsi"/>
        </w:rPr>
        <w:t xml:space="preserve">W </w:t>
      </w:r>
      <w:r w:rsidR="00F8096F" w:rsidRPr="002E222F">
        <w:rPr>
          <w:rFonts w:cstheme="minorHAnsi"/>
        </w:rPr>
        <w:t>bilansowaniu potrzeb chłodniczych i grzewczych z możliwościami ich produkcji podobnie jak w przypadku odnawianych źródeł energii mogą pomóc dobrze dobrane magazyny ciepła i magazyny chłodu, gdyż to pozwoli na pracę układu kogeneracji np. w czasie</w:t>
      </w:r>
      <w:r w:rsidR="007865D5" w:rsidRPr="002E222F">
        <w:rPr>
          <w:rFonts w:cstheme="minorHAnsi"/>
        </w:rPr>
        <w:t>,</w:t>
      </w:r>
      <w:r w:rsidR="00F8096F" w:rsidRPr="002E222F">
        <w:rPr>
          <w:rFonts w:cstheme="minorHAnsi"/>
        </w:rPr>
        <w:t xml:space="preserve"> gdy jest zapotrzebowanie na energię elektryczn</w:t>
      </w:r>
      <w:r w:rsidR="00465497" w:rsidRPr="002E222F">
        <w:rPr>
          <w:rFonts w:cstheme="minorHAnsi"/>
        </w:rPr>
        <w:t>ą</w:t>
      </w:r>
      <w:r w:rsidR="00F8096F" w:rsidRPr="002E222F">
        <w:rPr>
          <w:rFonts w:cstheme="minorHAnsi"/>
        </w:rPr>
        <w:t xml:space="preserve"> gromadząc jednocześnie ciepło w magazynie do wydania w innej porze doby.</w:t>
      </w:r>
      <w:r w:rsidR="00013C6A" w:rsidRPr="002E222F">
        <w:rPr>
          <w:rFonts w:cstheme="minorHAnsi"/>
        </w:rPr>
        <w:t xml:space="preserve"> Podobnie jak w przypadku odnawialnych źródeł energii zapewni to stabilność pracy kogeneracji oraz zwiększenie jej udziału w zapotrzebowaniu na energi</w:t>
      </w:r>
      <w:r w:rsidR="007865D5" w:rsidRPr="002E222F">
        <w:rPr>
          <w:rFonts w:cstheme="minorHAnsi"/>
        </w:rPr>
        <w:t>ę</w:t>
      </w:r>
      <w:r w:rsidR="00013C6A" w:rsidRPr="002E222F">
        <w:rPr>
          <w:rFonts w:cstheme="minorHAnsi"/>
        </w:rPr>
        <w:t xml:space="preserve"> budynku.</w:t>
      </w:r>
    </w:p>
    <w:p w14:paraId="482E7D60" w14:textId="501EB48F" w:rsidR="000C555D" w:rsidRPr="002E222F" w:rsidRDefault="000C555D" w:rsidP="009A3E38">
      <w:pPr>
        <w:pStyle w:val="Akapitzlist"/>
        <w:numPr>
          <w:ilvl w:val="0"/>
          <w:numId w:val="80"/>
        </w:numPr>
        <w:ind w:left="142"/>
        <w:rPr>
          <w:rFonts w:cstheme="minorHAnsi"/>
          <w:b/>
        </w:rPr>
      </w:pPr>
      <w:r w:rsidRPr="002E222F">
        <w:rPr>
          <w:rFonts w:cstheme="minorHAnsi"/>
          <w:b/>
        </w:rPr>
        <w:t>Wymagania prawne dot</w:t>
      </w:r>
      <w:r w:rsidR="00DF3B36" w:rsidRPr="002E222F">
        <w:rPr>
          <w:rFonts w:cstheme="minorHAnsi"/>
          <w:b/>
        </w:rPr>
        <w:t>yczące</w:t>
      </w:r>
      <w:r w:rsidRPr="002E222F">
        <w:rPr>
          <w:rFonts w:cstheme="minorHAnsi"/>
          <w:b/>
        </w:rPr>
        <w:t xml:space="preserve"> kogeneracji</w:t>
      </w:r>
    </w:p>
    <w:p w14:paraId="3A8CAF15" w14:textId="71E75CC5" w:rsidR="003631DE" w:rsidRPr="002E222F" w:rsidRDefault="000C555D" w:rsidP="00DF3B36">
      <w:pPr>
        <w:spacing w:after="120" w:line="240" w:lineRule="auto"/>
        <w:ind w:left="-79"/>
        <w:rPr>
          <w:rFonts w:cstheme="minorHAnsi"/>
        </w:rPr>
      </w:pPr>
      <w:r w:rsidRPr="002E222F">
        <w:rPr>
          <w:rFonts w:cstheme="minorHAnsi"/>
        </w:rPr>
        <w:t xml:space="preserve"> </w:t>
      </w:r>
      <w:r w:rsidR="00F37ACC" w:rsidRPr="002E222F">
        <w:rPr>
          <w:rFonts w:cstheme="minorHAnsi"/>
        </w:rPr>
        <w:tab/>
      </w:r>
      <w:r w:rsidR="002D7AF3" w:rsidRPr="002E222F">
        <w:rPr>
          <w:rFonts w:cstheme="minorHAnsi"/>
        </w:rPr>
        <w:t xml:space="preserve">W przypadkach </w:t>
      </w:r>
      <w:r w:rsidRPr="002E222F">
        <w:rPr>
          <w:rFonts w:cstheme="minorHAnsi"/>
        </w:rPr>
        <w:t>określonych</w:t>
      </w:r>
      <w:r w:rsidR="002D7AF3" w:rsidRPr="002E222F">
        <w:rPr>
          <w:rFonts w:cstheme="minorHAnsi"/>
        </w:rPr>
        <w:t xml:space="preserve"> w </w:t>
      </w:r>
      <w:r w:rsidR="00025A1F" w:rsidRPr="002E222F">
        <w:rPr>
          <w:rFonts w:cstheme="minorHAnsi"/>
        </w:rPr>
        <w:t xml:space="preserve">Prawie </w:t>
      </w:r>
      <w:r w:rsidR="002D7AF3" w:rsidRPr="002E222F">
        <w:rPr>
          <w:rFonts w:cstheme="minorHAnsi"/>
        </w:rPr>
        <w:t xml:space="preserve">energetycznym </w:t>
      </w:r>
      <w:sdt>
        <w:sdtPr>
          <w:rPr>
            <w:rFonts w:cstheme="minorHAnsi"/>
          </w:rPr>
          <w:id w:val="378445077"/>
          <w:citation/>
        </w:sdtPr>
        <w:sdtEndPr/>
        <w:sdtContent>
          <w:r w:rsidR="002D7AF3" w:rsidRPr="002E222F">
            <w:rPr>
              <w:rFonts w:cstheme="minorHAnsi"/>
            </w:rPr>
            <w:fldChar w:fldCharType="begin"/>
          </w:r>
          <w:r w:rsidR="002D7AF3" w:rsidRPr="002E222F">
            <w:rPr>
              <w:rFonts w:cstheme="minorHAnsi"/>
            </w:rPr>
            <w:instrText xml:space="preserve"> CITATION Ust11 \l 1045 </w:instrText>
          </w:r>
          <w:r w:rsidR="002D7AF3" w:rsidRPr="002E222F">
            <w:rPr>
              <w:rFonts w:cstheme="minorHAnsi"/>
            </w:rPr>
            <w:fldChar w:fldCharType="separate"/>
          </w:r>
          <w:r w:rsidR="00FD41C6" w:rsidRPr="002E222F">
            <w:rPr>
              <w:rFonts w:cstheme="minorHAnsi"/>
              <w:noProof/>
            </w:rPr>
            <w:t>[14]</w:t>
          </w:r>
          <w:r w:rsidR="002D7AF3" w:rsidRPr="002E222F">
            <w:rPr>
              <w:rFonts w:cstheme="minorHAnsi"/>
            </w:rPr>
            <w:fldChar w:fldCharType="end"/>
          </w:r>
        </w:sdtContent>
      </w:sdt>
      <w:r w:rsidR="002D7AF3" w:rsidRPr="002E222F">
        <w:rPr>
          <w:rFonts w:cstheme="minorHAnsi"/>
        </w:rPr>
        <w:t xml:space="preserve"> wymagana</w:t>
      </w:r>
      <w:r w:rsidRPr="002E222F">
        <w:rPr>
          <w:rFonts w:cstheme="minorHAnsi"/>
        </w:rPr>
        <w:t xml:space="preserve"> jest </w:t>
      </w:r>
      <w:r w:rsidR="002D7AF3" w:rsidRPr="002E222F">
        <w:rPr>
          <w:rFonts w:cstheme="minorHAnsi"/>
        </w:rPr>
        <w:t xml:space="preserve">również koncesja wydana przez </w:t>
      </w:r>
      <w:r w:rsidRPr="002E222F">
        <w:rPr>
          <w:rFonts w:cstheme="minorHAnsi"/>
        </w:rPr>
        <w:t>U</w:t>
      </w:r>
      <w:r w:rsidR="002D7AF3" w:rsidRPr="002E222F">
        <w:rPr>
          <w:rFonts w:cstheme="minorHAnsi"/>
        </w:rPr>
        <w:t xml:space="preserve">rząd Regulacji Energetyki. </w:t>
      </w:r>
      <w:r w:rsidRPr="002E222F">
        <w:rPr>
          <w:rFonts w:cstheme="minorHAnsi"/>
        </w:rPr>
        <w:t xml:space="preserve">Koncesjonowaniu podlega zatem, zgodnie z brzmieniem cytowanych wyżej przepisów, każda działalność gospodarcza w zakresie wytwarzania energii elektrycznej w jednostkach kogeneracji - zwanych CHP (z ang. Combined Heat and Power) bez względu na wielkość mocy </w:t>
      </w:r>
      <w:r w:rsidRPr="002E222F">
        <w:rPr>
          <w:rFonts w:cstheme="minorHAnsi"/>
        </w:rPr>
        <w:lastRenderedPageBreak/>
        <w:t>zainstalowanej jednostki, czy też ilości energii wytworzonej w takiej jednostce - za wyjątkiem mikroinstalacji (OZE) lub małych instalacji (OZE) oraz jednostek wytwarzających energię elektryczną z biogazu rolniczego, wyłącznie z biogazu rolniczego w kogeneracji oraz wyłącznie z biopłynów stanowiących instalacje odnawialnego źródła energii w odniesieniu do których wymagane jest uzyskanie wpisu do rejestru działalności regulowanej</w:t>
      </w:r>
      <w:sdt>
        <w:sdtPr>
          <w:rPr>
            <w:rFonts w:cstheme="minorHAnsi"/>
          </w:rPr>
          <w:id w:val="-1774932298"/>
          <w:citation/>
        </w:sdtPr>
        <w:sdtEndPr/>
        <w:sdtContent>
          <w:r w:rsidRPr="002E222F">
            <w:rPr>
              <w:rFonts w:cstheme="minorHAnsi"/>
            </w:rPr>
            <w:fldChar w:fldCharType="begin"/>
          </w:r>
          <w:r w:rsidRPr="002E222F">
            <w:rPr>
              <w:rFonts w:cstheme="minorHAnsi"/>
            </w:rPr>
            <w:instrText xml:space="preserve">CITATION htt7 \l 1045 </w:instrText>
          </w:r>
          <w:r w:rsidRPr="002E222F">
            <w:rPr>
              <w:rFonts w:cstheme="minorHAnsi"/>
            </w:rPr>
            <w:fldChar w:fldCharType="separate"/>
          </w:r>
          <w:r w:rsidR="00FD41C6" w:rsidRPr="002E222F">
            <w:rPr>
              <w:rFonts w:cstheme="minorHAnsi"/>
              <w:noProof/>
            </w:rPr>
            <w:t xml:space="preserve"> [37]</w:t>
          </w:r>
          <w:r w:rsidRPr="002E222F">
            <w:rPr>
              <w:rFonts w:cstheme="minorHAnsi"/>
            </w:rPr>
            <w:fldChar w:fldCharType="end"/>
          </w:r>
        </w:sdtContent>
      </w:sdt>
      <w:r w:rsidR="00F37ACC" w:rsidRPr="002E222F">
        <w:rPr>
          <w:rFonts w:cstheme="minorHAnsi"/>
        </w:rPr>
        <w:t>.</w:t>
      </w:r>
      <w:r w:rsidR="001C2DE8" w:rsidRPr="002E222F">
        <w:rPr>
          <w:rFonts w:cstheme="minorHAnsi"/>
        </w:rPr>
        <w:t xml:space="preserve"> </w:t>
      </w:r>
      <w:r w:rsidR="00F8096F" w:rsidRPr="002E222F">
        <w:rPr>
          <w:rFonts w:cstheme="minorHAnsi"/>
        </w:rPr>
        <w:t>Podsumowując</w:t>
      </w:r>
      <w:r w:rsidR="001C2DE8" w:rsidRPr="002E222F">
        <w:rPr>
          <w:rFonts w:cstheme="minorHAnsi"/>
        </w:rPr>
        <w:t xml:space="preserve"> z wyjątkiem mikro i małych instalacji odnawianych źródeł energii koncesja jest wymagana przy wszystkich innych wariantach kogeneracji.</w:t>
      </w:r>
    </w:p>
    <w:p w14:paraId="338578E4" w14:textId="491C6CA7" w:rsidR="001C2DE8" w:rsidRPr="002E222F" w:rsidRDefault="00F37ACC" w:rsidP="00DF3B36">
      <w:pPr>
        <w:spacing w:after="120"/>
        <w:ind w:left="-79" w:firstLine="369"/>
        <w:rPr>
          <w:rFonts w:cstheme="minorHAnsi"/>
        </w:rPr>
      </w:pPr>
      <w:r w:rsidRPr="002E222F">
        <w:rPr>
          <w:rFonts w:cstheme="minorHAnsi"/>
        </w:rPr>
        <w:t xml:space="preserve">W </w:t>
      </w:r>
      <w:r w:rsidR="00025A1F" w:rsidRPr="002E222F">
        <w:rPr>
          <w:rFonts w:cstheme="minorHAnsi"/>
        </w:rPr>
        <w:t>P</w:t>
      </w:r>
      <w:r w:rsidRPr="002E222F">
        <w:rPr>
          <w:rFonts w:cstheme="minorHAnsi"/>
        </w:rPr>
        <w:t xml:space="preserve">rawie energetycznym </w:t>
      </w:r>
      <w:sdt>
        <w:sdtPr>
          <w:rPr>
            <w:rFonts w:cstheme="minorHAnsi"/>
          </w:rPr>
          <w:id w:val="1504242247"/>
          <w:citation/>
        </w:sdtPr>
        <w:sdtEndPr/>
        <w:sdtContent>
          <w:r w:rsidRPr="002E222F">
            <w:rPr>
              <w:rFonts w:cstheme="minorHAnsi"/>
            </w:rPr>
            <w:fldChar w:fldCharType="begin"/>
          </w:r>
          <w:r w:rsidRPr="002E222F">
            <w:rPr>
              <w:rFonts w:cstheme="minorHAnsi"/>
            </w:rPr>
            <w:instrText xml:space="preserve"> CITATION Ust11 \l 1045 </w:instrText>
          </w:r>
          <w:r w:rsidRPr="002E222F">
            <w:rPr>
              <w:rFonts w:cstheme="minorHAnsi"/>
            </w:rPr>
            <w:fldChar w:fldCharType="separate"/>
          </w:r>
          <w:r w:rsidR="00FD41C6" w:rsidRPr="002E222F">
            <w:rPr>
              <w:rFonts w:cstheme="minorHAnsi"/>
              <w:noProof/>
            </w:rPr>
            <w:t>[14]</w:t>
          </w:r>
          <w:r w:rsidRPr="002E222F">
            <w:rPr>
              <w:rFonts w:cstheme="minorHAnsi"/>
            </w:rPr>
            <w:fldChar w:fldCharType="end"/>
          </w:r>
        </w:sdtContent>
      </w:sdt>
      <w:r w:rsidRPr="002E222F">
        <w:rPr>
          <w:rFonts w:cstheme="minorHAnsi"/>
        </w:rPr>
        <w:t xml:space="preserve"> przewidziano też konieczność uzyskania warunków przyłączeniowych</w:t>
      </w:r>
      <w:r w:rsidR="001C2DE8" w:rsidRPr="002E222F">
        <w:rPr>
          <w:rFonts w:cstheme="minorHAnsi"/>
        </w:rPr>
        <w:t>,</w:t>
      </w:r>
      <w:r w:rsidRPr="002E222F">
        <w:rPr>
          <w:rFonts w:cstheme="minorHAnsi"/>
        </w:rPr>
        <w:t xml:space="preserve"> a następnie zawarcia umowy przyłączeniowej.</w:t>
      </w:r>
      <w:r w:rsidR="00DF3B36" w:rsidRPr="002E222F">
        <w:rPr>
          <w:rFonts w:cstheme="minorHAnsi"/>
        </w:rPr>
        <w:t xml:space="preserve"> </w:t>
      </w:r>
      <w:r w:rsidR="001C2DE8" w:rsidRPr="002E222F">
        <w:rPr>
          <w:rFonts w:cstheme="minorHAnsi"/>
        </w:rPr>
        <w:t>Dlatego aby wykazać, że przedstawiony w audycie wariant modernizacji jest  realnie możliwy do realizacji należ</w:t>
      </w:r>
      <w:r w:rsidR="00025A1F" w:rsidRPr="002E222F">
        <w:rPr>
          <w:rFonts w:cstheme="minorHAnsi"/>
        </w:rPr>
        <w:t>ałoby</w:t>
      </w:r>
      <w:r w:rsidR="001C2DE8" w:rsidRPr="002E222F">
        <w:rPr>
          <w:rFonts w:cstheme="minorHAnsi"/>
        </w:rPr>
        <w:t xml:space="preserve"> przedstawić </w:t>
      </w:r>
      <w:r w:rsidR="00DF3B36" w:rsidRPr="002E222F">
        <w:rPr>
          <w:rFonts w:cstheme="minorHAnsi"/>
        </w:rPr>
        <w:t xml:space="preserve">w ramach realizacji projektów </w:t>
      </w:r>
      <w:r w:rsidR="001C2DE8" w:rsidRPr="002E222F">
        <w:rPr>
          <w:rFonts w:cstheme="minorHAnsi"/>
        </w:rPr>
        <w:t>następujące dokumenty:</w:t>
      </w:r>
    </w:p>
    <w:p w14:paraId="227B9986" w14:textId="3B7BDE85" w:rsidR="001C2DE8" w:rsidRPr="002E222F" w:rsidRDefault="00F8096F" w:rsidP="00592C1D">
      <w:pPr>
        <w:pStyle w:val="Akapitzlist"/>
        <w:numPr>
          <w:ilvl w:val="0"/>
          <w:numId w:val="40"/>
        </w:numPr>
        <w:rPr>
          <w:rFonts w:cstheme="minorHAnsi"/>
        </w:rPr>
      </w:pPr>
      <w:r w:rsidRPr="002E222F">
        <w:rPr>
          <w:rFonts w:cstheme="minorHAnsi"/>
        </w:rPr>
        <w:t>p</w:t>
      </w:r>
      <w:r w:rsidR="001C2DE8" w:rsidRPr="002E222F">
        <w:rPr>
          <w:rFonts w:cstheme="minorHAnsi"/>
        </w:rPr>
        <w:t>romesę koncesji wydan</w:t>
      </w:r>
      <w:r w:rsidR="008D1CDC" w:rsidRPr="002E222F">
        <w:rPr>
          <w:rFonts w:cstheme="minorHAnsi"/>
        </w:rPr>
        <w:t>ą</w:t>
      </w:r>
      <w:r w:rsidR="001C2DE8" w:rsidRPr="002E222F">
        <w:rPr>
          <w:rFonts w:cstheme="minorHAnsi"/>
        </w:rPr>
        <w:t xml:space="preserve"> przez Urząd Regulacji Energetyki (jeśli ten rodzaj działalności wg informacji powyżej jest objęty koncesją) </w:t>
      </w:r>
    </w:p>
    <w:p w14:paraId="7ABD6339" w14:textId="77777777" w:rsidR="00F8096F" w:rsidRPr="002E222F" w:rsidRDefault="00F8096F" w:rsidP="00592C1D">
      <w:pPr>
        <w:pStyle w:val="Akapitzlist"/>
        <w:numPr>
          <w:ilvl w:val="0"/>
          <w:numId w:val="40"/>
        </w:numPr>
        <w:rPr>
          <w:rFonts w:cstheme="minorHAnsi"/>
        </w:rPr>
      </w:pPr>
      <w:r w:rsidRPr="002E222F">
        <w:rPr>
          <w:rFonts w:cstheme="minorHAnsi"/>
        </w:rPr>
        <w:t xml:space="preserve">warunki przyłączeniowe dla energii elektrycznej </w:t>
      </w:r>
    </w:p>
    <w:p w14:paraId="5D4673ED" w14:textId="56874912" w:rsidR="00DF3B36" w:rsidRPr="002E222F" w:rsidRDefault="00F8096F" w:rsidP="00DF3B36">
      <w:pPr>
        <w:pStyle w:val="Akapitzlist"/>
        <w:numPr>
          <w:ilvl w:val="0"/>
          <w:numId w:val="40"/>
        </w:numPr>
        <w:rPr>
          <w:rFonts w:cstheme="minorHAnsi"/>
        </w:rPr>
      </w:pPr>
      <w:r w:rsidRPr="002E222F">
        <w:rPr>
          <w:rFonts w:cstheme="minorHAnsi"/>
        </w:rPr>
        <w:t>warunki przyłączeniowe dla energii cieplnej gdyby była planowana sprzedaż nadwyżki energii cieplnej do sieci ciepłowniczej.</w:t>
      </w:r>
    </w:p>
    <w:p w14:paraId="2F68BA80" w14:textId="0EE0D0BF" w:rsidR="0049158C" w:rsidRPr="002E222F" w:rsidRDefault="00C44260" w:rsidP="00DF7407">
      <w:pPr>
        <w:pStyle w:val="Nagwek1"/>
        <w:rPr>
          <w:rFonts w:asciiTheme="minorHAnsi" w:hAnsiTheme="minorHAnsi" w:cstheme="minorHAnsi"/>
        </w:rPr>
      </w:pPr>
      <w:bookmarkStart w:id="58" w:name="_Toc173126108"/>
      <w:r>
        <w:rPr>
          <w:rFonts w:asciiTheme="minorHAnsi" w:hAnsiTheme="minorHAnsi" w:cstheme="minorHAnsi"/>
        </w:rPr>
        <w:t>6</w:t>
      </w:r>
      <w:r w:rsidR="00DF7407" w:rsidRPr="002E222F">
        <w:rPr>
          <w:rFonts w:asciiTheme="minorHAnsi" w:hAnsiTheme="minorHAnsi" w:cstheme="minorHAnsi"/>
        </w:rPr>
        <w:t>. Obliczenia emisji</w:t>
      </w:r>
      <w:bookmarkEnd w:id="58"/>
    </w:p>
    <w:p w14:paraId="5FC78DAD" w14:textId="6F641BA4" w:rsidR="0049158C" w:rsidRPr="002E222F" w:rsidRDefault="00DF7407" w:rsidP="00DF7407">
      <w:pPr>
        <w:jc w:val="both"/>
        <w:rPr>
          <w:rFonts w:cstheme="minorHAnsi"/>
        </w:rPr>
      </w:pPr>
      <w:r w:rsidRPr="002E222F">
        <w:rPr>
          <w:rFonts w:cstheme="minorHAnsi"/>
        </w:rPr>
        <w:t>Obliczenia emisji należy wykonać w postaci załącznika do audytu energetycznego lub audytu efektywności energetycznej. Zakres obliczeń można podzielić na dwa</w:t>
      </w:r>
      <w:r w:rsidR="00025A1F" w:rsidRPr="002E222F">
        <w:rPr>
          <w:rFonts w:cstheme="minorHAnsi"/>
        </w:rPr>
        <w:t xml:space="preserve"> obszary</w:t>
      </w:r>
      <w:r w:rsidRPr="002E222F">
        <w:rPr>
          <w:rFonts w:cstheme="minorHAnsi"/>
        </w:rPr>
        <w:t>:</w:t>
      </w:r>
    </w:p>
    <w:p w14:paraId="05930323" w14:textId="77777777" w:rsidR="00DF7407" w:rsidRPr="002E222F" w:rsidRDefault="00DF7407" w:rsidP="00DF7407">
      <w:pPr>
        <w:pStyle w:val="Akapitzlist"/>
        <w:numPr>
          <w:ilvl w:val="0"/>
          <w:numId w:val="53"/>
        </w:numPr>
        <w:jc w:val="both"/>
        <w:rPr>
          <w:rFonts w:cstheme="minorHAnsi"/>
        </w:rPr>
      </w:pPr>
      <w:r w:rsidRPr="002E222F">
        <w:rPr>
          <w:rFonts w:cstheme="minorHAnsi"/>
        </w:rPr>
        <w:t>Obliczenia emisji CO</w:t>
      </w:r>
      <w:r w:rsidRPr="002E222F">
        <w:rPr>
          <w:rFonts w:cstheme="minorHAnsi"/>
          <w:vertAlign w:val="subscript"/>
        </w:rPr>
        <w:t>2</w:t>
      </w:r>
    </w:p>
    <w:p w14:paraId="73EC0EA8" w14:textId="42C656E5" w:rsidR="00DF7407" w:rsidRPr="002E222F" w:rsidRDefault="00DF7407" w:rsidP="00DF7407">
      <w:pPr>
        <w:pStyle w:val="Akapitzlist"/>
        <w:numPr>
          <w:ilvl w:val="0"/>
          <w:numId w:val="53"/>
        </w:numPr>
        <w:jc w:val="both"/>
        <w:rPr>
          <w:rFonts w:cstheme="minorHAnsi"/>
        </w:rPr>
      </w:pPr>
      <w:r w:rsidRPr="002E222F">
        <w:rPr>
          <w:rFonts w:cstheme="minorHAnsi"/>
        </w:rPr>
        <w:t>Obliczenia emisji pozostałych substancji zanieczyszczających powietrze</w:t>
      </w:r>
      <w:r w:rsidR="00025A1F" w:rsidRPr="002E222F">
        <w:rPr>
          <w:rFonts w:cstheme="minorHAnsi"/>
        </w:rPr>
        <w:t>: pyły</w:t>
      </w:r>
      <w:r w:rsidR="00DF3B36" w:rsidRPr="002E222F">
        <w:rPr>
          <w:rFonts w:cstheme="minorHAnsi"/>
        </w:rPr>
        <w:t xml:space="preserve"> (jeżeli są wymagane)</w:t>
      </w:r>
    </w:p>
    <w:p w14:paraId="41FB4508" w14:textId="77777777" w:rsidR="00DF7407" w:rsidRPr="002E222F" w:rsidRDefault="00DF7407" w:rsidP="00DF7407">
      <w:pPr>
        <w:pStyle w:val="Nagwek2"/>
        <w:rPr>
          <w:rFonts w:asciiTheme="minorHAnsi" w:hAnsiTheme="minorHAnsi" w:cstheme="minorHAnsi"/>
          <w:vertAlign w:val="subscript"/>
        </w:rPr>
      </w:pPr>
      <w:bookmarkStart w:id="59" w:name="_Toc173126109"/>
      <w:r w:rsidRPr="002E222F">
        <w:rPr>
          <w:rFonts w:asciiTheme="minorHAnsi" w:hAnsiTheme="minorHAnsi" w:cstheme="minorHAnsi"/>
        </w:rPr>
        <w:t>6.1 Obliczenia emisji CO</w:t>
      </w:r>
      <w:r w:rsidRPr="002E222F">
        <w:rPr>
          <w:rFonts w:asciiTheme="minorHAnsi" w:hAnsiTheme="minorHAnsi" w:cstheme="minorHAnsi"/>
          <w:vertAlign w:val="subscript"/>
        </w:rPr>
        <w:t>2</w:t>
      </w:r>
      <w:bookmarkEnd w:id="59"/>
    </w:p>
    <w:p w14:paraId="5120703B" w14:textId="6E855837" w:rsidR="00DF7407" w:rsidRPr="002E222F" w:rsidRDefault="00DF7407" w:rsidP="00B36A01">
      <w:pPr>
        <w:rPr>
          <w:rFonts w:cstheme="minorHAnsi"/>
        </w:rPr>
      </w:pPr>
      <w:r w:rsidRPr="002E222F">
        <w:rPr>
          <w:rFonts w:cstheme="minorHAnsi"/>
        </w:rPr>
        <w:t>Obliczenia emisji CO</w:t>
      </w:r>
      <w:r w:rsidR="00B36A01" w:rsidRPr="002E222F">
        <w:rPr>
          <w:rFonts w:cstheme="minorHAnsi"/>
          <w:vertAlign w:val="subscript"/>
        </w:rPr>
        <w:t>2</w:t>
      </w:r>
      <w:r w:rsidR="00B36A01" w:rsidRPr="002E222F">
        <w:rPr>
          <w:rFonts w:cstheme="minorHAnsi"/>
        </w:rPr>
        <w:t xml:space="preserve"> należy wykonać zgodnie z rozporządzeniem Ministra Infrastruktury </w:t>
      </w:r>
      <w:r w:rsidR="00025A1F" w:rsidRPr="002E222F">
        <w:rPr>
          <w:rFonts w:cstheme="minorHAnsi"/>
        </w:rPr>
        <w:t xml:space="preserve">i </w:t>
      </w:r>
      <w:r w:rsidR="00B36A01" w:rsidRPr="002E222F">
        <w:rPr>
          <w:rFonts w:cstheme="minorHAnsi"/>
        </w:rPr>
        <w:t xml:space="preserve">Rozwoju z dnia 27 lutego 2015 r. w sprawie metodologii wyznaczania charakterystyki energetycznej budynku lub części budynku oraz świadectw charakterystyki energetycznej </w:t>
      </w:r>
      <w:sdt>
        <w:sdtPr>
          <w:rPr>
            <w:rFonts w:cstheme="minorHAnsi"/>
          </w:rPr>
          <w:id w:val="819928168"/>
          <w:citation/>
        </w:sdtPr>
        <w:sdtEndPr/>
        <w:sdtContent>
          <w:r w:rsidR="00B36A01" w:rsidRPr="002E222F">
            <w:rPr>
              <w:rFonts w:cstheme="minorHAnsi"/>
            </w:rPr>
            <w:fldChar w:fldCharType="begin"/>
          </w:r>
          <w:r w:rsidR="00B36A01" w:rsidRPr="002E222F">
            <w:rPr>
              <w:rFonts w:cstheme="minorHAnsi"/>
            </w:rPr>
            <w:instrText xml:space="preserve"> CITATION roz \l 1045 </w:instrText>
          </w:r>
          <w:r w:rsidR="00B36A01" w:rsidRPr="002E222F">
            <w:rPr>
              <w:rFonts w:cstheme="minorHAnsi"/>
            </w:rPr>
            <w:fldChar w:fldCharType="separate"/>
          </w:r>
          <w:r w:rsidR="00FD41C6" w:rsidRPr="002E222F">
            <w:rPr>
              <w:rFonts w:cstheme="minorHAnsi"/>
              <w:noProof/>
            </w:rPr>
            <w:t>[6]</w:t>
          </w:r>
          <w:r w:rsidR="00B36A01" w:rsidRPr="002E222F">
            <w:rPr>
              <w:rFonts w:cstheme="minorHAnsi"/>
            </w:rPr>
            <w:fldChar w:fldCharType="end"/>
          </w:r>
        </w:sdtContent>
      </w:sdt>
      <w:r w:rsidR="00B36A01" w:rsidRPr="002E222F">
        <w:rPr>
          <w:rFonts w:cstheme="minorHAnsi"/>
        </w:rPr>
        <w:t>. W pkt. 6.2.1 cytowanego rozporządzenia podane są następujące wzory:</w:t>
      </w:r>
    </w:p>
    <w:p w14:paraId="647E5A87" w14:textId="0D15B3CE" w:rsidR="00B36A01" w:rsidRPr="002E222F" w:rsidRDefault="0038673A" w:rsidP="0038673A">
      <w:pPr>
        <w:pStyle w:val="Legenda"/>
        <w:rPr>
          <w:rFonts w:cstheme="minorHAnsi"/>
        </w:rPr>
      </w:pPr>
      <w:r w:rsidRPr="002E222F">
        <w:rPr>
          <w:rFonts w:cstheme="minorHAnsi"/>
          <w:noProof/>
        </w:rPr>
        <w:drawing>
          <wp:inline distT="0" distB="0" distL="0" distR="0" wp14:anchorId="685E35CB" wp14:editId="0142895D">
            <wp:extent cx="4220870" cy="1625817"/>
            <wp:effectExtent l="0" t="0" r="8255"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221621" cy="1626106"/>
                    </a:xfrm>
                    <a:prstGeom prst="rect">
                      <a:avLst/>
                    </a:prstGeom>
                  </pic:spPr>
                </pic:pic>
              </a:graphicData>
            </a:graphic>
          </wp:inline>
        </w:drawing>
      </w:r>
      <w:r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25</w:t>
      </w:r>
      <w:r w:rsidR="00F02195" w:rsidRPr="002E222F">
        <w:rPr>
          <w:rFonts w:cstheme="minorHAnsi"/>
          <w:noProof/>
        </w:rPr>
        <w:fldChar w:fldCharType="end"/>
      </w:r>
      <w:r w:rsidRPr="002E222F">
        <w:rPr>
          <w:rFonts w:cstheme="minorHAnsi"/>
        </w:rPr>
        <w:t xml:space="preserve"> </w:t>
      </w:r>
    </w:p>
    <w:p w14:paraId="5E63D7BD" w14:textId="77777777" w:rsidR="0049158C" w:rsidRPr="002E222F" w:rsidRDefault="0008429E" w:rsidP="007C01BF">
      <w:pPr>
        <w:rPr>
          <w:rFonts w:cstheme="minorHAnsi"/>
        </w:rPr>
      </w:pPr>
      <w:r w:rsidRPr="002E222F">
        <w:rPr>
          <w:rFonts w:cstheme="minorHAnsi"/>
        </w:rPr>
        <w:t>g</w:t>
      </w:r>
      <w:r w:rsidR="007C01BF" w:rsidRPr="002E222F">
        <w:rPr>
          <w:rFonts w:cstheme="minorHAnsi"/>
        </w:rPr>
        <w:t>dzie</w:t>
      </w:r>
      <w:r w:rsidRPr="002E222F">
        <w:rPr>
          <w:rFonts w:cstheme="minorHAnsi"/>
        </w:rPr>
        <w:t>:</w:t>
      </w:r>
      <w:r w:rsidR="007C01BF" w:rsidRPr="002E222F">
        <w:rPr>
          <w:rFonts w:cstheme="minorHAnsi"/>
        </w:rPr>
        <w:t xml:space="preserve"> </w:t>
      </w:r>
    </w:p>
    <w:p w14:paraId="375860AD" w14:textId="7B399835" w:rsidR="0008429E" w:rsidRPr="002E222F" w:rsidRDefault="0008429E" w:rsidP="00DF3B36">
      <w:pPr>
        <w:pStyle w:val="Legenda"/>
        <w:jc w:val="center"/>
        <w:rPr>
          <w:rFonts w:cstheme="minorHAnsi"/>
          <w:sz w:val="22"/>
          <w:szCs w:val="22"/>
        </w:rPr>
      </w:pPr>
      <w:bookmarkStart w:id="60" w:name="_Toc167738968"/>
      <w:r w:rsidRPr="002E222F">
        <w:rPr>
          <w:rFonts w:cstheme="minorHAnsi"/>
          <w:sz w:val="22"/>
          <w:szCs w:val="22"/>
        </w:rPr>
        <w:t xml:space="preserve">Tabela </w:t>
      </w:r>
      <w:r w:rsidRPr="002E222F">
        <w:rPr>
          <w:rFonts w:cstheme="minorHAnsi"/>
          <w:sz w:val="22"/>
          <w:szCs w:val="22"/>
        </w:rPr>
        <w:fldChar w:fldCharType="begin"/>
      </w:r>
      <w:r w:rsidRPr="002E222F">
        <w:rPr>
          <w:rFonts w:cstheme="minorHAnsi"/>
          <w:sz w:val="22"/>
          <w:szCs w:val="22"/>
        </w:rPr>
        <w:instrText xml:space="preserve"> SEQ Tabela \* ARABIC </w:instrText>
      </w:r>
      <w:r w:rsidRPr="002E222F">
        <w:rPr>
          <w:rFonts w:cstheme="minorHAnsi"/>
          <w:sz w:val="22"/>
          <w:szCs w:val="22"/>
        </w:rPr>
        <w:fldChar w:fldCharType="separate"/>
      </w:r>
      <w:r w:rsidR="00932406">
        <w:rPr>
          <w:rFonts w:cstheme="minorHAnsi"/>
          <w:noProof/>
          <w:sz w:val="22"/>
          <w:szCs w:val="22"/>
        </w:rPr>
        <w:t>32</w:t>
      </w:r>
      <w:r w:rsidRPr="002E222F">
        <w:rPr>
          <w:rFonts w:cstheme="minorHAnsi"/>
          <w:sz w:val="22"/>
          <w:szCs w:val="22"/>
        </w:rPr>
        <w:fldChar w:fldCharType="end"/>
      </w:r>
      <w:r w:rsidRPr="002E222F">
        <w:rPr>
          <w:rFonts w:cstheme="minorHAnsi"/>
          <w:sz w:val="22"/>
          <w:szCs w:val="22"/>
        </w:rPr>
        <w:t xml:space="preserve"> Opis oznaczeń we wzorach (2</w:t>
      </w:r>
      <w:r w:rsidR="00D21C39">
        <w:rPr>
          <w:rFonts w:cstheme="minorHAnsi"/>
          <w:sz w:val="22"/>
          <w:szCs w:val="22"/>
        </w:rPr>
        <w:t>5</w:t>
      </w:r>
      <w:r w:rsidRPr="002E222F">
        <w:rPr>
          <w:rFonts w:cstheme="minorHAnsi"/>
          <w:sz w:val="22"/>
          <w:szCs w:val="22"/>
        </w:rPr>
        <w:t>)</w:t>
      </w:r>
      <w:bookmarkEnd w:id="60"/>
    </w:p>
    <w:tbl>
      <w:tblPr>
        <w:tblStyle w:val="TableNormal"/>
        <w:tblW w:w="96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7654"/>
        <w:gridCol w:w="1034"/>
      </w:tblGrid>
      <w:tr w:rsidR="007C01BF" w:rsidRPr="002E222F" w14:paraId="7E4637A4" w14:textId="77777777" w:rsidTr="00D94DC1">
        <w:trPr>
          <w:trHeight w:val="454"/>
        </w:trPr>
        <w:tc>
          <w:tcPr>
            <w:tcW w:w="993" w:type="dxa"/>
          </w:tcPr>
          <w:p w14:paraId="54819FB8" w14:textId="77777777" w:rsidR="007C01BF" w:rsidRPr="002E222F" w:rsidRDefault="007C01BF" w:rsidP="0038673A">
            <w:pPr>
              <w:pStyle w:val="TableParagraph"/>
              <w:spacing w:before="21" w:line="270" w:lineRule="exact"/>
              <w:ind w:left="105"/>
              <w:rPr>
                <w:rFonts w:asciiTheme="minorHAnsi" w:hAnsiTheme="minorHAnsi" w:cstheme="minorHAnsi"/>
                <w:sz w:val="14"/>
                <w:lang w:val="pl-PL"/>
              </w:rPr>
            </w:pPr>
            <w:r w:rsidRPr="002E222F">
              <w:rPr>
                <w:rFonts w:asciiTheme="minorHAnsi" w:hAnsiTheme="minorHAnsi" w:cstheme="minorHAnsi"/>
                <w:position w:val="6"/>
                <w:sz w:val="24"/>
                <w:lang w:val="pl-PL"/>
              </w:rPr>
              <w:t>E</w:t>
            </w:r>
            <w:r w:rsidRPr="002E222F">
              <w:rPr>
                <w:rFonts w:asciiTheme="minorHAnsi" w:hAnsiTheme="minorHAnsi" w:cstheme="minorHAnsi"/>
                <w:sz w:val="14"/>
                <w:lang w:val="pl-PL"/>
              </w:rPr>
              <w:t>CO</w:t>
            </w:r>
            <w:r w:rsidRPr="002E222F">
              <w:rPr>
                <w:rFonts w:asciiTheme="minorHAnsi" w:hAnsiTheme="minorHAnsi" w:cstheme="minorHAnsi"/>
                <w:sz w:val="14"/>
                <w:vertAlign w:val="subscript"/>
                <w:lang w:val="pl-PL"/>
              </w:rPr>
              <w:t>2</w:t>
            </w:r>
            <w:r w:rsidRPr="002E222F">
              <w:rPr>
                <w:rFonts w:asciiTheme="minorHAnsi" w:hAnsiTheme="minorHAnsi" w:cstheme="minorHAnsi"/>
                <w:spacing w:val="-10"/>
                <w:sz w:val="14"/>
                <w:lang w:val="pl-PL"/>
              </w:rPr>
              <w:t>H</w:t>
            </w:r>
          </w:p>
          <w:p w14:paraId="0BD92BA4" w14:textId="77777777" w:rsidR="007C01BF" w:rsidRPr="002E222F" w:rsidRDefault="007C01BF" w:rsidP="0038673A">
            <w:pPr>
              <w:pStyle w:val="TableParagraph"/>
              <w:spacing w:line="71" w:lineRule="exact"/>
              <w:ind w:right="93"/>
              <w:jc w:val="center"/>
              <w:rPr>
                <w:rFonts w:asciiTheme="minorHAnsi" w:hAnsiTheme="minorHAnsi" w:cstheme="minorHAnsi"/>
                <w:sz w:val="16"/>
                <w:szCs w:val="16"/>
                <w:lang w:val="pl-PL"/>
              </w:rPr>
            </w:pPr>
          </w:p>
        </w:tc>
        <w:tc>
          <w:tcPr>
            <w:tcW w:w="7654" w:type="dxa"/>
          </w:tcPr>
          <w:p w14:paraId="3745DA2E" w14:textId="07646739" w:rsidR="007C01BF" w:rsidRPr="002E222F" w:rsidRDefault="007C01BF" w:rsidP="0038673A">
            <w:pPr>
              <w:pStyle w:val="TableParagraph"/>
              <w:spacing w:before="5" w:line="253" w:lineRule="exact"/>
              <w:ind w:left="69"/>
              <w:rPr>
                <w:rFonts w:asciiTheme="minorHAnsi" w:hAnsiTheme="minorHAnsi" w:cstheme="minorHAnsi"/>
                <w:lang w:val="pl-PL"/>
              </w:rPr>
            </w:pPr>
            <w:r w:rsidRPr="002E222F">
              <w:rPr>
                <w:rFonts w:asciiTheme="minorHAnsi" w:hAnsiTheme="minorHAnsi" w:cstheme="minorHAnsi"/>
              </w:rPr>
              <w:t>wielkość</w:t>
            </w:r>
            <w:r w:rsidRPr="002E222F">
              <w:rPr>
                <w:rFonts w:asciiTheme="minorHAnsi" w:hAnsiTheme="minorHAnsi" w:cstheme="minorHAnsi"/>
                <w:spacing w:val="6"/>
              </w:rPr>
              <w:t xml:space="preserve"> </w:t>
            </w:r>
            <w:r w:rsidRPr="002E222F">
              <w:rPr>
                <w:rFonts w:asciiTheme="minorHAnsi" w:hAnsiTheme="minorHAnsi" w:cstheme="minorHAnsi"/>
              </w:rPr>
              <w:t>emisji</w:t>
            </w:r>
            <w:r w:rsidRPr="002E222F">
              <w:rPr>
                <w:rFonts w:asciiTheme="minorHAnsi" w:hAnsiTheme="minorHAnsi" w:cstheme="minorHAnsi"/>
                <w:spacing w:val="8"/>
              </w:rPr>
              <w:t xml:space="preserve"> </w:t>
            </w:r>
            <w:r w:rsidRPr="002E222F">
              <w:rPr>
                <w:rFonts w:asciiTheme="minorHAnsi" w:hAnsiTheme="minorHAnsi" w:cstheme="minorHAnsi"/>
              </w:rPr>
              <w:t>CO</w:t>
            </w:r>
            <w:r w:rsidRPr="002E222F">
              <w:rPr>
                <w:rFonts w:asciiTheme="minorHAnsi" w:hAnsiTheme="minorHAnsi" w:cstheme="minorHAnsi"/>
                <w:vertAlign w:val="subscript"/>
              </w:rPr>
              <w:t>2</w:t>
            </w:r>
            <w:r w:rsidRPr="002E222F">
              <w:rPr>
                <w:rFonts w:asciiTheme="minorHAnsi" w:hAnsiTheme="minorHAnsi" w:cstheme="minorHAnsi"/>
                <w:spacing w:val="8"/>
              </w:rPr>
              <w:t xml:space="preserve"> </w:t>
            </w:r>
            <w:r w:rsidRPr="002E222F">
              <w:rPr>
                <w:rFonts w:asciiTheme="minorHAnsi" w:hAnsiTheme="minorHAnsi" w:cstheme="minorHAnsi"/>
              </w:rPr>
              <w:t>pochodząca</w:t>
            </w:r>
            <w:r w:rsidRPr="002E222F">
              <w:rPr>
                <w:rFonts w:asciiTheme="minorHAnsi" w:hAnsiTheme="minorHAnsi" w:cstheme="minorHAnsi"/>
                <w:spacing w:val="6"/>
              </w:rPr>
              <w:t xml:space="preserve"> </w:t>
            </w:r>
            <w:r w:rsidRPr="002E222F">
              <w:rPr>
                <w:rFonts w:asciiTheme="minorHAnsi" w:hAnsiTheme="minorHAnsi" w:cstheme="minorHAnsi"/>
              </w:rPr>
              <w:t>z</w:t>
            </w:r>
            <w:r w:rsidRPr="002E222F">
              <w:rPr>
                <w:rFonts w:asciiTheme="minorHAnsi" w:hAnsiTheme="minorHAnsi" w:cstheme="minorHAnsi"/>
                <w:spacing w:val="9"/>
              </w:rPr>
              <w:t xml:space="preserve"> </w:t>
            </w:r>
            <w:r w:rsidRPr="002E222F">
              <w:rPr>
                <w:rFonts w:asciiTheme="minorHAnsi" w:hAnsiTheme="minorHAnsi" w:cstheme="minorHAnsi"/>
              </w:rPr>
              <w:t>procesu</w:t>
            </w:r>
            <w:r w:rsidRPr="002E222F">
              <w:rPr>
                <w:rFonts w:asciiTheme="minorHAnsi" w:hAnsiTheme="minorHAnsi" w:cstheme="minorHAnsi"/>
                <w:spacing w:val="7"/>
              </w:rPr>
              <w:t xml:space="preserve"> </w:t>
            </w:r>
            <w:r w:rsidRPr="002E222F">
              <w:rPr>
                <w:rFonts w:asciiTheme="minorHAnsi" w:hAnsiTheme="minorHAnsi" w:cstheme="minorHAnsi"/>
              </w:rPr>
              <w:t>spalania</w:t>
            </w:r>
            <w:r w:rsidRPr="002E222F">
              <w:rPr>
                <w:rFonts w:asciiTheme="minorHAnsi" w:hAnsiTheme="minorHAnsi" w:cstheme="minorHAnsi"/>
                <w:spacing w:val="6"/>
              </w:rPr>
              <w:t xml:space="preserve"> </w:t>
            </w:r>
            <w:r w:rsidRPr="002E222F">
              <w:rPr>
                <w:rFonts w:asciiTheme="minorHAnsi" w:hAnsiTheme="minorHAnsi" w:cstheme="minorHAnsi"/>
                <w:spacing w:val="-2"/>
              </w:rPr>
              <w:t>paliw</w:t>
            </w:r>
            <w:r w:rsidR="00DF3B36" w:rsidRPr="002E222F">
              <w:rPr>
                <w:rFonts w:asciiTheme="minorHAnsi" w:hAnsiTheme="minorHAnsi" w:cstheme="minorHAnsi"/>
              </w:rPr>
              <w:t xml:space="preserve"> </w:t>
            </w:r>
            <w:r w:rsidRPr="002E222F">
              <w:rPr>
                <w:rFonts w:asciiTheme="minorHAnsi" w:hAnsiTheme="minorHAnsi" w:cstheme="minorHAnsi"/>
              </w:rPr>
              <w:t>przez</w:t>
            </w:r>
            <w:r w:rsidRPr="002E222F">
              <w:rPr>
                <w:rFonts w:asciiTheme="minorHAnsi" w:hAnsiTheme="minorHAnsi" w:cstheme="minorHAnsi"/>
                <w:spacing w:val="4"/>
              </w:rPr>
              <w:t xml:space="preserve"> </w:t>
            </w:r>
            <w:r w:rsidRPr="002E222F">
              <w:rPr>
                <w:rFonts w:asciiTheme="minorHAnsi" w:hAnsiTheme="minorHAnsi" w:cstheme="minorHAnsi"/>
              </w:rPr>
              <w:t>system</w:t>
            </w:r>
            <w:r w:rsidRPr="002E222F">
              <w:rPr>
                <w:rFonts w:asciiTheme="minorHAnsi" w:hAnsiTheme="minorHAnsi" w:cstheme="minorHAnsi"/>
                <w:spacing w:val="4"/>
              </w:rPr>
              <w:t xml:space="preserve"> </w:t>
            </w:r>
            <w:r w:rsidRPr="002E222F">
              <w:rPr>
                <w:rFonts w:asciiTheme="minorHAnsi" w:hAnsiTheme="minorHAnsi" w:cstheme="minorHAnsi"/>
                <w:spacing w:val="-2"/>
              </w:rPr>
              <w:t>ogrzewania</w:t>
            </w:r>
          </w:p>
        </w:tc>
        <w:tc>
          <w:tcPr>
            <w:tcW w:w="1034" w:type="dxa"/>
          </w:tcPr>
          <w:p w14:paraId="0DCFF712" w14:textId="77777777" w:rsidR="007C01BF" w:rsidRPr="002E222F" w:rsidRDefault="007C01BF" w:rsidP="0038673A">
            <w:pPr>
              <w:pStyle w:val="TableParagraph"/>
              <w:spacing w:line="261" w:lineRule="exact"/>
              <w:ind w:left="69"/>
              <w:rPr>
                <w:rFonts w:asciiTheme="minorHAnsi" w:hAnsiTheme="minorHAnsi" w:cstheme="minorHAnsi"/>
              </w:rPr>
            </w:pPr>
            <w:r w:rsidRPr="002E222F">
              <w:rPr>
                <w:rFonts w:asciiTheme="minorHAnsi" w:hAnsiTheme="minorHAnsi" w:cstheme="minorHAnsi"/>
              </w:rPr>
              <w:t>t</w:t>
            </w:r>
            <w:r w:rsidRPr="002E222F">
              <w:rPr>
                <w:rFonts w:asciiTheme="minorHAnsi" w:hAnsiTheme="minorHAnsi" w:cstheme="minorHAnsi"/>
                <w:spacing w:val="2"/>
              </w:rPr>
              <w:t xml:space="preserve"> </w:t>
            </w:r>
            <w:r w:rsidRPr="002E222F">
              <w:rPr>
                <w:rFonts w:asciiTheme="minorHAnsi" w:hAnsiTheme="minorHAnsi" w:cstheme="minorHAnsi"/>
                <w:spacing w:val="-2"/>
              </w:rPr>
              <w:t>CO</w:t>
            </w:r>
            <w:r w:rsidRPr="002E222F">
              <w:rPr>
                <w:rFonts w:asciiTheme="minorHAnsi" w:hAnsiTheme="minorHAnsi" w:cstheme="minorHAnsi"/>
                <w:spacing w:val="-2"/>
                <w:vertAlign w:val="subscript"/>
              </w:rPr>
              <w:t>2</w:t>
            </w:r>
            <w:r w:rsidRPr="002E222F">
              <w:rPr>
                <w:rFonts w:asciiTheme="minorHAnsi" w:hAnsiTheme="minorHAnsi" w:cstheme="minorHAnsi"/>
                <w:spacing w:val="-2"/>
              </w:rPr>
              <w:t>/rok</w:t>
            </w:r>
          </w:p>
        </w:tc>
      </w:tr>
      <w:tr w:rsidR="007C01BF" w:rsidRPr="002E222F" w14:paraId="050E3049" w14:textId="77777777" w:rsidTr="00D94DC1">
        <w:trPr>
          <w:trHeight w:val="539"/>
        </w:trPr>
        <w:tc>
          <w:tcPr>
            <w:tcW w:w="993" w:type="dxa"/>
          </w:tcPr>
          <w:p w14:paraId="66D18111" w14:textId="77777777" w:rsidR="007C01BF" w:rsidRPr="002E222F" w:rsidRDefault="007C01BF" w:rsidP="0038673A">
            <w:pPr>
              <w:pStyle w:val="TableParagraph"/>
              <w:spacing w:before="21" w:line="270" w:lineRule="exact"/>
              <w:ind w:left="105"/>
              <w:rPr>
                <w:rFonts w:asciiTheme="minorHAnsi" w:hAnsiTheme="minorHAnsi" w:cstheme="minorHAnsi"/>
                <w:sz w:val="14"/>
                <w:lang w:val="pl-PL"/>
              </w:rPr>
            </w:pPr>
            <w:r w:rsidRPr="002E222F">
              <w:rPr>
                <w:rFonts w:asciiTheme="minorHAnsi" w:hAnsiTheme="minorHAnsi" w:cstheme="minorHAnsi"/>
                <w:position w:val="6"/>
                <w:sz w:val="24"/>
              </w:rPr>
              <w:t>E</w:t>
            </w:r>
            <w:r w:rsidRPr="002E222F">
              <w:rPr>
                <w:rFonts w:asciiTheme="minorHAnsi" w:hAnsiTheme="minorHAnsi" w:cstheme="minorHAnsi"/>
                <w:sz w:val="14"/>
              </w:rPr>
              <w:t>CO</w:t>
            </w:r>
            <w:r w:rsidRPr="002E222F">
              <w:rPr>
                <w:rFonts w:asciiTheme="minorHAnsi" w:hAnsiTheme="minorHAnsi" w:cstheme="minorHAnsi"/>
                <w:sz w:val="14"/>
                <w:vertAlign w:val="subscript"/>
              </w:rPr>
              <w:t>2</w:t>
            </w:r>
            <w:r w:rsidRPr="002E222F">
              <w:rPr>
                <w:rFonts w:asciiTheme="minorHAnsi" w:hAnsiTheme="minorHAnsi" w:cstheme="minorHAnsi"/>
                <w:spacing w:val="-10"/>
                <w:sz w:val="14"/>
              </w:rPr>
              <w:t>W</w:t>
            </w:r>
          </w:p>
          <w:p w14:paraId="0E515800" w14:textId="77777777" w:rsidR="007C01BF" w:rsidRPr="002E222F" w:rsidRDefault="007C01BF" w:rsidP="0038673A">
            <w:pPr>
              <w:pStyle w:val="TableParagraph"/>
              <w:spacing w:line="71" w:lineRule="exact"/>
              <w:ind w:right="74"/>
              <w:jc w:val="center"/>
              <w:rPr>
                <w:rFonts w:asciiTheme="minorHAnsi" w:hAnsiTheme="minorHAnsi" w:cstheme="minorHAnsi"/>
                <w:sz w:val="10"/>
                <w:lang w:val="pl-PL"/>
              </w:rPr>
            </w:pPr>
          </w:p>
        </w:tc>
        <w:tc>
          <w:tcPr>
            <w:tcW w:w="7654" w:type="dxa"/>
          </w:tcPr>
          <w:p w14:paraId="431BF066" w14:textId="761D56D6" w:rsidR="007C01BF" w:rsidRPr="002E222F" w:rsidRDefault="007C01BF" w:rsidP="0038673A">
            <w:pPr>
              <w:pStyle w:val="TableParagraph"/>
              <w:spacing w:before="5" w:line="253" w:lineRule="exact"/>
              <w:ind w:left="69"/>
              <w:rPr>
                <w:rFonts w:asciiTheme="minorHAnsi" w:hAnsiTheme="minorHAnsi" w:cstheme="minorHAnsi"/>
                <w:lang w:val="pl-PL"/>
              </w:rPr>
            </w:pPr>
            <w:r w:rsidRPr="002E222F">
              <w:rPr>
                <w:rFonts w:asciiTheme="minorHAnsi" w:hAnsiTheme="minorHAnsi" w:cstheme="minorHAnsi"/>
              </w:rPr>
              <w:t>wielkość</w:t>
            </w:r>
            <w:r w:rsidRPr="002E222F">
              <w:rPr>
                <w:rFonts w:asciiTheme="minorHAnsi" w:hAnsiTheme="minorHAnsi" w:cstheme="minorHAnsi"/>
                <w:spacing w:val="6"/>
              </w:rPr>
              <w:t xml:space="preserve"> </w:t>
            </w:r>
            <w:r w:rsidRPr="002E222F">
              <w:rPr>
                <w:rFonts w:asciiTheme="minorHAnsi" w:hAnsiTheme="minorHAnsi" w:cstheme="minorHAnsi"/>
              </w:rPr>
              <w:t>emisji</w:t>
            </w:r>
            <w:r w:rsidRPr="002E222F">
              <w:rPr>
                <w:rFonts w:asciiTheme="minorHAnsi" w:hAnsiTheme="minorHAnsi" w:cstheme="minorHAnsi"/>
                <w:spacing w:val="8"/>
              </w:rPr>
              <w:t xml:space="preserve"> </w:t>
            </w:r>
            <w:r w:rsidRPr="002E222F">
              <w:rPr>
                <w:rFonts w:asciiTheme="minorHAnsi" w:hAnsiTheme="minorHAnsi" w:cstheme="minorHAnsi"/>
              </w:rPr>
              <w:t>CO</w:t>
            </w:r>
            <w:r w:rsidRPr="002E222F">
              <w:rPr>
                <w:rFonts w:asciiTheme="minorHAnsi" w:hAnsiTheme="minorHAnsi" w:cstheme="minorHAnsi"/>
                <w:vertAlign w:val="subscript"/>
              </w:rPr>
              <w:t>2</w:t>
            </w:r>
            <w:r w:rsidRPr="002E222F">
              <w:rPr>
                <w:rFonts w:asciiTheme="minorHAnsi" w:hAnsiTheme="minorHAnsi" w:cstheme="minorHAnsi"/>
                <w:spacing w:val="8"/>
              </w:rPr>
              <w:t xml:space="preserve"> </w:t>
            </w:r>
            <w:r w:rsidRPr="002E222F">
              <w:rPr>
                <w:rFonts w:asciiTheme="minorHAnsi" w:hAnsiTheme="minorHAnsi" w:cstheme="minorHAnsi"/>
              </w:rPr>
              <w:t>pochodząca</w:t>
            </w:r>
            <w:r w:rsidRPr="002E222F">
              <w:rPr>
                <w:rFonts w:asciiTheme="minorHAnsi" w:hAnsiTheme="minorHAnsi" w:cstheme="minorHAnsi"/>
                <w:spacing w:val="6"/>
              </w:rPr>
              <w:t xml:space="preserve"> </w:t>
            </w:r>
            <w:r w:rsidRPr="002E222F">
              <w:rPr>
                <w:rFonts w:asciiTheme="minorHAnsi" w:hAnsiTheme="minorHAnsi" w:cstheme="minorHAnsi"/>
              </w:rPr>
              <w:t>z</w:t>
            </w:r>
            <w:r w:rsidRPr="002E222F">
              <w:rPr>
                <w:rFonts w:asciiTheme="minorHAnsi" w:hAnsiTheme="minorHAnsi" w:cstheme="minorHAnsi"/>
                <w:spacing w:val="9"/>
              </w:rPr>
              <w:t xml:space="preserve"> </w:t>
            </w:r>
            <w:r w:rsidRPr="002E222F">
              <w:rPr>
                <w:rFonts w:asciiTheme="minorHAnsi" w:hAnsiTheme="minorHAnsi" w:cstheme="minorHAnsi"/>
              </w:rPr>
              <w:t>procesu</w:t>
            </w:r>
            <w:r w:rsidRPr="002E222F">
              <w:rPr>
                <w:rFonts w:asciiTheme="minorHAnsi" w:hAnsiTheme="minorHAnsi" w:cstheme="minorHAnsi"/>
                <w:spacing w:val="7"/>
              </w:rPr>
              <w:t xml:space="preserve"> </w:t>
            </w:r>
            <w:r w:rsidRPr="002E222F">
              <w:rPr>
                <w:rFonts w:asciiTheme="minorHAnsi" w:hAnsiTheme="minorHAnsi" w:cstheme="minorHAnsi"/>
              </w:rPr>
              <w:t>spalania</w:t>
            </w:r>
            <w:r w:rsidRPr="002E222F">
              <w:rPr>
                <w:rFonts w:asciiTheme="minorHAnsi" w:hAnsiTheme="minorHAnsi" w:cstheme="minorHAnsi"/>
                <w:spacing w:val="6"/>
              </w:rPr>
              <w:t xml:space="preserve"> </w:t>
            </w:r>
            <w:r w:rsidRPr="002E222F">
              <w:rPr>
                <w:rFonts w:asciiTheme="minorHAnsi" w:hAnsiTheme="minorHAnsi" w:cstheme="minorHAnsi"/>
                <w:spacing w:val="-2"/>
              </w:rPr>
              <w:t>paliw</w:t>
            </w:r>
            <w:r w:rsidR="00DF3B36" w:rsidRPr="002E222F">
              <w:rPr>
                <w:rFonts w:asciiTheme="minorHAnsi" w:hAnsiTheme="minorHAnsi" w:cstheme="minorHAnsi"/>
                <w:spacing w:val="-2"/>
              </w:rPr>
              <w:t xml:space="preserve"> </w:t>
            </w:r>
            <w:r w:rsidRPr="002E222F">
              <w:rPr>
                <w:rFonts w:asciiTheme="minorHAnsi" w:hAnsiTheme="minorHAnsi" w:cstheme="minorHAnsi"/>
              </w:rPr>
              <w:t>przez</w:t>
            </w:r>
            <w:r w:rsidRPr="002E222F">
              <w:rPr>
                <w:rFonts w:asciiTheme="minorHAnsi" w:hAnsiTheme="minorHAnsi" w:cstheme="minorHAnsi"/>
                <w:spacing w:val="8"/>
              </w:rPr>
              <w:t xml:space="preserve"> </w:t>
            </w:r>
            <w:r w:rsidRPr="002E222F">
              <w:rPr>
                <w:rFonts w:asciiTheme="minorHAnsi" w:hAnsiTheme="minorHAnsi" w:cstheme="minorHAnsi"/>
              </w:rPr>
              <w:t>system</w:t>
            </w:r>
            <w:r w:rsidRPr="002E222F">
              <w:rPr>
                <w:rFonts w:asciiTheme="minorHAnsi" w:hAnsiTheme="minorHAnsi" w:cstheme="minorHAnsi"/>
                <w:spacing w:val="8"/>
              </w:rPr>
              <w:t xml:space="preserve"> </w:t>
            </w:r>
            <w:r w:rsidRPr="002E222F">
              <w:rPr>
                <w:rFonts w:asciiTheme="minorHAnsi" w:hAnsiTheme="minorHAnsi" w:cstheme="minorHAnsi"/>
              </w:rPr>
              <w:t>przygotowania</w:t>
            </w:r>
            <w:r w:rsidRPr="002E222F">
              <w:rPr>
                <w:rFonts w:asciiTheme="minorHAnsi" w:hAnsiTheme="minorHAnsi" w:cstheme="minorHAnsi"/>
                <w:spacing w:val="6"/>
              </w:rPr>
              <w:t xml:space="preserve"> </w:t>
            </w:r>
            <w:r w:rsidRPr="002E222F">
              <w:rPr>
                <w:rFonts w:asciiTheme="minorHAnsi" w:hAnsiTheme="minorHAnsi" w:cstheme="minorHAnsi"/>
              </w:rPr>
              <w:t>ciepłej</w:t>
            </w:r>
            <w:r w:rsidRPr="002E222F">
              <w:rPr>
                <w:rFonts w:asciiTheme="minorHAnsi" w:hAnsiTheme="minorHAnsi" w:cstheme="minorHAnsi"/>
                <w:spacing w:val="8"/>
              </w:rPr>
              <w:t xml:space="preserve"> </w:t>
            </w:r>
            <w:r w:rsidRPr="002E222F">
              <w:rPr>
                <w:rFonts w:asciiTheme="minorHAnsi" w:hAnsiTheme="minorHAnsi" w:cstheme="minorHAnsi"/>
              </w:rPr>
              <w:t>wody</w:t>
            </w:r>
            <w:r w:rsidRPr="002E222F">
              <w:rPr>
                <w:rFonts w:asciiTheme="minorHAnsi" w:hAnsiTheme="minorHAnsi" w:cstheme="minorHAnsi"/>
                <w:spacing w:val="2"/>
              </w:rPr>
              <w:t xml:space="preserve"> </w:t>
            </w:r>
            <w:r w:rsidRPr="002E222F">
              <w:rPr>
                <w:rFonts w:asciiTheme="minorHAnsi" w:hAnsiTheme="minorHAnsi" w:cstheme="minorHAnsi"/>
                <w:spacing w:val="-2"/>
              </w:rPr>
              <w:t>użytkowej</w:t>
            </w:r>
          </w:p>
        </w:tc>
        <w:tc>
          <w:tcPr>
            <w:tcW w:w="1034" w:type="dxa"/>
          </w:tcPr>
          <w:p w14:paraId="21E26374" w14:textId="77777777" w:rsidR="007C01BF" w:rsidRPr="002E222F" w:rsidRDefault="007C01BF" w:rsidP="0038673A">
            <w:pPr>
              <w:pStyle w:val="TableParagraph"/>
              <w:spacing w:line="261" w:lineRule="exact"/>
              <w:ind w:left="69"/>
              <w:rPr>
                <w:rFonts w:asciiTheme="minorHAnsi" w:hAnsiTheme="minorHAnsi" w:cstheme="minorHAnsi"/>
              </w:rPr>
            </w:pPr>
            <w:r w:rsidRPr="002E222F">
              <w:rPr>
                <w:rFonts w:asciiTheme="minorHAnsi" w:hAnsiTheme="minorHAnsi" w:cstheme="minorHAnsi"/>
              </w:rPr>
              <w:t>t</w:t>
            </w:r>
            <w:r w:rsidRPr="002E222F">
              <w:rPr>
                <w:rFonts w:asciiTheme="minorHAnsi" w:hAnsiTheme="minorHAnsi" w:cstheme="minorHAnsi"/>
                <w:spacing w:val="2"/>
              </w:rPr>
              <w:t xml:space="preserve"> </w:t>
            </w:r>
            <w:r w:rsidRPr="002E222F">
              <w:rPr>
                <w:rFonts w:asciiTheme="minorHAnsi" w:hAnsiTheme="minorHAnsi" w:cstheme="minorHAnsi"/>
                <w:spacing w:val="-2"/>
              </w:rPr>
              <w:t>CO</w:t>
            </w:r>
            <w:r w:rsidRPr="002E222F">
              <w:rPr>
                <w:rFonts w:asciiTheme="minorHAnsi" w:hAnsiTheme="minorHAnsi" w:cstheme="minorHAnsi"/>
                <w:spacing w:val="-2"/>
                <w:vertAlign w:val="subscript"/>
              </w:rPr>
              <w:t>2</w:t>
            </w:r>
            <w:r w:rsidRPr="002E222F">
              <w:rPr>
                <w:rFonts w:asciiTheme="minorHAnsi" w:hAnsiTheme="minorHAnsi" w:cstheme="minorHAnsi"/>
                <w:spacing w:val="-2"/>
              </w:rPr>
              <w:t>/rok</w:t>
            </w:r>
          </w:p>
        </w:tc>
      </w:tr>
      <w:tr w:rsidR="007C01BF" w:rsidRPr="002E222F" w14:paraId="651DED58" w14:textId="77777777" w:rsidTr="00D94DC1">
        <w:trPr>
          <w:trHeight w:val="342"/>
        </w:trPr>
        <w:tc>
          <w:tcPr>
            <w:tcW w:w="993" w:type="dxa"/>
          </w:tcPr>
          <w:p w14:paraId="0C5F1D84" w14:textId="77777777" w:rsidR="007C01BF" w:rsidRPr="002E222F" w:rsidRDefault="007C01BF" w:rsidP="0038673A">
            <w:pPr>
              <w:pStyle w:val="TableParagraph"/>
              <w:spacing w:before="21" w:line="270" w:lineRule="exact"/>
              <w:ind w:left="105"/>
              <w:rPr>
                <w:rFonts w:asciiTheme="minorHAnsi" w:hAnsiTheme="minorHAnsi" w:cstheme="minorHAnsi"/>
                <w:sz w:val="14"/>
                <w:lang w:val="pl-PL"/>
              </w:rPr>
            </w:pPr>
            <w:r w:rsidRPr="002E222F">
              <w:rPr>
                <w:rFonts w:asciiTheme="minorHAnsi" w:hAnsiTheme="minorHAnsi" w:cstheme="minorHAnsi"/>
                <w:position w:val="6"/>
                <w:sz w:val="24"/>
              </w:rPr>
              <w:lastRenderedPageBreak/>
              <w:t>E</w:t>
            </w:r>
            <w:r w:rsidR="0008429E" w:rsidRPr="002E222F">
              <w:rPr>
                <w:rFonts w:asciiTheme="minorHAnsi" w:hAnsiTheme="minorHAnsi" w:cstheme="minorHAnsi"/>
                <w:sz w:val="14"/>
              </w:rPr>
              <w:t>CO</w:t>
            </w:r>
            <w:r w:rsidR="0008429E" w:rsidRPr="002E222F">
              <w:rPr>
                <w:rFonts w:asciiTheme="minorHAnsi" w:hAnsiTheme="minorHAnsi" w:cstheme="minorHAnsi"/>
                <w:sz w:val="14"/>
                <w:vertAlign w:val="subscript"/>
              </w:rPr>
              <w:t>2</w:t>
            </w:r>
            <w:r w:rsidRPr="002E222F">
              <w:rPr>
                <w:rFonts w:asciiTheme="minorHAnsi" w:hAnsiTheme="minorHAnsi" w:cstheme="minorHAnsi"/>
                <w:spacing w:val="-10"/>
                <w:sz w:val="14"/>
              </w:rPr>
              <w:t>C</w:t>
            </w:r>
          </w:p>
          <w:p w14:paraId="37FBFEE3" w14:textId="77777777" w:rsidR="007C01BF" w:rsidRPr="002E222F" w:rsidRDefault="007C01BF" w:rsidP="0038673A">
            <w:pPr>
              <w:pStyle w:val="TableParagraph"/>
              <w:spacing w:line="71" w:lineRule="exact"/>
              <w:ind w:right="88"/>
              <w:jc w:val="center"/>
              <w:rPr>
                <w:rFonts w:asciiTheme="minorHAnsi" w:hAnsiTheme="minorHAnsi" w:cstheme="minorHAnsi"/>
                <w:sz w:val="10"/>
                <w:lang w:val="pl-PL"/>
              </w:rPr>
            </w:pPr>
          </w:p>
        </w:tc>
        <w:tc>
          <w:tcPr>
            <w:tcW w:w="7654" w:type="dxa"/>
          </w:tcPr>
          <w:p w14:paraId="6DB0A154" w14:textId="39D3683D" w:rsidR="007C01BF" w:rsidRPr="002E222F" w:rsidRDefault="007C01BF" w:rsidP="0038673A">
            <w:pPr>
              <w:pStyle w:val="TableParagraph"/>
              <w:spacing w:before="5" w:line="253" w:lineRule="exact"/>
              <w:ind w:left="69"/>
              <w:rPr>
                <w:rFonts w:asciiTheme="minorHAnsi" w:hAnsiTheme="minorHAnsi" w:cstheme="minorHAnsi"/>
                <w:lang w:val="pl-PL"/>
              </w:rPr>
            </w:pPr>
            <w:r w:rsidRPr="002E222F">
              <w:rPr>
                <w:rFonts w:asciiTheme="minorHAnsi" w:hAnsiTheme="minorHAnsi" w:cstheme="minorHAnsi"/>
              </w:rPr>
              <w:t>wielkość</w:t>
            </w:r>
            <w:r w:rsidRPr="002E222F">
              <w:rPr>
                <w:rFonts w:asciiTheme="minorHAnsi" w:hAnsiTheme="minorHAnsi" w:cstheme="minorHAnsi"/>
                <w:spacing w:val="6"/>
              </w:rPr>
              <w:t xml:space="preserve"> </w:t>
            </w:r>
            <w:r w:rsidRPr="002E222F">
              <w:rPr>
                <w:rFonts w:asciiTheme="minorHAnsi" w:hAnsiTheme="minorHAnsi" w:cstheme="minorHAnsi"/>
              </w:rPr>
              <w:t>emisji</w:t>
            </w:r>
            <w:r w:rsidRPr="002E222F">
              <w:rPr>
                <w:rFonts w:asciiTheme="minorHAnsi" w:hAnsiTheme="minorHAnsi" w:cstheme="minorHAnsi"/>
                <w:spacing w:val="8"/>
              </w:rPr>
              <w:t xml:space="preserve"> </w:t>
            </w:r>
            <w:r w:rsidRPr="002E222F">
              <w:rPr>
                <w:rFonts w:asciiTheme="minorHAnsi" w:hAnsiTheme="minorHAnsi" w:cstheme="minorHAnsi"/>
              </w:rPr>
              <w:t>CO</w:t>
            </w:r>
            <w:r w:rsidRPr="002E222F">
              <w:rPr>
                <w:rFonts w:asciiTheme="minorHAnsi" w:hAnsiTheme="minorHAnsi" w:cstheme="minorHAnsi"/>
                <w:vertAlign w:val="subscript"/>
              </w:rPr>
              <w:t>2</w:t>
            </w:r>
            <w:r w:rsidRPr="002E222F">
              <w:rPr>
                <w:rFonts w:asciiTheme="minorHAnsi" w:hAnsiTheme="minorHAnsi" w:cstheme="minorHAnsi"/>
                <w:spacing w:val="8"/>
              </w:rPr>
              <w:t xml:space="preserve"> </w:t>
            </w:r>
            <w:r w:rsidRPr="002E222F">
              <w:rPr>
                <w:rFonts w:asciiTheme="minorHAnsi" w:hAnsiTheme="minorHAnsi" w:cstheme="minorHAnsi"/>
              </w:rPr>
              <w:t>pochodząca</w:t>
            </w:r>
            <w:r w:rsidRPr="002E222F">
              <w:rPr>
                <w:rFonts w:asciiTheme="minorHAnsi" w:hAnsiTheme="minorHAnsi" w:cstheme="minorHAnsi"/>
                <w:spacing w:val="6"/>
              </w:rPr>
              <w:t xml:space="preserve"> </w:t>
            </w:r>
            <w:r w:rsidRPr="002E222F">
              <w:rPr>
                <w:rFonts w:asciiTheme="minorHAnsi" w:hAnsiTheme="minorHAnsi" w:cstheme="minorHAnsi"/>
              </w:rPr>
              <w:t>z</w:t>
            </w:r>
            <w:r w:rsidRPr="002E222F">
              <w:rPr>
                <w:rFonts w:asciiTheme="minorHAnsi" w:hAnsiTheme="minorHAnsi" w:cstheme="minorHAnsi"/>
                <w:spacing w:val="9"/>
              </w:rPr>
              <w:t xml:space="preserve"> </w:t>
            </w:r>
            <w:r w:rsidRPr="002E222F">
              <w:rPr>
                <w:rFonts w:asciiTheme="minorHAnsi" w:hAnsiTheme="minorHAnsi" w:cstheme="minorHAnsi"/>
              </w:rPr>
              <w:t>procesu</w:t>
            </w:r>
            <w:r w:rsidRPr="002E222F">
              <w:rPr>
                <w:rFonts w:asciiTheme="minorHAnsi" w:hAnsiTheme="minorHAnsi" w:cstheme="minorHAnsi"/>
                <w:spacing w:val="7"/>
              </w:rPr>
              <w:t xml:space="preserve"> </w:t>
            </w:r>
            <w:r w:rsidRPr="002E222F">
              <w:rPr>
                <w:rFonts w:asciiTheme="minorHAnsi" w:hAnsiTheme="minorHAnsi" w:cstheme="minorHAnsi"/>
              </w:rPr>
              <w:t>spalania</w:t>
            </w:r>
            <w:r w:rsidRPr="002E222F">
              <w:rPr>
                <w:rFonts w:asciiTheme="minorHAnsi" w:hAnsiTheme="minorHAnsi" w:cstheme="minorHAnsi"/>
                <w:spacing w:val="6"/>
              </w:rPr>
              <w:t xml:space="preserve"> </w:t>
            </w:r>
            <w:r w:rsidRPr="002E222F">
              <w:rPr>
                <w:rFonts w:asciiTheme="minorHAnsi" w:hAnsiTheme="minorHAnsi" w:cstheme="minorHAnsi"/>
                <w:spacing w:val="-2"/>
              </w:rPr>
              <w:t>paliw</w:t>
            </w:r>
            <w:r w:rsidR="00DF3B36" w:rsidRPr="002E222F">
              <w:rPr>
                <w:rFonts w:asciiTheme="minorHAnsi" w:hAnsiTheme="minorHAnsi" w:cstheme="minorHAnsi"/>
                <w:spacing w:val="-2"/>
              </w:rPr>
              <w:t xml:space="preserve"> </w:t>
            </w:r>
            <w:r w:rsidRPr="002E222F">
              <w:rPr>
                <w:rFonts w:asciiTheme="minorHAnsi" w:hAnsiTheme="minorHAnsi" w:cstheme="minorHAnsi"/>
              </w:rPr>
              <w:t>przez</w:t>
            </w:r>
            <w:r w:rsidRPr="002E222F">
              <w:rPr>
                <w:rFonts w:asciiTheme="minorHAnsi" w:hAnsiTheme="minorHAnsi" w:cstheme="minorHAnsi"/>
                <w:spacing w:val="4"/>
              </w:rPr>
              <w:t xml:space="preserve"> </w:t>
            </w:r>
            <w:r w:rsidRPr="002E222F">
              <w:rPr>
                <w:rFonts w:asciiTheme="minorHAnsi" w:hAnsiTheme="minorHAnsi" w:cstheme="minorHAnsi"/>
              </w:rPr>
              <w:t>system</w:t>
            </w:r>
            <w:r w:rsidRPr="002E222F">
              <w:rPr>
                <w:rFonts w:asciiTheme="minorHAnsi" w:hAnsiTheme="minorHAnsi" w:cstheme="minorHAnsi"/>
                <w:spacing w:val="6"/>
              </w:rPr>
              <w:t xml:space="preserve"> </w:t>
            </w:r>
            <w:r w:rsidRPr="002E222F">
              <w:rPr>
                <w:rFonts w:asciiTheme="minorHAnsi" w:hAnsiTheme="minorHAnsi" w:cstheme="minorHAnsi"/>
                <w:spacing w:val="-2"/>
              </w:rPr>
              <w:t>chłodzenia</w:t>
            </w:r>
          </w:p>
        </w:tc>
        <w:tc>
          <w:tcPr>
            <w:tcW w:w="1034" w:type="dxa"/>
          </w:tcPr>
          <w:p w14:paraId="2C2A12BF" w14:textId="77777777" w:rsidR="007C01BF" w:rsidRPr="002E222F" w:rsidRDefault="007C01BF" w:rsidP="0038673A">
            <w:pPr>
              <w:pStyle w:val="TableParagraph"/>
              <w:spacing w:line="261" w:lineRule="exact"/>
              <w:ind w:left="69"/>
              <w:rPr>
                <w:rFonts w:asciiTheme="minorHAnsi" w:hAnsiTheme="minorHAnsi" w:cstheme="minorHAnsi"/>
              </w:rPr>
            </w:pPr>
            <w:r w:rsidRPr="002E222F">
              <w:rPr>
                <w:rFonts w:asciiTheme="minorHAnsi" w:hAnsiTheme="minorHAnsi" w:cstheme="minorHAnsi"/>
              </w:rPr>
              <w:t>t</w:t>
            </w:r>
            <w:r w:rsidRPr="002E222F">
              <w:rPr>
                <w:rFonts w:asciiTheme="minorHAnsi" w:hAnsiTheme="minorHAnsi" w:cstheme="minorHAnsi"/>
                <w:spacing w:val="2"/>
              </w:rPr>
              <w:t xml:space="preserve"> </w:t>
            </w:r>
            <w:r w:rsidRPr="002E222F">
              <w:rPr>
                <w:rFonts w:asciiTheme="minorHAnsi" w:hAnsiTheme="minorHAnsi" w:cstheme="minorHAnsi"/>
                <w:spacing w:val="-2"/>
              </w:rPr>
              <w:t>CO</w:t>
            </w:r>
            <w:r w:rsidRPr="002E222F">
              <w:rPr>
                <w:rFonts w:asciiTheme="minorHAnsi" w:hAnsiTheme="minorHAnsi" w:cstheme="minorHAnsi"/>
                <w:spacing w:val="-2"/>
                <w:vertAlign w:val="subscript"/>
              </w:rPr>
              <w:t>2</w:t>
            </w:r>
            <w:r w:rsidRPr="002E222F">
              <w:rPr>
                <w:rFonts w:asciiTheme="minorHAnsi" w:hAnsiTheme="minorHAnsi" w:cstheme="minorHAnsi"/>
                <w:spacing w:val="-2"/>
              </w:rPr>
              <w:t>/rok</w:t>
            </w:r>
          </w:p>
        </w:tc>
      </w:tr>
      <w:tr w:rsidR="007C01BF" w:rsidRPr="002E222F" w14:paraId="6FD74BCE" w14:textId="77777777" w:rsidTr="00D94DC1">
        <w:trPr>
          <w:trHeight w:val="539"/>
        </w:trPr>
        <w:tc>
          <w:tcPr>
            <w:tcW w:w="993" w:type="dxa"/>
          </w:tcPr>
          <w:p w14:paraId="48273F81" w14:textId="77777777" w:rsidR="007C01BF" w:rsidRPr="002E222F" w:rsidRDefault="007C01BF" w:rsidP="0038673A">
            <w:pPr>
              <w:pStyle w:val="TableParagraph"/>
              <w:spacing w:before="21" w:line="270" w:lineRule="exact"/>
              <w:ind w:left="105"/>
              <w:rPr>
                <w:rFonts w:asciiTheme="minorHAnsi" w:hAnsiTheme="minorHAnsi" w:cstheme="minorHAnsi"/>
                <w:sz w:val="14"/>
                <w:lang w:val="pl-PL"/>
              </w:rPr>
            </w:pPr>
            <w:r w:rsidRPr="002E222F">
              <w:rPr>
                <w:rFonts w:asciiTheme="minorHAnsi" w:hAnsiTheme="minorHAnsi" w:cstheme="minorHAnsi"/>
                <w:position w:val="6"/>
                <w:sz w:val="24"/>
              </w:rPr>
              <w:t>E</w:t>
            </w:r>
            <w:r w:rsidR="0008429E" w:rsidRPr="002E222F">
              <w:rPr>
                <w:rFonts w:asciiTheme="minorHAnsi" w:hAnsiTheme="minorHAnsi" w:cstheme="minorHAnsi"/>
                <w:sz w:val="14"/>
              </w:rPr>
              <w:t>CO</w:t>
            </w:r>
            <w:r w:rsidR="0008429E" w:rsidRPr="002E222F">
              <w:rPr>
                <w:rFonts w:asciiTheme="minorHAnsi" w:hAnsiTheme="minorHAnsi" w:cstheme="minorHAnsi"/>
                <w:sz w:val="14"/>
                <w:vertAlign w:val="subscript"/>
              </w:rPr>
              <w:t>2</w:t>
            </w:r>
            <w:r w:rsidRPr="002E222F">
              <w:rPr>
                <w:rFonts w:asciiTheme="minorHAnsi" w:hAnsiTheme="minorHAnsi" w:cstheme="minorHAnsi"/>
                <w:spacing w:val="-10"/>
                <w:sz w:val="14"/>
              </w:rPr>
              <w:t>L</w:t>
            </w:r>
          </w:p>
          <w:p w14:paraId="24BC1F57" w14:textId="77777777" w:rsidR="007C01BF" w:rsidRPr="002E222F" w:rsidRDefault="007C01BF" w:rsidP="0038673A">
            <w:pPr>
              <w:pStyle w:val="TableParagraph"/>
              <w:spacing w:line="71" w:lineRule="exact"/>
              <w:ind w:right="88"/>
              <w:jc w:val="center"/>
              <w:rPr>
                <w:rFonts w:asciiTheme="minorHAnsi" w:hAnsiTheme="minorHAnsi" w:cstheme="minorHAnsi"/>
                <w:sz w:val="10"/>
                <w:lang w:val="pl-PL"/>
              </w:rPr>
            </w:pPr>
          </w:p>
        </w:tc>
        <w:tc>
          <w:tcPr>
            <w:tcW w:w="7654" w:type="dxa"/>
          </w:tcPr>
          <w:p w14:paraId="25EB9F4E" w14:textId="3D64C332" w:rsidR="007C01BF" w:rsidRPr="002E222F" w:rsidRDefault="007C01BF" w:rsidP="0038673A">
            <w:pPr>
              <w:pStyle w:val="TableParagraph"/>
              <w:spacing w:before="5" w:line="253" w:lineRule="exact"/>
              <w:ind w:left="69"/>
              <w:rPr>
                <w:rFonts w:asciiTheme="minorHAnsi" w:hAnsiTheme="minorHAnsi" w:cstheme="minorHAnsi"/>
                <w:lang w:val="pl-PL"/>
              </w:rPr>
            </w:pPr>
            <w:r w:rsidRPr="002E222F">
              <w:rPr>
                <w:rFonts w:asciiTheme="minorHAnsi" w:hAnsiTheme="minorHAnsi" w:cstheme="minorHAnsi"/>
              </w:rPr>
              <w:t>wielkość</w:t>
            </w:r>
            <w:r w:rsidRPr="002E222F">
              <w:rPr>
                <w:rFonts w:asciiTheme="minorHAnsi" w:hAnsiTheme="minorHAnsi" w:cstheme="minorHAnsi"/>
                <w:spacing w:val="6"/>
              </w:rPr>
              <w:t xml:space="preserve"> </w:t>
            </w:r>
            <w:r w:rsidRPr="002E222F">
              <w:rPr>
                <w:rFonts w:asciiTheme="minorHAnsi" w:hAnsiTheme="minorHAnsi" w:cstheme="minorHAnsi"/>
              </w:rPr>
              <w:t>emisji</w:t>
            </w:r>
            <w:r w:rsidRPr="002E222F">
              <w:rPr>
                <w:rFonts w:asciiTheme="minorHAnsi" w:hAnsiTheme="minorHAnsi" w:cstheme="minorHAnsi"/>
                <w:spacing w:val="8"/>
              </w:rPr>
              <w:t xml:space="preserve"> </w:t>
            </w:r>
            <w:r w:rsidRPr="002E222F">
              <w:rPr>
                <w:rFonts w:asciiTheme="minorHAnsi" w:hAnsiTheme="minorHAnsi" w:cstheme="minorHAnsi"/>
              </w:rPr>
              <w:t>CO</w:t>
            </w:r>
            <w:r w:rsidRPr="002E222F">
              <w:rPr>
                <w:rFonts w:asciiTheme="minorHAnsi" w:hAnsiTheme="minorHAnsi" w:cstheme="minorHAnsi"/>
                <w:vertAlign w:val="subscript"/>
              </w:rPr>
              <w:t>2</w:t>
            </w:r>
            <w:r w:rsidRPr="002E222F">
              <w:rPr>
                <w:rFonts w:asciiTheme="minorHAnsi" w:hAnsiTheme="minorHAnsi" w:cstheme="minorHAnsi"/>
                <w:spacing w:val="8"/>
              </w:rPr>
              <w:t xml:space="preserve"> </w:t>
            </w:r>
            <w:r w:rsidRPr="002E222F">
              <w:rPr>
                <w:rFonts w:asciiTheme="minorHAnsi" w:hAnsiTheme="minorHAnsi" w:cstheme="minorHAnsi"/>
              </w:rPr>
              <w:t>pochodząca</w:t>
            </w:r>
            <w:r w:rsidRPr="002E222F">
              <w:rPr>
                <w:rFonts w:asciiTheme="minorHAnsi" w:hAnsiTheme="minorHAnsi" w:cstheme="minorHAnsi"/>
                <w:spacing w:val="6"/>
              </w:rPr>
              <w:t xml:space="preserve"> </w:t>
            </w:r>
            <w:r w:rsidRPr="002E222F">
              <w:rPr>
                <w:rFonts w:asciiTheme="minorHAnsi" w:hAnsiTheme="minorHAnsi" w:cstheme="minorHAnsi"/>
              </w:rPr>
              <w:t>z</w:t>
            </w:r>
            <w:r w:rsidRPr="002E222F">
              <w:rPr>
                <w:rFonts w:asciiTheme="minorHAnsi" w:hAnsiTheme="minorHAnsi" w:cstheme="minorHAnsi"/>
                <w:spacing w:val="9"/>
              </w:rPr>
              <w:t xml:space="preserve"> </w:t>
            </w:r>
            <w:r w:rsidRPr="002E222F">
              <w:rPr>
                <w:rFonts w:asciiTheme="minorHAnsi" w:hAnsiTheme="minorHAnsi" w:cstheme="minorHAnsi"/>
              </w:rPr>
              <w:t>procesu</w:t>
            </w:r>
            <w:r w:rsidRPr="002E222F">
              <w:rPr>
                <w:rFonts w:asciiTheme="minorHAnsi" w:hAnsiTheme="minorHAnsi" w:cstheme="minorHAnsi"/>
                <w:spacing w:val="7"/>
              </w:rPr>
              <w:t xml:space="preserve"> </w:t>
            </w:r>
            <w:r w:rsidRPr="002E222F">
              <w:rPr>
                <w:rFonts w:asciiTheme="minorHAnsi" w:hAnsiTheme="minorHAnsi" w:cstheme="minorHAnsi"/>
              </w:rPr>
              <w:t>spalania</w:t>
            </w:r>
            <w:r w:rsidRPr="002E222F">
              <w:rPr>
                <w:rFonts w:asciiTheme="minorHAnsi" w:hAnsiTheme="minorHAnsi" w:cstheme="minorHAnsi"/>
                <w:spacing w:val="6"/>
              </w:rPr>
              <w:t xml:space="preserve"> </w:t>
            </w:r>
            <w:r w:rsidRPr="002E222F">
              <w:rPr>
                <w:rFonts w:asciiTheme="minorHAnsi" w:hAnsiTheme="minorHAnsi" w:cstheme="minorHAnsi"/>
                <w:spacing w:val="-2"/>
              </w:rPr>
              <w:t>paliw</w:t>
            </w:r>
            <w:r w:rsidR="00DF3B36" w:rsidRPr="002E222F">
              <w:rPr>
                <w:rFonts w:asciiTheme="minorHAnsi" w:hAnsiTheme="minorHAnsi" w:cstheme="minorHAnsi"/>
                <w:spacing w:val="-2"/>
              </w:rPr>
              <w:t xml:space="preserve"> </w:t>
            </w:r>
            <w:r w:rsidRPr="002E222F">
              <w:rPr>
                <w:rFonts w:asciiTheme="minorHAnsi" w:hAnsiTheme="minorHAnsi" w:cstheme="minorHAnsi"/>
              </w:rPr>
              <w:t>przez</w:t>
            </w:r>
            <w:r w:rsidRPr="002E222F">
              <w:rPr>
                <w:rFonts w:asciiTheme="minorHAnsi" w:hAnsiTheme="minorHAnsi" w:cstheme="minorHAnsi"/>
                <w:spacing w:val="7"/>
              </w:rPr>
              <w:t xml:space="preserve"> </w:t>
            </w:r>
            <w:r w:rsidRPr="002E222F">
              <w:rPr>
                <w:rFonts w:asciiTheme="minorHAnsi" w:hAnsiTheme="minorHAnsi" w:cstheme="minorHAnsi"/>
              </w:rPr>
              <w:t>system</w:t>
            </w:r>
            <w:r w:rsidRPr="002E222F">
              <w:rPr>
                <w:rFonts w:asciiTheme="minorHAnsi" w:hAnsiTheme="minorHAnsi" w:cstheme="minorHAnsi"/>
                <w:spacing w:val="9"/>
              </w:rPr>
              <w:t xml:space="preserve"> </w:t>
            </w:r>
            <w:r w:rsidRPr="002E222F">
              <w:rPr>
                <w:rFonts w:asciiTheme="minorHAnsi" w:hAnsiTheme="minorHAnsi" w:cstheme="minorHAnsi"/>
              </w:rPr>
              <w:t>wbudowanej</w:t>
            </w:r>
            <w:r w:rsidRPr="002E222F">
              <w:rPr>
                <w:rFonts w:asciiTheme="minorHAnsi" w:hAnsiTheme="minorHAnsi" w:cstheme="minorHAnsi"/>
                <w:spacing w:val="7"/>
              </w:rPr>
              <w:t xml:space="preserve"> </w:t>
            </w:r>
            <w:r w:rsidRPr="002E222F">
              <w:rPr>
                <w:rFonts w:asciiTheme="minorHAnsi" w:hAnsiTheme="minorHAnsi" w:cstheme="minorHAnsi"/>
              </w:rPr>
              <w:t>instalacji</w:t>
            </w:r>
            <w:r w:rsidRPr="002E222F">
              <w:rPr>
                <w:rFonts w:asciiTheme="minorHAnsi" w:hAnsiTheme="minorHAnsi" w:cstheme="minorHAnsi"/>
                <w:spacing w:val="7"/>
              </w:rPr>
              <w:t xml:space="preserve"> </w:t>
            </w:r>
            <w:r w:rsidRPr="002E222F">
              <w:rPr>
                <w:rFonts w:asciiTheme="minorHAnsi" w:hAnsiTheme="minorHAnsi" w:cstheme="minorHAnsi"/>
                <w:spacing w:val="-2"/>
              </w:rPr>
              <w:t>oświetlenia</w:t>
            </w:r>
          </w:p>
        </w:tc>
        <w:tc>
          <w:tcPr>
            <w:tcW w:w="1034" w:type="dxa"/>
          </w:tcPr>
          <w:p w14:paraId="5B4B3905" w14:textId="77777777" w:rsidR="007C01BF" w:rsidRPr="002E222F" w:rsidRDefault="007C01BF" w:rsidP="0038673A">
            <w:pPr>
              <w:pStyle w:val="TableParagraph"/>
              <w:spacing w:line="261" w:lineRule="exact"/>
              <w:ind w:left="69"/>
              <w:rPr>
                <w:rFonts w:asciiTheme="minorHAnsi" w:hAnsiTheme="minorHAnsi" w:cstheme="minorHAnsi"/>
              </w:rPr>
            </w:pPr>
            <w:r w:rsidRPr="002E222F">
              <w:rPr>
                <w:rFonts w:asciiTheme="minorHAnsi" w:hAnsiTheme="minorHAnsi" w:cstheme="minorHAnsi"/>
              </w:rPr>
              <w:t>t</w:t>
            </w:r>
            <w:r w:rsidRPr="002E222F">
              <w:rPr>
                <w:rFonts w:asciiTheme="minorHAnsi" w:hAnsiTheme="minorHAnsi" w:cstheme="minorHAnsi"/>
                <w:spacing w:val="2"/>
              </w:rPr>
              <w:t xml:space="preserve"> </w:t>
            </w:r>
            <w:r w:rsidRPr="002E222F">
              <w:rPr>
                <w:rFonts w:asciiTheme="minorHAnsi" w:hAnsiTheme="minorHAnsi" w:cstheme="minorHAnsi"/>
                <w:spacing w:val="-2"/>
              </w:rPr>
              <w:t>CO</w:t>
            </w:r>
            <w:r w:rsidRPr="002E222F">
              <w:rPr>
                <w:rFonts w:asciiTheme="minorHAnsi" w:hAnsiTheme="minorHAnsi" w:cstheme="minorHAnsi"/>
                <w:spacing w:val="-2"/>
                <w:vertAlign w:val="subscript"/>
              </w:rPr>
              <w:t>2</w:t>
            </w:r>
            <w:r w:rsidRPr="002E222F">
              <w:rPr>
                <w:rFonts w:asciiTheme="minorHAnsi" w:hAnsiTheme="minorHAnsi" w:cstheme="minorHAnsi"/>
                <w:spacing w:val="-2"/>
              </w:rPr>
              <w:t>/rok</w:t>
            </w:r>
          </w:p>
        </w:tc>
      </w:tr>
      <w:tr w:rsidR="007C01BF" w:rsidRPr="002E222F" w14:paraId="7FF890B9" w14:textId="77777777" w:rsidTr="00D94DC1">
        <w:trPr>
          <w:trHeight w:val="539"/>
        </w:trPr>
        <w:tc>
          <w:tcPr>
            <w:tcW w:w="993" w:type="dxa"/>
          </w:tcPr>
          <w:p w14:paraId="3184199E" w14:textId="77777777" w:rsidR="007C01BF" w:rsidRPr="002E222F" w:rsidRDefault="007C01BF" w:rsidP="0008429E">
            <w:pPr>
              <w:pStyle w:val="TableParagraph"/>
              <w:spacing w:before="21" w:line="270" w:lineRule="exact"/>
              <w:ind w:left="100" w:right="211"/>
              <w:rPr>
                <w:rFonts w:asciiTheme="minorHAnsi" w:hAnsiTheme="minorHAnsi" w:cstheme="minorHAnsi"/>
                <w:sz w:val="14"/>
                <w:lang w:val="pl-PL"/>
              </w:rPr>
            </w:pPr>
            <w:r w:rsidRPr="002E222F">
              <w:rPr>
                <w:rFonts w:asciiTheme="minorHAnsi" w:hAnsiTheme="minorHAnsi" w:cstheme="minorHAnsi"/>
                <w:position w:val="6"/>
                <w:sz w:val="24"/>
              </w:rPr>
              <w:t>E</w:t>
            </w:r>
            <w:r w:rsidRPr="002E222F">
              <w:rPr>
                <w:rFonts w:asciiTheme="minorHAnsi" w:hAnsiTheme="minorHAnsi" w:cstheme="minorHAnsi"/>
                <w:sz w:val="14"/>
              </w:rPr>
              <w:t>CO</w:t>
            </w:r>
            <w:r w:rsidR="0008429E" w:rsidRPr="002E222F">
              <w:rPr>
                <w:rFonts w:asciiTheme="minorHAnsi" w:hAnsiTheme="minorHAnsi" w:cstheme="minorHAnsi"/>
                <w:sz w:val="14"/>
                <w:vertAlign w:val="subscript"/>
              </w:rPr>
              <w:t xml:space="preserve">2 </w:t>
            </w:r>
            <w:r w:rsidRPr="002E222F">
              <w:rPr>
                <w:rFonts w:asciiTheme="minorHAnsi" w:hAnsiTheme="minorHAnsi" w:cstheme="minorHAnsi"/>
                <w:spacing w:val="-4"/>
                <w:sz w:val="14"/>
              </w:rPr>
              <w:t>pom</w:t>
            </w:r>
          </w:p>
          <w:p w14:paraId="33D79EF0" w14:textId="77777777" w:rsidR="007C01BF" w:rsidRPr="002E222F" w:rsidRDefault="007C01BF" w:rsidP="0038673A">
            <w:pPr>
              <w:pStyle w:val="TableParagraph"/>
              <w:spacing w:line="71" w:lineRule="exact"/>
              <w:ind w:right="60"/>
              <w:jc w:val="center"/>
              <w:rPr>
                <w:rFonts w:asciiTheme="minorHAnsi" w:hAnsiTheme="minorHAnsi" w:cstheme="minorHAnsi"/>
                <w:sz w:val="10"/>
                <w:lang w:val="pl-PL"/>
              </w:rPr>
            </w:pPr>
          </w:p>
        </w:tc>
        <w:tc>
          <w:tcPr>
            <w:tcW w:w="7654" w:type="dxa"/>
          </w:tcPr>
          <w:p w14:paraId="7CE125D4" w14:textId="073EA5B6" w:rsidR="007C01BF" w:rsidRPr="002E222F" w:rsidRDefault="007C01BF" w:rsidP="0038673A">
            <w:pPr>
              <w:pStyle w:val="TableParagraph"/>
              <w:spacing w:before="5" w:line="253" w:lineRule="exact"/>
              <w:ind w:left="69"/>
              <w:rPr>
                <w:rFonts w:asciiTheme="minorHAnsi" w:hAnsiTheme="minorHAnsi" w:cstheme="minorHAnsi"/>
                <w:lang w:val="pl-PL"/>
              </w:rPr>
            </w:pPr>
            <w:r w:rsidRPr="002E222F">
              <w:rPr>
                <w:rFonts w:asciiTheme="minorHAnsi" w:hAnsiTheme="minorHAnsi" w:cstheme="minorHAnsi"/>
              </w:rPr>
              <w:t>wielkość</w:t>
            </w:r>
            <w:r w:rsidRPr="002E222F">
              <w:rPr>
                <w:rFonts w:asciiTheme="minorHAnsi" w:hAnsiTheme="minorHAnsi" w:cstheme="minorHAnsi"/>
                <w:spacing w:val="6"/>
              </w:rPr>
              <w:t xml:space="preserve"> </w:t>
            </w:r>
            <w:r w:rsidRPr="002E222F">
              <w:rPr>
                <w:rFonts w:asciiTheme="minorHAnsi" w:hAnsiTheme="minorHAnsi" w:cstheme="minorHAnsi"/>
              </w:rPr>
              <w:t>emisji</w:t>
            </w:r>
            <w:r w:rsidRPr="002E222F">
              <w:rPr>
                <w:rFonts w:asciiTheme="minorHAnsi" w:hAnsiTheme="minorHAnsi" w:cstheme="minorHAnsi"/>
                <w:spacing w:val="8"/>
              </w:rPr>
              <w:t xml:space="preserve"> </w:t>
            </w:r>
            <w:r w:rsidRPr="002E222F">
              <w:rPr>
                <w:rFonts w:asciiTheme="minorHAnsi" w:hAnsiTheme="minorHAnsi" w:cstheme="minorHAnsi"/>
              </w:rPr>
              <w:t>CO</w:t>
            </w:r>
            <w:r w:rsidRPr="002E222F">
              <w:rPr>
                <w:rFonts w:asciiTheme="minorHAnsi" w:hAnsiTheme="minorHAnsi" w:cstheme="minorHAnsi"/>
                <w:vertAlign w:val="subscript"/>
              </w:rPr>
              <w:t>2</w:t>
            </w:r>
            <w:r w:rsidRPr="002E222F">
              <w:rPr>
                <w:rFonts w:asciiTheme="minorHAnsi" w:hAnsiTheme="minorHAnsi" w:cstheme="minorHAnsi"/>
                <w:spacing w:val="8"/>
              </w:rPr>
              <w:t xml:space="preserve"> </w:t>
            </w:r>
            <w:r w:rsidRPr="002E222F">
              <w:rPr>
                <w:rFonts w:asciiTheme="minorHAnsi" w:hAnsiTheme="minorHAnsi" w:cstheme="minorHAnsi"/>
              </w:rPr>
              <w:t>pochodząca</w:t>
            </w:r>
            <w:r w:rsidRPr="002E222F">
              <w:rPr>
                <w:rFonts w:asciiTheme="minorHAnsi" w:hAnsiTheme="minorHAnsi" w:cstheme="minorHAnsi"/>
                <w:spacing w:val="6"/>
              </w:rPr>
              <w:t xml:space="preserve"> </w:t>
            </w:r>
            <w:r w:rsidRPr="002E222F">
              <w:rPr>
                <w:rFonts w:asciiTheme="minorHAnsi" w:hAnsiTheme="minorHAnsi" w:cstheme="minorHAnsi"/>
              </w:rPr>
              <w:t>z</w:t>
            </w:r>
            <w:r w:rsidRPr="002E222F">
              <w:rPr>
                <w:rFonts w:asciiTheme="minorHAnsi" w:hAnsiTheme="minorHAnsi" w:cstheme="minorHAnsi"/>
                <w:spacing w:val="9"/>
              </w:rPr>
              <w:t xml:space="preserve"> </w:t>
            </w:r>
            <w:r w:rsidRPr="002E222F">
              <w:rPr>
                <w:rFonts w:asciiTheme="minorHAnsi" w:hAnsiTheme="minorHAnsi" w:cstheme="minorHAnsi"/>
              </w:rPr>
              <w:t>procesu</w:t>
            </w:r>
            <w:r w:rsidRPr="002E222F">
              <w:rPr>
                <w:rFonts w:asciiTheme="minorHAnsi" w:hAnsiTheme="minorHAnsi" w:cstheme="minorHAnsi"/>
                <w:spacing w:val="7"/>
              </w:rPr>
              <w:t xml:space="preserve"> </w:t>
            </w:r>
            <w:r w:rsidRPr="002E222F">
              <w:rPr>
                <w:rFonts w:asciiTheme="minorHAnsi" w:hAnsiTheme="minorHAnsi" w:cstheme="minorHAnsi"/>
              </w:rPr>
              <w:t>spalania</w:t>
            </w:r>
            <w:r w:rsidRPr="002E222F">
              <w:rPr>
                <w:rFonts w:asciiTheme="minorHAnsi" w:hAnsiTheme="minorHAnsi" w:cstheme="minorHAnsi"/>
                <w:spacing w:val="6"/>
              </w:rPr>
              <w:t xml:space="preserve"> </w:t>
            </w:r>
            <w:r w:rsidRPr="002E222F">
              <w:rPr>
                <w:rFonts w:asciiTheme="minorHAnsi" w:hAnsiTheme="minorHAnsi" w:cstheme="minorHAnsi"/>
                <w:spacing w:val="-2"/>
              </w:rPr>
              <w:t>paliw</w:t>
            </w:r>
            <w:r w:rsidR="00DF3B36" w:rsidRPr="002E222F">
              <w:rPr>
                <w:rFonts w:asciiTheme="minorHAnsi" w:hAnsiTheme="minorHAnsi" w:cstheme="minorHAnsi"/>
                <w:spacing w:val="-2"/>
              </w:rPr>
              <w:t xml:space="preserve"> </w:t>
            </w:r>
            <w:r w:rsidRPr="002E222F">
              <w:rPr>
                <w:rFonts w:asciiTheme="minorHAnsi" w:hAnsiTheme="minorHAnsi" w:cstheme="minorHAnsi"/>
              </w:rPr>
              <w:t>przez</w:t>
            </w:r>
            <w:r w:rsidRPr="002E222F">
              <w:rPr>
                <w:rFonts w:asciiTheme="minorHAnsi" w:hAnsiTheme="minorHAnsi" w:cstheme="minorHAnsi"/>
                <w:spacing w:val="8"/>
              </w:rPr>
              <w:t xml:space="preserve"> </w:t>
            </w:r>
            <w:r w:rsidRPr="002E222F">
              <w:rPr>
                <w:rFonts w:asciiTheme="minorHAnsi" w:hAnsiTheme="minorHAnsi" w:cstheme="minorHAnsi"/>
              </w:rPr>
              <w:t>urządzenia</w:t>
            </w:r>
            <w:r w:rsidRPr="002E222F">
              <w:rPr>
                <w:rFonts w:asciiTheme="minorHAnsi" w:hAnsiTheme="minorHAnsi" w:cstheme="minorHAnsi"/>
                <w:spacing w:val="6"/>
              </w:rPr>
              <w:t xml:space="preserve"> </w:t>
            </w:r>
            <w:r w:rsidRPr="002E222F">
              <w:rPr>
                <w:rFonts w:asciiTheme="minorHAnsi" w:hAnsiTheme="minorHAnsi" w:cstheme="minorHAnsi"/>
              </w:rPr>
              <w:t>pomocnicze</w:t>
            </w:r>
            <w:r w:rsidRPr="002E222F">
              <w:rPr>
                <w:rFonts w:asciiTheme="minorHAnsi" w:hAnsiTheme="minorHAnsi" w:cstheme="minorHAnsi"/>
                <w:spacing w:val="6"/>
              </w:rPr>
              <w:t xml:space="preserve"> </w:t>
            </w:r>
            <w:r w:rsidRPr="002E222F">
              <w:rPr>
                <w:rFonts w:asciiTheme="minorHAnsi" w:hAnsiTheme="minorHAnsi" w:cstheme="minorHAnsi"/>
              </w:rPr>
              <w:t>w</w:t>
            </w:r>
            <w:r w:rsidRPr="002E222F">
              <w:rPr>
                <w:rFonts w:asciiTheme="minorHAnsi" w:hAnsiTheme="minorHAnsi" w:cstheme="minorHAnsi"/>
                <w:spacing w:val="7"/>
              </w:rPr>
              <w:t xml:space="preserve"> </w:t>
            </w:r>
            <w:r w:rsidRPr="002E222F">
              <w:rPr>
                <w:rFonts w:asciiTheme="minorHAnsi" w:hAnsiTheme="minorHAnsi" w:cstheme="minorHAnsi"/>
              </w:rPr>
              <w:t>systemach</w:t>
            </w:r>
            <w:r w:rsidRPr="002E222F">
              <w:rPr>
                <w:rFonts w:asciiTheme="minorHAnsi" w:hAnsiTheme="minorHAnsi" w:cstheme="minorHAnsi"/>
                <w:spacing w:val="7"/>
              </w:rPr>
              <w:t xml:space="preserve"> </w:t>
            </w:r>
            <w:r w:rsidRPr="002E222F">
              <w:rPr>
                <w:rFonts w:asciiTheme="minorHAnsi" w:hAnsiTheme="minorHAnsi" w:cstheme="minorHAnsi"/>
                <w:spacing w:val="-2"/>
              </w:rPr>
              <w:t>technicznych</w:t>
            </w:r>
          </w:p>
        </w:tc>
        <w:tc>
          <w:tcPr>
            <w:tcW w:w="1034" w:type="dxa"/>
          </w:tcPr>
          <w:p w14:paraId="6475382A" w14:textId="77777777" w:rsidR="007C01BF" w:rsidRPr="002E222F" w:rsidRDefault="007C01BF" w:rsidP="0038673A">
            <w:pPr>
              <w:pStyle w:val="TableParagraph"/>
              <w:spacing w:line="261" w:lineRule="exact"/>
              <w:ind w:left="69"/>
              <w:rPr>
                <w:rFonts w:asciiTheme="minorHAnsi" w:hAnsiTheme="minorHAnsi" w:cstheme="minorHAnsi"/>
              </w:rPr>
            </w:pPr>
            <w:r w:rsidRPr="002E222F">
              <w:rPr>
                <w:rFonts w:asciiTheme="minorHAnsi" w:hAnsiTheme="minorHAnsi" w:cstheme="minorHAnsi"/>
              </w:rPr>
              <w:t>t</w:t>
            </w:r>
            <w:r w:rsidRPr="002E222F">
              <w:rPr>
                <w:rFonts w:asciiTheme="minorHAnsi" w:hAnsiTheme="minorHAnsi" w:cstheme="minorHAnsi"/>
                <w:spacing w:val="2"/>
              </w:rPr>
              <w:t xml:space="preserve"> </w:t>
            </w:r>
            <w:r w:rsidRPr="002E222F">
              <w:rPr>
                <w:rFonts w:asciiTheme="minorHAnsi" w:hAnsiTheme="minorHAnsi" w:cstheme="minorHAnsi"/>
                <w:spacing w:val="-2"/>
              </w:rPr>
              <w:t>CO</w:t>
            </w:r>
            <w:r w:rsidRPr="002E222F">
              <w:rPr>
                <w:rFonts w:asciiTheme="minorHAnsi" w:hAnsiTheme="minorHAnsi" w:cstheme="minorHAnsi"/>
                <w:spacing w:val="-2"/>
                <w:vertAlign w:val="subscript"/>
              </w:rPr>
              <w:t>2</w:t>
            </w:r>
            <w:r w:rsidRPr="002E222F">
              <w:rPr>
                <w:rFonts w:asciiTheme="minorHAnsi" w:hAnsiTheme="minorHAnsi" w:cstheme="minorHAnsi"/>
                <w:spacing w:val="-2"/>
              </w:rPr>
              <w:t>/rok</w:t>
            </w:r>
          </w:p>
        </w:tc>
      </w:tr>
      <w:tr w:rsidR="007C01BF" w:rsidRPr="002E222F" w14:paraId="3935E466" w14:textId="77777777" w:rsidTr="00D94DC1">
        <w:trPr>
          <w:trHeight w:val="541"/>
        </w:trPr>
        <w:tc>
          <w:tcPr>
            <w:tcW w:w="993" w:type="dxa"/>
          </w:tcPr>
          <w:p w14:paraId="7DD517DE" w14:textId="77777777" w:rsidR="007C01BF" w:rsidRPr="002E222F" w:rsidRDefault="007C01BF" w:rsidP="0038673A">
            <w:pPr>
              <w:pStyle w:val="TableParagraph"/>
              <w:spacing w:line="276" w:lineRule="exact"/>
              <w:ind w:left="70"/>
              <w:rPr>
                <w:rFonts w:asciiTheme="minorHAnsi" w:hAnsiTheme="minorHAnsi" w:cstheme="minorHAnsi"/>
                <w:sz w:val="15"/>
                <w:lang w:val="pl-PL"/>
              </w:rPr>
            </w:pPr>
            <w:r w:rsidRPr="002E222F">
              <w:rPr>
                <w:rFonts w:asciiTheme="minorHAnsi" w:hAnsiTheme="minorHAnsi" w:cstheme="minorHAnsi"/>
                <w:spacing w:val="-2"/>
                <w:w w:val="105"/>
                <w:position w:val="3"/>
                <w:sz w:val="23"/>
              </w:rPr>
              <w:t>Q</w:t>
            </w:r>
            <w:r w:rsidRPr="002E222F">
              <w:rPr>
                <w:rFonts w:asciiTheme="minorHAnsi" w:hAnsiTheme="minorHAnsi" w:cstheme="minorHAnsi"/>
                <w:spacing w:val="-2"/>
                <w:w w:val="105"/>
                <w:sz w:val="15"/>
              </w:rPr>
              <w:t>k,H,i</w:t>
            </w:r>
          </w:p>
        </w:tc>
        <w:tc>
          <w:tcPr>
            <w:tcW w:w="7654" w:type="dxa"/>
          </w:tcPr>
          <w:p w14:paraId="1F784A4A" w14:textId="3BE9ADD5" w:rsidR="007C01BF" w:rsidRPr="002E222F" w:rsidRDefault="007C01BF" w:rsidP="0038673A">
            <w:pPr>
              <w:pStyle w:val="TableParagraph"/>
              <w:spacing w:before="5" w:line="253" w:lineRule="exact"/>
              <w:ind w:left="69"/>
              <w:rPr>
                <w:rFonts w:asciiTheme="minorHAnsi" w:hAnsiTheme="minorHAnsi" w:cstheme="minorHAnsi"/>
                <w:lang w:val="pl-PL"/>
              </w:rPr>
            </w:pPr>
            <w:r w:rsidRPr="002E222F">
              <w:rPr>
                <w:rFonts w:asciiTheme="minorHAnsi" w:hAnsiTheme="minorHAnsi" w:cstheme="minorHAnsi"/>
              </w:rPr>
              <w:t>roczne</w:t>
            </w:r>
            <w:r w:rsidRPr="002E222F">
              <w:rPr>
                <w:rFonts w:asciiTheme="minorHAnsi" w:hAnsiTheme="minorHAnsi" w:cstheme="minorHAnsi"/>
                <w:spacing w:val="6"/>
              </w:rPr>
              <w:t xml:space="preserve"> </w:t>
            </w:r>
            <w:r w:rsidRPr="002E222F">
              <w:rPr>
                <w:rFonts w:asciiTheme="minorHAnsi" w:hAnsiTheme="minorHAnsi" w:cstheme="minorHAnsi"/>
              </w:rPr>
              <w:t>zapotrzebowanie</w:t>
            </w:r>
            <w:r w:rsidRPr="002E222F">
              <w:rPr>
                <w:rFonts w:asciiTheme="minorHAnsi" w:hAnsiTheme="minorHAnsi" w:cstheme="minorHAnsi"/>
                <w:spacing w:val="9"/>
              </w:rPr>
              <w:t xml:space="preserve"> </w:t>
            </w:r>
            <w:r w:rsidRPr="002E222F">
              <w:rPr>
                <w:rFonts w:asciiTheme="minorHAnsi" w:hAnsiTheme="minorHAnsi" w:cstheme="minorHAnsi"/>
              </w:rPr>
              <w:t>na</w:t>
            </w:r>
            <w:r w:rsidRPr="002E222F">
              <w:rPr>
                <w:rFonts w:asciiTheme="minorHAnsi" w:hAnsiTheme="minorHAnsi" w:cstheme="minorHAnsi"/>
                <w:spacing w:val="7"/>
              </w:rPr>
              <w:t xml:space="preserve"> </w:t>
            </w:r>
            <w:r w:rsidRPr="002E222F">
              <w:rPr>
                <w:rFonts w:asciiTheme="minorHAnsi" w:hAnsiTheme="minorHAnsi" w:cstheme="minorHAnsi"/>
              </w:rPr>
              <w:t>energię</w:t>
            </w:r>
            <w:r w:rsidRPr="002E222F">
              <w:rPr>
                <w:rFonts w:asciiTheme="minorHAnsi" w:hAnsiTheme="minorHAnsi" w:cstheme="minorHAnsi"/>
                <w:spacing w:val="7"/>
              </w:rPr>
              <w:t xml:space="preserve"> </w:t>
            </w:r>
            <w:r w:rsidRPr="002E222F">
              <w:rPr>
                <w:rFonts w:asciiTheme="minorHAnsi" w:hAnsiTheme="minorHAnsi" w:cstheme="minorHAnsi"/>
              </w:rPr>
              <w:t>końcową</w:t>
            </w:r>
            <w:r w:rsidRPr="002E222F">
              <w:rPr>
                <w:rFonts w:asciiTheme="minorHAnsi" w:hAnsiTheme="minorHAnsi" w:cstheme="minorHAnsi"/>
                <w:spacing w:val="7"/>
              </w:rPr>
              <w:t xml:space="preserve"> </w:t>
            </w:r>
            <w:r w:rsidRPr="002E222F">
              <w:rPr>
                <w:rFonts w:asciiTheme="minorHAnsi" w:hAnsiTheme="minorHAnsi" w:cstheme="minorHAnsi"/>
              </w:rPr>
              <w:t>dostarczaną</w:t>
            </w:r>
            <w:r w:rsidRPr="002E222F">
              <w:rPr>
                <w:rFonts w:asciiTheme="minorHAnsi" w:hAnsiTheme="minorHAnsi" w:cstheme="minorHAnsi"/>
                <w:spacing w:val="7"/>
              </w:rPr>
              <w:t xml:space="preserve"> </w:t>
            </w:r>
            <w:r w:rsidRPr="002E222F">
              <w:rPr>
                <w:rFonts w:asciiTheme="minorHAnsi" w:hAnsiTheme="minorHAnsi" w:cstheme="minorHAnsi"/>
              </w:rPr>
              <w:t>do</w:t>
            </w:r>
            <w:r w:rsidRPr="002E222F">
              <w:rPr>
                <w:rFonts w:asciiTheme="minorHAnsi" w:hAnsiTheme="minorHAnsi" w:cstheme="minorHAnsi"/>
                <w:spacing w:val="8"/>
              </w:rPr>
              <w:t xml:space="preserve"> </w:t>
            </w:r>
            <w:r w:rsidRPr="002E222F">
              <w:rPr>
                <w:rFonts w:asciiTheme="minorHAnsi" w:hAnsiTheme="minorHAnsi" w:cstheme="minorHAnsi"/>
                <w:spacing w:val="-2"/>
              </w:rPr>
              <w:t>budynku</w:t>
            </w:r>
            <w:r w:rsidR="00DF3B36" w:rsidRPr="002E222F">
              <w:rPr>
                <w:rFonts w:asciiTheme="minorHAnsi" w:hAnsiTheme="minorHAnsi" w:cstheme="minorHAnsi"/>
                <w:spacing w:val="-2"/>
              </w:rPr>
              <w:t xml:space="preserve"> </w:t>
            </w:r>
            <w:r w:rsidRPr="002E222F">
              <w:rPr>
                <w:rFonts w:asciiTheme="minorHAnsi" w:hAnsiTheme="minorHAnsi" w:cstheme="minorHAnsi"/>
              </w:rPr>
              <w:t>lub</w:t>
            </w:r>
            <w:r w:rsidRPr="002E222F">
              <w:rPr>
                <w:rFonts w:asciiTheme="minorHAnsi" w:hAnsiTheme="minorHAnsi" w:cstheme="minorHAnsi"/>
                <w:spacing w:val="5"/>
              </w:rPr>
              <w:t xml:space="preserve"> </w:t>
            </w:r>
            <w:r w:rsidRPr="002E222F">
              <w:rPr>
                <w:rFonts w:asciiTheme="minorHAnsi" w:hAnsiTheme="minorHAnsi" w:cstheme="minorHAnsi"/>
              </w:rPr>
              <w:t>części</w:t>
            </w:r>
            <w:r w:rsidRPr="002E222F">
              <w:rPr>
                <w:rFonts w:asciiTheme="minorHAnsi" w:hAnsiTheme="minorHAnsi" w:cstheme="minorHAnsi"/>
                <w:spacing w:val="6"/>
              </w:rPr>
              <w:t xml:space="preserve"> </w:t>
            </w:r>
            <w:r w:rsidRPr="002E222F">
              <w:rPr>
                <w:rFonts w:asciiTheme="minorHAnsi" w:hAnsiTheme="minorHAnsi" w:cstheme="minorHAnsi"/>
              </w:rPr>
              <w:t>budynku</w:t>
            </w:r>
            <w:r w:rsidRPr="002E222F">
              <w:rPr>
                <w:rFonts w:asciiTheme="minorHAnsi" w:hAnsiTheme="minorHAnsi" w:cstheme="minorHAnsi"/>
                <w:spacing w:val="6"/>
              </w:rPr>
              <w:t xml:space="preserve"> </w:t>
            </w:r>
            <w:r w:rsidRPr="002E222F">
              <w:rPr>
                <w:rFonts w:asciiTheme="minorHAnsi" w:hAnsiTheme="minorHAnsi" w:cstheme="minorHAnsi"/>
              </w:rPr>
              <w:t>dla</w:t>
            </w:r>
            <w:r w:rsidRPr="002E222F">
              <w:rPr>
                <w:rFonts w:asciiTheme="minorHAnsi" w:hAnsiTheme="minorHAnsi" w:cstheme="minorHAnsi"/>
                <w:spacing w:val="4"/>
              </w:rPr>
              <w:t xml:space="preserve"> </w:t>
            </w:r>
            <w:r w:rsidRPr="002E222F">
              <w:rPr>
                <w:rFonts w:asciiTheme="minorHAnsi" w:hAnsiTheme="minorHAnsi" w:cstheme="minorHAnsi"/>
              </w:rPr>
              <w:t>i-tego</w:t>
            </w:r>
            <w:r w:rsidRPr="002E222F">
              <w:rPr>
                <w:rFonts w:asciiTheme="minorHAnsi" w:hAnsiTheme="minorHAnsi" w:cstheme="minorHAnsi"/>
                <w:spacing w:val="6"/>
              </w:rPr>
              <w:t xml:space="preserve"> </w:t>
            </w:r>
            <w:r w:rsidRPr="002E222F">
              <w:rPr>
                <w:rFonts w:asciiTheme="minorHAnsi" w:hAnsiTheme="minorHAnsi" w:cstheme="minorHAnsi"/>
              </w:rPr>
              <w:t>podsystemu</w:t>
            </w:r>
            <w:r w:rsidRPr="002E222F">
              <w:rPr>
                <w:rFonts w:asciiTheme="minorHAnsi" w:hAnsiTheme="minorHAnsi" w:cstheme="minorHAnsi"/>
                <w:spacing w:val="6"/>
              </w:rPr>
              <w:t xml:space="preserve"> </w:t>
            </w:r>
            <w:r w:rsidRPr="002E222F">
              <w:rPr>
                <w:rFonts w:asciiTheme="minorHAnsi" w:hAnsiTheme="minorHAnsi" w:cstheme="minorHAnsi"/>
              </w:rPr>
              <w:t>w</w:t>
            </w:r>
            <w:r w:rsidRPr="002E222F">
              <w:rPr>
                <w:rFonts w:asciiTheme="minorHAnsi" w:hAnsiTheme="minorHAnsi" w:cstheme="minorHAnsi"/>
                <w:spacing w:val="5"/>
              </w:rPr>
              <w:t xml:space="preserve"> </w:t>
            </w:r>
            <w:r w:rsidRPr="002E222F">
              <w:rPr>
                <w:rFonts w:asciiTheme="minorHAnsi" w:hAnsiTheme="minorHAnsi" w:cstheme="minorHAnsi"/>
              </w:rPr>
              <w:t>systemie</w:t>
            </w:r>
            <w:r w:rsidRPr="002E222F">
              <w:rPr>
                <w:rFonts w:asciiTheme="minorHAnsi" w:hAnsiTheme="minorHAnsi" w:cstheme="minorHAnsi"/>
                <w:spacing w:val="7"/>
              </w:rPr>
              <w:t xml:space="preserve"> </w:t>
            </w:r>
            <w:r w:rsidRPr="002E222F">
              <w:rPr>
                <w:rFonts w:asciiTheme="minorHAnsi" w:hAnsiTheme="minorHAnsi" w:cstheme="minorHAnsi"/>
                <w:spacing w:val="-2"/>
              </w:rPr>
              <w:t>ogrzewania</w:t>
            </w:r>
          </w:p>
        </w:tc>
        <w:tc>
          <w:tcPr>
            <w:tcW w:w="1034" w:type="dxa"/>
          </w:tcPr>
          <w:p w14:paraId="64C6C9BB" w14:textId="77777777" w:rsidR="007C01BF" w:rsidRPr="002E222F" w:rsidRDefault="007C01BF" w:rsidP="0038673A">
            <w:pPr>
              <w:pStyle w:val="TableParagraph"/>
              <w:spacing w:line="263" w:lineRule="exact"/>
              <w:ind w:left="69"/>
              <w:rPr>
                <w:rFonts w:asciiTheme="minorHAnsi" w:hAnsiTheme="minorHAnsi" w:cstheme="minorHAnsi"/>
              </w:rPr>
            </w:pPr>
            <w:r w:rsidRPr="002E222F">
              <w:rPr>
                <w:rFonts w:asciiTheme="minorHAnsi" w:hAnsiTheme="minorHAnsi" w:cstheme="minorHAnsi"/>
                <w:spacing w:val="-2"/>
              </w:rPr>
              <w:t>kWh/rok</w:t>
            </w:r>
          </w:p>
        </w:tc>
      </w:tr>
      <w:tr w:rsidR="007C01BF" w:rsidRPr="002E222F" w14:paraId="42D9B9A6" w14:textId="77777777" w:rsidTr="00D94DC1">
        <w:trPr>
          <w:trHeight w:val="557"/>
        </w:trPr>
        <w:tc>
          <w:tcPr>
            <w:tcW w:w="993" w:type="dxa"/>
          </w:tcPr>
          <w:p w14:paraId="6387F23F" w14:textId="77777777" w:rsidR="007C01BF" w:rsidRPr="002E222F" w:rsidRDefault="007C01BF" w:rsidP="0038673A">
            <w:pPr>
              <w:pStyle w:val="TableParagraph"/>
              <w:spacing w:line="274" w:lineRule="exact"/>
              <w:ind w:left="70"/>
              <w:rPr>
                <w:rFonts w:asciiTheme="minorHAnsi" w:hAnsiTheme="minorHAnsi" w:cstheme="minorHAnsi"/>
                <w:sz w:val="15"/>
                <w:lang w:val="pl-PL"/>
              </w:rPr>
            </w:pPr>
            <w:r w:rsidRPr="002E222F">
              <w:rPr>
                <w:rFonts w:asciiTheme="minorHAnsi" w:hAnsiTheme="minorHAnsi" w:cstheme="minorHAnsi"/>
                <w:spacing w:val="-2"/>
                <w:w w:val="105"/>
                <w:position w:val="3"/>
                <w:sz w:val="23"/>
              </w:rPr>
              <w:t>Q</w:t>
            </w:r>
            <w:r w:rsidRPr="002E222F">
              <w:rPr>
                <w:rFonts w:asciiTheme="minorHAnsi" w:hAnsiTheme="minorHAnsi" w:cstheme="minorHAnsi"/>
                <w:spacing w:val="-2"/>
                <w:w w:val="105"/>
                <w:sz w:val="15"/>
              </w:rPr>
              <w:t>k,W,j</w:t>
            </w:r>
          </w:p>
        </w:tc>
        <w:tc>
          <w:tcPr>
            <w:tcW w:w="7654" w:type="dxa"/>
          </w:tcPr>
          <w:p w14:paraId="55A9D274" w14:textId="1BEC86D7" w:rsidR="007C01BF" w:rsidRPr="002E222F" w:rsidRDefault="007C01BF" w:rsidP="0038673A">
            <w:pPr>
              <w:pStyle w:val="TableParagraph"/>
              <w:spacing w:line="270" w:lineRule="atLeast"/>
              <w:ind w:left="69"/>
              <w:rPr>
                <w:rFonts w:asciiTheme="minorHAnsi" w:hAnsiTheme="minorHAnsi" w:cstheme="minorHAnsi"/>
                <w:lang w:val="pl-PL"/>
              </w:rPr>
            </w:pPr>
            <w:r w:rsidRPr="002E222F">
              <w:rPr>
                <w:rFonts w:asciiTheme="minorHAnsi" w:hAnsiTheme="minorHAnsi" w:cstheme="minorHAnsi"/>
              </w:rPr>
              <w:t>roczne</w:t>
            </w:r>
            <w:r w:rsidRPr="002E222F">
              <w:rPr>
                <w:rFonts w:asciiTheme="minorHAnsi" w:hAnsiTheme="minorHAnsi" w:cstheme="minorHAnsi"/>
                <w:spacing w:val="6"/>
              </w:rPr>
              <w:t xml:space="preserve"> </w:t>
            </w:r>
            <w:r w:rsidRPr="002E222F">
              <w:rPr>
                <w:rFonts w:asciiTheme="minorHAnsi" w:hAnsiTheme="minorHAnsi" w:cstheme="minorHAnsi"/>
              </w:rPr>
              <w:t>zapotrzebowanie</w:t>
            </w:r>
            <w:r w:rsidRPr="002E222F">
              <w:rPr>
                <w:rFonts w:asciiTheme="minorHAnsi" w:hAnsiTheme="minorHAnsi" w:cstheme="minorHAnsi"/>
                <w:spacing w:val="9"/>
              </w:rPr>
              <w:t xml:space="preserve"> </w:t>
            </w:r>
            <w:r w:rsidRPr="002E222F">
              <w:rPr>
                <w:rFonts w:asciiTheme="minorHAnsi" w:hAnsiTheme="minorHAnsi" w:cstheme="minorHAnsi"/>
              </w:rPr>
              <w:t>na</w:t>
            </w:r>
            <w:r w:rsidRPr="002E222F">
              <w:rPr>
                <w:rFonts w:asciiTheme="minorHAnsi" w:hAnsiTheme="minorHAnsi" w:cstheme="minorHAnsi"/>
                <w:spacing w:val="7"/>
              </w:rPr>
              <w:t xml:space="preserve"> </w:t>
            </w:r>
            <w:r w:rsidRPr="002E222F">
              <w:rPr>
                <w:rFonts w:asciiTheme="minorHAnsi" w:hAnsiTheme="minorHAnsi" w:cstheme="minorHAnsi"/>
              </w:rPr>
              <w:t>energię</w:t>
            </w:r>
            <w:r w:rsidRPr="002E222F">
              <w:rPr>
                <w:rFonts w:asciiTheme="minorHAnsi" w:hAnsiTheme="minorHAnsi" w:cstheme="minorHAnsi"/>
                <w:spacing w:val="7"/>
              </w:rPr>
              <w:t xml:space="preserve"> </w:t>
            </w:r>
            <w:r w:rsidRPr="002E222F">
              <w:rPr>
                <w:rFonts w:asciiTheme="minorHAnsi" w:hAnsiTheme="minorHAnsi" w:cstheme="minorHAnsi"/>
              </w:rPr>
              <w:t>końcową</w:t>
            </w:r>
            <w:r w:rsidRPr="002E222F">
              <w:rPr>
                <w:rFonts w:asciiTheme="minorHAnsi" w:hAnsiTheme="minorHAnsi" w:cstheme="minorHAnsi"/>
                <w:spacing w:val="7"/>
              </w:rPr>
              <w:t xml:space="preserve"> </w:t>
            </w:r>
            <w:r w:rsidRPr="002E222F">
              <w:rPr>
                <w:rFonts w:asciiTheme="minorHAnsi" w:hAnsiTheme="minorHAnsi" w:cstheme="minorHAnsi"/>
              </w:rPr>
              <w:t>dostarczaną</w:t>
            </w:r>
            <w:r w:rsidRPr="002E222F">
              <w:rPr>
                <w:rFonts w:asciiTheme="minorHAnsi" w:hAnsiTheme="minorHAnsi" w:cstheme="minorHAnsi"/>
                <w:spacing w:val="7"/>
              </w:rPr>
              <w:t xml:space="preserve"> </w:t>
            </w:r>
            <w:r w:rsidRPr="002E222F">
              <w:rPr>
                <w:rFonts w:asciiTheme="minorHAnsi" w:hAnsiTheme="minorHAnsi" w:cstheme="minorHAnsi"/>
              </w:rPr>
              <w:t>do</w:t>
            </w:r>
            <w:r w:rsidRPr="002E222F">
              <w:rPr>
                <w:rFonts w:asciiTheme="minorHAnsi" w:hAnsiTheme="minorHAnsi" w:cstheme="minorHAnsi"/>
                <w:spacing w:val="8"/>
              </w:rPr>
              <w:t xml:space="preserve"> </w:t>
            </w:r>
            <w:r w:rsidRPr="002E222F">
              <w:rPr>
                <w:rFonts w:asciiTheme="minorHAnsi" w:hAnsiTheme="minorHAnsi" w:cstheme="minorHAnsi"/>
                <w:spacing w:val="-2"/>
              </w:rPr>
              <w:t>budynku</w:t>
            </w:r>
            <w:r w:rsidR="00DF3B36" w:rsidRPr="002E222F">
              <w:rPr>
                <w:rFonts w:asciiTheme="minorHAnsi" w:hAnsiTheme="minorHAnsi" w:cstheme="minorHAnsi"/>
                <w:spacing w:val="-2"/>
              </w:rPr>
              <w:t xml:space="preserve"> </w:t>
            </w:r>
            <w:r w:rsidRPr="002E222F">
              <w:rPr>
                <w:rFonts w:asciiTheme="minorHAnsi" w:hAnsiTheme="minorHAnsi" w:cstheme="minorHAnsi"/>
              </w:rPr>
              <w:t>lub części budynku dla j-tego podsystemu w systemie przygotowania ciepłej wody użytkowej</w:t>
            </w:r>
          </w:p>
        </w:tc>
        <w:tc>
          <w:tcPr>
            <w:tcW w:w="1034" w:type="dxa"/>
          </w:tcPr>
          <w:p w14:paraId="6EFB8993" w14:textId="77777777" w:rsidR="007C01BF" w:rsidRPr="002E222F" w:rsidRDefault="007C01BF" w:rsidP="0038673A">
            <w:pPr>
              <w:pStyle w:val="TableParagraph"/>
              <w:spacing w:line="261" w:lineRule="exact"/>
              <w:ind w:left="69"/>
              <w:rPr>
                <w:rFonts w:asciiTheme="minorHAnsi" w:hAnsiTheme="minorHAnsi" w:cstheme="minorHAnsi"/>
              </w:rPr>
            </w:pPr>
            <w:r w:rsidRPr="002E222F">
              <w:rPr>
                <w:rFonts w:asciiTheme="minorHAnsi" w:hAnsiTheme="minorHAnsi" w:cstheme="minorHAnsi"/>
                <w:spacing w:val="-2"/>
              </w:rPr>
              <w:t>kWh/rok</w:t>
            </w:r>
          </w:p>
        </w:tc>
      </w:tr>
      <w:tr w:rsidR="007C01BF" w:rsidRPr="002E222F" w14:paraId="1FCBC3E9" w14:textId="77777777" w:rsidTr="00D94DC1">
        <w:trPr>
          <w:trHeight w:val="539"/>
        </w:trPr>
        <w:tc>
          <w:tcPr>
            <w:tcW w:w="993" w:type="dxa"/>
          </w:tcPr>
          <w:p w14:paraId="35B3E8DA" w14:textId="77777777" w:rsidR="007C01BF" w:rsidRPr="002E222F" w:rsidRDefault="007C01BF" w:rsidP="0038673A">
            <w:pPr>
              <w:pStyle w:val="TableParagraph"/>
              <w:spacing w:line="274" w:lineRule="exact"/>
              <w:ind w:left="70"/>
              <w:rPr>
                <w:rFonts w:asciiTheme="minorHAnsi" w:hAnsiTheme="minorHAnsi" w:cstheme="minorHAnsi"/>
                <w:sz w:val="15"/>
                <w:lang w:val="pl-PL"/>
              </w:rPr>
            </w:pPr>
            <w:r w:rsidRPr="002E222F">
              <w:rPr>
                <w:rFonts w:asciiTheme="minorHAnsi" w:hAnsiTheme="minorHAnsi" w:cstheme="minorHAnsi"/>
                <w:spacing w:val="-2"/>
                <w:w w:val="105"/>
                <w:position w:val="3"/>
                <w:sz w:val="23"/>
              </w:rPr>
              <w:t>Q</w:t>
            </w:r>
            <w:r w:rsidRPr="002E222F">
              <w:rPr>
                <w:rFonts w:asciiTheme="minorHAnsi" w:hAnsiTheme="minorHAnsi" w:cstheme="minorHAnsi"/>
                <w:spacing w:val="-2"/>
                <w:w w:val="105"/>
                <w:sz w:val="15"/>
              </w:rPr>
              <w:t>k,C,k</w:t>
            </w:r>
          </w:p>
        </w:tc>
        <w:tc>
          <w:tcPr>
            <w:tcW w:w="7654" w:type="dxa"/>
          </w:tcPr>
          <w:p w14:paraId="4E29E31C" w14:textId="2A50DAEE" w:rsidR="007C01BF" w:rsidRPr="002E222F" w:rsidRDefault="007C01BF" w:rsidP="0038673A">
            <w:pPr>
              <w:pStyle w:val="TableParagraph"/>
              <w:spacing w:before="5" w:line="253" w:lineRule="exact"/>
              <w:ind w:left="69"/>
              <w:rPr>
                <w:rFonts w:asciiTheme="minorHAnsi" w:hAnsiTheme="minorHAnsi" w:cstheme="minorHAnsi"/>
                <w:lang w:val="pl-PL"/>
              </w:rPr>
            </w:pPr>
            <w:r w:rsidRPr="002E222F">
              <w:rPr>
                <w:rFonts w:asciiTheme="minorHAnsi" w:hAnsiTheme="minorHAnsi" w:cstheme="minorHAnsi"/>
              </w:rPr>
              <w:t>roczne</w:t>
            </w:r>
            <w:r w:rsidRPr="002E222F">
              <w:rPr>
                <w:rFonts w:asciiTheme="minorHAnsi" w:hAnsiTheme="minorHAnsi" w:cstheme="minorHAnsi"/>
                <w:spacing w:val="6"/>
              </w:rPr>
              <w:t xml:space="preserve"> </w:t>
            </w:r>
            <w:r w:rsidRPr="002E222F">
              <w:rPr>
                <w:rFonts w:asciiTheme="minorHAnsi" w:hAnsiTheme="minorHAnsi" w:cstheme="minorHAnsi"/>
              </w:rPr>
              <w:t>zapotrzebowanie</w:t>
            </w:r>
            <w:r w:rsidRPr="002E222F">
              <w:rPr>
                <w:rFonts w:asciiTheme="minorHAnsi" w:hAnsiTheme="minorHAnsi" w:cstheme="minorHAnsi"/>
                <w:spacing w:val="9"/>
              </w:rPr>
              <w:t xml:space="preserve"> </w:t>
            </w:r>
            <w:r w:rsidRPr="002E222F">
              <w:rPr>
                <w:rFonts w:asciiTheme="minorHAnsi" w:hAnsiTheme="minorHAnsi" w:cstheme="minorHAnsi"/>
              </w:rPr>
              <w:t>na</w:t>
            </w:r>
            <w:r w:rsidRPr="002E222F">
              <w:rPr>
                <w:rFonts w:asciiTheme="minorHAnsi" w:hAnsiTheme="minorHAnsi" w:cstheme="minorHAnsi"/>
                <w:spacing w:val="7"/>
              </w:rPr>
              <w:t xml:space="preserve"> </w:t>
            </w:r>
            <w:r w:rsidRPr="002E222F">
              <w:rPr>
                <w:rFonts w:asciiTheme="minorHAnsi" w:hAnsiTheme="minorHAnsi" w:cstheme="minorHAnsi"/>
              </w:rPr>
              <w:t>energię</w:t>
            </w:r>
            <w:r w:rsidRPr="002E222F">
              <w:rPr>
                <w:rFonts w:asciiTheme="minorHAnsi" w:hAnsiTheme="minorHAnsi" w:cstheme="minorHAnsi"/>
                <w:spacing w:val="7"/>
              </w:rPr>
              <w:t xml:space="preserve"> </w:t>
            </w:r>
            <w:r w:rsidRPr="002E222F">
              <w:rPr>
                <w:rFonts w:asciiTheme="minorHAnsi" w:hAnsiTheme="minorHAnsi" w:cstheme="minorHAnsi"/>
              </w:rPr>
              <w:t>końcową</w:t>
            </w:r>
            <w:r w:rsidRPr="002E222F">
              <w:rPr>
                <w:rFonts w:asciiTheme="minorHAnsi" w:hAnsiTheme="minorHAnsi" w:cstheme="minorHAnsi"/>
                <w:spacing w:val="7"/>
              </w:rPr>
              <w:t xml:space="preserve"> </w:t>
            </w:r>
            <w:r w:rsidRPr="002E222F">
              <w:rPr>
                <w:rFonts w:asciiTheme="minorHAnsi" w:hAnsiTheme="minorHAnsi" w:cstheme="minorHAnsi"/>
              </w:rPr>
              <w:t>dostarczaną</w:t>
            </w:r>
            <w:r w:rsidRPr="002E222F">
              <w:rPr>
                <w:rFonts w:asciiTheme="minorHAnsi" w:hAnsiTheme="minorHAnsi" w:cstheme="minorHAnsi"/>
                <w:spacing w:val="7"/>
              </w:rPr>
              <w:t xml:space="preserve"> </w:t>
            </w:r>
            <w:r w:rsidRPr="002E222F">
              <w:rPr>
                <w:rFonts w:asciiTheme="minorHAnsi" w:hAnsiTheme="minorHAnsi" w:cstheme="minorHAnsi"/>
              </w:rPr>
              <w:t>do</w:t>
            </w:r>
            <w:r w:rsidRPr="002E222F">
              <w:rPr>
                <w:rFonts w:asciiTheme="minorHAnsi" w:hAnsiTheme="minorHAnsi" w:cstheme="minorHAnsi"/>
                <w:spacing w:val="8"/>
              </w:rPr>
              <w:t xml:space="preserve"> </w:t>
            </w:r>
            <w:r w:rsidRPr="002E222F">
              <w:rPr>
                <w:rFonts w:asciiTheme="minorHAnsi" w:hAnsiTheme="minorHAnsi" w:cstheme="minorHAnsi"/>
                <w:spacing w:val="-2"/>
              </w:rPr>
              <w:t>budynku</w:t>
            </w:r>
            <w:r w:rsidR="00DF3B36" w:rsidRPr="002E222F">
              <w:rPr>
                <w:rFonts w:asciiTheme="minorHAnsi" w:hAnsiTheme="minorHAnsi" w:cstheme="minorHAnsi"/>
                <w:spacing w:val="-2"/>
              </w:rPr>
              <w:t xml:space="preserve"> </w:t>
            </w:r>
            <w:r w:rsidRPr="002E222F">
              <w:rPr>
                <w:rFonts w:asciiTheme="minorHAnsi" w:hAnsiTheme="minorHAnsi" w:cstheme="minorHAnsi"/>
              </w:rPr>
              <w:t>lub</w:t>
            </w:r>
            <w:r w:rsidRPr="002E222F">
              <w:rPr>
                <w:rFonts w:asciiTheme="minorHAnsi" w:hAnsiTheme="minorHAnsi" w:cstheme="minorHAnsi"/>
                <w:spacing w:val="3"/>
              </w:rPr>
              <w:t xml:space="preserve"> </w:t>
            </w:r>
            <w:r w:rsidRPr="002E222F">
              <w:rPr>
                <w:rFonts w:asciiTheme="minorHAnsi" w:hAnsiTheme="minorHAnsi" w:cstheme="minorHAnsi"/>
              </w:rPr>
              <w:t>części</w:t>
            </w:r>
            <w:r w:rsidRPr="002E222F">
              <w:rPr>
                <w:rFonts w:asciiTheme="minorHAnsi" w:hAnsiTheme="minorHAnsi" w:cstheme="minorHAnsi"/>
                <w:spacing w:val="6"/>
              </w:rPr>
              <w:t xml:space="preserve"> </w:t>
            </w:r>
            <w:r w:rsidRPr="002E222F">
              <w:rPr>
                <w:rFonts w:asciiTheme="minorHAnsi" w:hAnsiTheme="minorHAnsi" w:cstheme="minorHAnsi"/>
              </w:rPr>
              <w:t>budynku</w:t>
            </w:r>
            <w:r w:rsidRPr="002E222F">
              <w:rPr>
                <w:rFonts w:asciiTheme="minorHAnsi" w:hAnsiTheme="minorHAnsi" w:cstheme="minorHAnsi"/>
                <w:spacing w:val="6"/>
              </w:rPr>
              <w:t xml:space="preserve"> </w:t>
            </w:r>
            <w:r w:rsidRPr="002E222F">
              <w:rPr>
                <w:rFonts w:asciiTheme="minorHAnsi" w:hAnsiTheme="minorHAnsi" w:cstheme="minorHAnsi"/>
              </w:rPr>
              <w:t>dla</w:t>
            </w:r>
            <w:r w:rsidRPr="002E222F">
              <w:rPr>
                <w:rFonts w:asciiTheme="minorHAnsi" w:hAnsiTheme="minorHAnsi" w:cstheme="minorHAnsi"/>
                <w:spacing w:val="5"/>
              </w:rPr>
              <w:t xml:space="preserve"> </w:t>
            </w:r>
            <w:r w:rsidRPr="002E222F">
              <w:rPr>
                <w:rFonts w:asciiTheme="minorHAnsi" w:hAnsiTheme="minorHAnsi" w:cstheme="minorHAnsi"/>
              </w:rPr>
              <w:t>k-tego</w:t>
            </w:r>
            <w:r w:rsidRPr="002E222F">
              <w:rPr>
                <w:rFonts w:asciiTheme="minorHAnsi" w:hAnsiTheme="minorHAnsi" w:cstheme="minorHAnsi"/>
                <w:spacing w:val="6"/>
              </w:rPr>
              <w:t xml:space="preserve"> </w:t>
            </w:r>
            <w:r w:rsidRPr="002E222F">
              <w:rPr>
                <w:rFonts w:asciiTheme="minorHAnsi" w:hAnsiTheme="minorHAnsi" w:cstheme="minorHAnsi"/>
              </w:rPr>
              <w:t>podsystemu</w:t>
            </w:r>
            <w:r w:rsidRPr="002E222F">
              <w:rPr>
                <w:rFonts w:asciiTheme="minorHAnsi" w:hAnsiTheme="minorHAnsi" w:cstheme="minorHAnsi"/>
                <w:spacing w:val="6"/>
              </w:rPr>
              <w:t xml:space="preserve"> </w:t>
            </w:r>
            <w:r w:rsidRPr="002E222F">
              <w:rPr>
                <w:rFonts w:asciiTheme="minorHAnsi" w:hAnsiTheme="minorHAnsi" w:cstheme="minorHAnsi"/>
              </w:rPr>
              <w:t>w</w:t>
            </w:r>
            <w:r w:rsidRPr="002E222F">
              <w:rPr>
                <w:rFonts w:asciiTheme="minorHAnsi" w:hAnsiTheme="minorHAnsi" w:cstheme="minorHAnsi"/>
                <w:spacing w:val="6"/>
              </w:rPr>
              <w:t xml:space="preserve"> </w:t>
            </w:r>
            <w:r w:rsidRPr="002E222F">
              <w:rPr>
                <w:rFonts w:asciiTheme="minorHAnsi" w:hAnsiTheme="minorHAnsi" w:cstheme="minorHAnsi"/>
              </w:rPr>
              <w:t>systemie</w:t>
            </w:r>
            <w:r w:rsidRPr="002E222F">
              <w:rPr>
                <w:rFonts w:asciiTheme="minorHAnsi" w:hAnsiTheme="minorHAnsi" w:cstheme="minorHAnsi"/>
                <w:spacing w:val="7"/>
              </w:rPr>
              <w:t xml:space="preserve"> </w:t>
            </w:r>
            <w:r w:rsidRPr="002E222F">
              <w:rPr>
                <w:rFonts w:asciiTheme="minorHAnsi" w:hAnsiTheme="minorHAnsi" w:cstheme="minorHAnsi"/>
                <w:spacing w:val="-2"/>
              </w:rPr>
              <w:t>chłodzenia</w:t>
            </w:r>
          </w:p>
        </w:tc>
        <w:tc>
          <w:tcPr>
            <w:tcW w:w="1034" w:type="dxa"/>
          </w:tcPr>
          <w:p w14:paraId="37FA7E4B" w14:textId="77777777" w:rsidR="007C01BF" w:rsidRPr="002E222F" w:rsidRDefault="007C01BF" w:rsidP="0038673A">
            <w:pPr>
              <w:pStyle w:val="TableParagraph"/>
              <w:spacing w:line="261" w:lineRule="exact"/>
              <w:ind w:left="69"/>
              <w:rPr>
                <w:rFonts w:asciiTheme="minorHAnsi" w:hAnsiTheme="minorHAnsi" w:cstheme="minorHAnsi"/>
              </w:rPr>
            </w:pPr>
            <w:r w:rsidRPr="002E222F">
              <w:rPr>
                <w:rFonts w:asciiTheme="minorHAnsi" w:hAnsiTheme="minorHAnsi" w:cstheme="minorHAnsi"/>
                <w:spacing w:val="-2"/>
              </w:rPr>
              <w:t>kWh/rok</w:t>
            </w:r>
          </w:p>
        </w:tc>
      </w:tr>
      <w:tr w:rsidR="007C01BF" w:rsidRPr="002E222F" w14:paraId="582FF9CE" w14:textId="77777777" w:rsidTr="00D94DC1">
        <w:trPr>
          <w:trHeight w:val="556"/>
        </w:trPr>
        <w:tc>
          <w:tcPr>
            <w:tcW w:w="993" w:type="dxa"/>
          </w:tcPr>
          <w:p w14:paraId="6727921E" w14:textId="77777777" w:rsidR="007C01BF" w:rsidRPr="002E222F" w:rsidRDefault="007C01BF" w:rsidP="0038673A">
            <w:pPr>
              <w:pStyle w:val="TableParagraph"/>
              <w:spacing w:line="274" w:lineRule="exact"/>
              <w:ind w:left="70"/>
              <w:rPr>
                <w:rFonts w:asciiTheme="minorHAnsi" w:hAnsiTheme="minorHAnsi" w:cstheme="minorHAnsi"/>
                <w:sz w:val="15"/>
                <w:lang w:val="pl-PL"/>
              </w:rPr>
            </w:pPr>
            <w:r w:rsidRPr="002E222F">
              <w:rPr>
                <w:rFonts w:asciiTheme="minorHAnsi" w:hAnsiTheme="minorHAnsi" w:cstheme="minorHAnsi"/>
                <w:spacing w:val="-2"/>
                <w:w w:val="105"/>
                <w:position w:val="3"/>
                <w:sz w:val="23"/>
              </w:rPr>
              <w:t>Q</w:t>
            </w:r>
            <w:r w:rsidRPr="002E222F">
              <w:rPr>
                <w:rFonts w:asciiTheme="minorHAnsi" w:hAnsiTheme="minorHAnsi" w:cstheme="minorHAnsi"/>
                <w:spacing w:val="-2"/>
                <w:w w:val="105"/>
                <w:sz w:val="15"/>
              </w:rPr>
              <w:t>k,L,l</w:t>
            </w:r>
          </w:p>
        </w:tc>
        <w:tc>
          <w:tcPr>
            <w:tcW w:w="7654" w:type="dxa"/>
          </w:tcPr>
          <w:p w14:paraId="26DA78E7" w14:textId="4059D0BD" w:rsidR="007C01BF" w:rsidRPr="002E222F" w:rsidRDefault="007C01BF" w:rsidP="0038673A">
            <w:pPr>
              <w:pStyle w:val="TableParagraph"/>
              <w:spacing w:line="270" w:lineRule="atLeast"/>
              <w:ind w:left="69"/>
              <w:rPr>
                <w:rFonts w:asciiTheme="minorHAnsi" w:hAnsiTheme="minorHAnsi" w:cstheme="minorHAnsi"/>
                <w:lang w:val="pl-PL"/>
              </w:rPr>
            </w:pPr>
            <w:r w:rsidRPr="002E222F">
              <w:rPr>
                <w:rFonts w:asciiTheme="minorHAnsi" w:hAnsiTheme="minorHAnsi" w:cstheme="minorHAnsi"/>
              </w:rPr>
              <w:t>roczne</w:t>
            </w:r>
            <w:r w:rsidRPr="002E222F">
              <w:rPr>
                <w:rFonts w:asciiTheme="minorHAnsi" w:hAnsiTheme="minorHAnsi" w:cstheme="minorHAnsi"/>
                <w:spacing w:val="6"/>
              </w:rPr>
              <w:t xml:space="preserve"> </w:t>
            </w:r>
            <w:r w:rsidRPr="002E222F">
              <w:rPr>
                <w:rFonts w:asciiTheme="minorHAnsi" w:hAnsiTheme="minorHAnsi" w:cstheme="minorHAnsi"/>
              </w:rPr>
              <w:t>zapotrzebowanie</w:t>
            </w:r>
            <w:r w:rsidRPr="002E222F">
              <w:rPr>
                <w:rFonts w:asciiTheme="minorHAnsi" w:hAnsiTheme="minorHAnsi" w:cstheme="minorHAnsi"/>
                <w:spacing w:val="9"/>
              </w:rPr>
              <w:t xml:space="preserve"> </w:t>
            </w:r>
            <w:r w:rsidRPr="002E222F">
              <w:rPr>
                <w:rFonts w:asciiTheme="minorHAnsi" w:hAnsiTheme="minorHAnsi" w:cstheme="minorHAnsi"/>
              </w:rPr>
              <w:t>na</w:t>
            </w:r>
            <w:r w:rsidRPr="002E222F">
              <w:rPr>
                <w:rFonts w:asciiTheme="minorHAnsi" w:hAnsiTheme="minorHAnsi" w:cstheme="minorHAnsi"/>
                <w:spacing w:val="7"/>
              </w:rPr>
              <w:t xml:space="preserve"> </w:t>
            </w:r>
            <w:r w:rsidRPr="002E222F">
              <w:rPr>
                <w:rFonts w:asciiTheme="minorHAnsi" w:hAnsiTheme="minorHAnsi" w:cstheme="minorHAnsi"/>
              </w:rPr>
              <w:t>energię</w:t>
            </w:r>
            <w:r w:rsidRPr="002E222F">
              <w:rPr>
                <w:rFonts w:asciiTheme="minorHAnsi" w:hAnsiTheme="minorHAnsi" w:cstheme="minorHAnsi"/>
                <w:spacing w:val="7"/>
              </w:rPr>
              <w:t xml:space="preserve"> </w:t>
            </w:r>
            <w:r w:rsidRPr="002E222F">
              <w:rPr>
                <w:rFonts w:asciiTheme="minorHAnsi" w:hAnsiTheme="minorHAnsi" w:cstheme="minorHAnsi"/>
              </w:rPr>
              <w:t>końcową</w:t>
            </w:r>
            <w:r w:rsidRPr="002E222F">
              <w:rPr>
                <w:rFonts w:asciiTheme="minorHAnsi" w:hAnsiTheme="minorHAnsi" w:cstheme="minorHAnsi"/>
                <w:spacing w:val="7"/>
              </w:rPr>
              <w:t xml:space="preserve"> </w:t>
            </w:r>
            <w:r w:rsidRPr="002E222F">
              <w:rPr>
                <w:rFonts w:asciiTheme="minorHAnsi" w:hAnsiTheme="minorHAnsi" w:cstheme="minorHAnsi"/>
              </w:rPr>
              <w:t>dostarczaną</w:t>
            </w:r>
            <w:r w:rsidRPr="002E222F">
              <w:rPr>
                <w:rFonts w:asciiTheme="minorHAnsi" w:hAnsiTheme="minorHAnsi" w:cstheme="minorHAnsi"/>
                <w:spacing w:val="7"/>
              </w:rPr>
              <w:t xml:space="preserve"> </w:t>
            </w:r>
            <w:r w:rsidRPr="002E222F">
              <w:rPr>
                <w:rFonts w:asciiTheme="minorHAnsi" w:hAnsiTheme="minorHAnsi" w:cstheme="minorHAnsi"/>
              </w:rPr>
              <w:t>do</w:t>
            </w:r>
            <w:r w:rsidRPr="002E222F">
              <w:rPr>
                <w:rFonts w:asciiTheme="minorHAnsi" w:hAnsiTheme="minorHAnsi" w:cstheme="minorHAnsi"/>
                <w:spacing w:val="8"/>
              </w:rPr>
              <w:t xml:space="preserve"> </w:t>
            </w:r>
            <w:r w:rsidRPr="002E222F">
              <w:rPr>
                <w:rFonts w:asciiTheme="minorHAnsi" w:hAnsiTheme="minorHAnsi" w:cstheme="minorHAnsi"/>
                <w:spacing w:val="-2"/>
              </w:rPr>
              <w:t>budynku</w:t>
            </w:r>
            <w:r w:rsidR="00DF3B36" w:rsidRPr="002E222F">
              <w:rPr>
                <w:rFonts w:asciiTheme="minorHAnsi" w:hAnsiTheme="minorHAnsi" w:cstheme="minorHAnsi"/>
                <w:spacing w:val="-2"/>
              </w:rPr>
              <w:t xml:space="preserve"> </w:t>
            </w:r>
            <w:r w:rsidRPr="002E222F">
              <w:rPr>
                <w:rFonts w:asciiTheme="minorHAnsi" w:hAnsiTheme="minorHAnsi" w:cstheme="minorHAnsi"/>
              </w:rPr>
              <w:t>lub części budynku dla l-tego podsystemu w systemie wbudowanej instalacji oświetlenia</w:t>
            </w:r>
          </w:p>
        </w:tc>
        <w:tc>
          <w:tcPr>
            <w:tcW w:w="1034" w:type="dxa"/>
          </w:tcPr>
          <w:p w14:paraId="265CFBAE" w14:textId="77777777" w:rsidR="007C01BF" w:rsidRPr="002E222F" w:rsidRDefault="007C01BF" w:rsidP="0038673A">
            <w:pPr>
              <w:pStyle w:val="TableParagraph"/>
              <w:spacing w:line="261" w:lineRule="exact"/>
              <w:ind w:left="69"/>
              <w:rPr>
                <w:rFonts w:asciiTheme="minorHAnsi" w:hAnsiTheme="minorHAnsi" w:cstheme="minorHAnsi"/>
              </w:rPr>
            </w:pPr>
            <w:r w:rsidRPr="002E222F">
              <w:rPr>
                <w:rFonts w:asciiTheme="minorHAnsi" w:hAnsiTheme="minorHAnsi" w:cstheme="minorHAnsi"/>
                <w:spacing w:val="-2"/>
              </w:rPr>
              <w:t>kWh/rok</w:t>
            </w:r>
          </w:p>
        </w:tc>
      </w:tr>
      <w:tr w:rsidR="007C01BF" w:rsidRPr="002E222F" w14:paraId="75CAE8BD" w14:textId="77777777" w:rsidTr="00D94DC1">
        <w:trPr>
          <w:trHeight w:val="596"/>
        </w:trPr>
        <w:tc>
          <w:tcPr>
            <w:tcW w:w="993" w:type="dxa"/>
          </w:tcPr>
          <w:p w14:paraId="438F4B7F" w14:textId="77777777" w:rsidR="007C01BF" w:rsidRPr="002E222F" w:rsidRDefault="007C01BF" w:rsidP="0038673A">
            <w:pPr>
              <w:pStyle w:val="TableParagraph"/>
              <w:spacing w:line="274" w:lineRule="exact"/>
              <w:ind w:left="70"/>
              <w:rPr>
                <w:rFonts w:asciiTheme="minorHAnsi" w:hAnsiTheme="minorHAnsi" w:cstheme="minorHAnsi"/>
                <w:sz w:val="15"/>
                <w:lang w:val="pl-PL"/>
              </w:rPr>
            </w:pPr>
            <w:r w:rsidRPr="002E222F">
              <w:rPr>
                <w:rFonts w:asciiTheme="minorHAnsi" w:hAnsiTheme="minorHAnsi" w:cstheme="minorHAnsi"/>
                <w:spacing w:val="-2"/>
                <w:w w:val="105"/>
                <w:position w:val="3"/>
                <w:sz w:val="23"/>
              </w:rPr>
              <w:t>E</w:t>
            </w:r>
            <w:r w:rsidRPr="002E222F">
              <w:rPr>
                <w:rFonts w:asciiTheme="minorHAnsi" w:hAnsiTheme="minorHAnsi" w:cstheme="minorHAnsi"/>
                <w:spacing w:val="-2"/>
                <w:w w:val="105"/>
                <w:sz w:val="15"/>
              </w:rPr>
              <w:t>el,pom,H,i</w:t>
            </w:r>
          </w:p>
        </w:tc>
        <w:tc>
          <w:tcPr>
            <w:tcW w:w="7654" w:type="dxa"/>
          </w:tcPr>
          <w:p w14:paraId="7C83C330" w14:textId="14ABC745" w:rsidR="007C01BF" w:rsidRPr="002E222F" w:rsidRDefault="007C01BF" w:rsidP="0038673A">
            <w:pPr>
              <w:pStyle w:val="TableParagraph"/>
              <w:spacing w:line="253" w:lineRule="exact"/>
              <w:ind w:left="69"/>
              <w:rPr>
                <w:rFonts w:asciiTheme="minorHAnsi" w:hAnsiTheme="minorHAnsi" w:cstheme="minorHAnsi"/>
                <w:lang w:val="pl-PL"/>
              </w:rPr>
            </w:pPr>
            <w:r w:rsidRPr="002E222F">
              <w:rPr>
                <w:rFonts w:asciiTheme="minorHAnsi" w:hAnsiTheme="minorHAnsi" w:cstheme="minorHAnsi"/>
              </w:rPr>
              <w:t>roczne zapotrzebowanie na energię pomocniczą końcową dostarczaną do budynku lub części budynku dla i-tego podsystemu</w:t>
            </w:r>
            <w:r w:rsidR="00DF3B36" w:rsidRPr="002E222F">
              <w:rPr>
                <w:rFonts w:asciiTheme="minorHAnsi" w:hAnsiTheme="minorHAnsi" w:cstheme="minorHAnsi"/>
              </w:rPr>
              <w:t xml:space="preserve"> </w:t>
            </w:r>
            <w:r w:rsidRPr="002E222F">
              <w:rPr>
                <w:rFonts w:asciiTheme="minorHAnsi" w:hAnsiTheme="minorHAnsi" w:cstheme="minorHAnsi"/>
              </w:rPr>
              <w:t>w</w:t>
            </w:r>
            <w:r w:rsidRPr="002E222F">
              <w:rPr>
                <w:rFonts w:asciiTheme="minorHAnsi" w:hAnsiTheme="minorHAnsi" w:cstheme="minorHAnsi"/>
                <w:spacing w:val="3"/>
              </w:rPr>
              <w:t xml:space="preserve"> </w:t>
            </w:r>
            <w:r w:rsidRPr="002E222F">
              <w:rPr>
                <w:rFonts w:asciiTheme="minorHAnsi" w:hAnsiTheme="minorHAnsi" w:cstheme="minorHAnsi"/>
              </w:rPr>
              <w:t>systemie</w:t>
            </w:r>
            <w:r w:rsidRPr="002E222F">
              <w:rPr>
                <w:rFonts w:asciiTheme="minorHAnsi" w:hAnsiTheme="minorHAnsi" w:cstheme="minorHAnsi"/>
                <w:spacing w:val="3"/>
              </w:rPr>
              <w:t xml:space="preserve"> </w:t>
            </w:r>
            <w:r w:rsidRPr="002E222F">
              <w:rPr>
                <w:rFonts w:asciiTheme="minorHAnsi" w:hAnsiTheme="minorHAnsi" w:cstheme="minorHAnsi"/>
                <w:spacing w:val="-2"/>
              </w:rPr>
              <w:t>ogrzewania</w:t>
            </w:r>
          </w:p>
        </w:tc>
        <w:tc>
          <w:tcPr>
            <w:tcW w:w="1034" w:type="dxa"/>
          </w:tcPr>
          <w:p w14:paraId="65E3F8C1" w14:textId="77777777" w:rsidR="007C01BF" w:rsidRPr="002E222F" w:rsidRDefault="007C01BF" w:rsidP="0038673A">
            <w:pPr>
              <w:pStyle w:val="TableParagraph"/>
              <w:spacing w:line="261" w:lineRule="exact"/>
              <w:ind w:left="69"/>
              <w:rPr>
                <w:rFonts w:asciiTheme="minorHAnsi" w:hAnsiTheme="minorHAnsi" w:cstheme="minorHAnsi"/>
              </w:rPr>
            </w:pPr>
            <w:r w:rsidRPr="002E222F">
              <w:rPr>
                <w:rFonts w:asciiTheme="minorHAnsi" w:hAnsiTheme="minorHAnsi" w:cstheme="minorHAnsi"/>
                <w:spacing w:val="-2"/>
              </w:rPr>
              <w:t>kWh/rok</w:t>
            </w:r>
          </w:p>
        </w:tc>
      </w:tr>
      <w:tr w:rsidR="007C01BF" w:rsidRPr="002E222F" w14:paraId="7526A291" w14:textId="77777777" w:rsidTr="00D94DC1">
        <w:trPr>
          <w:trHeight w:val="809"/>
        </w:trPr>
        <w:tc>
          <w:tcPr>
            <w:tcW w:w="993" w:type="dxa"/>
          </w:tcPr>
          <w:p w14:paraId="044F98B2" w14:textId="77777777" w:rsidR="007C01BF" w:rsidRPr="002E222F" w:rsidRDefault="007C01BF" w:rsidP="0038673A">
            <w:pPr>
              <w:pStyle w:val="TableParagraph"/>
              <w:spacing w:line="274" w:lineRule="exact"/>
              <w:ind w:left="70"/>
              <w:rPr>
                <w:rFonts w:asciiTheme="minorHAnsi" w:hAnsiTheme="minorHAnsi" w:cstheme="minorHAnsi"/>
                <w:sz w:val="15"/>
                <w:lang w:val="pl-PL"/>
              </w:rPr>
            </w:pPr>
            <w:r w:rsidRPr="002E222F">
              <w:rPr>
                <w:rFonts w:asciiTheme="minorHAnsi" w:hAnsiTheme="minorHAnsi" w:cstheme="minorHAnsi"/>
                <w:spacing w:val="-2"/>
                <w:w w:val="105"/>
                <w:position w:val="3"/>
                <w:sz w:val="23"/>
              </w:rPr>
              <w:t>E</w:t>
            </w:r>
            <w:r w:rsidRPr="002E222F">
              <w:rPr>
                <w:rFonts w:asciiTheme="minorHAnsi" w:hAnsiTheme="minorHAnsi" w:cstheme="minorHAnsi"/>
                <w:spacing w:val="-2"/>
                <w:w w:val="105"/>
                <w:sz w:val="15"/>
              </w:rPr>
              <w:t>el,pom,W,j</w:t>
            </w:r>
          </w:p>
        </w:tc>
        <w:tc>
          <w:tcPr>
            <w:tcW w:w="7654" w:type="dxa"/>
          </w:tcPr>
          <w:p w14:paraId="5B990E4E" w14:textId="07665EC0" w:rsidR="007C01BF" w:rsidRPr="002E222F" w:rsidRDefault="007C01BF" w:rsidP="0038673A">
            <w:pPr>
              <w:pStyle w:val="TableParagraph"/>
              <w:spacing w:line="253" w:lineRule="exact"/>
              <w:ind w:left="69"/>
              <w:rPr>
                <w:rFonts w:asciiTheme="minorHAnsi" w:hAnsiTheme="minorHAnsi" w:cstheme="minorHAnsi"/>
                <w:lang w:val="pl-PL"/>
              </w:rPr>
            </w:pPr>
            <w:r w:rsidRPr="002E222F">
              <w:rPr>
                <w:rFonts w:asciiTheme="minorHAnsi" w:hAnsiTheme="minorHAnsi" w:cstheme="minorHAnsi"/>
              </w:rPr>
              <w:t>roczne zapotrzebowanie na energię pomocniczą końcową dostarczaną do budynku lub części budynku dla j-tego podsystemu</w:t>
            </w:r>
            <w:r w:rsidR="00DF3B36" w:rsidRPr="002E222F">
              <w:rPr>
                <w:rFonts w:asciiTheme="minorHAnsi" w:hAnsiTheme="minorHAnsi" w:cstheme="minorHAnsi"/>
              </w:rPr>
              <w:t xml:space="preserve"> </w:t>
            </w:r>
            <w:r w:rsidRPr="002E222F">
              <w:rPr>
                <w:rFonts w:asciiTheme="minorHAnsi" w:hAnsiTheme="minorHAnsi" w:cstheme="minorHAnsi"/>
              </w:rPr>
              <w:t>w</w:t>
            </w:r>
            <w:r w:rsidRPr="002E222F">
              <w:rPr>
                <w:rFonts w:asciiTheme="minorHAnsi" w:hAnsiTheme="minorHAnsi" w:cstheme="minorHAnsi"/>
                <w:spacing w:val="7"/>
              </w:rPr>
              <w:t xml:space="preserve"> </w:t>
            </w:r>
            <w:r w:rsidRPr="002E222F">
              <w:rPr>
                <w:rFonts w:asciiTheme="minorHAnsi" w:hAnsiTheme="minorHAnsi" w:cstheme="minorHAnsi"/>
              </w:rPr>
              <w:t>systemie</w:t>
            </w:r>
            <w:r w:rsidRPr="002E222F">
              <w:rPr>
                <w:rFonts w:asciiTheme="minorHAnsi" w:hAnsiTheme="minorHAnsi" w:cstheme="minorHAnsi"/>
                <w:spacing w:val="7"/>
              </w:rPr>
              <w:t xml:space="preserve"> </w:t>
            </w:r>
            <w:r w:rsidRPr="002E222F">
              <w:rPr>
                <w:rFonts w:asciiTheme="minorHAnsi" w:hAnsiTheme="minorHAnsi" w:cstheme="minorHAnsi"/>
              </w:rPr>
              <w:t>przygotowania</w:t>
            </w:r>
            <w:r w:rsidRPr="002E222F">
              <w:rPr>
                <w:rFonts w:asciiTheme="minorHAnsi" w:hAnsiTheme="minorHAnsi" w:cstheme="minorHAnsi"/>
                <w:spacing w:val="6"/>
              </w:rPr>
              <w:t xml:space="preserve"> </w:t>
            </w:r>
            <w:r w:rsidRPr="002E222F">
              <w:rPr>
                <w:rFonts w:asciiTheme="minorHAnsi" w:hAnsiTheme="minorHAnsi" w:cstheme="minorHAnsi"/>
              </w:rPr>
              <w:t>ciepłej</w:t>
            </w:r>
            <w:r w:rsidRPr="002E222F">
              <w:rPr>
                <w:rFonts w:asciiTheme="minorHAnsi" w:hAnsiTheme="minorHAnsi" w:cstheme="minorHAnsi"/>
                <w:spacing w:val="9"/>
              </w:rPr>
              <w:t xml:space="preserve"> </w:t>
            </w:r>
            <w:r w:rsidRPr="002E222F">
              <w:rPr>
                <w:rFonts w:asciiTheme="minorHAnsi" w:hAnsiTheme="minorHAnsi" w:cstheme="minorHAnsi"/>
              </w:rPr>
              <w:t>wody</w:t>
            </w:r>
            <w:r w:rsidRPr="002E222F">
              <w:rPr>
                <w:rFonts w:asciiTheme="minorHAnsi" w:hAnsiTheme="minorHAnsi" w:cstheme="minorHAnsi"/>
                <w:spacing w:val="2"/>
              </w:rPr>
              <w:t xml:space="preserve"> </w:t>
            </w:r>
            <w:r w:rsidRPr="002E222F">
              <w:rPr>
                <w:rFonts w:asciiTheme="minorHAnsi" w:hAnsiTheme="minorHAnsi" w:cstheme="minorHAnsi"/>
                <w:spacing w:val="-2"/>
              </w:rPr>
              <w:t>użytkowej</w:t>
            </w:r>
          </w:p>
        </w:tc>
        <w:tc>
          <w:tcPr>
            <w:tcW w:w="1034" w:type="dxa"/>
          </w:tcPr>
          <w:p w14:paraId="19C6A7F8" w14:textId="77777777" w:rsidR="007C01BF" w:rsidRPr="002E222F" w:rsidRDefault="007C01BF" w:rsidP="0038673A">
            <w:pPr>
              <w:pStyle w:val="TableParagraph"/>
              <w:spacing w:line="261" w:lineRule="exact"/>
              <w:ind w:left="69"/>
              <w:rPr>
                <w:rFonts w:asciiTheme="minorHAnsi" w:hAnsiTheme="minorHAnsi" w:cstheme="minorHAnsi"/>
              </w:rPr>
            </w:pPr>
            <w:r w:rsidRPr="002E222F">
              <w:rPr>
                <w:rFonts w:asciiTheme="minorHAnsi" w:hAnsiTheme="minorHAnsi" w:cstheme="minorHAnsi"/>
                <w:spacing w:val="-2"/>
              </w:rPr>
              <w:t>kWh/rok</w:t>
            </w:r>
          </w:p>
        </w:tc>
      </w:tr>
      <w:tr w:rsidR="007C01BF" w:rsidRPr="002E222F" w14:paraId="29789CE8" w14:textId="77777777" w:rsidTr="00D94DC1">
        <w:trPr>
          <w:trHeight w:val="602"/>
        </w:trPr>
        <w:tc>
          <w:tcPr>
            <w:tcW w:w="993" w:type="dxa"/>
          </w:tcPr>
          <w:p w14:paraId="66378DD5" w14:textId="77777777" w:rsidR="007C01BF" w:rsidRPr="002E222F" w:rsidRDefault="007C01BF" w:rsidP="0038673A">
            <w:pPr>
              <w:pStyle w:val="TableParagraph"/>
              <w:spacing w:line="274" w:lineRule="exact"/>
              <w:ind w:left="70"/>
              <w:rPr>
                <w:rFonts w:asciiTheme="minorHAnsi" w:hAnsiTheme="minorHAnsi" w:cstheme="minorHAnsi"/>
                <w:sz w:val="15"/>
                <w:lang w:val="pl-PL"/>
              </w:rPr>
            </w:pPr>
            <w:r w:rsidRPr="002E222F">
              <w:rPr>
                <w:rFonts w:asciiTheme="minorHAnsi" w:hAnsiTheme="minorHAnsi" w:cstheme="minorHAnsi"/>
                <w:spacing w:val="-2"/>
                <w:w w:val="105"/>
                <w:position w:val="3"/>
                <w:sz w:val="23"/>
              </w:rPr>
              <w:t>E</w:t>
            </w:r>
            <w:r w:rsidRPr="002E222F">
              <w:rPr>
                <w:rFonts w:asciiTheme="minorHAnsi" w:hAnsiTheme="minorHAnsi" w:cstheme="minorHAnsi"/>
                <w:spacing w:val="-2"/>
                <w:w w:val="105"/>
                <w:sz w:val="15"/>
              </w:rPr>
              <w:t>el,pom,C,k</w:t>
            </w:r>
          </w:p>
        </w:tc>
        <w:tc>
          <w:tcPr>
            <w:tcW w:w="7654" w:type="dxa"/>
          </w:tcPr>
          <w:p w14:paraId="1B698CAF" w14:textId="16031F98" w:rsidR="007C01BF" w:rsidRPr="002E222F" w:rsidRDefault="007C01BF" w:rsidP="0038673A">
            <w:pPr>
              <w:pStyle w:val="TableParagraph"/>
              <w:spacing w:line="253" w:lineRule="exact"/>
              <w:ind w:left="69"/>
              <w:rPr>
                <w:rFonts w:asciiTheme="minorHAnsi" w:hAnsiTheme="minorHAnsi" w:cstheme="minorHAnsi"/>
                <w:lang w:val="pl-PL"/>
              </w:rPr>
            </w:pPr>
            <w:r w:rsidRPr="002E222F">
              <w:rPr>
                <w:rFonts w:asciiTheme="minorHAnsi" w:hAnsiTheme="minorHAnsi" w:cstheme="minorHAnsi"/>
              </w:rPr>
              <w:t>roczne zapotrzebowanie na energię pomocniczą końcową dostarczaną do budynku lub części budynku dla k-tego podsystemu</w:t>
            </w:r>
            <w:r w:rsidR="00DF3B36" w:rsidRPr="002E222F">
              <w:rPr>
                <w:rFonts w:asciiTheme="minorHAnsi" w:hAnsiTheme="minorHAnsi" w:cstheme="minorHAnsi"/>
              </w:rPr>
              <w:t xml:space="preserve"> </w:t>
            </w:r>
            <w:r w:rsidRPr="002E222F">
              <w:rPr>
                <w:rFonts w:asciiTheme="minorHAnsi" w:hAnsiTheme="minorHAnsi" w:cstheme="minorHAnsi"/>
              </w:rPr>
              <w:t>w</w:t>
            </w:r>
            <w:r w:rsidRPr="002E222F">
              <w:rPr>
                <w:rFonts w:asciiTheme="minorHAnsi" w:hAnsiTheme="minorHAnsi" w:cstheme="minorHAnsi"/>
                <w:spacing w:val="3"/>
              </w:rPr>
              <w:t xml:space="preserve"> </w:t>
            </w:r>
            <w:r w:rsidRPr="002E222F">
              <w:rPr>
                <w:rFonts w:asciiTheme="minorHAnsi" w:hAnsiTheme="minorHAnsi" w:cstheme="minorHAnsi"/>
              </w:rPr>
              <w:t>systemie</w:t>
            </w:r>
            <w:r w:rsidRPr="002E222F">
              <w:rPr>
                <w:rFonts w:asciiTheme="minorHAnsi" w:hAnsiTheme="minorHAnsi" w:cstheme="minorHAnsi"/>
                <w:spacing w:val="5"/>
              </w:rPr>
              <w:t xml:space="preserve"> </w:t>
            </w:r>
            <w:r w:rsidRPr="002E222F">
              <w:rPr>
                <w:rFonts w:asciiTheme="minorHAnsi" w:hAnsiTheme="minorHAnsi" w:cstheme="minorHAnsi"/>
                <w:spacing w:val="-2"/>
              </w:rPr>
              <w:t>chłodzenia</w:t>
            </w:r>
          </w:p>
        </w:tc>
        <w:tc>
          <w:tcPr>
            <w:tcW w:w="1034" w:type="dxa"/>
          </w:tcPr>
          <w:p w14:paraId="3B46E2D3" w14:textId="77777777" w:rsidR="007C01BF" w:rsidRPr="002E222F" w:rsidRDefault="007C01BF" w:rsidP="0038673A">
            <w:pPr>
              <w:pStyle w:val="TableParagraph"/>
              <w:spacing w:line="261" w:lineRule="exact"/>
              <w:ind w:left="69"/>
              <w:rPr>
                <w:rFonts w:asciiTheme="minorHAnsi" w:hAnsiTheme="minorHAnsi" w:cstheme="minorHAnsi"/>
              </w:rPr>
            </w:pPr>
            <w:r w:rsidRPr="002E222F">
              <w:rPr>
                <w:rFonts w:asciiTheme="minorHAnsi" w:hAnsiTheme="minorHAnsi" w:cstheme="minorHAnsi"/>
                <w:spacing w:val="-2"/>
              </w:rPr>
              <w:t>kWh/rok</w:t>
            </w:r>
          </w:p>
        </w:tc>
      </w:tr>
      <w:tr w:rsidR="007C01BF" w:rsidRPr="002E222F" w14:paraId="2CBA6FA6" w14:textId="77777777" w:rsidTr="00D94DC1">
        <w:trPr>
          <w:trHeight w:val="541"/>
        </w:trPr>
        <w:tc>
          <w:tcPr>
            <w:tcW w:w="993" w:type="dxa"/>
          </w:tcPr>
          <w:p w14:paraId="13284B79" w14:textId="77777777" w:rsidR="007C01BF" w:rsidRPr="002E222F" w:rsidRDefault="007C01BF" w:rsidP="0038673A">
            <w:pPr>
              <w:pStyle w:val="TableParagraph"/>
              <w:spacing w:line="276" w:lineRule="exact"/>
              <w:ind w:left="70"/>
              <w:rPr>
                <w:rFonts w:asciiTheme="minorHAnsi" w:hAnsiTheme="minorHAnsi" w:cstheme="minorHAnsi"/>
                <w:sz w:val="15"/>
                <w:lang w:val="pl-PL"/>
              </w:rPr>
            </w:pPr>
            <w:r w:rsidRPr="002E222F">
              <w:rPr>
                <w:rFonts w:asciiTheme="minorHAnsi" w:hAnsiTheme="minorHAnsi" w:cstheme="minorHAnsi"/>
                <w:spacing w:val="-2"/>
                <w:w w:val="105"/>
                <w:position w:val="3"/>
                <w:sz w:val="23"/>
              </w:rPr>
              <w:t>W</w:t>
            </w:r>
            <w:r w:rsidRPr="002E222F">
              <w:rPr>
                <w:rFonts w:asciiTheme="minorHAnsi" w:hAnsiTheme="minorHAnsi" w:cstheme="minorHAnsi"/>
                <w:spacing w:val="-2"/>
                <w:w w:val="105"/>
                <w:sz w:val="15"/>
              </w:rPr>
              <w:t>e,H,i</w:t>
            </w:r>
          </w:p>
        </w:tc>
        <w:tc>
          <w:tcPr>
            <w:tcW w:w="7654" w:type="dxa"/>
          </w:tcPr>
          <w:p w14:paraId="4844143F" w14:textId="49EE5269" w:rsidR="007C01BF" w:rsidRPr="002E222F" w:rsidRDefault="007C01BF" w:rsidP="0008429E">
            <w:pPr>
              <w:pStyle w:val="TableParagraph"/>
              <w:spacing w:before="5" w:line="253" w:lineRule="exact"/>
              <w:ind w:left="69"/>
              <w:rPr>
                <w:rFonts w:asciiTheme="minorHAnsi" w:hAnsiTheme="minorHAnsi" w:cstheme="minorHAnsi"/>
                <w:lang w:val="pl-PL"/>
              </w:rPr>
            </w:pPr>
            <w:r w:rsidRPr="002E222F">
              <w:rPr>
                <w:rFonts w:asciiTheme="minorHAnsi" w:hAnsiTheme="minorHAnsi" w:cstheme="minorHAnsi"/>
                <w:spacing w:val="-2"/>
              </w:rPr>
              <w:t>wskaźnik</w:t>
            </w:r>
            <w:r w:rsidRPr="002E222F">
              <w:rPr>
                <w:rFonts w:asciiTheme="minorHAnsi" w:hAnsiTheme="minorHAnsi" w:cstheme="minorHAnsi"/>
                <w:spacing w:val="-9"/>
              </w:rPr>
              <w:t xml:space="preserve"> </w:t>
            </w:r>
            <w:r w:rsidRPr="002E222F">
              <w:rPr>
                <w:rFonts w:asciiTheme="minorHAnsi" w:hAnsiTheme="minorHAnsi" w:cstheme="minorHAnsi"/>
                <w:spacing w:val="-2"/>
              </w:rPr>
              <w:t>emisji</w:t>
            </w:r>
            <w:r w:rsidRPr="002E222F">
              <w:rPr>
                <w:rFonts w:asciiTheme="minorHAnsi" w:hAnsiTheme="minorHAnsi" w:cstheme="minorHAnsi"/>
                <w:spacing w:val="-7"/>
              </w:rPr>
              <w:t xml:space="preserve"> </w:t>
            </w:r>
            <w:r w:rsidRPr="002E222F">
              <w:rPr>
                <w:rFonts w:asciiTheme="minorHAnsi" w:hAnsiTheme="minorHAnsi" w:cstheme="minorHAnsi"/>
                <w:spacing w:val="-2"/>
              </w:rPr>
              <w:t>CO</w:t>
            </w:r>
            <w:r w:rsidRPr="002E222F">
              <w:rPr>
                <w:rFonts w:asciiTheme="minorHAnsi" w:hAnsiTheme="minorHAnsi" w:cstheme="minorHAnsi"/>
                <w:spacing w:val="-2"/>
                <w:vertAlign w:val="subscript"/>
              </w:rPr>
              <w:t>2</w:t>
            </w:r>
            <w:r w:rsidRPr="002E222F">
              <w:rPr>
                <w:rFonts w:asciiTheme="minorHAnsi" w:hAnsiTheme="minorHAnsi" w:cstheme="minorHAnsi"/>
                <w:spacing w:val="-26"/>
              </w:rPr>
              <w:t xml:space="preserve"> </w:t>
            </w:r>
            <w:r w:rsidRPr="002E222F">
              <w:rPr>
                <w:rFonts w:asciiTheme="minorHAnsi" w:hAnsiTheme="minorHAnsi" w:cstheme="minorHAnsi"/>
                <w:spacing w:val="-2"/>
              </w:rPr>
              <w:t>w</w:t>
            </w:r>
            <w:r w:rsidRPr="002E222F">
              <w:rPr>
                <w:rFonts w:asciiTheme="minorHAnsi" w:hAnsiTheme="minorHAnsi" w:cstheme="minorHAnsi"/>
                <w:spacing w:val="-8"/>
              </w:rPr>
              <w:t xml:space="preserve"> </w:t>
            </w:r>
            <w:r w:rsidRPr="002E222F">
              <w:rPr>
                <w:rFonts w:asciiTheme="minorHAnsi" w:hAnsiTheme="minorHAnsi" w:cstheme="minorHAnsi"/>
                <w:spacing w:val="-2"/>
              </w:rPr>
              <w:t>zależności</w:t>
            </w:r>
            <w:r w:rsidRPr="002E222F">
              <w:rPr>
                <w:rFonts w:asciiTheme="minorHAnsi" w:hAnsiTheme="minorHAnsi" w:cstheme="minorHAnsi"/>
                <w:spacing w:val="-7"/>
              </w:rPr>
              <w:t xml:space="preserve"> </w:t>
            </w:r>
            <w:r w:rsidRPr="002E222F">
              <w:rPr>
                <w:rFonts w:asciiTheme="minorHAnsi" w:hAnsiTheme="minorHAnsi" w:cstheme="minorHAnsi"/>
                <w:spacing w:val="-2"/>
              </w:rPr>
              <w:t>od</w:t>
            </w:r>
            <w:r w:rsidRPr="002E222F">
              <w:rPr>
                <w:rFonts w:asciiTheme="minorHAnsi" w:hAnsiTheme="minorHAnsi" w:cstheme="minorHAnsi"/>
                <w:spacing w:val="-8"/>
              </w:rPr>
              <w:t xml:space="preserve"> </w:t>
            </w:r>
            <w:r w:rsidRPr="002E222F">
              <w:rPr>
                <w:rFonts w:asciiTheme="minorHAnsi" w:hAnsiTheme="minorHAnsi" w:cstheme="minorHAnsi"/>
                <w:spacing w:val="-2"/>
              </w:rPr>
              <w:t>rodzaju</w:t>
            </w:r>
            <w:r w:rsidRPr="002E222F">
              <w:rPr>
                <w:rFonts w:asciiTheme="minorHAnsi" w:hAnsiTheme="minorHAnsi" w:cstheme="minorHAnsi"/>
                <w:spacing w:val="-9"/>
              </w:rPr>
              <w:t xml:space="preserve"> </w:t>
            </w:r>
            <w:r w:rsidRPr="002E222F">
              <w:rPr>
                <w:rFonts w:asciiTheme="minorHAnsi" w:hAnsiTheme="minorHAnsi" w:cstheme="minorHAnsi"/>
                <w:spacing w:val="-2"/>
              </w:rPr>
              <w:t>spalanego</w:t>
            </w:r>
            <w:r w:rsidRPr="002E222F">
              <w:rPr>
                <w:rFonts w:asciiTheme="minorHAnsi" w:hAnsiTheme="minorHAnsi" w:cstheme="minorHAnsi"/>
                <w:spacing w:val="-8"/>
              </w:rPr>
              <w:t xml:space="preserve"> </w:t>
            </w:r>
            <w:r w:rsidRPr="002E222F">
              <w:rPr>
                <w:rFonts w:asciiTheme="minorHAnsi" w:hAnsiTheme="minorHAnsi" w:cstheme="minorHAnsi"/>
                <w:spacing w:val="-2"/>
              </w:rPr>
              <w:t>paliwa</w:t>
            </w:r>
            <w:r w:rsidRPr="002E222F">
              <w:rPr>
                <w:rFonts w:asciiTheme="minorHAnsi" w:hAnsiTheme="minorHAnsi" w:cstheme="minorHAnsi"/>
                <w:spacing w:val="-8"/>
              </w:rPr>
              <w:t xml:space="preserve"> </w:t>
            </w:r>
            <w:r w:rsidRPr="002E222F">
              <w:rPr>
                <w:rFonts w:asciiTheme="minorHAnsi" w:hAnsiTheme="minorHAnsi" w:cstheme="minorHAnsi"/>
                <w:spacing w:val="-2"/>
              </w:rPr>
              <w:t>przezi-ty</w:t>
            </w:r>
            <w:r w:rsidRPr="002E222F">
              <w:rPr>
                <w:rFonts w:asciiTheme="minorHAnsi" w:hAnsiTheme="minorHAnsi" w:cstheme="minorHAnsi"/>
                <w:spacing w:val="-13"/>
              </w:rPr>
              <w:t xml:space="preserve"> </w:t>
            </w:r>
            <w:r w:rsidRPr="002E222F">
              <w:rPr>
                <w:rFonts w:asciiTheme="minorHAnsi" w:hAnsiTheme="minorHAnsi" w:cstheme="minorHAnsi"/>
                <w:spacing w:val="-2"/>
              </w:rPr>
              <w:t>podsystem</w:t>
            </w:r>
            <w:r w:rsidRPr="002E222F">
              <w:rPr>
                <w:rFonts w:asciiTheme="minorHAnsi" w:hAnsiTheme="minorHAnsi" w:cstheme="minorHAnsi"/>
                <w:spacing w:val="-6"/>
              </w:rPr>
              <w:t xml:space="preserve"> </w:t>
            </w:r>
            <w:r w:rsidRPr="002E222F">
              <w:rPr>
                <w:rFonts w:asciiTheme="minorHAnsi" w:hAnsiTheme="minorHAnsi" w:cstheme="minorHAnsi"/>
                <w:spacing w:val="-2"/>
              </w:rPr>
              <w:t>w</w:t>
            </w:r>
            <w:r w:rsidRPr="002E222F">
              <w:rPr>
                <w:rFonts w:asciiTheme="minorHAnsi" w:hAnsiTheme="minorHAnsi" w:cstheme="minorHAnsi"/>
                <w:spacing w:val="-8"/>
              </w:rPr>
              <w:t xml:space="preserve"> </w:t>
            </w:r>
            <w:r w:rsidRPr="002E222F">
              <w:rPr>
                <w:rFonts w:asciiTheme="minorHAnsi" w:hAnsiTheme="minorHAnsi" w:cstheme="minorHAnsi"/>
                <w:spacing w:val="-2"/>
              </w:rPr>
              <w:t>systemie</w:t>
            </w:r>
            <w:r w:rsidRPr="002E222F">
              <w:rPr>
                <w:rFonts w:asciiTheme="minorHAnsi" w:hAnsiTheme="minorHAnsi" w:cstheme="minorHAnsi"/>
                <w:spacing w:val="-8"/>
              </w:rPr>
              <w:t xml:space="preserve"> </w:t>
            </w:r>
            <w:r w:rsidRPr="002E222F">
              <w:rPr>
                <w:rFonts w:asciiTheme="minorHAnsi" w:hAnsiTheme="minorHAnsi" w:cstheme="minorHAnsi"/>
                <w:spacing w:val="-2"/>
              </w:rPr>
              <w:t>ogrzewania</w:t>
            </w:r>
            <w:r w:rsidRPr="002E222F">
              <w:rPr>
                <w:rFonts w:asciiTheme="minorHAnsi" w:hAnsiTheme="minorHAnsi" w:cstheme="minorHAnsi"/>
                <w:spacing w:val="-11"/>
              </w:rPr>
              <w:t xml:space="preserve"> </w:t>
            </w:r>
          </w:p>
        </w:tc>
        <w:tc>
          <w:tcPr>
            <w:tcW w:w="1034" w:type="dxa"/>
          </w:tcPr>
          <w:p w14:paraId="76C989DA" w14:textId="77777777" w:rsidR="007C01BF" w:rsidRPr="002E222F" w:rsidRDefault="007C01BF" w:rsidP="0038673A">
            <w:pPr>
              <w:pStyle w:val="TableParagraph"/>
              <w:spacing w:line="263" w:lineRule="exact"/>
              <w:ind w:left="69"/>
              <w:rPr>
                <w:rFonts w:asciiTheme="minorHAnsi" w:hAnsiTheme="minorHAnsi" w:cstheme="minorHAnsi"/>
              </w:rPr>
            </w:pPr>
            <w:r w:rsidRPr="002E222F">
              <w:rPr>
                <w:rFonts w:asciiTheme="minorHAnsi" w:hAnsiTheme="minorHAnsi" w:cstheme="minorHAnsi"/>
              </w:rPr>
              <w:t>t</w:t>
            </w:r>
            <w:r w:rsidRPr="002E222F">
              <w:rPr>
                <w:rFonts w:asciiTheme="minorHAnsi" w:hAnsiTheme="minorHAnsi" w:cstheme="minorHAnsi"/>
                <w:spacing w:val="2"/>
              </w:rPr>
              <w:t xml:space="preserve"> </w:t>
            </w:r>
            <w:r w:rsidRPr="002E222F">
              <w:rPr>
                <w:rFonts w:asciiTheme="minorHAnsi" w:hAnsiTheme="minorHAnsi" w:cstheme="minorHAnsi"/>
                <w:spacing w:val="-2"/>
              </w:rPr>
              <w:t>CO</w:t>
            </w:r>
            <w:r w:rsidRPr="002E222F">
              <w:rPr>
                <w:rFonts w:asciiTheme="minorHAnsi" w:hAnsiTheme="minorHAnsi" w:cstheme="minorHAnsi"/>
                <w:spacing w:val="-2"/>
                <w:vertAlign w:val="subscript"/>
              </w:rPr>
              <w:t>2</w:t>
            </w:r>
            <w:r w:rsidRPr="002E222F">
              <w:rPr>
                <w:rFonts w:asciiTheme="minorHAnsi" w:hAnsiTheme="minorHAnsi" w:cstheme="minorHAnsi"/>
                <w:spacing w:val="-2"/>
              </w:rPr>
              <w:t>/TJ</w:t>
            </w:r>
          </w:p>
        </w:tc>
      </w:tr>
      <w:tr w:rsidR="007C01BF" w:rsidRPr="002E222F" w14:paraId="2E7725BE" w14:textId="77777777" w:rsidTr="00D94DC1">
        <w:trPr>
          <w:trHeight w:val="576"/>
        </w:trPr>
        <w:tc>
          <w:tcPr>
            <w:tcW w:w="993" w:type="dxa"/>
          </w:tcPr>
          <w:p w14:paraId="075A0C19" w14:textId="77777777" w:rsidR="007C01BF" w:rsidRPr="002E222F" w:rsidRDefault="007C01BF" w:rsidP="0038673A">
            <w:pPr>
              <w:pStyle w:val="TableParagraph"/>
              <w:spacing w:line="274" w:lineRule="exact"/>
              <w:ind w:left="70"/>
              <w:rPr>
                <w:rFonts w:asciiTheme="minorHAnsi" w:hAnsiTheme="minorHAnsi" w:cstheme="minorHAnsi"/>
                <w:sz w:val="15"/>
                <w:lang w:val="pl-PL"/>
              </w:rPr>
            </w:pPr>
            <w:r w:rsidRPr="002E222F">
              <w:rPr>
                <w:rFonts w:asciiTheme="minorHAnsi" w:hAnsiTheme="minorHAnsi" w:cstheme="minorHAnsi"/>
                <w:spacing w:val="-2"/>
                <w:w w:val="105"/>
                <w:position w:val="3"/>
                <w:sz w:val="23"/>
              </w:rPr>
              <w:t>W</w:t>
            </w:r>
            <w:r w:rsidRPr="002E222F">
              <w:rPr>
                <w:rFonts w:asciiTheme="minorHAnsi" w:hAnsiTheme="minorHAnsi" w:cstheme="minorHAnsi"/>
                <w:spacing w:val="-2"/>
                <w:w w:val="105"/>
                <w:sz w:val="15"/>
              </w:rPr>
              <w:t>e,W,j</w:t>
            </w:r>
          </w:p>
        </w:tc>
        <w:tc>
          <w:tcPr>
            <w:tcW w:w="7654" w:type="dxa"/>
          </w:tcPr>
          <w:p w14:paraId="16FE6575" w14:textId="05DDC19C" w:rsidR="007C01BF" w:rsidRPr="002E222F" w:rsidRDefault="007C01BF" w:rsidP="0008429E">
            <w:pPr>
              <w:pStyle w:val="TableParagraph"/>
              <w:spacing w:line="253" w:lineRule="exact"/>
              <w:ind w:left="69"/>
              <w:rPr>
                <w:rFonts w:asciiTheme="minorHAnsi" w:hAnsiTheme="minorHAnsi" w:cstheme="minorHAnsi"/>
                <w:lang w:val="pl-PL"/>
              </w:rPr>
            </w:pPr>
            <w:r w:rsidRPr="002E222F">
              <w:rPr>
                <w:rFonts w:asciiTheme="minorHAnsi" w:hAnsiTheme="minorHAnsi" w:cstheme="minorHAnsi"/>
              </w:rPr>
              <w:t>wskaźnik emisji CO</w:t>
            </w:r>
            <w:r w:rsidRPr="002E222F">
              <w:rPr>
                <w:rFonts w:asciiTheme="minorHAnsi" w:hAnsiTheme="minorHAnsi" w:cstheme="minorHAnsi"/>
                <w:vertAlign w:val="subscript"/>
              </w:rPr>
              <w:t>2</w:t>
            </w:r>
            <w:r w:rsidRPr="002E222F">
              <w:rPr>
                <w:rFonts w:asciiTheme="minorHAnsi" w:hAnsiTheme="minorHAnsi" w:cstheme="minorHAnsi"/>
                <w:spacing w:val="-11"/>
              </w:rPr>
              <w:t xml:space="preserve"> </w:t>
            </w:r>
            <w:r w:rsidRPr="002E222F">
              <w:rPr>
                <w:rFonts w:asciiTheme="minorHAnsi" w:hAnsiTheme="minorHAnsi" w:cstheme="minorHAnsi"/>
              </w:rPr>
              <w:t>w zależności od rodzaju spalanego paliwa przez j-ty podsystem w systemie przygotowania ciepłej wody</w:t>
            </w:r>
            <w:r w:rsidR="00D94DC1" w:rsidRPr="002E222F">
              <w:rPr>
                <w:rFonts w:asciiTheme="minorHAnsi" w:hAnsiTheme="minorHAnsi" w:cstheme="minorHAnsi"/>
              </w:rPr>
              <w:t xml:space="preserve"> </w:t>
            </w:r>
            <w:r w:rsidRPr="002E222F">
              <w:rPr>
                <w:rFonts w:asciiTheme="minorHAnsi" w:hAnsiTheme="minorHAnsi" w:cstheme="minorHAnsi"/>
              </w:rPr>
              <w:t>użytkowej</w:t>
            </w:r>
            <w:r w:rsidRPr="002E222F">
              <w:rPr>
                <w:rFonts w:asciiTheme="minorHAnsi" w:hAnsiTheme="minorHAnsi" w:cstheme="minorHAnsi"/>
                <w:spacing w:val="8"/>
              </w:rPr>
              <w:t xml:space="preserve"> </w:t>
            </w:r>
          </w:p>
        </w:tc>
        <w:tc>
          <w:tcPr>
            <w:tcW w:w="1034" w:type="dxa"/>
          </w:tcPr>
          <w:p w14:paraId="3887027C" w14:textId="77777777" w:rsidR="007C01BF" w:rsidRPr="002E222F" w:rsidRDefault="007C01BF" w:rsidP="0038673A">
            <w:pPr>
              <w:pStyle w:val="TableParagraph"/>
              <w:spacing w:line="261" w:lineRule="exact"/>
              <w:ind w:left="69"/>
              <w:rPr>
                <w:rFonts w:asciiTheme="minorHAnsi" w:hAnsiTheme="minorHAnsi" w:cstheme="minorHAnsi"/>
              </w:rPr>
            </w:pPr>
            <w:r w:rsidRPr="002E222F">
              <w:rPr>
                <w:rFonts w:asciiTheme="minorHAnsi" w:hAnsiTheme="minorHAnsi" w:cstheme="minorHAnsi"/>
              </w:rPr>
              <w:t>t</w:t>
            </w:r>
            <w:r w:rsidRPr="002E222F">
              <w:rPr>
                <w:rFonts w:asciiTheme="minorHAnsi" w:hAnsiTheme="minorHAnsi" w:cstheme="minorHAnsi"/>
                <w:spacing w:val="2"/>
              </w:rPr>
              <w:t xml:space="preserve"> </w:t>
            </w:r>
            <w:r w:rsidRPr="002E222F">
              <w:rPr>
                <w:rFonts w:asciiTheme="minorHAnsi" w:hAnsiTheme="minorHAnsi" w:cstheme="minorHAnsi"/>
                <w:spacing w:val="-2"/>
              </w:rPr>
              <w:t>CO</w:t>
            </w:r>
            <w:r w:rsidRPr="002E222F">
              <w:rPr>
                <w:rFonts w:asciiTheme="minorHAnsi" w:hAnsiTheme="minorHAnsi" w:cstheme="minorHAnsi"/>
                <w:spacing w:val="-2"/>
                <w:vertAlign w:val="subscript"/>
              </w:rPr>
              <w:t>2</w:t>
            </w:r>
            <w:r w:rsidRPr="002E222F">
              <w:rPr>
                <w:rFonts w:asciiTheme="minorHAnsi" w:hAnsiTheme="minorHAnsi" w:cstheme="minorHAnsi"/>
                <w:spacing w:val="-2"/>
              </w:rPr>
              <w:t>/TJ</w:t>
            </w:r>
          </w:p>
        </w:tc>
      </w:tr>
      <w:tr w:rsidR="007C01BF" w:rsidRPr="002E222F" w14:paraId="70368915" w14:textId="77777777" w:rsidTr="00D94DC1">
        <w:trPr>
          <w:trHeight w:val="593"/>
        </w:trPr>
        <w:tc>
          <w:tcPr>
            <w:tcW w:w="993" w:type="dxa"/>
          </w:tcPr>
          <w:p w14:paraId="2BEFA392" w14:textId="77777777" w:rsidR="007C01BF" w:rsidRPr="002E222F" w:rsidRDefault="007C01BF" w:rsidP="0038673A">
            <w:pPr>
              <w:pStyle w:val="TableParagraph"/>
              <w:spacing w:line="274" w:lineRule="exact"/>
              <w:ind w:left="70"/>
              <w:rPr>
                <w:rFonts w:asciiTheme="minorHAnsi" w:hAnsiTheme="minorHAnsi" w:cstheme="minorHAnsi"/>
                <w:sz w:val="15"/>
                <w:lang w:val="pl-PL"/>
              </w:rPr>
            </w:pPr>
            <w:r w:rsidRPr="002E222F">
              <w:rPr>
                <w:rFonts w:asciiTheme="minorHAnsi" w:hAnsiTheme="minorHAnsi" w:cstheme="minorHAnsi"/>
                <w:spacing w:val="-2"/>
                <w:w w:val="105"/>
                <w:position w:val="3"/>
                <w:sz w:val="23"/>
              </w:rPr>
              <w:t>W</w:t>
            </w:r>
            <w:r w:rsidRPr="002E222F">
              <w:rPr>
                <w:rFonts w:asciiTheme="minorHAnsi" w:hAnsiTheme="minorHAnsi" w:cstheme="minorHAnsi"/>
                <w:spacing w:val="-2"/>
                <w:w w:val="105"/>
                <w:sz w:val="15"/>
              </w:rPr>
              <w:t>e,C,k</w:t>
            </w:r>
          </w:p>
        </w:tc>
        <w:tc>
          <w:tcPr>
            <w:tcW w:w="7654" w:type="dxa"/>
          </w:tcPr>
          <w:p w14:paraId="23063785" w14:textId="19E44C0C" w:rsidR="007C01BF" w:rsidRPr="002E222F" w:rsidRDefault="007C01BF" w:rsidP="0038673A">
            <w:pPr>
              <w:pStyle w:val="TableParagraph"/>
              <w:spacing w:line="253" w:lineRule="exact"/>
              <w:ind w:left="69"/>
              <w:rPr>
                <w:rFonts w:asciiTheme="minorHAnsi" w:hAnsiTheme="minorHAnsi" w:cstheme="minorHAnsi"/>
                <w:lang w:val="pl-PL"/>
              </w:rPr>
            </w:pPr>
            <w:r w:rsidRPr="002E222F">
              <w:rPr>
                <w:rFonts w:asciiTheme="minorHAnsi" w:hAnsiTheme="minorHAnsi" w:cstheme="minorHAnsi"/>
              </w:rPr>
              <w:t>wskaźnik emisji CO</w:t>
            </w:r>
            <w:r w:rsidRPr="002E222F">
              <w:rPr>
                <w:rFonts w:asciiTheme="minorHAnsi" w:hAnsiTheme="minorHAnsi" w:cstheme="minorHAnsi"/>
                <w:vertAlign w:val="subscript"/>
              </w:rPr>
              <w:t>2</w:t>
            </w:r>
            <w:r w:rsidRPr="002E222F">
              <w:rPr>
                <w:rFonts w:asciiTheme="minorHAnsi" w:hAnsiTheme="minorHAnsi" w:cstheme="minorHAnsi"/>
              </w:rPr>
              <w:t xml:space="preserve"> w zależności od rodzaju spalanego paliwa przez k-ty podsystem w systemie chłodzenia </w:t>
            </w:r>
          </w:p>
        </w:tc>
        <w:tc>
          <w:tcPr>
            <w:tcW w:w="1034" w:type="dxa"/>
          </w:tcPr>
          <w:p w14:paraId="408CAF86" w14:textId="77777777" w:rsidR="007C01BF" w:rsidRPr="002E222F" w:rsidRDefault="007C01BF" w:rsidP="0038673A">
            <w:pPr>
              <w:pStyle w:val="TableParagraph"/>
              <w:spacing w:line="261" w:lineRule="exact"/>
              <w:ind w:left="69"/>
              <w:rPr>
                <w:rFonts w:asciiTheme="minorHAnsi" w:hAnsiTheme="minorHAnsi" w:cstheme="minorHAnsi"/>
              </w:rPr>
            </w:pPr>
            <w:r w:rsidRPr="002E222F">
              <w:rPr>
                <w:rFonts w:asciiTheme="minorHAnsi" w:hAnsiTheme="minorHAnsi" w:cstheme="minorHAnsi"/>
              </w:rPr>
              <w:t>t</w:t>
            </w:r>
            <w:r w:rsidRPr="002E222F">
              <w:rPr>
                <w:rFonts w:asciiTheme="minorHAnsi" w:hAnsiTheme="minorHAnsi" w:cstheme="minorHAnsi"/>
                <w:spacing w:val="2"/>
              </w:rPr>
              <w:t xml:space="preserve"> </w:t>
            </w:r>
            <w:r w:rsidRPr="002E222F">
              <w:rPr>
                <w:rFonts w:asciiTheme="minorHAnsi" w:hAnsiTheme="minorHAnsi" w:cstheme="minorHAnsi"/>
                <w:spacing w:val="-2"/>
              </w:rPr>
              <w:t>CO</w:t>
            </w:r>
            <w:r w:rsidRPr="002E222F">
              <w:rPr>
                <w:rFonts w:asciiTheme="minorHAnsi" w:hAnsiTheme="minorHAnsi" w:cstheme="minorHAnsi"/>
                <w:spacing w:val="-2"/>
                <w:vertAlign w:val="subscript"/>
              </w:rPr>
              <w:t>2</w:t>
            </w:r>
            <w:r w:rsidRPr="002E222F">
              <w:rPr>
                <w:rFonts w:asciiTheme="minorHAnsi" w:hAnsiTheme="minorHAnsi" w:cstheme="minorHAnsi"/>
                <w:spacing w:val="-2"/>
              </w:rPr>
              <w:t>/TJ</w:t>
            </w:r>
          </w:p>
        </w:tc>
      </w:tr>
      <w:tr w:rsidR="007C01BF" w:rsidRPr="002E222F" w14:paraId="164388A7" w14:textId="77777777" w:rsidTr="00D94DC1">
        <w:trPr>
          <w:trHeight w:val="508"/>
        </w:trPr>
        <w:tc>
          <w:tcPr>
            <w:tcW w:w="993" w:type="dxa"/>
          </w:tcPr>
          <w:p w14:paraId="7735EFEC" w14:textId="77777777" w:rsidR="007C01BF" w:rsidRPr="002E222F" w:rsidRDefault="007C01BF" w:rsidP="0038673A">
            <w:pPr>
              <w:pStyle w:val="TableParagraph"/>
              <w:spacing w:line="274" w:lineRule="exact"/>
              <w:ind w:left="70"/>
              <w:rPr>
                <w:rFonts w:asciiTheme="minorHAnsi" w:hAnsiTheme="minorHAnsi" w:cstheme="minorHAnsi"/>
                <w:sz w:val="15"/>
                <w:lang w:val="pl-PL"/>
              </w:rPr>
            </w:pPr>
            <w:r w:rsidRPr="002E222F">
              <w:rPr>
                <w:rFonts w:asciiTheme="minorHAnsi" w:hAnsiTheme="minorHAnsi" w:cstheme="minorHAnsi"/>
                <w:spacing w:val="-2"/>
                <w:w w:val="105"/>
                <w:position w:val="3"/>
                <w:sz w:val="23"/>
              </w:rPr>
              <w:t>W</w:t>
            </w:r>
            <w:r w:rsidRPr="002E222F">
              <w:rPr>
                <w:rFonts w:asciiTheme="minorHAnsi" w:hAnsiTheme="minorHAnsi" w:cstheme="minorHAnsi"/>
                <w:spacing w:val="-2"/>
                <w:w w:val="105"/>
                <w:sz w:val="15"/>
              </w:rPr>
              <w:t>e,L,l</w:t>
            </w:r>
          </w:p>
        </w:tc>
        <w:tc>
          <w:tcPr>
            <w:tcW w:w="7654" w:type="dxa"/>
          </w:tcPr>
          <w:p w14:paraId="662B2F9F" w14:textId="738C30C0" w:rsidR="007C01BF" w:rsidRPr="002E222F" w:rsidRDefault="007C01BF" w:rsidP="0008429E">
            <w:pPr>
              <w:pStyle w:val="TableParagraph"/>
              <w:spacing w:line="270" w:lineRule="atLeast"/>
              <w:ind w:left="69"/>
              <w:rPr>
                <w:rFonts w:asciiTheme="minorHAnsi" w:hAnsiTheme="minorHAnsi" w:cstheme="minorHAnsi"/>
                <w:lang w:val="pl-PL"/>
              </w:rPr>
            </w:pPr>
            <w:r w:rsidRPr="002E222F">
              <w:rPr>
                <w:rFonts w:asciiTheme="minorHAnsi" w:hAnsiTheme="minorHAnsi" w:cstheme="minorHAnsi"/>
              </w:rPr>
              <w:t>wskaźnik</w:t>
            </w:r>
            <w:r w:rsidRPr="002E222F">
              <w:rPr>
                <w:rFonts w:asciiTheme="minorHAnsi" w:hAnsiTheme="minorHAnsi" w:cstheme="minorHAnsi"/>
                <w:spacing w:val="6"/>
              </w:rPr>
              <w:t xml:space="preserve"> </w:t>
            </w:r>
            <w:r w:rsidRPr="002E222F">
              <w:rPr>
                <w:rFonts w:asciiTheme="minorHAnsi" w:hAnsiTheme="minorHAnsi" w:cstheme="minorHAnsi"/>
              </w:rPr>
              <w:t>emisji</w:t>
            </w:r>
            <w:r w:rsidRPr="002E222F">
              <w:rPr>
                <w:rFonts w:asciiTheme="minorHAnsi" w:hAnsiTheme="minorHAnsi" w:cstheme="minorHAnsi"/>
                <w:spacing w:val="8"/>
              </w:rPr>
              <w:t xml:space="preserve"> </w:t>
            </w:r>
            <w:r w:rsidRPr="002E222F">
              <w:rPr>
                <w:rFonts w:asciiTheme="minorHAnsi" w:hAnsiTheme="minorHAnsi" w:cstheme="minorHAnsi"/>
              </w:rPr>
              <w:t>CO</w:t>
            </w:r>
            <w:r w:rsidRPr="002E222F">
              <w:rPr>
                <w:rFonts w:asciiTheme="minorHAnsi" w:hAnsiTheme="minorHAnsi" w:cstheme="minorHAnsi"/>
                <w:vertAlign w:val="subscript"/>
              </w:rPr>
              <w:t>2</w:t>
            </w:r>
            <w:r w:rsidRPr="002E222F">
              <w:rPr>
                <w:rFonts w:asciiTheme="minorHAnsi" w:hAnsiTheme="minorHAnsi" w:cstheme="minorHAnsi"/>
                <w:spacing w:val="-13"/>
              </w:rPr>
              <w:t xml:space="preserve"> </w:t>
            </w:r>
            <w:r w:rsidRPr="002E222F">
              <w:rPr>
                <w:rFonts w:asciiTheme="minorHAnsi" w:hAnsiTheme="minorHAnsi" w:cstheme="minorHAnsi"/>
              </w:rPr>
              <w:t>w</w:t>
            </w:r>
            <w:r w:rsidRPr="002E222F">
              <w:rPr>
                <w:rFonts w:asciiTheme="minorHAnsi" w:hAnsiTheme="minorHAnsi" w:cstheme="minorHAnsi"/>
                <w:spacing w:val="6"/>
              </w:rPr>
              <w:t xml:space="preserve"> </w:t>
            </w:r>
            <w:r w:rsidRPr="002E222F">
              <w:rPr>
                <w:rFonts w:asciiTheme="minorHAnsi" w:hAnsiTheme="minorHAnsi" w:cstheme="minorHAnsi"/>
              </w:rPr>
              <w:t>zależności</w:t>
            </w:r>
            <w:r w:rsidRPr="002E222F">
              <w:rPr>
                <w:rFonts w:asciiTheme="minorHAnsi" w:hAnsiTheme="minorHAnsi" w:cstheme="minorHAnsi"/>
                <w:spacing w:val="8"/>
              </w:rPr>
              <w:t xml:space="preserve"> </w:t>
            </w:r>
            <w:r w:rsidRPr="002E222F">
              <w:rPr>
                <w:rFonts w:asciiTheme="minorHAnsi" w:hAnsiTheme="minorHAnsi" w:cstheme="minorHAnsi"/>
              </w:rPr>
              <w:t>od</w:t>
            </w:r>
            <w:r w:rsidRPr="002E222F">
              <w:rPr>
                <w:rFonts w:asciiTheme="minorHAnsi" w:hAnsiTheme="minorHAnsi" w:cstheme="minorHAnsi"/>
                <w:spacing w:val="6"/>
              </w:rPr>
              <w:t xml:space="preserve"> </w:t>
            </w:r>
            <w:r w:rsidRPr="002E222F">
              <w:rPr>
                <w:rFonts w:asciiTheme="minorHAnsi" w:hAnsiTheme="minorHAnsi" w:cstheme="minorHAnsi"/>
              </w:rPr>
              <w:t>rodzaju</w:t>
            </w:r>
            <w:r w:rsidRPr="002E222F">
              <w:rPr>
                <w:rFonts w:asciiTheme="minorHAnsi" w:hAnsiTheme="minorHAnsi" w:cstheme="minorHAnsi"/>
                <w:spacing w:val="7"/>
              </w:rPr>
              <w:t xml:space="preserve"> </w:t>
            </w:r>
            <w:r w:rsidRPr="002E222F">
              <w:rPr>
                <w:rFonts w:asciiTheme="minorHAnsi" w:hAnsiTheme="minorHAnsi" w:cstheme="minorHAnsi"/>
              </w:rPr>
              <w:t>spalanego</w:t>
            </w:r>
            <w:r w:rsidRPr="002E222F">
              <w:rPr>
                <w:rFonts w:asciiTheme="minorHAnsi" w:hAnsiTheme="minorHAnsi" w:cstheme="minorHAnsi"/>
                <w:spacing w:val="6"/>
              </w:rPr>
              <w:t xml:space="preserve"> </w:t>
            </w:r>
            <w:r w:rsidRPr="002E222F">
              <w:rPr>
                <w:rFonts w:asciiTheme="minorHAnsi" w:hAnsiTheme="minorHAnsi" w:cstheme="minorHAnsi"/>
                <w:spacing w:val="-2"/>
              </w:rPr>
              <w:t>paliwa</w:t>
            </w:r>
            <w:r w:rsidR="00D94DC1" w:rsidRPr="002E222F">
              <w:rPr>
                <w:rFonts w:asciiTheme="minorHAnsi" w:hAnsiTheme="minorHAnsi" w:cstheme="minorHAnsi"/>
                <w:spacing w:val="-2"/>
              </w:rPr>
              <w:t xml:space="preserve"> </w:t>
            </w:r>
            <w:r w:rsidRPr="002E222F">
              <w:rPr>
                <w:rFonts w:asciiTheme="minorHAnsi" w:hAnsiTheme="minorHAnsi" w:cstheme="minorHAnsi"/>
              </w:rPr>
              <w:t xml:space="preserve">przez l-ty podsystem w systemie wbudowanej instalacji oświetlenia </w:t>
            </w:r>
          </w:p>
        </w:tc>
        <w:tc>
          <w:tcPr>
            <w:tcW w:w="1034" w:type="dxa"/>
          </w:tcPr>
          <w:p w14:paraId="21CED163" w14:textId="77777777" w:rsidR="007C01BF" w:rsidRPr="002E222F" w:rsidRDefault="007C01BF" w:rsidP="0038673A">
            <w:pPr>
              <w:pStyle w:val="TableParagraph"/>
              <w:spacing w:line="261" w:lineRule="exact"/>
              <w:ind w:left="69"/>
              <w:rPr>
                <w:rFonts w:asciiTheme="minorHAnsi" w:hAnsiTheme="minorHAnsi" w:cstheme="minorHAnsi"/>
              </w:rPr>
            </w:pPr>
            <w:r w:rsidRPr="002E222F">
              <w:rPr>
                <w:rFonts w:asciiTheme="minorHAnsi" w:hAnsiTheme="minorHAnsi" w:cstheme="minorHAnsi"/>
              </w:rPr>
              <w:t>t</w:t>
            </w:r>
            <w:r w:rsidRPr="002E222F">
              <w:rPr>
                <w:rFonts w:asciiTheme="minorHAnsi" w:hAnsiTheme="minorHAnsi" w:cstheme="minorHAnsi"/>
                <w:spacing w:val="2"/>
              </w:rPr>
              <w:t xml:space="preserve"> </w:t>
            </w:r>
            <w:r w:rsidRPr="002E222F">
              <w:rPr>
                <w:rFonts w:asciiTheme="minorHAnsi" w:hAnsiTheme="minorHAnsi" w:cstheme="minorHAnsi"/>
                <w:spacing w:val="-2"/>
              </w:rPr>
              <w:t>CO</w:t>
            </w:r>
            <w:r w:rsidRPr="002E222F">
              <w:rPr>
                <w:rFonts w:asciiTheme="minorHAnsi" w:hAnsiTheme="minorHAnsi" w:cstheme="minorHAnsi"/>
                <w:spacing w:val="-2"/>
                <w:vertAlign w:val="subscript"/>
              </w:rPr>
              <w:t>2</w:t>
            </w:r>
            <w:r w:rsidRPr="002E222F">
              <w:rPr>
                <w:rFonts w:asciiTheme="minorHAnsi" w:hAnsiTheme="minorHAnsi" w:cstheme="minorHAnsi"/>
                <w:spacing w:val="-2"/>
              </w:rPr>
              <w:t>/TJ</w:t>
            </w:r>
          </w:p>
        </w:tc>
      </w:tr>
      <w:tr w:rsidR="007C01BF" w:rsidRPr="002E222F" w14:paraId="6FAB19E1" w14:textId="77777777" w:rsidTr="00D94DC1">
        <w:trPr>
          <w:trHeight w:val="530"/>
        </w:trPr>
        <w:tc>
          <w:tcPr>
            <w:tcW w:w="993" w:type="dxa"/>
          </w:tcPr>
          <w:p w14:paraId="37DE1F4C" w14:textId="77777777" w:rsidR="007C01BF" w:rsidRPr="002E222F" w:rsidRDefault="007C01BF" w:rsidP="0038673A">
            <w:pPr>
              <w:pStyle w:val="TableParagraph"/>
              <w:spacing w:line="274" w:lineRule="exact"/>
              <w:ind w:left="70"/>
              <w:rPr>
                <w:rFonts w:asciiTheme="minorHAnsi" w:hAnsiTheme="minorHAnsi" w:cstheme="minorHAnsi"/>
                <w:sz w:val="15"/>
                <w:lang w:val="pl-PL"/>
              </w:rPr>
            </w:pPr>
            <w:r w:rsidRPr="002E222F">
              <w:rPr>
                <w:rFonts w:asciiTheme="minorHAnsi" w:hAnsiTheme="minorHAnsi" w:cstheme="minorHAnsi"/>
                <w:spacing w:val="-2"/>
                <w:w w:val="105"/>
                <w:position w:val="3"/>
                <w:sz w:val="23"/>
              </w:rPr>
              <w:t>W</w:t>
            </w:r>
            <w:r w:rsidRPr="002E222F">
              <w:rPr>
                <w:rFonts w:asciiTheme="minorHAnsi" w:hAnsiTheme="minorHAnsi" w:cstheme="minorHAnsi"/>
                <w:spacing w:val="-2"/>
                <w:w w:val="105"/>
                <w:sz w:val="15"/>
              </w:rPr>
              <w:t>e,pom,H,i</w:t>
            </w:r>
          </w:p>
        </w:tc>
        <w:tc>
          <w:tcPr>
            <w:tcW w:w="7654" w:type="dxa"/>
          </w:tcPr>
          <w:p w14:paraId="0699F515" w14:textId="3B348816" w:rsidR="007C01BF" w:rsidRPr="002E222F" w:rsidRDefault="007C01BF" w:rsidP="0008429E">
            <w:pPr>
              <w:pStyle w:val="TableParagraph"/>
              <w:spacing w:line="253" w:lineRule="exact"/>
              <w:ind w:left="69"/>
              <w:rPr>
                <w:rFonts w:asciiTheme="minorHAnsi" w:hAnsiTheme="minorHAnsi" w:cstheme="minorHAnsi"/>
                <w:lang w:val="pl-PL"/>
              </w:rPr>
            </w:pPr>
            <w:r w:rsidRPr="002E222F">
              <w:rPr>
                <w:rFonts w:asciiTheme="minorHAnsi" w:hAnsiTheme="minorHAnsi" w:cstheme="minorHAnsi"/>
              </w:rPr>
              <w:t>wskaźnik emisji CO</w:t>
            </w:r>
            <w:r w:rsidRPr="002E222F">
              <w:rPr>
                <w:rFonts w:asciiTheme="minorHAnsi" w:hAnsiTheme="minorHAnsi" w:cstheme="minorHAnsi"/>
                <w:vertAlign w:val="subscript"/>
              </w:rPr>
              <w:t>2</w:t>
            </w:r>
            <w:r w:rsidRPr="002E222F">
              <w:rPr>
                <w:rFonts w:asciiTheme="minorHAnsi" w:hAnsiTheme="minorHAnsi" w:cstheme="minorHAnsi"/>
                <w:spacing w:val="-11"/>
              </w:rPr>
              <w:t xml:space="preserve"> </w:t>
            </w:r>
            <w:r w:rsidRPr="002E222F">
              <w:rPr>
                <w:rFonts w:asciiTheme="minorHAnsi" w:hAnsiTheme="minorHAnsi" w:cstheme="minorHAnsi"/>
              </w:rPr>
              <w:t>w zależności od rodzaju spalanego paliwa przez urządzenia pomocnicze w i-tym podsystemie w systemie</w:t>
            </w:r>
            <w:r w:rsidR="00D94DC1" w:rsidRPr="002E222F">
              <w:rPr>
                <w:rFonts w:asciiTheme="minorHAnsi" w:hAnsiTheme="minorHAnsi" w:cstheme="minorHAnsi"/>
              </w:rPr>
              <w:t xml:space="preserve"> </w:t>
            </w:r>
            <w:r w:rsidRPr="002E222F">
              <w:rPr>
                <w:rFonts w:asciiTheme="minorHAnsi" w:hAnsiTheme="minorHAnsi" w:cstheme="minorHAnsi"/>
              </w:rPr>
              <w:t>ogrzewania</w:t>
            </w:r>
            <w:r w:rsidRPr="002E222F">
              <w:rPr>
                <w:rFonts w:asciiTheme="minorHAnsi" w:hAnsiTheme="minorHAnsi" w:cstheme="minorHAnsi"/>
                <w:spacing w:val="6"/>
              </w:rPr>
              <w:t xml:space="preserve"> </w:t>
            </w:r>
          </w:p>
        </w:tc>
        <w:tc>
          <w:tcPr>
            <w:tcW w:w="1034" w:type="dxa"/>
          </w:tcPr>
          <w:p w14:paraId="5B5BE69E" w14:textId="77777777" w:rsidR="007C01BF" w:rsidRPr="002E222F" w:rsidRDefault="007C01BF" w:rsidP="0038673A">
            <w:pPr>
              <w:pStyle w:val="TableParagraph"/>
              <w:spacing w:line="261" w:lineRule="exact"/>
              <w:ind w:left="69"/>
              <w:rPr>
                <w:rFonts w:asciiTheme="minorHAnsi" w:hAnsiTheme="minorHAnsi" w:cstheme="minorHAnsi"/>
              </w:rPr>
            </w:pPr>
            <w:r w:rsidRPr="002E222F">
              <w:rPr>
                <w:rFonts w:asciiTheme="minorHAnsi" w:hAnsiTheme="minorHAnsi" w:cstheme="minorHAnsi"/>
              </w:rPr>
              <w:t>t</w:t>
            </w:r>
            <w:r w:rsidRPr="002E222F">
              <w:rPr>
                <w:rFonts w:asciiTheme="minorHAnsi" w:hAnsiTheme="minorHAnsi" w:cstheme="minorHAnsi"/>
                <w:spacing w:val="2"/>
              </w:rPr>
              <w:t xml:space="preserve"> </w:t>
            </w:r>
            <w:r w:rsidRPr="002E222F">
              <w:rPr>
                <w:rFonts w:asciiTheme="minorHAnsi" w:hAnsiTheme="minorHAnsi" w:cstheme="minorHAnsi"/>
                <w:spacing w:val="-2"/>
              </w:rPr>
              <w:t>CO</w:t>
            </w:r>
            <w:r w:rsidRPr="002E222F">
              <w:rPr>
                <w:rFonts w:asciiTheme="minorHAnsi" w:hAnsiTheme="minorHAnsi" w:cstheme="minorHAnsi"/>
                <w:spacing w:val="-2"/>
                <w:vertAlign w:val="subscript"/>
              </w:rPr>
              <w:t>2</w:t>
            </w:r>
            <w:r w:rsidRPr="002E222F">
              <w:rPr>
                <w:rFonts w:asciiTheme="minorHAnsi" w:hAnsiTheme="minorHAnsi" w:cstheme="minorHAnsi"/>
                <w:spacing w:val="-2"/>
              </w:rPr>
              <w:t>/TJ</w:t>
            </w:r>
          </w:p>
        </w:tc>
      </w:tr>
      <w:tr w:rsidR="007C01BF" w:rsidRPr="002E222F" w14:paraId="57919EAD" w14:textId="77777777" w:rsidTr="00D94DC1">
        <w:trPr>
          <w:trHeight w:val="552"/>
        </w:trPr>
        <w:tc>
          <w:tcPr>
            <w:tcW w:w="993" w:type="dxa"/>
          </w:tcPr>
          <w:p w14:paraId="120CCED1" w14:textId="77777777" w:rsidR="007C01BF" w:rsidRPr="002E222F" w:rsidRDefault="007C01BF" w:rsidP="0038673A">
            <w:pPr>
              <w:pStyle w:val="TableParagraph"/>
              <w:spacing w:line="274" w:lineRule="exact"/>
              <w:ind w:left="70"/>
              <w:rPr>
                <w:rFonts w:asciiTheme="minorHAnsi" w:hAnsiTheme="minorHAnsi" w:cstheme="minorHAnsi"/>
                <w:sz w:val="15"/>
                <w:lang w:val="pl-PL"/>
              </w:rPr>
            </w:pPr>
            <w:r w:rsidRPr="002E222F">
              <w:rPr>
                <w:rFonts w:asciiTheme="minorHAnsi" w:hAnsiTheme="minorHAnsi" w:cstheme="minorHAnsi"/>
                <w:spacing w:val="-2"/>
                <w:w w:val="105"/>
                <w:position w:val="3"/>
                <w:sz w:val="23"/>
              </w:rPr>
              <w:t>W</w:t>
            </w:r>
            <w:r w:rsidRPr="002E222F">
              <w:rPr>
                <w:rFonts w:asciiTheme="minorHAnsi" w:hAnsiTheme="minorHAnsi" w:cstheme="minorHAnsi"/>
                <w:spacing w:val="-2"/>
                <w:w w:val="105"/>
                <w:sz w:val="15"/>
              </w:rPr>
              <w:t>e,pom,W,j</w:t>
            </w:r>
          </w:p>
        </w:tc>
        <w:tc>
          <w:tcPr>
            <w:tcW w:w="7654" w:type="dxa"/>
          </w:tcPr>
          <w:p w14:paraId="56DEBA5D" w14:textId="4EE637D9" w:rsidR="007C01BF" w:rsidRPr="002E222F" w:rsidRDefault="007C01BF" w:rsidP="0008429E">
            <w:pPr>
              <w:pStyle w:val="TableParagraph"/>
              <w:spacing w:line="270" w:lineRule="atLeast"/>
              <w:ind w:left="69"/>
              <w:rPr>
                <w:rFonts w:asciiTheme="minorHAnsi" w:hAnsiTheme="minorHAnsi" w:cstheme="minorHAnsi"/>
                <w:lang w:val="pl-PL"/>
              </w:rPr>
            </w:pPr>
            <w:r w:rsidRPr="002E222F">
              <w:rPr>
                <w:rFonts w:asciiTheme="minorHAnsi" w:hAnsiTheme="minorHAnsi" w:cstheme="minorHAnsi"/>
                <w:spacing w:val="-2"/>
              </w:rPr>
              <w:t>wskaźnik</w:t>
            </w:r>
            <w:r w:rsidRPr="002E222F">
              <w:rPr>
                <w:rFonts w:asciiTheme="minorHAnsi" w:hAnsiTheme="minorHAnsi" w:cstheme="minorHAnsi"/>
                <w:spacing w:val="-9"/>
              </w:rPr>
              <w:t xml:space="preserve"> </w:t>
            </w:r>
            <w:r w:rsidRPr="002E222F">
              <w:rPr>
                <w:rFonts w:asciiTheme="minorHAnsi" w:hAnsiTheme="minorHAnsi" w:cstheme="minorHAnsi"/>
                <w:spacing w:val="-2"/>
              </w:rPr>
              <w:t>emisji</w:t>
            </w:r>
            <w:r w:rsidRPr="002E222F">
              <w:rPr>
                <w:rFonts w:asciiTheme="minorHAnsi" w:hAnsiTheme="minorHAnsi" w:cstheme="minorHAnsi"/>
                <w:spacing w:val="-7"/>
              </w:rPr>
              <w:t xml:space="preserve"> </w:t>
            </w:r>
            <w:r w:rsidRPr="002E222F">
              <w:rPr>
                <w:rFonts w:asciiTheme="minorHAnsi" w:hAnsiTheme="minorHAnsi" w:cstheme="minorHAnsi"/>
                <w:spacing w:val="-2"/>
              </w:rPr>
              <w:t>CO</w:t>
            </w:r>
            <w:r w:rsidRPr="002E222F">
              <w:rPr>
                <w:rFonts w:asciiTheme="minorHAnsi" w:hAnsiTheme="minorHAnsi" w:cstheme="minorHAnsi"/>
                <w:spacing w:val="-2"/>
                <w:vertAlign w:val="subscript"/>
              </w:rPr>
              <w:t>2</w:t>
            </w:r>
            <w:r w:rsidRPr="002E222F">
              <w:rPr>
                <w:rFonts w:asciiTheme="minorHAnsi" w:hAnsiTheme="minorHAnsi" w:cstheme="minorHAnsi"/>
                <w:spacing w:val="-26"/>
              </w:rPr>
              <w:t xml:space="preserve"> </w:t>
            </w:r>
            <w:r w:rsidRPr="002E222F">
              <w:rPr>
                <w:rFonts w:asciiTheme="minorHAnsi" w:hAnsiTheme="minorHAnsi" w:cstheme="minorHAnsi"/>
                <w:spacing w:val="-2"/>
              </w:rPr>
              <w:t>w</w:t>
            </w:r>
            <w:r w:rsidRPr="002E222F">
              <w:rPr>
                <w:rFonts w:asciiTheme="minorHAnsi" w:hAnsiTheme="minorHAnsi" w:cstheme="minorHAnsi"/>
                <w:spacing w:val="-8"/>
              </w:rPr>
              <w:t xml:space="preserve"> </w:t>
            </w:r>
            <w:r w:rsidRPr="002E222F">
              <w:rPr>
                <w:rFonts w:asciiTheme="minorHAnsi" w:hAnsiTheme="minorHAnsi" w:cstheme="minorHAnsi"/>
                <w:spacing w:val="-2"/>
              </w:rPr>
              <w:t>zależności</w:t>
            </w:r>
            <w:r w:rsidRPr="002E222F">
              <w:rPr>
                <w:rFonts w:asciiTheme="minorHAnsi" w:hAnsiTheme="minorHAnsi" w:cstheme="minorHAnsi"/>
                <w:spacing w:val="-7"/>
              </w:rPr>
              <w:t xml:space="preserve"> </w:t>
            </w:r>
            <w:r w:rsidRPr="002E222F">
              <w:rPr>
                <w:rFonts w:asciiTheme="minorHAnsi" w:hAnsiTheme="minorHAnsi" w:cstheme="minorHAnsi"/>
                <w:spacing w:val="-2"/>
              </w:rPr>
              <w:t>od</w:t>
            </w:r>
            <w:r w:rsidRPr="002E222F">
              <w:rPr>
                <w:rFonts w:asciiTheme="minorHAnsi" w:hAnsiTheme="minorHAnsi" w:cstheme="minorHAnsi"/>
                <w:spacing w:val="-8"/>
              </w:rPr>
              <w:t xml:space="preserve"> </w:t>
            </w:r>
            <w:r w:rsidRPr="002E222F">
              <w:rPr>
                <w:rFonts w:asciiTheme="minorHAnsi" w:hAnsiTheme="minorHAnsi" w:cstheme="minorHAnsi"/>
                <w:spacing w:val="-2"/>
              </w:rPr>
              <w:t>rodzaju</w:t>
            </w:r>
            <w:r w:rsidRPr="002E222F">
              <w:rPr>
                <w:rFonts w:asciiTheme="minorHAnsi" w:hAnsiTheme="minorHAnsi" w:cstheme="minorHAnsi"/>
                <w:spacing w:val="-9"/>
              </w:rPr>
              <w:t xml:space="preserve"> </w:t>
            </w:r>
            <w:r w:rsidRPr="002E222F">
              <w:rPr>
                <w:rFonts w:asciiTheme="minorHAnsi" w:hAnsiTheme="minorHAnsi" w:cstheme="minorHAnsi"/>
                <w:spacing w:val="-2"/>
              </w:rPr>
              <w:t>spalanego</w:t>
            </w:r>
            <w:r w:rsidRPr="002E222F">
              <w:rPr>
                <w:rFonts w:asciiTheme="minorHAnsi" w:hAnsiTheme="minorHAnsi" w:cstheme="minorHAnsi"/>
                <w:spacing w:val="-8"/>
              </w:rPr>
              <w:t xml:space="preserve"> </w:t>
            </w:r>
            <w:r w:rsidRPr="002E222F">
              <w:rPr>
                <w:rFonts w:asciiTheme="minorHAnsi" w:hAnsiTheme="minorHAnsi" w:cstheme="minorHAnsi"/>
                <w:spacing w:val="-2"/>
              </w:rPr>
              <w:t>paliwa</w:t>
            </w:r>
            <w:r w:rsidRPr="002E222F">
              <w:rPr>
                <w:rFonts w:asciiTheme="minorHAnsi" w:hAnsiTheme="minorHAnsi" w:cstheme="minorHAnsi"/>
                <w:spacing w:val="-8"/>
              </w:rPr>
              <w:t xml:space="preserve"> </w:t>
            </w:r>
            <w:r w:rsidRPr="002E222F">
              <w:rPr>
                <w:rFonts w:asciiTheme="minorHAnsi" w:hAnsiTheme="minorHAnsi" w:cstheme="minorHAnsi"/>
                <w:spacing w:val="-2"/>
              </w:rPr>
              <w:t>przez</w:t>
            </w:r>
            <w:r w:rsidR="00D94DC1" w:rsidRPr="002E222F">
              <w:rPr>
                <w:rFonts w:asciiTheme="minorHAnsi" w:hAnsiTheme="minorHAnsi" w:cstheme="minorHAnsi"/>
                <w:spacing w:val="-2"/>
              </w:rPr>
              <w:t xml:space="preserve"> </w:t>
            </w:r>
            <w:r w:rsidRPr="002E222F">
              <w:rPr>
                <w:rFonts w:asciiTheme="minorHAnsi" w:hAnsiTheme="minorHAnsi" w:cstheme="minorHAnsi"/>
                <w:spacing w:val="-2"/>
              </w:rPr>
              <w:t>urządzenia</w:t>
            </w:r>
            <w:r w:rsidRPr="002E222F">
              <w:rPr>
                <w:rFonts w:asciiTheme="minorHAnsi" w:hAnsiTheme="minorHAnsi" w:cstheme="minorHAnsi"/>
                <w:spacing w:val="-6"/>
              </w:rPr>
              <w:t xml:space="preserve"> </w:t>
            </w:r>
            <w:r w:rsidRPr="002E222F">
              <w:rPr>
                <w:rFonts w:asciiTheme="minorHAnsi" w:hAnsiTheme="minorHAnsi" w:cstheme="minorHAnsi"/>
                <w:spacing w:val="-2"/>
              </w:rPr>
              <w:t>pomocnicze</w:t>
            </w:r>
            <w:r w:rsidRPr="002E222F">
              <w:rPr>
                <w:rFonts w:asciiTheme="minorHAnsi" w:hAnsiTheme="minorHAnsi" w:cstheme="minorHAnsi"/>
                <w:spacing w:val="-6"/>
              </w:rPr>
              <w:t xml:space="preserve"> </w:t>
            </w:r>
            <w:r w:rsidRPr="002E222F">
              <w:rPr>
                <w:rFonts w:asciiTheme="minorHAnsi" w:hAnsiTheme="minorHAnsi" w:cstheme="minorHAnsi"/>
                <w:spacing w:val="-2"/>
              </w:rPr>
              <w:t>w</w:t>
            </w:r>
            <w:r w:rsidRPr="002E222F">
              <w:rPr>
                <w:rFonts w:asciiTheme="minorHAnsi" w:hAnsiTheme="minorHAnsi" w:cstheme="minorHAnsi"/>
                <w:spacing w:val="-5"/>
              </w:rPr>
              <w:t xml:space="preserve"> </w:t>
            </w:r>
            <w:r w:rsidRPr="002E222F">
              <w:rPr>
                <w:rFonts w:asciiTheme="minorHAnsi" w:hAnsiTheme="minorHAnsi" w:cstheme="minorHAnsi"/>
                <w:spacing w:val="-2"/>
              </w:rPr>
              <w:t>l-tym</w:t>
            </w:r>
            <w:r w:rsidRPr="002E222F">
              <w:rPr>
                <w:rFonts w:asciiTheme="minorHAnsi" w:hAnsiTheme="minorHAnsi" w:cstheme="minorHAnsi"/>
                <w:spacing w:val="-5"/>
              </w:rPr>
              <w:t xml:space="preserve"> </w:t>
            </w:r>
            <w:r w:rsidRPr="002E222F">
              <w:rPr>
                <w:rFonts w:asciiTheme="minorHAnsi" w:hAnsiTheme="minorHAnsi" w:cstheme="minorHAnsi"/>
                <w:spacing w:val="-2"/>
              </w:rPr>
              <w:t>podsystemie</w:t>
            </w:r>
            <w:r w:rsidRPr="002E222F">
              <w:rPr>
                <w:rFonts w:asciiTheme="minorHAnsi" w:hAnsiTheme="minorHAnsi" w:cstheme="minorHAnsi"/>
                <w:spacing w:val="-6"/>
              </w:rPr>
              <w:t xml:space="preserve"> </w:t>
            </w:r>
            <w:r w:rsidRPr="002E222F">
              <w:rPr>
                <w:rFonts w:asciiTheme="minorHAnsi" w:hAnsiTheme="minorHAnsi" w:cstheme="minorHAnsi"/>
                <w:spacing w:val="-2"/>
              </w:rPr>
              <w:t>w</w:t>
            </w:r>
            <w:r w:rsidRPr="002E222F">
              <w:rPr>
                <w:rFonts w:asciiTheme="minorHAnsi" w:hAnsiTheme="minorHAnsi" w:cstheme="minorHAnsi"/>
                <w:spacing w:val="-5"/>
              </w:rPr>
              <w:t xml:space="preserve"> </w:t>
            </w:r>
            <w:r w:rsidRPr="002E222F">
              <w:rPr>
                <w:rFonts w:asciiTheme="minorHAnsi" w:hAnsiTheme="minorHAnsi" w:cstheme="minorHAnsi"/>
                <w:spacing w:val="-2"/>
              </w:rPr>
              <w:t>systemie</w:t>
            </w:r>
            <w:r w:rsidRPr="002E222F">
              <w:rPr>
                <w:rFonts w:asciiTheme="minorHAnsi" w:hAnsiTheme="minorHAnsi" w:cstheme="minorHAnsi"/>
                <w:spacing w:val="-6"/>
              </w:rPr>
              <w:t xml:space="preserve"> </w:t>
            </w:r>
            <w:r w:rsidRPr="002E222F">
              <w:rPr>
                <w:rFonts w:asciiTheme="minorHAnsi" w:hAnsiTheme="minorHAnsi" w:cstheme="minorHAnsi"/>
                <w:spacing w:val="-2"/>
              </w:rPr>
              <w:t xml:space="preserve">przygotowania </w:t>
            </w:r>
            <w:r w:rsidRPr="002E222F">
              <w:rPr>
                <w:rFonts w:asciiTheme="minorHAnsi" w:hAnsiTheme="minorHAnsi" w:cstheme="minorHAnsi"/>
              </w:rPr>
              <w:t xml:space="preserve">ciepłej wody użytkowej </w:t>
            </w:r>
          </w:p>
        </w:tc>
        <w:tc>
          <w:tcPr>
            <w:tcW w:w="1034" w:type="dxa"/>
          </w:tcPr>
          <w:p w14:paraId="39A05961" w14:textId="77777777" w:rsidR="007C01BF" w:rsidRPr="002E222F" w:rsidRDefault="007C01BF" w:rsidP="0038673A">
            <w:pPr>
              <w:pStyle w:val="TableParagraph"/>
              <w:spacing w:line="261" w:lineRule="exact"/>
              <w:ind w:left="69"/>
              <w:rPr>
                <w:rFonts w:asciiTheme="minorHAnsi" w:hAnsiTheme="minorHAnsi" w:cstheme="minorHAnsi"/>
              </w:rPr>
            </w:pPr>
            <w:r w:rsidRPr="002E222F">
              <w:rPr>
                <w:rFonts w:asciiTheme="minorHAnsi" w:hAnsiTheme="minorHAnsi" w:cstheme="minorHAnsi"/>
              </w:rPr>
              <w:t>t</w:t>
            </w:r>
            <w:r w:rsidRPr="002E222F">
              <w:rPr>
                <w:rFonts w:asciiTheme="minorHAnsi" w:hAnsiTheme="minorHAnsi" w:cstheme="minorHAnsi"/>
                <w:spacing w:val="2"/>
              </w:rPr>
              <w:t xml:space="preserve"> </w:t>
            </w:r>
            <w:r w:rsidRPr="002E222F">
              <w:rPr>
                <w:rFonts w:asciiTheme="minorHAnsi" w:hAnsiTheme="minorHAnsi" w:cstheme="minorHAnsi"/>
                <w:spacing w:val="-2"/>
              </w:rPr>
              <w:t>CO</w:t>
            </w:r>
            <w:r w:rsidRPr="002E222F">
              <w:rPr>
                <w:rFonts w:asciiTheme="minorHAnsi" w:hAnsiTheme="minorHAnsi" w:cstheme="minorHAnsi"/>
                <w:spacing w:val="-2"/>
                <w:vertAlign w:val="subscript"/>
              </w:rPr>
              <w:t>2</w:t>
            </w:r>
            <w:r w:rsidRPr="002E222F">
              <w:rPr>
                <w:rFonts w:asciiTheme="minorHAnsi" w:hAnsiTheme="minorHAnsi" w:cstheme="minorHAnsi"/>
                <w:spacing w:val="-2"/>
              </w:rPr>
              <w:t>/TJ</w:t>
            </w:r>
          </w:p>
        </w:tc>
      </w:tr>
      <w:tr w:rsidR="007C01BF" w:rsidRPr="002E222F" w14:paraId="449F763D" w14:textId="77777777" w:rsidTr="00D94DC1">
        <w:trPr>
          <w:trHeight w:val="560"/>
        </w:trPr>
        <w:tc>
          <w:tcPr>
            <w:tcW w:w="993" w:type="dxa"/>
          </w:tcPr>
          <w:p w14:paraId="088134C8" w14:textId="77777777" w:rsidR="007C01BF" w:rsidRPr="002E222F" w:rsidRDefault="007C01BF" w:rsidP="0038673A">
            <w:pPr>
              <w:pStyle w:val="TableParagraph"/>
              <w:spacing w:line="274" w:lineRule="exact"/>
              <w:ind w:left="70"/>
              <w:rPr>
                <w:rFonts w:asciiTheme="minorHAnsi" w:hAnsiTheme="minorHAnsi" w:cstheme="minorHAnsi"/>
                <w:sz w:val="15"/>
                <w:lang w:val="pl-PL"/>
              </w:rPr>
            </w:pPr>
            <w:r w:rsidRPr="002E222F">
              <w:rPr>
                <w:rFonts w:asciiTheme="minorHAnsi" w:hAnsiTheme="minorHAnsi" w:cstheme="minorHAnsi"/>
                <w:spacing w:val="-2"/>
                <w:w w:val="105"/>
                <w:position w:val="3"/>
                <w:sz w:val="23"/>
              </w:rPr>
              <w:t>W</w:t>
            </w:r>
            <w:r w:rsidRPr="002E222F">
              <w:rPr>
                <w:rFonts w:asciiTheme="minorHAnsi" w:hAnsiTheme="minorHAnsi" w:cstheme="minorHAnsi"/>
                <w:spacing w:val="-2"/>
                <w:w w:val="105"/>
                <w:sz w:val="15"/>
              </w:rPr>
              <w:t>e,pom,C,k</w:t>
            </w:r>
          </w:p>
        </w:tc>
        <w:tc>
          <w:tcPr>
            <w:tcW w:w="7654" w:type="dxa"/>
          </w:tcPr>
          <w:p w14:paraId="2E433F41" w14:textId="22AE60A7" w:rsidR="007C01BF" w:rsidRPr="002E222F" w:rsidRDefault="007C01BF" w:rsidP="0008429E">
            <w:pPr>
              <w:pStyle w:val="TableParagraph"/>
              <w:spacing w:line="253" w:lineRule="exact"/>
              <w:ind w:left="69"/>
              <w:rPr>
                <w:rFonts w:asciiTheme="minorHAnsi" w:hAnsiTheme="minorHAnsi" w:cstheme="minorHAnsi"/>
                <w:lang w:val="pl-PL"/>
              </w:rPr>
            </w:pPr>
            <w:r w:rsidRPr="002E222F">
              <w:rPr>
                <w:rFonts w:asciiTheme="minorHAnsi" w:hAnsiTheme="minorHAnsi" w:cstheme="minorHAnsi"/>
              </w:rPr>
              <w:t>wskaźnik emisji CO</w:t>
            </w:r>
            <w:r w:rsidRPr="002E222F">
              <w:rPr>
                <w:rFonts w:asciiTheme="minorHAnsi" w:hAnsiTheme="minorHAnsi" w:cstheme="minorHAnsi"/>
                <w:vertAlign w:val="subscript"/>
              </w:rPr>
              <w:t>2</w:t>
            </w:r>
            <w:r w:rsidRPr="002E222F">
              <w:rPr>
                <w:rFonts w:asciiTheme="minorHAnsi" w:hAnsiTheme="minorHAnsi" w:cstheme="minorHAnsi"/>
                <w:spacing w:val="-11"/>
              </w:rPr>
              <w:t xml:space="preserve"> </w:t>
            </w:r>
            <w:r w:rsidRPr="002E222F">
              <w:rPr>
                <w:rFonts w:asciiTheme="minorHAnsi" w:hAnsiTheme="minorHAnsi" w:cstheme="minorHAnsi"/>
              </w:rPr>
              <w:t>w zależności od rodzaju spalanego paliwa przez</w:t>
            </w:r>
            <w:r w:rsidRPr="002E222F">
              <w:rPr>
                <w:rFonts w:asciiTheme="minorHAnsi" w:hAnsiTheme="minorHAnsi" w:cstheme="minorHAnsi"/>
                <w:spacing w:val="8"/>
              </w:rPr>
              <w:t xml:space="preserve"> </w:t>
            </w:r>
            <w:r w:rsidRPr="002E222F">
              <w:rPr>
                <w:rFonts w:asciiTheme="minorHAnsi" w:hAnsiTheme="minorHAnsi" w:cstheme="minorHAnsi"/>
              </w:rPr>
              <w:t>urządzenia</w:t>
            </w:r>
            <w:r w:rsidRPr="002E222F">
              <w:rPr>
                <w:rFonts w:asciiTheme="minorHAnsi" w:hAnsiTheme="minorHAnsi" w:cstheme="minorHAnsi"/>
                <w:spacing w:val="6"/>
              </w:rPr>
              <w:t xml:space="preserve"> </w:t>
            </w:r>
            <w:r w:rsidRPr="002E222F">
              <w:rPr>
                <w:rFonts w:asciiTheme="minorHAnsi" w:hAnsiTheme="minorHAnsi" w:cstheme="minorHAnsi"/>
              </w:rPr>
              <w:t>pomocnicze</w:t>
            </w:r>
            <w:r w:rsidRPr="002E222F">
              <w:rPr>
                <w:rFonts w:asciiTheme="minorHAnsi" w:hAnsiTheme="minorHAnsi" w:cstheme="minorHAnsi"/>
                <w:spacing w:val="6"/>
              </w:rPr>
              <w:t xml:space="preserve"> </w:t>
            </w:r>
            <w:r w:rsidRPr="002E222F">
              <w:rPr>
                <w:rFonts w:asciiTheme="minorHAnsi" w:hAnsiTheme="minorHAnsi" w:cstheme="minorHAnsi"/>
              </w:rPr>
              <w:t>w</w:t>
            </w:r>
            <w:r w:rsidRPr="002E222F">
              <w:rPr>
                <w:rFonts w:asciiTheme="minorHAnsi" w:hAnsiTheme="minorHAnsi" w:cstheme="minorHAnsi"/>
                <w:spacing w:val="7"/>
              </w:rPr>
              <w:t xml:space="preserve"> </w:t>
            </w:r>
            <w:r w:rsidRPr="002E222F">
              <w:rPr>
                <w:rFonts w:asciiTheme="minorHAnsi" w:hAnsiTheme="minorHAnsi" w:cstheme="minorHAnsi"/>
              </w:rPr>
              <w:t>k-tym</w:t>
            </w:r>
            <w:r w:rsidRPr="002E222F">
              <w:rPr>
                <w:rFonts w:asciiTheme="minorHAnsi" w:hAnsiTheme="minorHAnsi" w:cstheme="minorHAnsi"/>
                <w:spacing w:val="8"/>
              </w:rPr>
              <w:t xml:space="preserve"> </w:t>
            </w:r>
            <w:r w:rsidRPr="002E222F">
              <w:rPr>
                <w:rFonts w:asciiTheme="minorHAnsi" w:hAnsiTheme="minorHAnsi" w:cstheme="minorHAnsi"/>
              </w:rPr>
              <w:t>podsystemie</w:t>
            </w:r>
            <w:r w:rsidRPr="002E222F">
              <w:rPr>
                <w:rFonts w:asciiTheme="minorHAnsi" w:hAnsiTheme="minorHAnsi" w:cstheme="minorHAnsi"/>
                <w:spacing w:val="6"/>
              </w:rPr>
              <w:t xml:space="preserve"> </w:t>
            </w:r>
            <w:r w:rsidRPr="002E222F">
              <w:rPr>
                <w:rFonts w:asciiTheme="minorHAnsi" w:hAnsiTheme="minorHAnsi" w:cstheme="minorHAnsi"/>
              </w:rPr>
              <w:t>w</w:t>
            </w:r>
            <w:r w:rsidRPr="002E222F">
              <w:rPr>
                <w:rFonts w:asciiTheme="minorHAnsi" w:hAnsiTheme="minorHAnsi" w:cstheme="minorHAnsi"/>
                <w:spacing w:val="7"/>
              </w:rPr>
              <w:t xml:space="preserve"> </w:t>
            </w:r>
            <w:r w:rsidRPr="002E222F">
              <w:rPr>
                <w:rFonts w:asciiTheme="minorHAnsi" w:hAnsiTheme="minorHAnsi" w:cstheme="minorHAnsi"/>
                <w:spacing w:val="-2"/>
              </w:rPr>
              <w:t>systemie</w:t>
            </w:r>
            <w:r w:rsidR="00D94DC1" w:rsidRPr="002E222F">
              <w:rPr>
                <w:rFonts w:asciiTheme="minorHAnsi" w:hAnsiTheme="minorHAnsi" w:cstheme="minorHAnsi"/>
                <w:spacing w:val="-2"/>
              </w:rPr>
              <w:t xml:space="preserve"> </w:t>
            </w:r>
            <w:r w:rsidRPr="002E222F">
              <w:rPr>
                <w:rFonts w:asciiTheme="minorHAnsi" w:hAnsiTheme="minorHAnsi" w:cstheme="minorHAnsi"/>
              </w:rPr>
              <w:t>chłodzenia</w:t>
            </w:r>
            <w:r w:rsidRPr="002E222F">
              <w:rPr>
                <w:rFonts w:asciiTheme="minorHAnsi" w:hAnsiTheme="minorHAnsi" w:cstheme="minorHAnsi"/>
                <w:spacing w:val="5"/>
              </w:rPr>
              <w:t xml:space="preserve"> </w:t>
            </w:r>
          </w:p>
        </w:tc>
        <w:tc>
          <w:tcPr>
            <w:tcW w:w="1034" w:type="dxa"/>
          </w:tcPr>
          <w:p w14:paraId="64DE70EF" w14:textId="77777777" w:rsidR="007C01BF" w:rsidRPr="002E222F" w:rsidRDefault="007C01BF" w:rsidP="0038673A">
            <w:pPr>
              <w:pStyle w:val="TableParagraph"/>
              <w:spacing w:line="261" w:lineRule="exact"/>
              <w:ind w:left="69"/>
              <w:rPr>
                <w:rFonts w:asciiTheme="minorHAnsi" w:hAnsiTheme="minorHAnsi" w:cstheme="minorHAnsi"/>
              </w:rPr>
            </w:pPr>
            <w:r w:rsidRPr="002E222F">
              <w:rPr>
                <w:rFonts w:asciiTheme="minorHAnsi" w:hAnsiTheme="minorHAnsi" w:cstheme="minorHAnsi"/>
              </w:rPr>
              <w:t>t</w:t>
            </w:r>
            <w:r w:rsidRPr="002E222F">
              <w:rPr>
                <w:rFonts w:asciiTheme="minorHAnsi" w:hAnsiTheme="minorHAnsi" w:cstheme="minorHAnsi"/>
                <w:spacing w:val="2"/>
              </w:rPr>
              <w:t xml:space="preserve"> </w:t>
            </w:r>
            <w:r w:rsidRPr="002E222F">
              <w:rPr>
                <w:rFonts w:asciiTheme="minorHAnsi" w:hAnsiTheme="minorHAnsi" w:cstheme="minorHAnsi"/>
                <w:spacing w:val="-2"/>
              </w:rPr>
              <w:t>CO</w:t>
            </w:r>
            <w:r w:rsidRPr="002E222F">
              <w:rPr>
                <w:rFonts w:asciiTheme="minorHAnsi" w:hAnsiTheme="minorHAnsi" w:cstheme="minorHAnsi"/>
                <w:spacing w:val="-2"/>
                <w:vertAlign w:val="subscript"/>
              </w:rPr>
              <w:t>2</w:t>
            </w:r>
            <w:r w:rsidRPr="002E222F">
              <w:rPr>
                <w:rFonts w:asciiTheme="minorHAnsi" w:hAnsiTheme="minorHAnsi" w:cstheme="minorHAnsi"/>
                <w:spacing w:val="-2"/>
              </w:rPr>
              <w:t>/TJ</w:t>
            </w:r>
          </w:p>
        </w:tc>
      </w:tr>
    </w:tbl>
    <w:p w14:paraId="3487CDD7" w14:textId="77777777" w:rsidR="007C01BF" w:rsidRPr="002E222F" w:rsidRDefault="0008429E" w:rsidP="0008429E">
      <w:pPr>
        <w:jc w:val="center"/>
        <w:rPr>
          <w:rFonts w:cstheme="minorHAnsi"/>
          <w:sz w:val="20"/>
          <w:szCs w:val="20"/>
        </w:rPr>
      </w:pPr>
      <w:r w:rsidRPr="002E222F">
        <w:rPr>
          <w:rFonts w:cstheme="minorHAnsi"/>
          <w:sz w:val="20"/>
          <w:szCs w:val="20"/>
        </w:rPr>
        <w:t xml:space="preserve">(Źródło: </w:t>
      </w:r>
      <w:sdt>
        <w:sdtPr>
          <w:rPr>
            <w:rFonts w:cstheme="minorHAnsi"/>
            <w:sz w:val="20"/>
            <w:szCs w:val="20"/>
          </w:rPr>
          <w:id w:val="-344170946"/>
          <w:citation/>
        </w:sdtPr>
        <w:sdtEndPr/>
        <w:sdtContent>
          <w:r w:rsidRPr="002E222F">
            <w:rPr>
              <w:rFonts w:cstheme="minorHAnsi"/>
              <w:sz w:val="20"/>
              <w:szCs w:val="20"/>
            </w:rPr>
            <w:fldChar w:fldCharType="begin"/>
          </w:r>
          <w:r w:rsidRPr="002E222F">
            <w:rPr>
              <w:rFonts w:cstheme="minorHAnsi"/>
              <w:sz w:val="20"/>
              <w:szCs w:val="20"/>
            </w:rPr>
            <w:instrText xml:space="preserve"> CITATION roz \l 1045 </w:instrText>
          </w:r>
          <w:r w:rsidRPr="002E222F">
            <w:rPr>
              <w:rFonts w:cstheme="minorHAnsi"/>
              <w:sz w:val="20"/>
              <w:szCs w:val="20"/>
            </w:rPr>
            <w:fldChar w:fldCharType="separate"/>
          </w:r>
          <w:r w:rsidR="00FD41C6" w:rsidRPr="002E222F">
            <w:rPr>
              <w:rFonts w:cstheme="minorHAnsi"/>
              <w:noProof/>
              <w:sz w:val="20"/>
              <w:szCs w:val="20"/>
            </w:rPr>
            <w:t>[6]</w:t>
          </w:r>
          <w:r w:rsidRPr="002E222F">
            <w:rPr>
              <w:rFonts w:cstheme="minorHAnsi"/>
              <w:sz w:val="20"/>
              <w:szCs w:val="20"/>
            </w:rPr>
            <w:fldChar w:fldCharType="end"/>
          </w:r>
        </w:sdtContent>
      </w:sdt>
      <w:r w:rsidRPr="002E222F">
        <w:rPr>
          <w:rFonts w:cstheme="minorHAnsi"/>
          <w:sz w:val="20"/>
          <w:szCs w:val="20"/>
        </w:rPr>
        <w:t>)</w:t>
      </w:r>
    </w:p>
    <w:p w14:paraId="58F0761D" w14:textId="77777777" w:rsidR="0008429E" w:rsidRPr="002E222F" w:rsidRDefault="0008429E" w:rsidP="007C01BF">
      <w:pPr>
        <w:rPr>
          <w:rFonts w:cstheme="minorHAnsi"/>
        </w:rPr>
      </w:pPr>
      <w:r w:rsidRPr="002E222F">
        <w:rPr>
          <w:rFonts w:cstheme="minorHAnsi"/>
        </w:rPr>
        <w:t>Wskaźniki emisji C</w:t>
      </w:r>
      <w:r w:rsidR="001F1D15" w:rsidRPr="002E222F">
        <w:rPr>
          <w:rFonts w:cstheme="minorHAnsi"/>
        </w:rPr>
        <w:t>O</w:t>
      </w:r>
      <w:r w:rsidR="001F1D15" w:rsidRPr="002E222F">
        <w:rPr>
          <w:rFonts w:cstheme="minorHAnsi"/>
          <w:vertAlign w:val="subscript"/>
        </w:rPr>
        <w:t>2</w:t>
      </w:r>
      <w:r w:rsidR="001F1D15" w:rsidRPr="002E222F">
        <w:rPr>
          <w:rFonts w:cstheme="minorHAnsi"/>
        </w:rPr>
        <w:t xml:space="preserve"> podane w powyższych wzorach i tabeli należy przyjąć z aktualnych raportów Krajowego Ośrodka Bilansowania i Zarządzania Emisjami (KOBIZE):</w:t>
      </w:r>
    </w:p>
    <w:p w14:paraId="1BF01B8B" w14:textId="1F74366D" w:rsidR="001F1D15" w:rsidRPr="002E222F" w:rsidRDefault="00D76B55" w:rsidP="00DF0817">
      <w:pPr>
        <w:pStyle w:val="Akapitzlist"/>
        <w:numPr>
          <w:ilvl w:val="0"/>
          <w:numId w:val="54"/>
        </w:numPr>
        <w:ind w:left="426"/>
        <w:rPr>
          <w:rFonts w:cstheme="minorHAnsi"/>
        </w:rPr>
      </w:pPr>
      <w:r w:rsidRPr="002E222F">
        <w:rPr>
          <w:rFonts w:cstheme="minorHAnsi"/>
          <w:b/>
        </w:rPr>
        <w:t xml:space="preserve">dla </w:t>
      </w:r>
      <w:r w:rsidR="001F1D15" w:rsidRPr="002E222F">
        <w:rPr>
          <w:rFonts w:cstheme="minorHAnsi"/>
          <w:b/>
        </w:rPr>
        <w:t>energii elektrycznej</w:t>
      </w:r>
      <w:r w:rsidR="001C26B0" w:rsidRPr="002E222F">
        <w:rPr>
          <w:rFonts w:cstheme="minorHAnsi"/>
        </w:rPr>
        <w:t xml:space="preserve"> pochodzącej z sieci elektroenergetycznej</w:t>
      </w:r>
      <w:r w:rsidRPr="002E222F">
        <w:rPr>
          <w:rFonts w:cstheme="minorHAnsi"/>
        </w:rPr>
        <w:t xml:space="preserve"> -</w:t>
      </w:r>
      <w:r w:rsidR="001C26B0" w:rsidRPr="002E222F">
        <w:rPr>
          <w:rFonts w:cstheme="minorHAnsi"/>
        </w:rPr>
        <w:t xml:space="preserve"> </w:t>
      </w:r>
      <w:r w:rsidR="00040070" w:rsidRPr="002E222F">
        <w:rPr>
          <w:rFonts w:cstheme="minorHAnsi"/>
        </w:rPr>
        <w:t xml:space="preserve">wskaźniki w </w:t>
      </w:r>
      <w:r w:rsidR="001F1D15" w:rsidRPr="002E222F">
        <w:rPr>
          <w:rFonts w:cstheme="minorHAnsi"/>
        </w:rPr>
        <w:t>tabeli 2</w:t>
      </w:r>
      <w:r w:rsidRPr="002E222F">
        <w:rPr>
          <w:rFonts w:cstheme="minorHAnsi"/>
        </w:rPr>
        <w:t>.</w:t>
      </w:r>
      <w:r w:rsidR="001F1D15" w:rsidRPr="002E222F">
        <w:rPr>
          <w:rFonts w:cstheme="minorHAnsi"/>
        </w:rPr>
        <w:t xml:space="preserve"> </w:t>
      </w:r>
      <w:r w:rsidRPr="002E222F">
        <w:rPr>
          <w:rFonts w:cstheme="minorHAnsi"/>
        </w:rPr>
        <w:t xml:space="preserve">pn. </w:t>
      </w:r>
      <w:r w:rsidR="001F1D15" w:rsidRPr="002E222F">
        <w:rPr>
          <w:rFonts w:cstheme="minorHAnsi"/>
          <w:i/>
        </w:rPr>
        <w:t>Wskaźniki emisji w [kg/MWh] dla odbiorców końcowych energii elektrycznej</w:t>
      </w:r>
      <w:r w:rsidR="001F1D15" w:rsidRPr="002E222F">
        <w:rPr>
          <w:rFonts w:cstheme="minorHAnsi"/>
        </w:rPr>
        <w:t xml:space="preserve"> znajdującej się w raporcie</w:t>
      </w:r>
      <w:r w:rsidRPr="002E222F">
        <w:rPr>
          <w:rFonts w:cstheme="minorHAnsi"/>
        </w:rPr>
        <w:t xml:space="preserve"> </w:t>
      </w:r>
      <w:r w:rsidR="00040070" w:rsidRPr="002E222F">
        <w:rPr>
          <w:rFonts w:cstheme="minorHAnsi"/>
        </w:rPr>
        <w:t>pn.</w:t>
      </w:r>
      <w:r w:rsidR="001F1D15" w:rsidRPr="002E222F">
        <w:rPr>
          <w:rFonts w:cstheme="minorHAnsi"/>
        </w:rPr>
        <w:t xml:space="preserve"> </w:t>
      </w:r>
      <w:r w:rsidRPr="002E222F">
        <w:rPr>
          <w:rFonts w:cstheme="minorHAnsi"/>
        </w:rPr>
        <w:t>Wskaźniki emisyjności</w:t>
      </w:r>
      <w:r w:rsidR="00040070" w:rsidRPr="002E222F">
        <w:rPr>
          <w:rFonts w:cstheme="minorHAnsi"/>
        </w:rPr>
        <w:t xml:space="preserve"> </w:t>
      </w:r>
      <w:r w:rsidRPr="002E222F">
        <w:rPr>
          <w:rFonts w:cstheme="minorHAnsi"/>
        </w:rPr>
        <w:t>CO2, SO2, NOx, CO i pyłu całkowitego</w:t>
      </w:r>
      <w:r w:rsidR="00040070" w:rsidRPr="002E222F">
        <w:rPr>
          <w:rFonts w:cstheme="minorHAnsi"/>
        </w:rPr>
        <w:t xml:space="preserve"> </w:t>
      </w:r>
      <w:r w:rsidRPr="002E222F">
        <w:rPr>
          <w:rFonts w:cstheme="minorHAnsi"/>
        </w:rPr>
        <w:t>dla energii elektrycznej na podstawie</w:t>
      </w:r>
      <w:r w:rsidR="00040070" w:rsidRPr="002E222F">
        <w:rPr>
          <w:rFonts w:cstheme="minorHAnsi"/>
        </w:rPr>
        <w:t xml:space="preserve"> </w:t>
      </w:r>
      <w:r w:rsidRPr="002E222F">
        <w:rPr>
          <w:rFonts w:cstheme="minorHAnsi"/>
        </w:rPr>
        <w:t>informacji zawartych w Krajowej bazie</w:t>
      </w:r>
      <w:r w:rsidR="00040070" w:rsidRPr="002E222F">
        <w:rPr>
          <w:rFonts w:cstheme="minorHAnsi"/>
        </w:rPr>
        <w:t xml:space="preserve"> </w:t>
      </w:r>
      <w:r w:rsidRPr="002E222F">
        <w:rPr>
          <w:rFonts w:cstheme="minorHAnsi"/>
        </w:rPr>
        <w:t>o emisjach gazów cieplarnianych</w:t>
      </w:r>
      <w:r w:rsidR="00040070" w:rsidRPr="002E222F">
        <w:rPr>
          <w:rFonts w:cstheme="minorHAnsi"/>
        </w:rPr>
        <w:t xml:space="preserve"> </w:t>
      </w:r>
      <w:r w:rsidRPr="002E222F">
        <w:rPr>
          <w:rFonts w:cstheme="minorHAnsi"/>
        </w:rPr>
        <w:t xml:space="preserve">i innych substancji za 2022 rok </w:t>
      </w:r>
      <w:sdt>
        <w:sdtPr>
          <w:rPr>
            <w:rFonts w:cstheme="minorHAnsi"/>
          </w:rPr>
          <w:id w:val="973493993"/>
          <w:citation/>
        </w:sdtPr>
        <w:sdtEndPr/>
        <w:sdtContent>
          <w:r w:rsidR="001F1D15" w:rsidRPr="002E222F">
            <w:rPr>
              <w:rFonts w:cstheme="minorHAnsi"/>
            </w:rPr>
            <w:fldChar w:fldCharType="begin"/>
          </w:r>
          <w:r w:rsidR="001F1D15" w:rsidRPr="002E222F">
            <w:rPr>
              <w:rFonts w:cstheme="minorHAnsi"/>
            </w:rPr>
            <w:instrText xml:space="preserve"> CITATION Kra1 \l 1045 </w:instrText>
          </w:r>
          <w:r w:rsidR="001F1D15" w:rsidRPr="002E222F">
            <w:rPr>
              <w:rFonts w:cstheme="minorHAnsi"/>
            </w:rPr>
            <w:fldChar w:fldCharType="separate"/>
          </w:r>
          <w:r w:rsidR="00FD41C6" w:rsidRPr="002E222F">
            <w:rPr>
              <w:rFonts w:cstheme="minorHAnsi"/>
              <w:noProof/>
            </w:rPr>
            <w:t>[38]</w:t>
          </w:r>
          <w:r w:rsidR="001F1D15" w:rsidRPr="002E222F">
            <w:rPr>
              <w:rFonts w:cstheme="minorHAnsi"/>
            </w:rPr>
            <w:fldChar w:fldCharType="end"/>
          </w:r>
        </w:sdtContent>
      </w:sdt>
      <w:r w:rsidR="001F1D15" w:rsidRPr="002E222F">
        <w:rPr>
          <w:rFonts w:cstheme="minorHAnsi"/>
        </w:rPr>
        <w:t xml:space="preserve">. Np. dla obliczeń w roku 2023 </w:t>
      </w:r>
      <w:r w:rsidR="00040070" w:rsidRPr="002E222F">
        <w:rPr>
          <w:rFonts w:cstheme="minorHAnsi"/>
        </w:rPr>
        <w:t xml:space="preserve">jest </w:t>
      </w:r>
      <w:r w:rsidR="001F1D15" w:rsidRPr="002E222F">
        <w:rPr>
          <w:rFonts w:cstheme="minorHAnsi"/>
        </w:rPr>
        <w:t>to wartość 685</w:t>
      </w:r>
      <w:r w:rsidRPr="002E222F">
        <w:rPr>
          <w:rFonts w:cstheme="minorHAnsi"/>
        </w:rPr>
        <w:t xml:space="preserve"> </w:t>
      </w:r>
      <w:r w:rsidR="001F1D15" w:rsidRPr="002E222F">
        <w:rPr>
          <w:rFonts w:cstheme="minorHAnsi"/>
        </w:rPr>
        <w:t>[kg/MWh].</w:t>
      </w:r>
      <w:r w:rsidR="00BF72C7" w:rsidRPr="002E222F">
        <w:rPr>
          <w:rFonts w:cstheme="minorHAnsi"/>
        </w:rPr>
        <w:t xml:space="preserve"> Aby dokonać obliczeń wg </w:t>
      </w:r>
      <w:r w:rsidRPr="002E222F">
        <w:rPr>
          <w:rFonts w:cstheme="minorHAnsi"/>
        </w:rPr>
        <w:t xml:space="preserve">wzoru </w:t>
      </w:r>
      <w:r w:rsidR="00BF72C7" w:rsidRPr="002E222F">
        <w:rPr>
          <w:rFonts w:cstheme="minorHAnsi"/>
        </w:rPr>
        <w:t>powyżej należy wartości [kg/MWh] przeliczyć na [t CO</w:t>
      </w:r>
      <w:r w:rsidR="00BF72C7" w:rsidRPr="002E222F">
        <w:rPr>
          <w:rFonts w:cstheme="minorHAnsi"/>
          <w:vertAlign w:val="subscript"/>
        </w:rPr>
        <w:t>2</w:t>
      </w:r>
      <w:r w:rsidR="00BF72C7" w:rsidRPr="002E222F">
        <w:rPr>
          <w:rFonts w:cstheme="minorHAnsi"/>
        </w:rPr>
        <w:t>/TJ]. Ponieważ 1</w:t>
      </w:r>
      <w:r w:rsidR="00040070" w:rsidRPr="002E222F">
        <w:rPr>
          <w:rFonts w:cstheme="minorHAnsi"/>
        </w:rPr>
        <w:t xml:space="preserve"> </w:t>
      </w:r>
      <w:r w:rsidR="00BF72C7" w:rsidRPr="002E222F">
        <w:rPr>
          <w:rFonts w:cstheme="minorHAnsi"/>
        </w:rPr>
        <w:t>MWh=3,6 GJ</w:t>
      </w:r>
      <w:r w:rsidR="00040070" w:rsidRPr="002E222F">
        <w:rPr>
          <w:rFonts w:cstheme="minorHAnsi"/>
        </w:rPr>
        <w:t xml:space="preserve"> to</w:t>
      </w:r>
      <w:r w:rsidR="00BF72C7" w:rsidRPr="002E222F">
        <w:rPr>
          <w:rFonts w:cstheme="minorHAnsi"/>
        </w:rPr>
        <w:t xml:space="preserve"> emisja w kg/GJ dla wskazanego przykładu wynosi 685/3,6=190,278 [kg/GJ]. </w:t>
      </w:r>
      <w:r w:rsidR="00D910CD" w:rsidRPr="002E222F">
        <w:rPr>
          <w:rFonts w:cstheme="minorHAnsi"/>
        </w:rPr>
        <w:t>Aby otrzymać wynik w tCO</w:t>
      </w:r>
      <w:r w:rsidR="00D910CD" w:rsidRPr="002E222F">
        <w:rPr>
          <w:rFonts w:cstheme="minorHAnsi"/>
          <w:vertAlign w:val="subscript"/>
        </w:rPr>
        <w:t>2</w:t>
      </w:r>
      <w:r w:rsidR="00D910CD" w:rsidRPr="002E222F">
        <w:rPr>
          <w:rFonts w:cstheme="minorHAnsi"/>
        </w:rPr>
        <w:t xml:space="preserve">/TJ należy kg przeliczyć na tony a GJ na TJ co oznacza pomnożenie i podzielenie tej wartości przez </w:t>
      </w:r>
      <w:r w:rsidR="00D910CD" w:rsidRPr="002E222F">
        <w:rPr>
          <w:rFonts w:cstheme="minorHAnsi"/>
        </w:rPr>
        <w:lastRenderedPageBreak/>
        <w:t>1</w:t>
      </w:r>
      <w:r w:rsidRPr="002E222F">
        <w:rPr>
          <w:rFonts w:cstheme="minorHAnsi"/>
        </w:rPr>
        <w:t> </w:t>
      </w:r>
      <w:r w:rsidR="00D910CD" w:rsidRPr="002E222F">
        <w:rPr>
          <w:rFonts w:cstheme="minorHAnsi"/>
        </w:rPr>
        <w:t>000. Wynik w [t CO</w:t>
      </w:r>
      <w:r w:rsidR="00D910CD" w:rsidRPr="002E222F">
        <w:rPr>
          <w:rFonts w:cstheme="minorHAnsi"/>
          <w:vertAlign w:val="subscript"/>
        </w:rPr>
        <w:t>2</w:t>
      </w:r>
      <w:r w:rsidR="00D910CD" w:rsidRPr="002E222F">
        <w:rPr>
          <w:rFonts w:cstheme="minorHAnsi"/>
        </w:rPr>
        <w:t>/TJ] jest zatem taki sam 190,278. W przypadku energii elektrycznej pochodzącej z sieci elektroenergetycznej prostsz</w:t>
      </w:r>
      <w:r w:rsidR="00CA7CAD" w:rsidRPr="002E222F">
        <w:rPr>
          <w:rFonts w:cstheme="minorHAnsi"/>
        </w:rPr>
        <w:t>ą</w:t>
      </w:r>
      <w:r w:rsidR="00D910CD" w:rsidRPr="002E222F">
        <w:rPr>
          <w:rFonts w:cstheme="minorHAnsi"/>
        </w:rPr>
        <w:t xml:space="preserve"> metodą jest pomnożenie energii elektrycznej w MWh x aktualny wskaźnik z KOBIZE </w:t>
      </w:r>
      <w:sdt>
        <w:sdtPr>
          <w:rPr>
            <w:rFonts w:cstheme="minorHAnsi"/>
          </w:rPr>
          <w:id w:val="1733971199"/>
          <w:citation/>
        </w:sdtPr>
        <w:sdtEndPr/>
        <w:sdtContent>
          <w:r w:rsidR="00D910CD" w:rsidRPr="002E222F">
            <w:rPr>
              <w:rFonts w:cstheme="minorHAnsi"/>
            </w:rPr>
            <w:fldChar w:fldCharType="begin"/>
          </w:r>
          <w:r w:rsidR="00D910CD" w:rsidRPr="002E222F">
            <w:rPr>
              <w:rFonts w:cstheme="minorHAnsi"/>
            </w:rPr>
            <w:instrText xml:space="preserve"> CITATION Kra1 \l 1045 </w:instrText>
          </w:r>
          <w:r w:rsidR="00D910CD" w:rsidRPr="002E222F">
            <w:rPr>
              <w:rFonts w:cstheme="minorHAnsi"/>
            </w:rPr>
            <w:fldChar w:fldCharType="separate"/>
          </w:r>
          <w:r w:rsidR="00FD41C6" w:rsidRPr="002E222F">
            <w:rPr>
              <w:rFonts w:cstheme="minorHAnsi"/>
              <w:noProof/>
            </w:rPr>
            <w:t>[38]</w:t>
          </w:r>
          <w:r w:rsidR="00D910CD" w:rsidRPr="002E222F">
            <w:rPr>
              <w:rFonts w:cstheme="minorHAnsi"/>
            </w:rPr>
            <w:fldChar w:fldCharType="end"/>
          </w:r>
        </w:sdtContent>
      </w:sdt>
      <w:r w:rsidR="00D910CD" w:rsidRPr="002E222F">
        <w:rPr>
          <w:rFonts w:cstheme="minorHAnsi"/>
        </w:rPr>
        <w:t>,</w:t>
      </w:r>
      <w:r w:rsidR="00025A1F" w:rsidRPr="002E222F">
        <w:rPr>
          <w:rFonts w:cstheme="minorHAnsi"/>
        </w:rPr>
        <w:t xml:space="preserve"> </w:t>
      </w:r>
      <w:r w:rsidR="00D910CD" w:rsidRPr="002E222F">
        <w:rPr>
          <w:rFonts w:cstheme="minorHAnsi"/>
        </w:rPr>
        <w:t>a następnie podzielnie tej wartości przez 1</w:t>
      </w:r>
      <w:r w:rsidR="00025A1F" w:rsidRPr="002E222F">
        <w:rPr>
          <w:rFonts w:cstheme="minorHAnsi"/>
        </w:rPr>
        <w:t xml:space="preserve"> </w:t>
      </w:r>
      <w:r w:rsidR="005D1B03">
        <w:rPr>
          <w:rFonts w:cstheme="minorHAnsi"/>
        </w:rPr>
        <w:t>000 w celu uzyskania wyniku w t </w:t>
      </w:r>
      <w:r w:rsidR="00D910CD" w:rsidRPr="002E222F">
        <w:rPr>
          <w:rFonts w:cstheme="minorHAnsi"/>
        </w:rPr>
        <w:t>CO</w:t>
      </w:r>
      <w:r w:rsidR="00D910CD" w:rsidRPr="002E222F">
        <w:rPr>
          <w:rFonts w:cstheme="minorHAnsi"/>
          <w:vertAlign w:val="subscript"/>
        </w:rPr>
        <w:t>2</w:t>
      </w:r>
      <w:r w:rsidR="00D910CD" w:rsidRPr="002E222F">
        <w:rPr>
          <w:rFonts w:cstheme="minorHAnsi"/>
        </w:rPr>
        <w:t>. Np. jeśli zużycie energii elektrycznej wynosiło 2</w:t>
      </w:r>
      <w:r w:rsidR="00025A1F" w:rsidRPr="002E222F">
        <w:rPr>
          <w:rFonts w:cstheme="minorHAnsi"/>
        </w:rPr>
        <w:t> </w:t>
      </w:r>
      <w:r w:rsidR="00D910CD" w:rsidRPr="002E222F">
        <w:rPr>
          <w:rFonts w:cstheme="minorHAnsi"/>
        </w:rPr>
        <w:t>000</w:t>
      </w:r>
      <w:r w:rsidR="00025A1F" w:rsidRPr="002E222F">
        <w:rPr>
          <w:rFonts w:cstheme="minorHAnsi"/>
        </w:rPr>
        <w:t xml:space="preserve"> </w:t>
      </w:r>
      <w:r w:rsidR="00D910CD" w:rsidRPr="002E222F">
        <w:rPr>
          <w:rFonts w:cstheme="minorHAnsi"/>
        </w:rPr>
        <w:t>MWh/rok emisja wynosi 2</w:t>
      </w:r>
      <w:r w:rsidR="00025A1F" w:rsidRPr="002E222F">
        <w:rPr>
          <w:rFonts w:cstheme="minorHAnsi"/>
        </w:rPr>
        <w:t> </w:t>
      </w:r>
      <w:r w:rsidR="00D910CD" w:rsidRPr="002E222F">
        <w:rPr>
          <w:rFonts w:cstheme="minorHAnsi"/>
        </w:rPr>
        <w:t>000x685/1000= 1370 t CO</w:t>
      </w:r>
      <w:r w:rsidR="00D910CD" w:rsidRPr="002E222F">
        <w:rPr>
          <w:rFonts w:cstheme="minorHAnsi"/>
          <w:vertAlign w:val="subscript"/>
        </w:rPr>
        <w:t>2</w:t>
      </w:r>
      <w:r w:rsidR="00D910CD" w:rsidRPr="002E222F">
        <w:rPr>
          <w:rFonts w:cstheme="minorHAnsi"/>
        </w:rPr>
        <w:t>.</w:t>
      </w:r>
    </w:p>
    <w:p w14:paraId="655D5146" w14:textId="4783AA52" w:rsidR="001F1D15" w:rsidRPr="002E222F" w:rsidRDefault="00040070" w:rsidP="00DF0817">
      <w:pPr>
        <w:pStyle w:val="Akapitzlist"/>
        <w:numPr>
          <w:ilvl w:val="0"/>
          <w:numId w:val="54"/>
        </w:numPr>
        <w:ind w:left="426"/>
        <w:rPr>
          <w:rFonts w:cstheme="minorHAnsi"/>
        </w:rPr>
      </w:pPr>
      <w:r w:rsidRPr="002E222F">
        <w:rPr>
          <w:rFonts w:cstheme="minorHAnsi"/>
          <w:b/>
        </w:rPr>
        <w:t xml:space="preserve">dla </w:t>
      </w:r>
      <w:r w:rsidR="001F1D15" w:rsidRPr="002E222F">
        <w:rPr>
          <w:rFonts w:cstheme="minorHAnsi"/>
          <w:b/>
        </w:rPr>
        <w:t>paliw</w:t>
      </w:r>
      <w:r w:rsidR="001F1D15" w:rsidRPr="002E222F">
        <w:rPr>
          <w:rFonts w:cstheme="minorHAnsi"/>
        </w:rPr>
        <w:t xml:space="preserve"> </w:t>
      </w:r>
      <w:r w:rsidRPr="002E222F">
        <w:rPr>
          <w:rFonts w:cstheme="minorHAnsi"/>
        </w:rPr>
        <w:t xml:space="preserve">- </w:t>
      </w:r>
      <w:r w:rsidR="001F1D15" w:rsidRPr="002E222F">
        <w:rPr>
          <w:rFonts w:cstheme="minorHAnsi"/>
        </w:rPr>
        <w:t xml:space="preserve">z </w:t>
      </w:r>
      <w:r w:rsidR="00E46184" w:rsidRPr="002E222F">
        <w:rPr>
          <w:rFonts w:cstheme="minorHAnsi"/>
        </w:rPr>
        <w:t xml:space="preserve">aktualnego raportu </w:t>
      </w:r>
      <w:r w:rsidRPr="002E222F">
        <w:rPr>
          <w:rFonts w:cstheme="minorHAnsi"/>
        </w:rPr>
        <w:t>pn. Wartości opałowe (WO) i wskaźniki emisji CO</w:t>
      </w:r>
      <w:r w:rsidRPr="002E222F">
        <w:rPr>
          <w:rFonts w:cstheme="minorHAnsi"/>
          <w:vertAlign w:val="subscript"/>
        </w:rPr>
        <w:t>2</w:t>
      </w:r>
      <w:r w:rsidRPr="002E222F">
        <w:rPr>
          <w:rFonts w:cstheme="minorHAnsi"/>
        </w:rPr>
        <w:t xml:space="preserve"> (WE) w roku 2021 do raportowania w ramach Systemu Handlu Uprawnieniami do Emisji za rok 2024 </w:t>
      </w:r>
      <w:sdt>
        <w:sdtPr>
          <w:rPr>
            <w:rFonts w:cstheme="minorHAnsi"/>
          </w:rPr>
          <w:id w:val="-1523929218"/>
          <w:citation/>
        </w:sdtPr>
        <w:sdtEndPr/>
        <w:sdtContent>
          <w:r w:rsidR="00E46184" w:rsidRPr="002E222F">
            <w:rPr>
              <w:rFonts w:cstheme="minorHAnsi"/>
            </w:rPr>
            <w:fldChar w:fldCharType="begin"/>
          </w:r>
          <w:r w:rsidR="00E46184" w:rsidRPr="002E222F">
            <w:rPr>
              <w:rFonts w:cstheme="minorHAnsi"/>
            </w:rPr>
            <w:instrText xml:space="preserve"> CITATION Kra2 \l 1045 </w:instrText>
          </w:r>
          <w:r w:rsidR="00E46184" w:rsidRPr="002E222F">
            <w:rPr>
              <w:rFonts w:cstheme="minorHAnsi"/>
            </w:rPr>
            <w:fldChar w:fldCharType="separate"/>
          </w:r>
          <w:r w:rsidR="00FD41C6" w:rsidRPr="002E222F">
            <w:rPr>
              <w:rFonts w:cstheme="minorHAnsi"/>
              <w:noProof/>
            </w:rPr>
            <w:t>[39]</w:t>
          </w:r>
          <w:r w:rsidR="00E46184" w:rsidRPr="002E222F">
            <w:rPr>
              <w:rFonts w:cstheme="minorHAnsi"/>
            </w:rPr>
            <w:fldChar w:fldCharType="end"/>
          </w:r>
        </w:sdtContent>
      </w:sdt>
      <w:r w:rsidR="00025A1F" w:rsidRPr="002E222F">
        <w:rPr>
          <w:rFonts w:cstheme="minorHAnsi"/>
        </w:rPr>
        <w:t xml:space="preserve"> n</w:t>
      </w:r>
      <w:r w:rsidR="00E46184" w:rsidRPr="002E222F">
        <w:rPr>
          <w:rFonts w:cstheme="minorHAnsi"/>
        </w:rPr>
        <w:t>ależy zwrócić uwagę na opisy tabel gdyż np. dla węgla tabele 1-11 odnoszą się do różnych działów przemysłu, a tabela 12 obejmuje instytucje, handel i usługi</w:t>
      </w:r>
      <w:r w:rsidR="009B3F66" w:rsidRPr="002E222F">
        <w:rPr>
          <w:rFonts w:cstheme="minorHAnsi"/>
        </w:rPr>
        <w:t>.</w:t>
      </w:r>
      <w:r w:rsidR="00E46184" w:rsidRPr="002E222F">
        <w:rPr>
          <w:rFonts w:cstheme="minorHAnsi"/>
        </w:rPr>
        <w:t xml:space="preserve"> Odpowiedni opis znajduje się w tabeli A wspomnianego raportu.</w:t>
      </w:r>
    </w:p>
    <w:p w14:paraId="4803E9F5" w14:textId="026BEF7C" w:rsidR="0038673A" w:rsidRPr="002E222F" w:rsidRDefault="0038673A" w:rsidP="00D94DC1">
      <w:pPr>
        <w:pStyle w:val="Akapitzlist"/>
        <w:ind w:left="426"/>
        <w:rPr>
          <w:rFonts w:cstheme="minorHAnsi"/>
        </w:rPr>
      </w:pPr>
      <w:r w:rsidRPr="002E222F">
        <w:rPr>
          <w:rFonts w:cstheme="minorHAnsi"/>
        </w:rPr>
        <w:t xml:space="preserve">Wymieniona tu energia końcowa dla budynku jest jednoczenie nieodnawialną energią finalną w rozumieniu ustawy o efektywności energetycznej </w:t>
      </w:r>
      <w:sdt>
        <w:sdtPr>
          <w:rPr>
            <w:rFonts w:cstheme="minorHAnsi"/>
          </w:rPr>
          <w:id w:val="-9770751"/>
          <w:citation/>
        </w:sdtPr>
        <w:sdtEndPr/>
        <w:sdtContent>
          <w:r w:rsidRPr="002E222F">
            <w:rPr>
              <w:rFonts w:cstheme="minorHAnsi"/>
            </w:rPr>
            <w:fldChar w:fldCharType="begin"/>
          </w:r>
          <w:r w:rsidRPr="002E222F">
            <w:rPr>
              <w:rFonts w:cstheme="minorHAnsi"/>
            </w:rPr>
            <w:instrText xml:space="preserve"> CITATION 1Us \l 1045 </w:instrText>
          </w:r>
          <w:r w:rsidRPr="002E222F">
            <w:rPr>
              <w:rFonts w:cstheme="minorHAnsi"/>
            </w:rPr>
            <w:fldChar w:fldCharType="separate"/>
          </w:r>
          <w:r w:rsidR="00FD41C6" w:rsidRPr="002E222F">
            <w:rPr>
              <w:rFonts w:cstheme="minorHAnsi"/>
              <w:noProof/>
            </w:rPr>
            <w:t>[3]</w:t>
          </w:r>
          <w:r w:rsidRPr="002E222F">
            <w:rPr>
              <w:rFonts w:cstheme="minorHAnsi"/>
            </w:rPr>
            <w:fldChar w:fldCharType="end"/>
          </w:r>
        </w:sdtContent>
      </w:sdt>
      <w:r w:rsidRPr="002E222F">
        <w:rPr>
          <w:rFonts w:cstheme="minorHAnsi"/>
        </w:rPr>
        <w:t>.</w:t>
      </w:r>
    </w:p>
    <w:p w14:paraId="59333BB0" w14:textId="1B27B36E" w:rsidR="001C26B0" w:rsidRPr="002E222F" w:rsidRDefault="0038673A" w:rsidP="0038673A">
      <w:pPr>
        <w:rPr>
          <w:rFonts w:cstheme="minorHAnsi"/>
        </w:rPr>
      </w:pPr>
      <w:r w:rsidRPr="002E222F">
        <w:rPr>
          <w:rFonts w:cstheme="minorHAnsi"/>
        </w:rPr>
        <w:t xml:space="preserve">W przypadku obliczeń emisji dla innych systemów w budynku należy obliczyć emisję analogicznie tj. przy użyciu energii finalnej i odpowiednich wskaźników emisji np. emisji wynikające ze zużycia energii elektrycznej przez windy można przeprowadzić </w:t>
      </w:r>
      <w:r w:rsidR="007422BB" w:rsidRPr="002E222F">
        <w:rPr>
          <w:rFonts w:cstheme="minorHAnsi"/>
        </w:rPr>
        <w:t xml:space="preserve">wykorzystując wzór </w:t>
      </w:r>
      <w:r w:rsidRPr="002E222F">
        <w:rPr>
          <w:rFonts w:cstheme="minorHAnsi"/>
        </w:rPr>
        <w:t xml:space="preserve">dla </w:t>
      </w:r>
      <w:r w:rsidR="007422BB" w:rsidRPr="002E222F">
        <w:rPr>
          <w:rFonts w:cstheme="minorHAnsi"/>
        </w:rPr>
        <w:t>emisji z oświetlenia, podstawiając do niego odpowiednie zużycie energii (czyli przez windy), oraz wskaźnik emisji dla energii elektrycznej.</w:t>
      </w:r>
    </w:p>
    <w:p w14:paraId="1D85A70E" w14:textId="77777777" w:rsidR="001C26B0" w:rsidRPr="002E222F" w:rsidRDefault="001C26B0" w:rsidP="00DF0817">
      <w:pPr>
        <w:pStyle w:val="Akapitzlist"/>
        <w:numPr>
          <w:ilvl w:val="0"/>
          <w:numId w:val="54"/>
        </w:numPr>
        <w:ind w:left="426"/>
        <w:rPr>
          <w:rFonts w:cstheme="minorHAnsi"/>
        </w:rPr>
      </w:pPr>
      <w:r w:rsidRPr="002E222F">
        <w:rPr>
          <w:rFonts w:cstheme="minorHAnsi"/>
        </w:rPr>
        <w:t xml:space="preserve">Zgodnie z zapisami raportu KOBIZE </w:t>
      </w:r>
      <w:sdt>
        <w:sdtPr>
          <w:rPr>
            <w:rFonts w:cstheme="minorHAnsi"/>
          </w:rPr>
          <w:id w:val="232282105"/>
          <w:citation/>
        </w:sdtPr>
        <w:sdtEndPr/>
        <w:sdtContent>
          <w:r w:rsidRPr="002E222F">
            <w:rPr>
              <w:rFonts w:cstheme="minorHAnsi"/>
            </w:rPr>
            <w:fldChar w:fldCharType="begin"/>
          </w:r>
          <w:r w:rsidRPr="002E222F">
            <w:rPr>
              <w:rFonts w:cstheme="minorHAnsi"/>
            </w:rPr>
            <w:instrText xml:space="preserve"> CITATION Kra2 \l 1045 </w:instrText>
          </w:r>
          <w:r w:rsidRPr="002E222F">
            <w:rPr>
              <w:rFonts w:cstheme="minorHAnsi"/>
            </w:rPr>
            <w:fldChar w:fldCharType="separate"/>
          </w:r>
          <w:r w:rsidR="00FD41C6" w:rsidRPr="002E222F">
            <w:rPr>
              <w:rFonts w:cstheme="minorHAnsi"/>
              <w:noProof/>
            </w:rPr>
            <w:t>[39]</w:t>
          </w:r>
          <w:r w:rsidRPr="002E222F">
            <w:rPr>
              <w:rFonts w:cstheme="minorHAnsi"/>
            </w:rPr>
            <w:fldChar w:fldCharType="end"/>
          </w:r>
        </w:sdtContent>
      </w:sdt>
      <w:r w:rsidRPr="002E222F">
        <w:rPr>
          <w:rFonts w:cstheme="minorHAnsi"/>
        </w:rPr>
        <w:t xml:space="preserve"> </w:t>
      </w:r>
      <w:r w:rsidR="00BF72C7" w:rsidRPr="002E222F">
        <w:rPr>
          <w:rFonts w:cstheme="minorHAnsi"/>
        </w:rPr>
        <w:t>„</w:t>
      </w:r>
      <w:r w:rsidRPr="002E222F">
        <w:rPr>
          <w:rFonts w:cstheme="minorHAnsi"/>
        </w:rPr>
        <w:t>Emisji CO</w:t>
      </w:r>
      <w:r w:rsidRPr="002E222F">
        <w:rPr>
          <w:rFonts w:cstheme="minorHAnsi"/>
          <w:vertAlign w:val="subscript"/>
        </w:rPr>
        <w:t>2</w:t>
      </w:r>
      <w:r w:rsidRPr="002E222F">
        <w:rPr>
          <w:rFonts w:cstheme="minorHAnsi"/>
        </w:rPr>
        <w:t xml:space="preserve"> ze </w:t>
      </w:r>
      <w:r w:rsidRPr="002E222F">
        <w:rPr>
          <w:rFonts w:cstheme="minorHAnsi"/>
          <w:b/>
        </w:rPr>
        <w:t>spalania biomasy</w:t>
      </w:r>
      <w:r w:rsidRPr="002E222F">
        <w:rPr>
          <w:rFonts w:cstheme="minorHAnsi"/>
        </w:rPr>
        <w:t xml:space="preserve"> (drewna opałowego i odpadów pochodzenia drzewnego, odpadów</w:t>
      </w:r>
      <w:r w:rsidR="00BF72C7" w:rsidRPr="002E222F">
        <w:rPr>
          <w:rFonts w:cstheme="minorHAnsi"/>
        </w:rPr>
        <w:t xml:space="preserve"> </w:t>
      </w:r>
      <w:r w:rsidRPr="002E222F">
        <w:rPr>
          <w:rFonts w:cstheme="minorHAnsi"/>
        </w:rPr>
        <w:t>komunalnych biogenicznych i biogazu) nie wlicza się do sumy emisji ze spalania paliw, zgodnie</w:t>
      </w:r>
      <w:r w:rsidR="00BF72C7" w:rsidRPr="002E222F">
        <w:rPr>
          <w:rFonts w:cstheme="minorHAnsi"/>
        </w:rPr>
        <w:t xml:space="preserve"> </w:t>
      </w:r>
      <w:r w:rsidRPr="002E222F">
        <w:rPr>
          <w:rFonts w:cstheme="minorHAnsi"/>
        </w:rPr>
        <w:t>z zasadami ustalonymi w systemie handlu</w:t>
      </w:r>
      <w:r w:rsidR="00BF72C7" w:rsidRPr="002E222F">
        <w:rPr>
          <w:rFonts w:cstheme="minorHAnsi"/>
        </w:rPr>
        <w:t xml:space="preserve"> </w:t>
      </w:r>
      <w:r w:rsidRPr="002E222F">
        <w:rPr>
          <w:rFonts w:cstheme="minorHAnsi"/>
        </w:rPr>
        <w:t>uprawnieniami do emisji. Podejście to jest równoważne</w:t>
      </w:r>
      <w:r w:rsidR="00BF72C7" w:rsidRPr="002E222F">
        <w:rPr>
          <w:rFonts w:cstheme="minorHAnsi"/>
        </w:rPr>
        <w:t xml:space="preserve"> </w:t>
      </w:r>
      <w:r w:rsidRPr="002E222F">
        <w:rPr>
          <w:rFonts w:cstheme="minorHAnsi"/>
        </w:rPr>
        <w:t xml:space="preserve">ze stosowaniem </w:t>
      </w:r>
      <w:r w:rsidRPr="002E222F">
        <w:rPr>
          <w:rFonts w:cstheme="minorHAnsi"/>
          <w:b/>
        </w:rPr>
        <w:t>zerowego wskaźnika emisji dla biomasy</w:t>
      </w:r>
      <w:r w:rsidR="00BF72C7" w:rsidRPr="002E222F">
        <w:rPr>
          <w:rFonts w:cstheme="minorHAnsi"/>
        </w:rPr>
        <w:t>”</w:t>
      </w:r>
    </w:p>
    <w:p w14:paraId="2B668EF1" w14:textId="5B15D04E" w:rsidR="00BF72C7" w:rsidRPr="002E222F" w:rsidRDefault="00BF72C7" w:rsidP="00DF0817">
      <w:pPr>
        <w:pStyle w:val="Akapitzlist"/>
        <w:numPr>
          <w:ilvl w:val="0"/>
          <w:numId w:val="54"/>
        </w:numPr>
        <w:ind w:left="426"/>
        <w:rPr>
          <w:rFonts w:cstheme="minorHAnsi"/>
        </w:rPr>
      </w:pPr>
      <w:r w:rsidRPr="002E222F">
        <w:rPr>
          <w:rFonts w:cstheme="minorHAnsi"/>
        </w:rPr>
        <w:t xml:space="preserve">Analogicznie dla innych </w:t>
      </w:r>
      <w:r w:rsidRPr="002E222F">
        <w:rPr>
          <w:rFonts w:cstheme="minorHAnsi"/>
          <w:b/>
        </w:rPr>
        <w:t>energii odnawia</w:t>
      </w:r>
      <w:r w:rsidR="00DF0817" w:rsidRPr="002E222F">
        <w:rPr>
          <w:rFonts w:cstheme="minorHAnsi"/>
          <w:b/>
        </w:rPr>
        <w:t>l</w:t>
      </w:r>
      <w:r w:rsidRPr="002E222F">
        <w:rPr>
          <w:rFonts w:cstheme="minorHAnsi"/>
          <w:b/>
        </w:rPr>
        <w:t>nych</w:t>
      </w:r>
      <w:r w:rsidRPr="002E222F">
        <w:rPr>
          <w:rFonts w:cstheme="minorHAnsi"/>
        </w:rPr>
        <w:t xml:space="preserve"> (słońca, wiatru, energii geotermalnej itd.) stosuje się </w:t>
      </w:r>
      <w:r w:rsidRPr="002E222F">
        <w:rPr>
          <w:rFonts w:cstheme="minorHAnsi"/>
          <w:b/>
        </w:rPr>
        <w:t>zerowy wskaźnik emisji</w:t>
      </w:r>
      <w:r w:rsidRPr="002E222F">
        <w:rPr>
          <w:rFonts w:cstheme="minorHAnsi"/>
        </w:rPr>
        <w:t>.</w:t>
      </w:r>
    </w:p>
    <w:p w14:paraId="188678A3" w14:textId="3019CE06" w:rsidR="0038673A" w:rsidRPr="002E222F" w:rsidRDefault="001C26B0" w:rsidP="0038673A">
      <w:pPr>
        <w:rPr>
          <w:rFonts w:cstheme="minorHAnsi"/>
        </w:rPr>
      </w:pPr>
      <w:r w:rsidRPr="002E222F">
        <w:rPr>
          <w:rFonts w:cstheme="minorHAnsi"/>
        </w:rPr>
        <w:t>Warto zwrócić uwagę na to że w podanych wzorach energia zużyta w danym systemie jest podana w kWh, a nie MWh, zatem</w:t>
      </w:r>
      <w:r w:rsidR="007422BB" w:rsidRPr="002E222F">
        <w:rPr>
          <w:rFonts w:cstheme="minorHAnsi"/>
        </w:rPr>
        <w:t xml:space="preserve"> </w:t>
      </w:r>
      <w:r w:rsidRPr="002E222F">
        <w:rPr>
          <w:rFonts w:cstheme="minorHAnsi"/>
        </w:rPr>
        <w:t>energię w MWh należy pomnożyć x 1000 przed podstawieniem do wzoru.</w:t>
      </w:r>
    </w:p>
    <w:p w14:paraId="79CECAD2" w14:textId="7AC8EFB1" w:rsidR="001C26B0" w:rsidRPr="002E222F" w:rsidRDefault="00DF0817" w:rsidP="00DF0817">
      <w:pPr>
        <w:pStyle w:val="Nagwek2"/>
        <w:rPr>
          <w:rFonts w:asciiTheme="minorHAnsi" w:hAnsiTheme="minorHAnsi" w:cstheme="minorHAnsi"/>
        </w:rPr>
      </w:pPr>
      <w:bookmarkStart w:id="61" w:name="_Toc173126110"/>
      <w:r w:rsidRPr="002E222F">
        <w:rPr>
          <w:rFonts w:asciiTheme="minorHAnsi" w:hAnsiTheme="minorHAnsi" w:cstheme="minorHAnsi"/>
        </w:rPr>
        <w:t xml:space="preserve">6.2 </w:t>
      </w:r>
      <w:r w:rsidR="001C26B0" w:rsidRPr="002E222F">
        <w:rPr>
          <w:rFonts w:asciiTheme="minorHAnsi" w:hAnsiTheme="minorHAnsi" w:cstheme="minorHAnsi"/>
        </w:rPr>
        <w:t xml:space="preserve">Obliczenia emisji </w:t>
      </w:r>
      <w:r w:rsidR="007C42E7" w:rsidRPr="002E222F">
        <w:rPr>
          <w:rFonts w:asciiTheme="minorHAnsi" w:hAnsiTheme="minorHAnsi" w:cstheme="minorHAnsi"/>
        </w:rPr>
        <w:t>pyłów</w:t>
      </w:r>
      <w:bookmarkEnd w:id="61"/>
    </w:p>
    <w:p w14:paraId="171D5664" w14:textId="647E2192" w:rsidR="001C26B0" w:rsidRPr="002E222F" w:rsidRDefault="001C26B0" w:rsidP="00DF0817">
      <w:pPr>
        <w:pStyle w:val="Akapitzlist"/>
        <w:numPr>
          <w:ilvl w:val="0"/>
          <w:numId w:val="55"/>
        </w:numPr>
        <w:spacing w:before="240" w:after="120"/>
        <w:ind w:left="284" w:hanging="357"/>
        <w:contextualSpacing w:val="0"/>
        <w:rPr>
          <w:rFonts w:cstheme="minorHAnsi"/>
        </w:rPr>
      </w:pPr>
      <w:r w:rsidRPr="002E222F">
        <w:rPr>
          <w:rFonts w:cstheme="minorHAnsi"/>
        </w:rPr>
        <w:t xml:space="preserve">Obliczenia emisji pyłów dla energii elektrycznej </w:t>
      </w:r>
      <w:r w:rsidR="00BF72C7" w:rsidRPr="002E222F">
        <w:rPr>
          <w:rFonts w:cstheme="minorHAnsi"/>
        </w:rPr>
        <w:t>pochodzącej z sieci elektroenergetycznej</w:t>
      </w:r>
      <w:r w:rsidR="00D910CD" w:rsidRPr="002E222F">
        <w:rPr>
          <w:rFonts w:cstheme="minorHAnsi"/>
        </w:rPr>
        <w:t xml:space="preserve"> przy użyciu wskaźników elektroenergetycznej z tabeli 2 </w:t>
      </w:r>
      <w:r w:rsidR="00D910CD" w:rsidRPr="002E222F">
        <w:rPr>
          <w:rFonts w:cstheme="minorHAnsi"/>
          <w:i/>
        </w:rPr>
        <w:t>Wskaźniki emisji w [kg/MWh] dla odbiorców końcowych energii elektrycznej znajdującej się w raporcie</w:t>
      </w:r>
      <w:r w:rsidR="00D910CD" w:rsidRPr="002E222F">
        <w:rPr>
          <w:rFonts w:cstheme="minorHAnsi"/>
        </w:rPr>
        <w:t xml:space="preserve"> </w:t>
      </w:r>
      <w:sdt>
        <w:sdtPr>
          <w:rPr>
            <w:rFonts w:cstheme="minorHAnsi"/>
          </w:rPr>
          <w:id w:val="-1051913976"/>
          <w:citation/>
        </w:sdtPr>
        <w:sdtEndPr/>
        <w:sdtContent>
          <w:r w:rsidR="00D910CD" w:rsidRPr="002E222F">
            <w:rPr>
              <w:rFonts w:cstheme="minorHAnsi"/>
            </w:rPr>
            <w:fldChar w:fldCharType="begin"/>
          </w:r>
          <w:r w:rsidR="00D910CD" w:rsidRPr="002E222F">
            <w:rPr>
              <w:rFonts w:cstheme="minorHAnsi"/>
            </w:rPr>
            <w:instrText xml:space="preserve"> CITATION Kra1 \l 1045 </w:instrText>
          </w:r>
          <w:r w:rsidR="00D910CD" w:rsidRPr="002E222F">
            <w:rPr>
              <w:rFonts w:cstheme="minorHAnsi"/>
            </w:rPr>
            <w:fldChar w:fldCharType="separate"/>
          </w:r>
          <w:r w:rsidR="00FD41C6" w:rsidRPr="002E222F">
            <w:rPr>
              <w:rFonts w:cstheme="minorHAnsi"/>
              <w:noProof/>
            </w:rPr>
            <w:t>[38]</w:t>
          </w:r>
          <w:r w:rsidR="00D910CD" w:rsidRPr="002E222F">
            <w:rPr>
              <w:rFonts w:cstheme="minorHAnsi"/>
            </w:rPr>
            <w:fldChar w:fldCharType="end"/>
          </w:r>
        </w:sdtContent>
      </w:sdt>
      <w:r w:rsidR="00D910CD" w:rsidRPr="002E222F">
        <w:rPr>
          <w:rFonts w:cstheme="minorHAnsi"/>
        </w:rPr>
        <w:t>. Tu również</w:t>
      </w:r>
      <w:r w:rsidR="00BF72C7" w:rsidRPr="002E222F">
        <w:rPr>
          <w:rFonts w:cstheme="minorHAnsi"/>
        </w:rPr>
        <w:t xml:space="preserve"> </w:t>
      </w:r>
      <w:r w:rsidR="00D910CD" w:rsidRPr="002E222F">
        <w:rPr>
          <w:rFonts w:cstheme="minorHAnsi"/>
        </w:rPr>
        <w:t xml:space="preserve">należy zwrócić uwagę na fakt, że </w:t>
      </w:r>
      <w:r w:rsidR="00BA59DF" w:rsidRPr="002E222F">
        <w:rPr>
          <w:rFonts w:cstheme="minorHAnsi"/>
        </w:rPr>
        <w:t>wskaźniki te są podane [kg/MWh], co implikuje sposób obliczeń analogiczny do opisanego w pkt 6.1</w:t>
      </w:r>
      <w:r w:rsidR="009B3F66" w:rsidRPr="002E222F">
        <w:rPr>
          <w:rFonts w:cstheme="minorHAnsi"/>
        </w:rPr>
        <w:t>.</w:t>
      </w:r>
    </w:p>
    <w:p w14:paraId="5B87F020" w14:textId="4A196165" w:rsidR="00BA59DF" w:rsidRPr="002E222F" w:rsidRDefault="00BA59DF" w:rsidP="00DF0817">
      <w:pPr>
        <w:pStyle w:val="Akapitzlist"/>
        <w:numPr>
          <w:ilvl w:val="0"/>
          <w:numId w:val="55"/>
        </w:numPr>
        <w:ind w:left="284"/>
        <w:rPr>
          <w:rFonts w:cstheme="minorHAnsi"/>
        </w:rPr>
      </w:pPr>
      <w:r w:rsidRPr="002E222F">
        <w:rPr>
          <w:rFonts w:cstheme="minorHAnsi"/>
        </w:rPr>
        <w:t xml:space="preserve">Obliczenia emisji </w:t>
      </w:r>
      <w:r w:rsidR="00474FB1" w:rsidRPr="002E222F">
        <w:rPr>
          <w:rFonts w:cstheme="minorHAnsi"/>
        </w:rPr>
        <w:t xml:space="preserve">pyłów </w:t>
      </w:r>
      <w:r w:rsidRPr="002E222F">
        <w:rPr>
          <w:rFonts w:cstheme="minorHAnsi"/>
        </w:rPr>
        <w:t xml:space="preserve">dla paliw należy wykonać przy użyciu raportu Krajowego Ośrodka Bilansowania i Zarządzania Emisjami (KOBIZE) </w:t>
      </w:r>
      <w:sdt>
        <w:sdtPr>
          <w:rPr>
            <w:rFonts w:cstheme="minorHAnsi"/>
          </w:rPr>
          <w:id w:val="-373391780"/>
          <w:citation/>
        </w:sdtPr>
        <w:sdtEndPr/>
        <w:sdtContent>
          <w:r w:rsidRPr="002E222F">
            <w:rPr>
              <w:rFonts w:cstheme="minorHAnsi"/>
            </w:rPr>
            <w:fldChar w:fldCharType="begin"/>
          </w:r>
          <w:r w:rsidRPr="002E222F">
            <w:rPr>
              <w:rFonts w:cstheme="minorHAnsi"/>
            </w:rPr>
            <w:instrText xml:space="preserve"> CITATION Kra211 \l 1045 </w:instrText>
          </w:r>
          <w:r w:rsidRPr="002E222F">
            <w:rPr>
              <w:rFonts w:cstheme="minorHAnsi"/>
            </w:rPr>
            <w:fldChar w:fldCharType="separate"/>
          </w:r>
          <w:r w:rsidR="00FD41C6" w:rsidRPr="002E222F">
            <w:rPr>
              <w:rFonts w:cstheme="minorHAnsi"/>
              <w:noProof/>
            </w:rPr>
            <w:t>[40]</w:t>
          </w:r>
          <w:r w:rsidRPr="002E222F">
            <w:rPr>
              <w:rFonts w:cstheme="minorHAnsi"/>
            </w:rPr>
            <w:fldChar w:fldCharType="end"/>
          </w:r>
        </w:sdtContent>
      </w:sdt>
      <w:r w:rsidRPr="002E222F">
        <w:rPr>
          <w:rFonts w:cstheme="minorHAnsi"/>
        </w:rPr>
        <w:t xml:space="preserve">. Są tam podane zarówno tabele ze wskaźnikami </w:t>
      </w:r>
      <w:r w:rsidR="0031060E" w:rsidRPr="002E222F">
        <w:rPr>
          <w:rFonts w:cstheme="minorHAnsi"/>
        </w:rPr>
        <w:t>emisji dla poszczególnych paliw jak i wzory obliczeniowe</w:t>
      </w:r>
      <w:r w:rsidR="009B3F66" w:rsidRPr="002E222F">
        <w:rPr>
          <w:rFonts w:cstheme="minorHAnsi"/>
        </w:rPr>
        <w:t>.</w:t>
      </w:r>
    </w:p>
    <w:p w14:paraId="0913E581" w14:textId="5A9D0F1A" w:rsidR="0031060E" w:rsidRPr="002E222F" w:rsidRDefault="0031060E" w:rsidP="00DF0817">
      <w:pPr>
        <w:pStyle w:val="Akapitzlist"/>
        <w:numPr>
          <w:ilvl w:val="0"/>
          <w:numId w:val="55"/>
        </w:numPr>
        <w:ind w:left="284"/>
        <w:rPr>
          <w:rFonts w:cstheme="minorHAnsi"/>
        </w:rPr>
      </w:pPr>
      <w:r w:rsidRPr="002E222F">
        <w:rPr>
          <w:rFonts w:cstheme="minorHAnsi"/>
        </w:rPr>
        <w:t xml:space="preserve">Zasady Europejskiego </w:t>
      </w:r>
      <w:r w:rsidR="00DF0817" w:rsidRPr="002E222F">
        <w:rPr>
          <w:rFonts w:cstheme="minorHAnsi"/>
        </w:rPr>
        <w:t xml:space="preserve">Systemu Handlu Emisjami </w:t>
      </w:r>
      <w:r w:rsidRPr="002E222F">
        <w:rPr>
          <w:rFonts w:cstheme="minorHAnsi"/>
        </w:rPr>
        <w:t>(EU ETS) dotyczą emisji CO</w:t>
      </w:r>
      <w:r w:rsidRPr="002E222F">
        <w:rPr>
          <w:rFonts w:cstheme="minorHAnsi"/>
          <w:vertAlign w:val="subscript"/>
        </w:rPr>
        <w:t xml:space="preserve">2 </w:t>
      </w:r>
      <w:r w:rsidRPr="002E222F">
        <w:rPr>
          <w:rFonts w:cstheme="minorHAnsi"/>
        </w:rPr>
        <w:t>i N</w:t>
      </w:r>
      <w:r w:rsidRPr="002E222F">
        <w:rPr>
          <w:rFonts w:cstheme="minorHAnsi"/>
          <w:vertAlign w:val="subscript"/>
        </w:rPr>
        <w:t>2</w:t>
      </w:r>
      <w:r w:rsidRPr="002E222F">
        <w:rPr>
          <w:rFonts w:cstheme="minorHAnsi"/>
        </w:rPr>
        <w:t xml:space="preserve">O oraz gazów fulorowęglowych (PFC) </w:t>
      </w:r>
      <w:sdt>
        <w:sdtPr>
          <w:rPr>
            <w:rFonts w:cstheme="minorHAnsi"/>
          </w:rPr>
          <w:id w:val="193355234"/>
          <w:citation/>
        </w:sdtPr>
        <w:sdtEndPr/>
        <w:sdtContent>
          <w:r w:rsidRPr="002E222F">
            <w:rPr>
              <w:rFonts w:cstheme="minorHAnsi"/>
            </w:rPr>
            <w:fldChar w:fldCharType="begin"/>
          </w:r>
          <w:r w:rsidRPr="002E222F">
            <w:rPr>
              <w:rFonts w:cstheme="minorHAnsi"/>
            </w:rPr>
            <w:instrText xml:space="preserve"> CITATION Kom \l 1045 </w:instrText>
          </w:r>
          <w:r w:rsidRPr="002E222F">
            <w:rPr>
              <w:rFonts w:cstheme="minorHAnsi"/>
            </w:rPr>
            <w:fldChar w:fldCharType="separate"/>
          </w:r>
          <w:r w:rsidR="00FD41C6" w:rsidRPr="002E222F">
            <w:rPr>
              <w:rFonts w:cstheme="minorHAnsi"/>
              <w:noProof/>
            </w:rPr>
            <w:t>[41]</w:t>
          </w:r>
          <w:r w:rsidRPr="002E222F">
            <w:rPr>
              <w:rFonts w:cstheme="minorHAnsi"/>
            </w:rPr>
            <w:fldChar w:fldCharType="end"/>
          </w:r>
        </w:sdtContent>
      </w:sdt>
      <w:r w:rsidR="00474FB1" w:rsidRPr="002E222F">
        <w:rPr>
          <w:rFonts w:cstheme="minorHAnsi"/>
        </w:rPr>
        <w:t>. Wskazane przez KOBIZE uzasadnienie zerowego wskaźnika emisji CO</w:t>
      </w:r>
      <w:r w:rsidR="00474FB1" w:rsidRPr="002E222F">
        <w:rPr>
          <w:rFonts w:cstheme="minorHAnsi"/>
          <w:vertAlign w:val="subscript"/>
        </w:rPr>
        <w:t>2</w:t>
      </w:r>
      <w:r w:rsidR="009B3F66" w:rsidRPr="002E222F">
        <w:rPr>
          <w:rFonts w:cstheme="minorHAnsi"/>
          <w:vertAlign w:val="subscript"/>
        </w:rPr>
        <w:t xml:space="preserve">  </w:t>
      </w:r>
      <w:r w:rsidR="00474FB1" w:rsidRPr="002E222F">
        <w:rPr>
          <w:rFonts w:cstheme="minorHAnsi"/>
        </w:rPr>
        <w:t>dla biomasy nie przenosi się automatycznie na inne substancje. Ponieważ nie ma podstaw dla przyjęcia zerowego współczynnika emisji pyłów</w:t>
      </w:r>
      <w:r w:rsidR="00474FB1" w:rsidRPr="002E222F">
        <w:rPr>
          <w:rFonts w:cstheme="minorHAnsi"/>
          <w:vertAlign w:val="subscript"/>
        </w:rPr>
        <w:t xml:space="preserve"> </w:t>
      </w:r>
      <w:r w:rsidR="00474FB1" w:rsidRPr="002E222F">
        <w:rPr>
          <w:rFonts w:cstheme="minorHAnsi"/>
        </w:rPr>
        <w:t xml:space="preserve">z biomasy emisje te należy obliczyć zgodnie z wzorami podanymi w </w:t>
      </w:r>
      <w:sdt>
        <w:sdtPr>
          <w:rPr>
            <w:rFonts w:cstheme="minorHAnsi"/>
          </w:rPr>
          <w:id w:val="-739406813"/>
          <w:citation/>
        </w:sdtPr>
        <w:sdtEndPr/>
        <w:sdtContent>
          <w:r w:rsidR="00474FB1" w:rsidRPr="002E222F">
            <w:rPr>
              <w:rFonts w:cstheme="minorHAnsi"/>
            </w:rPr>
            <w:fldChar w:fldCharType="begin"/>
          </w:r>
          <w:r w:rsidR="00474FB1" w:rsidRPr="002E222F">
            <w:rPr>
              <w:rFonts w:cstheme="minorHAnsi"/>
            </w:rPr>
            <w:instrText xml:space="preserve"> CITATION Kra211 \l 1045 </w:instrText>
          </w:r>
          <w:r w:rsidR="00474FB1" w:rsidRPr="002E222F">
            <w:rPr>
              <w:rFonts w:cstheme="minorHAnsi"/>
            </w:rPr>
            <w:fldChar w:fldCharType="separate"/>
          </w:r>
          <w:r w:rsidR="00FD41C6" w:rsidRPr="002E222F">
            <w:rPr>
              <w:rFonts w:cstheme="minorHAnsi"/>
              <w:noProof/>
            </w:rPr>
            <w:t>[40]</w:t>
          </w:r>
          <w:r w:rsidR="00474FB1" w:rsidRPr="002E222F">
            <w:rPr>
              <w:rFonts w:cstheme="minorHAnsi"/>
            </w:rPr>
            <w:fldChar w:fldCharType="end"/>
          </w:r>
        </w:sdtContent>
      </w:sdt>
      <w:r w:rsidR="00474FB1" w:rsidRPr="002E222F">
        <w:rPr>
          <w:rFonts w:cstheme="minorHAnsi"/>
        </w:rPr>
        <w:t>:</w:t>
      </w:r>
    </w:p>
    <w:p w14:paraId="60A586E8" w14:textId="6DE7B647" w:rsidR="00474FB1" w:rsidRPr="002E222F" w:rsidRDefault="008A0415" w:rsidP="008A0415">
      <w:pPr>
        <w:pStyle w:val="Legenda"/>
        <w:jc w:val="center"/>
        <w:rPr>
          <w:rFonts w:cstheme="minorHAnsi"/>
        </w:rPr>
      </w:pPr>
      <m:oMath>
        <m:r>
          <w:rPr>
            <w:rFonts w:ascii="Cambria Math" w:hAnsi="Cambria Math" w:cstheme="minorHAnsi"/>
            <w:color w:val="auto"/>
            <w:sz w:val="24"/>
            <w:szCs w:val="24"/>
          </w:rPr>
          <m:t>E=</m:t>
        </m:r>
        <m:f>
          <m:fPr>
            <m:ctrlPr>
              <w:rPr>
                <w:rFonts w:ascii="Cambria Math" w:hAnsi="Cambria Math" w:cstheme="minorHAnsi"/>
                <w:iCs w:val="0"/>
                <w:color w:val="auto"/>
                <w:sz w:val="24"/>
                <w:szCs w:val="24"/>
              </w:rPr>
            </m:ctrlPr>
          </m:fPr>
          <m:num>
            <m:r>
              <w:rPr>
                <w:rFonts w:ascii="Cambria Math" w:hAnsi="Cambria Math" w:cstheme="minorHAnsi"/>
                <w:color w:val="auto"/>
                <w:sz w:val="24"/>
                <w:szCs w:val="24"/>
              </w:rPr>
              <m:t>B∙Wo∙EF</m:t>
            </m:r>
          </m:num>
          <m:den>
            <m:r>
              <w:rPr>
                <w:rFonts w:ascii="Cambria Math" w:hAnsi="Cambria Math" w:cstheme="minorHAnsi"/>
                <w:color w:val="auto"/>
                <w:sz w:val="24"/>
                <w:szCs w:val="24"/>
              </w:rPr>
              <m:t>1 000 000</m:t>
            </m:r>
          </m:den>
        </m:f>
      </m:oMath>
      <w:r w:rsidRPr="002E222F">
        <w:rPr>
          <w:rFonts w:cstheme="minorHAnsi"/>
        </w:rPr>
        <w:t xml:space="preserve">  </w:t>
      </w:r>
      <w:r w:rsidR="00C44260">
        <w:rPr>
          <w:rFonts w:cstheme="minorHAnsi"/>
        </w:rPr>
        <w:tab/>
      </w:r>
      <w:r w:rsidR="00C44260">
        <w:rPr>
          <w:rFonts w:cstheme="minorHAnsi"/>
        </w:rPr>
        <w:tab/>
      </w:r>
      <w:r w:rsidR="00C44260">
        <w:rPr>
          <w:rFonts w:cstheme="minorHAnsi"/>
        </w:rPr>
        <w:tab/>
      </w:r>
      <w:r w:rsidRPr="002E222F">
        <w:rPr>
          <w:rFonts w:cstheme="minorHAnsi"/>
        </w:rPr>
        <w:t xml:space="preserve">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26</w:t>
      </w:r>
      <w:r w:rsidR="00F02195" w:rsidRPr="002E222F">
        <w:rPr>
          <w:rFonts w:cstheme="minorHAnsi"/>
          <w:noProof/>
        </w:rPr>
        <w:fldChar w:fldCharType="end"/>
      </w:r>
    </w:p>
    <w:p w14:paraId="49356A51" w14:textId="77777777" w:rsidR="008A0415" w:rsidRPr="002E222F" w:rsidRDefault="008A0415" w:rsidP="008A0415">
      <w:pPr>
        <w:rPr>
          <w:rFonts w:cstheme="minorHAnsi"/>
        </w:rPr>
      </w:pPr>
      <w:r w:rsidRPr="002E222F">
        <w:rPr>
          <w:rFonts w:cstheme="minorHAnsi"/>
        </w:rPr>
        <w:lastRenderedPageBreak/>
        <w:t>gdzie:</w:t>
      </w:r>
    </w:p>
    <w:p w14:paraId="213C7ED1" w14:textId="77777777" w:rsidR="008A0415" w:rsidRPr="002E222F" w:rsidRDefault="008A0415" w:rsidP="00DF0817">
      <w:pPr>
        <w:spacing w:after="120"/>
        <w:rPr>
          <w:rFonts w:cstheme="minorHAnsi"/>
        </w:rPr>
      </w:pPr>
      <w:r w:rsidRPr="002E222F">
        <w:rPr>
          <w:rFonts w:cstheme="minorHAnsi"/>
        </w:rPr>
        <w:t>E - emisja substancji, wyrażona w kilogramach [kg];</w:t>
      </w:r>
    </w:p>
    <w:p w14:paraId="28D9E627" w14:textId="77777777" w:rsidR="008A0415" w:rsidRPr="002E222F" w:rsidRDefault="008A0415" w:rsidP="00DF0817">
      <w:pPr>
        <w:spacing w:after="120"/>
        <w:rPr>
          <w:rFonts w:cstheme="minorHAnsi"/>
        </w:rPr>
      </w:pPr>
      <w:r w:rsidRPr="002E222F">
        <w:rPr>
          <w:rFonts w:cstheme="minorHAnsi"/>
        </w:rPr>
        <w:t xml:space="preserve"> B - zużycie paliwa wyrażone w [Mg] lub [tys. m3]</w:t>
      </w:r>
    </w:p>
    <w:p w14:paraId="4A5F31EC" w14:textId="77777777" w:rsidR="008A0415" w:rsidRPr="002E222F" w:rsidRDefault="008A0415" w:rsidP="00DF0817">
      <w:pPr>
        <w:spacing w:after="120"/>
        <w:rPr>
          <w:rFonts w:cstheme="minorHAnsi"/>
        </w:rPr>
      </w:pPr>
      <w:r w:rsidRPr="002E222F">
        <w:rPr>
          <w:rFonts w:cstheme="minorHAnsi"/>
        </w:rPr>
        <w:t>W</w:t>
      </w:r>
      <w:r w:rsidRPr="002E222F">
        <w:rPr>
          <w:rFonts w:cstheme="minorHAnsi"/>
          <w:vertAlign w:val="subscript"/>
        </w:rPr>
        <w:t>o</w:t>
      </w:r>
      <w:r w:rsidRPr="002E222F">
        <w:rPr>
          <w:rFonts w:cstheme="minorHAnsi"/>
        </w:rPr>
        <w:t xml:space="preserve"> - wartość opałowa wyrażona w [kJ/kg] lub [kJ/m3];</w:t>
      </w:r>
    </w:p>
    <w:p w14:paraId="410AF6B6" w14:textId="77777777" w:rsidR="008A0415" w:rsidRPr="002E222F" w:rsidRDefault="008A0415" w:rsidP="00DF0817">
      <w:pPr>
        <w:spacing w:after="120"/>
        <w:rPr>
          <w:rFonts w:cstheme="minorHAnsi"/>
        </w:rPr>
      </w:pPr>
      <w:r w:rsidRPr="002E222F">
        <w:rPr>
          <w:rFonts w:cstheme="minorHAnsi"/>
        </w:rPr>
        <w:t>EF - wskaźnik emisji wyrażony w [g/GJ] w odniesieniu do energii chemicznej zawartej w paliwie.</w:t>
      </w:r>
    </w:p>
    <w:p w14:paraId="5CA784FF" w14:textId="77777777" w:rsidR="007B3829" w:rsidRPr="002E222F" w:rsidRDefault="007B3829" w:rsidP="007B3829">
      <w:pPr>
        <w:rPr>
          <w:rFonts w:cstheme="minorHAnsi"/>
        </w:rPr>
      </w:pPr>
      <w:r w:rsidRPr="002E222F">
        <w:rPr>
          <w:rFonts w:cstheme="minorHAnsi"/>
        </w:rPr>
        <w:t>W przypadku, gdy za źródłem spalania (kotłem, kominkiem itp.) jest zainstalowane urządzenie redukcji emisji – jej wielkość określa się z zależności:</w:t>
      </w:r>
    </w:p>
    <w:p w14:paraId="21A62585" w14:textId="48A23B23" w:rsidR="007B3829" w:rsidRPr="002E222F" w:rsidRDefault="00B91884" w:rsidP="00BE1B67">
      <w:pPr>
        <w:pStyle w:val="Legenda"/>
        <w:jc w:val="center"/>
        <w:rPr>
          <w:rFonts w:cstheme="minorHAnsi"/>
          <w:i w:val="0"/>
        </w:rPr>
      </w:pPr>
      <m:oMath>
        <m:sSup>
          <m:sSupPr>
            <m:ctrlPr>
              <w:rPr>
                <w:rFonts w:ascii="Cambria Math" w:hAnsi="Cambria Math" w:cstheme="minorHAnsi"/>
                <w:i w:val="0"/>
                <w:color w:val="auto"/>
                <w:sz w:val="24"/>
                <w:szCs w:val="24"/>
              </w:rPr>
            </m:ctrlPr>
          </m:sSupPr>
          <m:e>
            <m:r>
              <w:rPr>
                <w:rFonts w:ascii="Cambria Math" w:hAnsi="Cambria Math" w:cstheme="minorHAnsi"/>
                <w:color w:val="auto"/>
                <w:sz w:val="24"/>
                <w:szCs w:val="24"/>
              </w:rPr>
              <m:t>E</m:t>
            </m:r>
          </m:e>
          <m:sup>
            <m:r>
              <w:rPr>
                <w:rFonts w:ascii="Cambria Math" w:hAnsi="Cambria Math" w:cstheme="minorHAnsi"/>
                <w:color w:val="auto"/>
                <w:sz w:val="24"/>
                <w:szCs w:val="24"/>
              </w:rPr>
              <m:t>'</m:t>
            </m:r>
          </m:sup>
        </m:sSup>
        <m:r>
          <w:rPr>
            <w:rFonts w:ascii="Cambria Math" w:hAnsi="Cambria Math" w:cstheme="minorHAnsi"/>
            <w:color w:val="auto"/>
            <w:sz w:val="24"/>
            <w:szCs w:val="24"/>
          </w:rPr>
          <m:t>=E∙</m:t>
        </m:r>
        <m:f>
          <m:fPr>
            <m:ctrlPr>
              <w:rPr>
                <w:rFonts w:ascii="Cambria Math" w:hAnsi="Cambria Math" w:cstheme="minorHAnsi"/>
                <w:iCs w:val="0"/>
                <w:color w:val="auto"/>
                <w:sz w:val="24"/>
                <w:szCs w:val="24"/>
              </w:rPr>
            </m:ctrlPr>
          </m:fPr>
          <m:num>
            <m:r>
              <w:rPr>
                <w:rFonts w:ascii="Cambria Math" w:hAnsi="Cambria Math" w:cstheme="minorHAnsi"/>
                <w:color w:val="auto"/>
                <w:sz w:val="24"/>
                <w:szCs w:val="24"/>
              </w:rPr>
              <m:t>(100-n)</m:t>
            </m:r>
          </m:num>
          <m:den>
            <m:r>
              <w:rPr>
                <w:rFonts w:ascii="Cambria Math" w:hAnsi="Cambria Math" w:cstheme="minorHAnsi"/>
                <w:color w:val="auto"/>
                <w:sz w:val="24"/>
                <w:szCs w:val="24"/>
              </w:rPr>
              <m:t>100</m:t>
            </m:r>
          </m:den>
        </m:f>
      </m:oMath>
      <w:r w:rsidR="00BE1B67" w:rsidRPr="002E222F">
        <w:rPr>
          <w:rFonts w:cstheme="minorHAnsi"/>
        </w:rPr>
        <w:t xml:space="preserve">  Równanie </w:t>
      </w:r>
      <w:r w:rsidR="00F02195" w:rsidRPr="002E222F">
        <w:rPr>
          <w:rFonts w:cstheme="minorHAnsi"/>
        </w:rPr>
        <w:fldChar w:fldCharType="begin"/>
      </w:r>
      <w:r w:rsidR="00F02195" w:rsidRPr="002E222F">
        <w:rPr>
          <w:rFonts w:cstheme="minorHAnsi"/>
        </w:rPr>
        <w:instrText xml:space="preserve"> SEQ Równanie \* ARABIC </w:instrText>
      </w:r>
      <w:r w:rsidR="00F02195" w:rsidRPr="002E222F">
        <w:rPr>
          <w:rFonts w:cstheme="minorHAnsi"/>
        </w:rPr>
        <w:fldChar w:fldCharType="separate"/>
      </w:r>
      <w:r w:rsidR="00932406">
        <w:rPr>
          <w:rFonts w:cstheme="minorHAnsi"/>
          <w:noProof/>
        </w:rPr>
        <w:t>27</w:t>
      </w:r>
      <w:r w:rsidR="00F02195" w:rsidRPr="002E222F">
        <w:rPr>
          <w:rFonts w:cstheme="minorHAnsi"/>
          <w:noProof/>
        </w:rPr>
        <w:fldChar w:fldCharType="end"/>
      </w:r>
    </w:p>
    <w:p w14:paraId="7DFA34F5" w14:textId="77777777" w:rsidR="00BE1B67" w:rsidRPr="002E222F" w:rsidRDefault="00BE1B67" w:rsidP="00DF0817">
      <w:pPr>
        <w:spacing w:after="120"/>
        <w:rPr>
          <w:rFonts w:cstheme="minorHAnsi"/>
        </w:rPr>
      </w:pPr>
      <w:r w:rsidRPr="002E222F">
        <w:rPr>
          <w:rFonts w:cstheme="minorHAnsi"/>
        </w:rPr>
        <w:t>gdzie:</w:t>
      </w:r>
    </w:p>
    <w:p w14:paraId="02CE8C73" w14:textId="77777777" w:rsidR="008A0415" w:rsidRPr="002E222F" w:rsidRDefault="006F7A9B" w:rsidP="00DF0817">
      <w:pPr>
        <w:spacing w:after="120"/>
        <w:rPr>
          <w:rFonts w:cstheme="minorHAnsi"/>
        </w:rPr>
      </w:pPr>
      <w:r w:rsidRPr="002E222F">
        <w:rPr>
          <w:rFonts w:cstheme="minorHAnsi"/>
        </w:rPr>
        <w:t>E’ - emisja substancji po korekcie ze względu na redukcję, wyrażona w kilogramach [kg];</w:t>
      </w:r>
    </w:p>
    <w:p w14:paraId="48EECB8D" w14:textId="77777777" w:rsidR="006F7A9B" w:rsidRPr="002E222F" w:rsidRDefault="006F7A9B" w:rsidP="00DF0817">
      <w:pPr>
        <w:spacing w:after="120"/>
        <w:rPr>
          <w:rFonts w:cstheme="minorHAnsi"/>
        </w:rPr>
      </w:pPr>
      <w:r w:rsidRPr="002E222F">
        <w:rPr>
          <w:rFonts w:cstheme="minorHAnsi"/>
        </w:rPr>
        <w:t>E - emisja przed urządzeniem redukcyjnym ;</w:t>
      </w:r>
    </w:p>
    <w:p w14:paraId="0C03CDC6" w14:textId="77777777" w:rsidR="006F7A9B" w:rsidRPr="002E222F" w:rsidRDefault="006F7A9B" w:rsidP="00DF0817">
      <w:pPr>
        <w:spacing w:after="120"/>
        <w:rPr>
          <w:rFonts w:cstheme="minorHAnsi"/>
        </w:rPr>
      </w:pPr>
      <w:r w:rsidRPr="002E222F">
        <w:rPr>
          <w:rFonts w:cstheme="minorHAnsi"/>
        </w:rPr>
        <w:t>n - sprawność urządzenia redukcyjnego, wyrażona w procentach [%].</w:t>
      </w:r>
    </w:p>
    <w:p w14:paraId="35FB3F61" w14:textId="5786122D" w:rsidR="00C42F06" w:rsidRPr="002E222F" w:rsidRDefault="00C44260" w:rsidP="00D70B9D">
      <w:pPr>
        <w:pStyle w:val="Nagwek1"/>
        <w:rPr>
          <w:rFonts w:asciiTheme="minorHAnsi" w:hAnsiTheme="minorHAnsi" w:cstheme="minorHAnsi"/>
        </w:rPr>
      </w:pPr>
      <w:bookmarkStart w:id="62" w:name="_Toc173126111"/>
      <w:r>
        <w:rPr>
          <w:rFonts w:asciiTheme="minorHAnsi" w:hAnsiTheme="minorHAnsi" w:cstheme="minorHAnsi"/>
        </w:rPr>
        <w:t>7</w:t>
      </w:r>
      <w:r w:rsidR="006410A6" w:rsidRPr="002E222F">
        <w:rPr>
          <w:rFonts w:asciiTheme="minorHAnsi" w:hAnsiTheme="minorHAnsi" w:cstheme="minorHAnsi"/>
        </w:rPr>
        <w:t xml:space="preserve">. </w:t>
      </w:r>
      <w:r w:rsidR="005D1B03">
        <w:rPr>
          <w:rFonts w:asciiTheme="minorHAnsi" w:hAnsiTheme="minorHAnsi" w:cstheme="minorHAnsi"/>
        </w:rPr>
        <w:t>Lista norm technicznych</w:t>
      </w:r>
      <w:bookmarkEnd w:id="62"/>
    </w:p>
    <w:p w14:paraId="723D9587" w14:textId="77777777" w:rsidR="00F70166" w:rsidRPr="002E222F" w:rsidRDefault="00C70D93" w:rsidP="003B2D3B">
      <w:pPr>
        <w:spacing w:before="240"/>
        <w:rPr>
          <w:rFonts w:cstheme="minorHAnsi"/>
        </w:rPr>
      </w:pPr>
      <w:r w:rsidRPr="002E222F">
        <w:rPr>
          <w:rFonts w:cstheme="minorHAnsi"/>
        </w:rPr>
        <w:t>Przy wykonywaniu  audytów energetycznych lub audytów efektywności energetycznej  mogą być przydatne następujące normy techniczne:</w:t>
      </w:r>
    </w:p>
    <w:p w14:paraId="3F9E4B3D" w14:textId="77777777" w:rsidR="00222308" w:rsidRPr="002E222F" w:rsidRDefault="00E50B3B" w:rsidP="00C70D93">
      <w:pPr>
        <w:pStyle w:val="Akapitzlist"/>
        <w:numPr>
          <w:ilvl w:val="0"/>
          <w:numId w:val="8"/>
        </w:numPr>
        <w:spacing w:before="120" w:after="120" w:line="240" w:lineRule="auto"/>
        <w:ind w:hanging="294"/>
        <w:contextualSpacing w:val="0"/>
        <w:rPr>
          <w:rFonts w:cstheme="minorHAnsi"/>
        </w:rPr>
      </w:pPr>
      <w:r w:rsidRPr="002E222F">
        <w:rPr>
          <w:rFonts w:cstheme="minorHAnsi"/>
        </w:rPr>
        <w:t>PN-EN ISO 6946:2017-10 Komponenty budowlane i elementy budynku -- Opór cieplny i współczynnik przenikania ciepła -- Metody obliczania</w:t>
      </w:r>
    </w:p>
    <w:p w14:paraId="36B92BEB" w14:textId="77777777" w:rsidR="00222308" w:rsidRPr="002E222F" w:rsidRDefault="0099324B" w:rsidP="00C70D93">
      <w:pPr>
        <w:pStyle w:val="Akapitzlist"/>
        <w:numPr>
          <w:ilvl w:val="0"/>
          <w:numId w:val="8"/>
        </w:numPr>
        <w:spacing w:before="120" w:after="120" w:line="240" w:lineRule="auto"/>
        <w:ind w:hanging="294"/>
        <w:contextualSpacing w:val="0"/>
        <w:rPr>
          <w:rFonts w:cstheme="minorHAnsi"/>
        </w:rPr>
      </w:pPr>
      <w:r w:rsidRPr="002E222F">
        <w:rPr>
          <w:rFonts w:cstheme="minorHAnsi"/>
        </w:rPr>
        <w:t>PN-EN 12831-1:2017 Charakterystyka energetyczna budynków -- Metoda obliczania projektowego obciążenia cieplnego</w:t>
      </w:r>
    </w:p>
    <w:p w14:paraId="78D69828" w14:textId="77777777" w:rsidR="00222308" w:rsidRPr="002E222F" w:rsidRDefault="00CB33DA" w:rsidP="00C70D93">
      <w:pPr>
        <w:pStyle w:val="Akapitzlist"/>
        <w:numPr>
          <w:ilvl w:val="0"/>
          <w:numId w:val="8"/>
        </w:numPr>
        <w:spacing w:before="120" w:after="120" w:line="240" w:lineRule="auto"/>
        <w:ind w:hanging="294"/>
        <w:contextualSpacing w:val="0"/>
        <w:rPr>
          <w:rFonts w:cstheme="minorHAnsi"/>
        </w:rPr>
      </w:pPr>
      <w:r w:rsidRPr="002E222F">
        <w:rPr>
          <w:rFonts w:cstheme="minorHAnsi"/>
        </w:rPr>
        <w:t>PN-EN ISO 13370:2017-09 Cieplne właściwości użytkowe budynków -- Przenoszenie ciepła przez grunt -- Metody obliczania</w:t>
      </w:r>
    </w:p>
    <w:p w14:paraId="5B9822CD" w14:textId="77777777" w:rsidR="00222308" w:rsidRPr="002E222F" w:rsidRDefault="00CB33DA" w:rsidP="00C70D93">
      <w:pPr>
        <w:pStyle w:val="Akapitzlist"/>
        <w:numPr>
          <w:ilvl w:val="0"/>
          <w:numId w:val="8"/>
        </w:numPr>
        <w:spacing w:before="120" w:after="120" w:line="240" w:lineRule="auto"/>
        <w:ind w:hanging="294"/>
        <w:contextualSpacing w:val="0"/>
        <w:rPr>
          <w:rFonts w:cstheme="minorHAnsi"/>
        </w:rPr>
      </w:pPr>
      <w:r w:rsidRPr="002E222F">
        <w:rPr>
          <w:rFonts w:cstheme="minorHAnsi"/>
        </w:rPr>
        <w:t>PN-EN ISO 13789:2017-10 Cieplne właściwości użytkowe budynków -- Współczynniki przenoszenia ciepła przez przenikanie i wentylację -- Metoda obliczania</w:t>
      </w:r>
    </w:p>
    <w:p w14:paraId="767BFE71" w14:textId="77777777" w:rsidR="00222308" w:rsidRPr="002E222F" w:rsidRDefault="00CB33DA" w:rsidP="00C70D93">
      <w:pPr>
        <w:pStyle w:val="Akapitzlist"/>
        <w:numPr>
          <w:ilvl w:val="0"/>
          <w:numId w:val="8"/>
        </w:numPr>
        <w:spacing w:before="120" w:after="120" w:line="240" w:lineRule="auto"/>
        <w:ind w:hanging="294"/>
        <w:contextualSpacing w:val="0"/>
        <w:rPr>
          <w:rFonts w:cstheme="minorHAnsi"/>
        </w:rPr>
      </w:pPr>
      <w:r w:rsidRPr="002E222F">
        <w:rPr>
          <w:rFonts w:cstheme="minorHAnsi"/>
        </w:rPr>
        <w:t>PN-EN ISO 10077-1:2017-10 Cieplne właściwości użytkowe okien, drzwi i żaluzji -- Obliczanie współczynnika przenikania ciepła</w:t>
      </w:r>
    </w:p>
    <w:p w14:paraId="0DDD2B71" w14:textId="77777777" w:rsidR="00222308" w:rsidRPr="002E222F" w:rsidRDefault="00222308" w:rsidP="003B2D3B">
      <w:pPr>
        <w:pStyle w:val="Akapitzlist"/>
        <w:numPr>
          <w:ilvl w:val="0"/>
          <w:numId w:val="8"/>
        </w:numPr>
        <w:spacing w:before="120" w:after="120" w:line="240" w:lineRule="auto"/>
        <w:ind w:left="709" w:hanging="283"/>
        <w:contextualSpacing w:val="0"/>
        <w:rPr>
          <w:rFonts w:cstheme="minorHAnsi"/>
        </w:rPr>
      </w:pPr>
      <w:r w:rsidRPr="002E222F">
        <w:rPr>
          <w:rFonts w:cstheme="minorHAnsi"/>
        </w:rPr>
        <w:t>PN-EN ISO 14683:</w:t>
      </w:r>
      <w:r w:rsidR="009C028B" w:rsidRPr="002E222F">
        <w:rPr>
          <w:rFonts w:cstheme="minorHAnsi"/>
        </w:rPr>
        <w:t xml:space="preserve">2017-09 </w:t>
      </w:r>
      <w:r w:rsidRPr="002E222F">
        <w:rPr>
          <w:rFonts w:cstheme="minorHAnsi"/>
        </w:rPr>
        <w:t>Mostki cieplne w budynkach. Liniowy współczynnik przenikania ciepła. Metody uproszczone i wartości orientacyjne.</w:t>
      </w:r>
    </w:p>
    <w:p w14:paraId="78D84139" w14:textId="77777777" w:rsidR="00222308" w:rsidRPr="002E222F" w:rsidRDefault="00CB33DA" w:rsidP="00C70D93">
      <w:pPr>
        <w:pStyle w:val="Akapitzlist"/>
        <w:numPr>
          <w:ilvl w:val="0"/>
          <w:numId w:val="8"/>
        </w:numPr>
        <w:spacing w:before="120" w:after="120" w:line="240" w:lineRule="auto"/>
        <w:ind w:hanging="294"/>
        <w:contextualSpacing w:val="0"/>
        <w:rPr>
          <w:rFonts w:cstheme="minorHAnsi"/>
        </w:rPr>
      </w:pPr>
      <w:r w:rsidRPr="002E222F">
        <w:rPr>
          <w:rFonts w:cstheme="minorHAnsi"/>
        </w:rPr>
        <w:t>PN-EN 12464-1:2022-01 Światło i oświetlenie -- Oświetlenie miejsc pracy -- Część 1: Miejsca pracy we wnętrzach</w:t>
      </w:r>
    </w:p>
    <w:p w14:paraId="1B4B2A3C" w14:textId="77777777" w:rsidR="00222308" w:rsidRPr="002E222F" w:rsidRDefault="00222308" w:rsidP="00C70D93">
      <w:pPr>
        <w:pStyle w:val="Akapitzlist"/>
        <w:numPr>
          <w:ilvl w:val="0"/>
          <w:numId w:val="8"/>
        </w:numPr>
        <w:spacing w:before="120" w:after="120" w:line="240" w:lineRule="auto"/>
        <w:ind w:left="425" w:firstLine="1"/>
        <w:contextualSpacing w:val="0"/>
        <w:rPr>
          <w:rFonts w:cstheme="minorHAnsi"/>
        </w:rPr>
      </w:pPr>
      <w:r w:rsidRPr="002E222F">
        <w:rPr>
          <w:rFonts w:cstheme="minorHAnsi"/>
        </w:rPr>
        <w:t>PN-92/B-01706 Instalacje wodociągowe. Wymagania w projektowaniu.</w:t>
      </w:r>
    </w:p>
    <w:p w14:paraId="2DA00375" w14:textId="77777777" w:rsidR="00222308" w:rsidRPr="002E222F" w:rsidRDefault="00222308" w:rsidP="003B2D3B">
      <w:pPr>
        <w:pStyle w:val="Akapitzlist"/>
        <w:numPr>
          <w:ilvl w:val="0"/>
          <w:numId w:val="8"/>
        </w:numPr>
        <w:tabs>
          <w:tab w:val="left" w:pos="709"/>
          <w:tab w:val="left" w:pos="851"/>
        </w:tabs>
        <w:spacing w:before="120" w:after="120" w:line="240" w:lineRule="auto"/>
        <w:ind w:left="709" w:hanging="283"/>
        <w:contextualSpacing w:val="0"/>
        <w:rPr>
          <w:rFonts w:cstheme="minorHAnsi"/>
          <w:b/>
        </w:rPr>
      </w:pPr>
      <w:r w:rsidRPr="002E222F">
        <w:rPr>
          <w:rFonts w:cstheme="minorHAnsi"/>
        </w:rPr>
        <w:t>PN-EN ISO 13790:</w:t>
      </w:r>
      <w:r w:rsidR="009C028B" w:rsidRPr="002E222F">
        <w:rPr>
          <w:rFonts w:cstheme="minorHAnsi"/>
        </w:rPr>
        <w:t xml:space="preserve">2009 </w:t>
      </w:r>
      <w:r w:rsidRPr="002E222F">
        <w:rPr>
          <w:rFonts w:cstheme="minorHAnsi"/>
        </w:rPr>
        <w:t>Energetyczne właściwości użytkowe budynków. Obliczanie zużycia energii do ogrzewania i chłodzenia.</w:t>
      </w:r>
    </w:p>
    <w:p w14:paraId="6EB17A2A" w14:textId="77777777" w:rsidR="00222308" w:rsidRPr="002E222F" w:rsidRDefault="00222308" w:rsidP="00C70D93">
      <w:pPr>
        <w:rPr>
          <w:rFonts w:cstheme="minorHAnsi"/>
          <w:b/>
        </w:rPr>
      </w:pPr>
      <w:r w:rsidRPr="002E222F">
        <w:rPr>
          <w:rFonts w:cstheme="minorHAnsi"/>
          <w:b/>
        </w:rPr>
        <w:br w:type="page"/>
      </w:r>
    </w:p>
    <w:bookmarkStart w:id="63" w:name="_Toc173126112" w:displacedByCustomXml="next"/>
    <w:sdt>
      <w:sdtPr>
        <w:rPr>
          <w:rFonts w:asciiTheme="minorHAnsi" w:eastAsiaTheme="minorEastAsia" w:hAnsiTheme="minorHAnsi" w:cstheme="minorHAnsi"/>
          <w:color w:val="auto"/>
          <w:sz w:val="22"/>
          <w:szCs w:val="22"/>
        </w:rPr>
        <w:id w:val="840886531"/>
        <w:docPartObj>
          <w:docPartGallery w:val="Bibliographies"/>
          <w:docPartUnique/>
        </w:docPartObj>
      </w:sdtPr>
      <w:sdtEndPr/>
      <w:sdtContent>
        <w:p w14:paraId="437157D7" w14:textId="77777777" w:rsidR="00FE007B" w:rsidRPr="002E222F" w:rsidRDefault="00FE007B">
          <w:pPr>
            <w:pStyle w:val="Nagwek1"/>
            <w:rPr>
              <w:rFonts w:asciiTheme="minorHAnsi" w:hAnsiTheme="minorHAnsi" w:cstheme="minorHAnsi"/>
            </w:rPr>
          </w:pPr>
          <w:r w:rsidRPr="002E222F">
            <w:rPr>
              <w:rFonts w:asciiTheme="minorHAnsi" w:hAnsiTheme="minorHAnsi" w:cstheme="minorHAnsi"/>
            </w:rPr>
            <w:t>Bibliografia</w:t>
          </w:r>
          <w:bookmarkEnd w:id="63"/>
        </w:p>
        <w:sdt>
          <w:sdtPr>
            <w:rPr>
              <w:rFonts w:cstheme="minorHAnsi"/>
            </w:rPr>
            <w:id w:val="111145805"/>
            <w:bibliography/>
          </w:sdtPr>
          <w:sdtEndPr/>
          <w:sdtContent>
            <w:p w14:paraId="7E681484" w14:textId="77777777" w:rsidR="00FD41C6" w:rsidRPr="002E222F" w:rsidRDefault="00FE007B" w:rsidP="002907EA">
              <w:pPr>
                <w:spacing w:before="40" w:after="40" w:line="240" w:lineRule="auto"/>
                <w:rPr>
                  <w:rFonts w:cstheme="minorHAnsi"/>
                  <w:noProof/>
                </w:rPr>
              </w:pPr>
              <w:r w:rsidRPr="002E222F">
                <w:rPr>
                  <w:rFonts w:cstheme="minorHAnsi"/>
                </w:rPr>
                <w:fldChar w:fldCharType="begin"/>
              </w:r>
              <w:r w:rsidRPr="002E222F">
                <w:rPr>
                  <w:rFonts w:cstheme="minorHAnsi"/>
                </w:rPr>
                <w:instrText>BIBLIOGRAPHY</w:instrText>
              </w:r>
              <w:r w:rsidRPr="002E222F">
                <w:rPr>
                  <w:rFonts w:cstheme="minorHAnsi"/>
                </w:rPr>
                <w:fldChar w:fldCharType="separate"/>
              </w:r>
            </w:p>
            <w:tbl>
              <w:tblPr>
                <w:tblW w:w="500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66"/>
                <w:gridCol w:w="9030"/>
              </w:tblGrid>
              <w:tr w:rsidR="00FD41C6" w:rsidRPr="002E222F" w14:paraId="3642A359" w14:textId="77777777" w:rsidTr="00FD41C6">
                <w:trPr>
                  <w:tblCellSpacing w:w="15" w:type="dxa"/>
                </w:trPr>
                <w:tc>
                  <w:tcPr>
                    <w:tcW w:w="222" w:type="pct"/>
                    <w:hideMark/>
                  </w:tcPr>
                  <w:p w14:paraId="7BE02C91"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[1] </w:t>
                    </w:r>
                  </w:p>
                </w:tc>
                <w:tc>
                  <w:tcPr>
                    <w:tcW w:w="4731" w:type="pct"/>
                    <w:hideMark/>
                  </w:tcPr>
                  <w:p w14:paraId="621AB946" w14:textId="288C3C12" w:rsidR="00FD41C6" w:rsidRPr="002E222F" w:rsidRDefault="00FD41C6" w:rsidP="002907EA">
                    <w:pPr>
                      <w:pStyle w:val="Bibliografia"/>
                      <w:spacing w:before="40" w:after="40" w:line="240" w:lineRule="auto"/>
                      <w:rPr>
                        <w:rFonts w:cstheme="minorHAnsi"/>
                        <w:noProof/>
                        <w:lang w:val="en-US"/>
                      </w:rPr>
                    </w:pPr>
                    <w:r w:rsidRPr="002E222F">
                      <w:rPr>
                        <w:rFonts w:cstheme="minorHAnsi"/>
                        <w:noProof/>
                      </w:rPr>
                      <w:t xml:space="preserve">Ustawa z dnia 21 listopada 2008r. o wspieraniu termomodernizacji i remontów. Dz. U. 2008 Nr 213 poz. 1459., Dz. U. z 2022 r.poz. 438, 1561,1576, 1967, 2456. [Online]. </w:t>
                    </w:r>
                    <w:r w:rsidRPr="002E222F">
                      <w:rPr>
                        <w:rFonts w:cstheme="minorHAnsi"/>
                        <w:noProof/>
                        <w:lang w:val="en-US"/>
                      </w:rPr>
                      <w:t>Available: https://isap.sejm.gov.pl/isap.nsf/download.xsp/WDU20220000438/U/D20220438Lj.pdf.</w:t>
                    </w:r>
                  </w:p>
                </w:tc>
              </w:tr>
              <w:tr w:rsidR="00FD41C6" w:rsidRPr="002E222F" w14:paraId="33BF5F67" w14:textId="77777777" w:rsidTr="00FD41C6">
                <w:trPr>
                  <w:tblCellSpacing w:w="15" w:type="dxa"/>
                </w:trPr>
                <w:tc>
                  <w:tcPr>
                    <w:tcW w:w="222" w:type="pct"/>
                    <w:hideMark/>
                  </w:tcPr>
                  <w:p w14:paraId="35815CE8"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[2] </w:t>
                    </w:r>
                  </w:p>
                </w:tc>
                <w:tc>
                  <w:tcPr>
                    <w:tcW w:w="4731" w:type="pct"/>
                    <w:hideMark/>
                  </w:tcPr>
                  <w:p w14:paraId="3ED60660" w14:textId="0716A03D" w:rsidR="00FD41C6" w:rsidRPr="002E222F" w:rsidRDefault="00FD41C6" w:rsidP="002907EA">
                    <w:pPr>
                      <w:pStyle w:val="Bibliografia"/>
                      <w:spacing w:before="40" w:after="40" w:line="240" w:lineRule="auto"/>
                      <w:rPr>
                        <w:rFonts w:cstheme="minorHAnsi"/>
                        <w:noProof/>
                        <w:lang w:val="en-US"/>
                      </w:rPr>
                    </w:pPr>
                    <w:r w:rsidRPr="002E222F">
                      <w:rPr>
                        <w:rFonts w:cstheme="minorHAnsi"/>
                        <w:noProof/>
                      </w:rPr>
                      <w:t>Ustawa z dnia 20 lutego 2015 r.o odnawialnych źródł</w:t>
                    </w:r>
                    <w:r w:rsidR="005D1B03">
                      <w:rPr>
                        <w:rFonts w:cstheme="minorHAnsi"/>
                        <w:noProof/>
                      </w:rPr>
                      <w:t>ach energii,</w:t>
                    </w:r>
                    <w:r w:rsidRPr="002E222F">
                      <w:rPr>
                        <w:rFonts w:cstheme="minorHAnsi"/>
                        <w:noProof/>
                      </w:rPr>
                      <w:t xml:space="preserve"> Dz. U. 2015 poz. 478, Dz. U. z 2023 r. poz. 1436, 1681,1597, 1762. </w:t>
                    </w:r>
                    <w:r w:rsidRPr="002E222F">
                      <w:rPr>
                        <w:rFonts w:cstheme="minorHAnsi"/>
                        <w:noProof/>
                        <w:lang w:val="en-US"/>
                      </w:rPr>
                      <w:t>[Online]. Available: https://isap.sejm.gov.pl/isap.nsf/download.xsp/WDU20150000478/U/D20150478Lj.pdf.</w:t>
                    </w:r>
                  </w:p>
                </w:tc>
              </w:tr>
              <w:tr w:rsidR="00FD41C6" w:rsidRPr="002E222F" w14:paraId="7B1AFA8E" w14:textId="77777777" w:rsidTr="00FD41C6">
                <w:trPr>
                  <w:tblCellSpacing w:w="15" w:type="dxa"/>
                </w:trPr>
                <w:tc>
                  <w:tcPr>
                    <w:tcW w:w="222" w:type="pct"/>
                    <w:hideMark/>
                  </w:tcPr>
                  <w:p w14:paraId="4FBBB3AE"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[3] </w:t>
                    </w:r>
                  </w:p>
                </w:tc>
                <w:tc>
                  <w:tcPr>
                    <w:tcW w:w="4731" w:type="pct"/>
                    <w:hideMark/>
                  </w:tcPr>
                  <w:p w14:paraId="6EE8FC11" w14:textId="65836D72" w:rsidR="00FD41C6" w:rsidRPr="002E222F" w:rsidRDefault="00FD41C6" w:rsidP="002907EA">
                    <w:pPr>
                      <w:pStyle w:val="Bibliografia"/>
                      <w:spacing w:before="40" w:after="40" w:line="240" w:lineRule="auto"/>
                      <w:rPr>
                        <w:rFonts w:cstheme="minorHAnsi"/>
                        <w:noProof/>
                      </w:rPr>
                    </w:pPr>
                    <w:r w:rsidRPr="002E222F">
                      <w:rPr>
                        <w:rFonts w:cstheme="minorHAnsi"/>
                        <w:noProof/>
                      </w:rPr>
                      <w:t>Ustawa z dnia 20 maja 2016 r. o efektywności energetycznej- Dziennik Ustaw Rzeczypospolitej Polskie</w:t>
                    </w:r>
                    <w:r w:rsidR="005D1B03">
                      <w:rPr>
                        <w:rFonts w:cstheme="minorHAnsi"/>
                        <w:noProof/>
                      </w:rPr>
                      <w:t>j z 11 czerwca 2016 r. poz. 831</w:t>
                    </w:r>
                    <w:r w:rsidRPr="002E222F">
                      <w:rPr>
                        <w:rFonts w:cstheme="minorHAnsi"/>
                        <w:noProof/>
                      </w:rPr>
                      <w:t>.</w:t>
                    </w:r>
                  </w:p>
                </w:tc>
              </w:tr>
              <w:tr w:rsidR="00FD41C6" w:rsidRPr="002E222F" w14:paraId="5A58168E" w14:textId="77777777" w:rsidTr="00FD41C6">
                <w:trPr>
                  <w:tblCellSpacing w:w="15" w:type="dxa"/>
                </w:trPr>
                <w:tc>
                  <w:tcPr>
                    <w:tcW w:w="222" w:type="pct"/>
                    <w:hideMark/>
                  </w:tcPr>
                  <w:p w14:paraId="550B0675"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[4] </w:t>
                    </w:r>
                  </w:p>
                </w:tc>
                <w:tc>
                  <w:tcPr>
                    <w:tcW w:w="4731" w:type="pct"/>
                    <w:hideMark/>
                  </w:tcPr>
                  <w:p w14:paraId="23038D7F" w14:textId="77777777" w:rsidR="00FD41C6" w:rsidRPr="005D1B03" w:rsidRDefault="00FD41C6" w:rsidP="002907EA">
                    <w:pPr>
                      <w:pStyle w:val="Bibliografia"/>
                      <w:spacing w:before="40" w:after="40" w:line="240" w:lineRule="auto"/>
                      <w:rPr>
                        <w:rFonts w:cstheme="minorHAnsi"/>
                        <w:noProof/>
                      </w:rPr>
                    </w:pPr>
                    <w:r w:rsidRPr="005D1B03">
                      <w:rPr>
                        <w:rFonts w:cstheme="minorHAnsi"/>
                        <w:iCs/>
                        <w:noProof/>
                      </w:rPr>
                      <w:t>Rozporządzenie Ministra Energii z dnia 5 października 2017r w sprawie szczegółowego zakresu i sposobu sporządzania audytu efektywności energetycznej oraz metod obliczania oszczędności energii i przeznaczenia pomieszczenia. Dz.U. 2017 poz. 1912.</w:t>
                    </w:r>
                    <w:r w:rsidRPr="005D1B03">
                      <w:rPr>
                        <w:rFonts w:cstheme="minorHAnsi"/>
                        <w:noProof/>
                      </w:rPr>
                      <w:t xml:space="preserve"> </w:t>
                    </w:r>
                  </w:p>
                </w:tc>
              </w:tr>
              <w:tr w:rsidR="00FD41C6" w:rsidRPr="002E222F" w14:paraId="20709686" w14:textId="77777777" w:rsidTr="00FD41C6">
                <w:trPr>
                  <w:tblCellSpacing w:w="15" w:type="dxa"/>
                </w:trPr>
                <w:tc>
                  <w:tcPr>
                    <w:tcW w:w="222" w:type="pct"/>
                    <w:hideMark/>
                  </w:tcPr>
                  <w:p w14:paraId="00662220"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[5] </w:t>
                    </w:r>
                  </w:p>
                </w:tc>
                <w:tc>
                  <w:tcPr>
                    <w:tcW w:w="4731" w:type="pct"/>
                    <w:hideMark/>
                  </w:tcPr>
                  <w:p w14:paraId="6937E59D" w14:textId="4C2192C2" w:rsidR="00FD41C6" w:rsidRPr="002E222F" w:rsidRDefault="00FD41C6" w:rsidP="002907EA">
                    <w:pPr>
                      <w:pStyle w:val="Bibliografia"/>
                      <w:spacing w:before="40" w:after="40" w:line="240" w:lineRule="auto"/>
                      <w:rPr>
                        <w:rFonts w:cstheme="minorHAnsi"/>
                        <w:noProof/>
                      </w:rPr>
                    </w:pPr>
                    <w:r w:rsidRPr="002E222F">
                      <w:rPr>
                        <w:rFonts w:cstheme="minorHAnsi"/>
                        <w:noProof/>
                      </w:rPr>
                      <w:t>Rozporządzenie Ministra Infrastruktury z dnia 17 marca 2009 r. w sprawie szczegółowego zakresu i form audytu energetycznego oraz części audytu remontowego, wzorów kart audytów, a także algorytmu oceny opłacalności przedsięw</w:t>
                    </w:r>
                    <w:r w:rsidR="005D1B03">
                      <w:rPr>
                        <w:rFonts w:cstheme="minorHAnsi"/>
                        <w:noProof/>
                      </w:rPr>
                      <w:t>zięcia termomodernizacyjnego</w:t>
                    </w:r>
                    <w:r w:rsidRPr="002E222F">
                      <w:rPr>
                        <w:rFonts w:cstheme="minorHAnsi"/>
                        <w:noProof/>
                      </w:rPr>
                      <w:t>.</w:t>
                    </w:r>
                  </w:p>
                </w:tc>
              </w:tr>
              <w:tr w:rsidR="00FD41C6" w:rsidRPr="002E222F" w14:paraId="2741EC8E" w14:textId="77777777" w:rsidTr="00FD41C6">
                <w:trPr>
                  <w:tblCellSpacing w:w="15" w:type="dxa"/>
                </w:trPr>
                <w:tc>
                  <w:tcPr>
                    <w:tcW w:w="222" w:type="pct"/>
                    <w:hideMark/>
                  </w:tcPr>
                  <w:p w14:paraId="1A4B566B"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[6] </w:t>
                    </w:r>
                  </w:p>
                </w:tc>
                <w:tc>
                  <w:tcPr>
                    <w:tcW w:w="4731" w:type="pct"/>
                    <w:hideMark/>
                  </w:tcPr>
                  <w:p w14:paraId="573F0223" w14:textId="70EF3D78" w:rsidR="00FD41C6" w:rsidRPr="002E222F" w:rsidRDefault="00FD41C6" w:rsidP="002907EA">
                    <w:pPr>
                      <w:pStyle w:val="Bibliografia"/>
                      <w:spacing w:before="40" w:after="40" w:line="240" w:lineRule="auto"/>
                      <w:rPr>
                        <w:rFonts w:cstheme="minorHAnsi"/>
                        <w:noProof/>
                      </w:rPr>
                    </w:pPr>
                    <w:r w:rsidRPr="002E222F">
                      <w:rPr>
                        <w:rFonts w:cstheme="minorHAnsi"/>
                        <w:noProof/>
                      </w:rPr>
                      <w:t>Rozporządzenie Ministra Infrastruktury I Rozwoju z dnia 27 lutego 2015 r. w sprawie metodologii wyznaczania charakterystyki energetycznej budynku lub części budynku oraz świadect</w:t>
                    </w:r>
                    <w:r w:rsidR="005D1B03">
                      <w:rPr>
                        <w:rFonts w:cstheme="minorHAnsi"/>
                        <w:noProof/>
                      </w:rPr>
                      <w:t>w charakterystyki energetycznej</w:t>
                    </w:r>
                    <w:r w:rsidRPr="002E222F">
                      <w:rPr>
                        <w:rFonts w:cstheme="minorHAnsi"/>
                        <w:noProof/>
                      </w:rPr>
                      <w:t>.</w:t>
                    </w:r>
                  </w:p>
                </w:tc>
              </w:tr>
              <w:tr w:rsidR="00FD41C6" w:rsidRPr="002E222F" w14:paraId="326FFEBC" w14:textId="77777777" w:rsidTr="00FD41C6">
                <w:trPr>
                  <w:tblCellSpacing w:w="15" w:type="dxa"/>
                </w:trPr>
                <w:tc>
                  <w:tcPr>
                    <w:tcW w:w="222" w:type="pct"/>
                    <w:hideMark/>
                  </w:tcPr>
                  <w:p w14:paraId="271CD662"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[7] </w:t>
                    </w:r>
                  </w:p>
                </w:tc>
                <w:tc>
                  <w:tcPr>
                    <w:tcW w:w="4731" w:type="pct"/>
                    <w:hideMark/>
                  </w:tcPr>
                  <w:p w14:paraId="18593C6E" w14:textId="2833B72C" w:rsidR="00FD41C6" w:rsidRPr="002E222F" w:rsidRDefault="00FD41C6" w:rsidP="002907EA">
                    <w:pPr>
                      <w:pStyle w:val="Bibliografia"/>
                      <w:spacing w:before="40" w:after="40" w:line="240" w:lineRule="auto"/>
                      <w:rPr>
                        <w:rFonts w:cstheme="minorHAnsi"/>
                        <w:noProof/>
                      </w:rPr>
                    </w:pPr>
                    <w:r w:rsidRPr="002E222F">
                      <w:rPr>
                        <w:rFonts w:cstheme="minorHAnsi"/>
                        <w:noProof/>
                      </w:rPr>
                      <w:t>Rozporządzenie Ministra Infrastruktury I Rozwoju z dnia 3 września 2015 r. zmieniające rozporządzenie w sprawie szczegółowego zakresu i form audytu energetycznego oraz części audytu remontowego, wzorów kart audytów, a także a</w:t>
                    </w:r>
                    <w:r w:rsidR="005D1B03">
                      <w:rPr>
                        <w:rFonts w:cstheme="minorHAnsi"/>
                        <w:noProof/>
                      </w:rPr>
                      <w:t>lgorytmu oceny opłacalności</w:t>
                    </w:r>
                    <w:r w:rsidRPr="002E222F">
                      <w:rPr>
                        <w:rFonts w:cstheme="minorHAnsi"/>
                        <w:noProof/>
                      </w:rPr>
                      <w:t xml:space="preserve"> przedsięwzięcia termomodernizacyjnego, Warszawa, dnia 13 października 2015 r. Poz. 1606.</w:t>
                    </w:r>
                  </w:p>
                </w:tc>
              </w:tr>
              <w:tr w:rsidR="00FD41C6" w:rsidRPr="002E222F" w14:paraId="5D3A6DB5" w14:textId="77777777" w:rsidTr="00FD41C6">
                <w:trPr>
                  <w:tblCellSpacing w:w="15" w:type="dxa"/>
                </w:trPr>
                <w:tc>
                  <w:tcPr>
                    <w:tcW w:w="222" w:type="pct"/>
                    <w:hideMark/>
                  </w:tcPr>
                  <w:p w14:paraId="0D8C43AC"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[8] </w:t>
                    </w:r>
                  </w:p>
                </w:tc>
                <w:tc>
                  <w:tcPr>
                    <w:tcW w:w="4731" w:type="pct"/>
                    <w:hideMark/>
                  </w:tcPr>
                  <w:p w14:paraId="590CDB00" w14:textId="68D2CED8" w:rsidR="00FD41C6" w:rsidRPr="002E222F" w:rsidRDefault="005D7259" w:rsidP="002907EA">
                    <w:pPr>
                      <w:pStyle w:val="Bibliografia"/>
                      <w:spacing w:before="40" w:after="40" w:line="240" w:lineRule="auto"/>
                      <w:rPr>
                        <w:rFonts w:cstheme="minorHAnsi"/>
                        <w:noProof/>
                      </w:rPr>
                    </w:pPr>
                    <w:r w:rsidRPr="002E222F">
                      <w:rPr>
                        <w:rFonts w:cstheme="minorHAnsi"/>
                        <w:noProof/>
                      </w:rPr>
                      <w:t>Rozporządzenie</w:t>
                    </w:r>
                    <w:r>
                      <w:rPr>
                        <w:rFonts w:cstheme="minorHAnsi"/>
                        <w:noProof/>
                      </w:rPr>
                      <w:t xml:space="preserve"> M</w:t>
                    </w:r>
                    <w:r w:rsidRPr="002E222F">
                      <w:rPr>
                        <w:rFonts w:cstheme="minorHAnsi"/>
                        <w:noProof/>
                      </w:rPr>
                      <w:t>inistra Rozwoju</w:t>
                    </w:r>
                    <w:r w:rsidR="00FD41C6" w:rsidRPr="002E222F">
                      <w:rPr>
                        <w:rFonts w:cstheme="minorHAnsi"/>
                        <w:noProof/>
                      </w:rPr>
                      <w:t xml:space="preserve"> z dnia 29 kwietnia 2020 r. zmieniające rozporządzenie w sprawie szczegółowego zakresu i form audytu energetycznego oraz części audytu remontowego, wzorów kart audytów, a także algorytmu ocen</w:t>
                    </w:r>
                    <w:r w:rsidR="005D1B03">
                      <w:rPr>
                        <w:rFonts w:cstheme="minorHAnsi"/>
                        <w:noProof/>
                      </w:rPr>
                      <w:t>y opłacalności przedsięwzięcia</w:t>
                    </w:r>
                    <w:r w:rsidR="00FD41C6" w:rsidRPr="002E222F">
                      <w:rPr>
                        <w:rFonts w:cstheme="minorHAnsi"/>
                        <w:noProof/>
                      </w:rPr>
                      <w:t xml:space="preserve"> termomodernizacyjnego, Warszawa, dnia 18 maja 2020 r.Poz. 879.</w:t>
                    </w:r>
                  </w:p>
                </w:tc>
              </w:tr>
              <w:tr w:rsidR="00FD41C6" w:rsidRPr="002E222F" w14:paraId="1DCE9CFB" w14:textId="77777777" w:rsidTr="00FD41C6">
                <w:trPr>
                  <w:tblCellSpacing w:w="15" w:type="dxa"/>
                </w:trPr>
                <w:tc>
                  <w:tcPr>
                    <w:tcW w:w="222" w:type="pct"/>
                    <w:hideMark/>
                  </w:tcPr>
                  <w:p w14:paraId="258FA960"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[9] </w:t>
                    </w:r>
                  </w:p>
                </w:tc>
                <w:tc>
                  <w:tcPr>
                    <w:tcW w:w="4731" w:type="pct"/>
                    <w:hideMark/>
                  </w:tcPr>
                  <w:p w14:paraId="13617B94" w14:textId="4AC07A7C" w:rsidR="00FD41C6" w:rsidRPr="002E222F" w:rsidRDefault="00FD41C6" w:rsidP="002907EA">
                    <w:pPr>
                      <w:pStyle w:val="Bibliografia"/>
                      <w:spacing w:before="40" w:after="40" w:line="240" w:lineRule="auto"/>
                      <w:rPr>
                        <w:rFonts w:cstheme="minorHAnsi"/>
                        <w:noProof/>
                      </w:rPr>
                    </w:pPr>
                    <w:r w:rsidRPr="002E222F">
                      <w:rPr>
                        <w:rFonts w:cstheme="minorHAnsi"/>
                        <w:noProof/>
                      </w:rPr>
                      <w:t>Rozporządzenie Ministra Rozwoju i Technologii z dnia 15 grudnia 2022 r. zmieniające rozporządzenie w sprawie szczegółowego zakresu i form audytu energetycznego oraz części audytu remontowego, wzorów kart audytów, a takż</w:t>
                    </w:r>
                    <w:r w:rsidR="005D1B03">
                      <w:rPr>
                        <w:rFonts w:cstheme="minorHAnsi"/>
                        <w:noProof/>
                      </w:rPr>
                      <w:t>e algorytmu oceny opłacalności</w:t>
                    </w:r>
                    <w:r w:rsidRPr="002E222F">
                      <w:rPr>
                        <w:rFonts w:cstheme="minorHAnsi"/>
                        <w:noProof/>
                      </w:rPr>
                      <w:t xml:space="preserve"> przedsięwzięcia termomodernizacyjnego,Warszawa, dnia 29 grudnia 2022 r.Poz. 2816.</w:t>
                    </w:r>
                  </w:p>
                </w:tc>
              </w:tr>
              <w:tr w:rsidR="00FD41C6" w:rsidRPr="002E222F" w14:paraId="47ADBF48" w14:textId="77777777" w:rsidTr="00FD41C6">
                <w:trPr>
                  <w:tblCellSpacing w:w="15" w:type="dxa"/>
                </w:trPr>
                <w:tc>
                  <w:tcPr>
                    <w:tcW w:w="222" w:type="pct"/>
                    <w:hideMark/>
                  </w:tcPr>
                  <w:p w14:paraId="1A691636"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[10] </w:t>
                    </w:r>
                  </w:p>
                </w:tc>
                <w:tc>
                  <w:tcPr>
                    <w:tcW w:w="4731" w:type="pct"/>
                    <w:hideMark/>
                  </w:tcPr>
                  <w:p w14:paraId="4C85E4F7" w14:textId="542B9E3A" w:rsidR="00FD41C6" w:rsidRPr="002E222F" w:rsidRDefault="00FD41C6" w:rsidP="002907EA">
                    <w:pPr>
                      <w:pStyle w:val="Bibliografia"/>
                      <w:spacing w:before="40" w:after="40" w:line="240" w:lineRule="auto"/>
                      <w:rPr>
                        <w:rFonts w:cstheme="minorHAnsi"/>
                        <w:noProof/>
                      </w:rPr>
                    </w:pPr>
                    <w:r w:rsidRPr="002E222F">
                      <w:rPr>
                        <w:rFonts w:cstheme="minorHAnsi"/>
                        <w:noProof/>
                      </w:rPr>
                      <w:t>R</w:t>
                    </w:r>
                    <w:r w:rsidR="005D1B03">
                      <w:rPr>
                        <w:rFonts w:cstheme="minorHAnsi"/>
                        <w:noProof/>
                      </w:rPr>
                      <w:t>ozporządzenie Ministra Rozwoju i</w:t>
                    </w:r>
                    <w:r w:rsidRPr="002E222F">
                      <w:rPr>
                        <w:rFonts w:cstheme="minorHAnsi"/>
                        <w:noProof/>
                      </w:rPr>
                      <w:t xml:space="preserve"> Technologii z dnia 28 marca 2023 r. zmieniające rozporządzenie w sprawie metodologii wyznaczania charakterystyki energetycznej budynku lub części budynku oraz świadectw charakterystyki </w:t>
                    </w:r>
                    <w:r w:rsidR="005D1B03">
                      <w:rPr>
                        <w:rFonts w:cstheme="minorHAnsi"/>
                        <w:noProof/>
                      </w:rPr>
                      <w:t>energetycznej,</w:t>
                    </w:r>
                    <w:r w:rsidRPr="002E222F">
                      <w:rPr>
                        <w:rFonts w:cstheme="minorHAnsi"/>
                        <w:noProof/>
                      </w:rPr>
                      <w:t xml:space="preserve"> Warszawa, dnia 13 kwietnia 2023 r. Poz. 697.</w:t>
                    </w:r>
                  </w:p>
                </w:tc>
              </w:tr>
              <w:tr w:rsidR="00FD41C6" w:rsidRPr="002E222F" w14:paraId="7E2F188E" w14:textId="77777777" w:rsidTr="00FD41C6">
                <w:trPr>
                  <w:tblCellSpacing w:w="15" w:type="dxa"/>
                </w:trPr>
                <w:tc>
                  <w:tcPr>
                    <w:tcW w:w="222" w:type="pct"/>
                    <w:hideMark/>
                  </w:tcPr>
                  <w:p w14:paraId="6F90080B"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[11] </w:t>
                    </w:r>
                  </w:p>
                </w:tc>
                <w:tc>
                  <w:tcPr>
                    <w:tcW w:w="4731" w:type="pct"/>
                    <w:hideMark/>
                  </w:tcPr>
                  <w:p w14:paraId="03917481" w14:textId="2B91139E" w:rsidR="00FD41C6" w:rsidRPr="002E222F" w:rsidRDefault="00FD41C6" w:rsidP="002907EA">
                    <w:pPr>
                      <w:pStyle w:val="Bibliografia"/>
                      <w:spacing w:before="40" w:after="40" w:line="240" w:lineRule="auto"/>
                      <w:rPr>
                        <w:rFonts w:cstheme="minorHAnsi"/>
                        <w:noProof/>
                        <w:lang w:val="en-US"/>
                      </w:rPr>
                    </w:pPr>
                    <w:r w:rsidRPr="002E222F">
                      <w:rPr>
                        <w:rFonts w:cstheme="minorHAnsi"/>
                        <w:noProof/>
                      </w:rPr>
                      <w:t>Obwieszczenie Marszałka Sejmu Rzeczypospolitej Polskiej z dnia 24 stycznia 2024 r. w sprawie ogłoszenia jednolitego tekstu ustawy o charakte</w:t>
                    </w:r>
                    <w:r w:rsidR="005D7259">
                      <w:rPr>
                        <w:rFonts w:cstheme="minorHAnsi"/>
                        <w:noProof/>
                      </w:rPr>
                      <w:t>rystyce energetycznej budynków,</w:t>
                    </w:r>
                    <w:r w:rsidRPr="002E222F">
                      <w:rPr>
                        <w:rFonts w:cstheme="minorHAnsi"/>
                        <w:noProof/>
                      </w:rPr>
                      <w:t xml:space="preserve"> Warszawa, dnia 26 stycznia 2024 r. Poz. 101. </w:t>
                    </w:r>
                    <w:r w:rsidRPr="002E222F">
                      <w:rPr>
                        <w:rFonts w:cstheme="minorHAnsi"/>
                        <w:noProof/>
                        <w:lang w:val="en-US"/>
                      </w:rPr>
                      <w:t>[Online]. Available: https://isap.sejm.gov.pl/isap.nsf/download.xsp/WDU20240000101/O/D20240101.pdf.</w:t>
                    </w:r>
                  </w:p>
                </w:tc>
              </w:tr>
              <w:tr w:rsidR="00FD41C6" w:rsidRPr="002E222F" w14:paraId="60C51B95" w14:textId="77777777" w:rsidTr="00FD41C6">
                <w:trPr>
                  <w:tblCellSpacing w:w="15" w:type="dxa"/>
                </w:trPr>
                <w:tc>
                  <w:tcPr>
                    <w:tcW w:w="222" w:type="pct"/>
                    <w:hideMark/>
                  </w:tcPr>
                  <w:p w14:paraId="6FCDF96B"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[12] </w:t>
                    </w:r>
                  </w:p>
                </w:tc>
                <w:tc>
                  <w:tcPr>
                    <w:tcW w:w="4731" w:type="pct"/>
                    <w:hideMark/>
                  </w:tcPr>
                  <w:p w14:paraId="4BE66532" w14:textId="78D42FE2" w:rsidR="00FD41C6" w:rsidRPr="002E222F" w:rsidRDefault="00FD41C6" w:rsidP="002907EA">
                    <w:pPr>
                      <w:pStyle w:val="Bibliografia"/>
                      <w:spacing w:before="40" w:after="40" w:line="240" w:lineRule="auto"/>
                      <w:rPr>
                        <w:rFonts w:cstheme="minorHAnsi"/>
                        <w:noProof/>
                      </w:rPr>
                    </w:pPr>
                    <w:r w:rsidRPr="002E222F">
                      <w:rPr>
                        <w:rFonts w:cstheme="minorHAnsi"/>
                        <w:noProof/>
                      </w:rPr>
                      <w:t>Rozporządzenie Ministra Rozwoju i Technologii z dnia 14 marca 2023 r. zmieniające rozporządzenie w sprawie wzorów protokołów z kontroli systemu ogrze</w:t>
                    </w:r>
                    <w:r w:rsidR="005D7259">
                      <w:rPr>
                        <w:rFonts w:cstheme="minorHAnsi"/>
                        <w:noProof/>
                      </w:rPr>
                      <w:t>wania lub systemu klimatyzacji,</w:t>
                    </w:r>
                    <w:r w:rsidRPr="002E222F">
                      <w:rPr>
                        <w:rFonts w:cstheme="minorHAnsi"/>
                        <w:noProof/>
                      </w:rPr>
                      <w:t xml:space="preserve"> Warszawa, dnia 18 kwietnia 2023 r. Poz. 879.</w:t>
                    </w:r>
                  </w:p>
                </w:tc>
              </w:tr>
              <w:tr w:rsidR="00FD41C6" w:rsidRPr="002E222F" w14:paraId="52CFE2E8" w14:textId="77777777" w:rsidTr="00FD41C6">
                <w:trPr>
                  <w:tblCellSpacing w:w="15" w:type="dxa"/>
                </w:trPr>
                <w:tc>
                  <w:tcPr>
                    <w:tcW w:w="222" w:type="pct"/>
                    <w:hideMark/>
                  </w:tcPr>
                  <w:p w14:paraId="04C01CF7"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lastRenderedPageBreak/>
                      <w:t xml:space="preserve">[13] </w:t>
                    </w:r>
                  </w:p>
                </w:tc>
                <w:tc>
                  <w:tcPr>
                    <w:tcW w:w="4731" w:type="pct"/>
                    <w:hideMark/>
                  </w:tcPr>
                  <w:p w14:paraId="5923F08B" w14:textId="352141C9" w:rsidR="00FD41C6" w:rsidRPr="002E222F" w:rsidRDefault="00FD41C6" w:rsidP="002907EA">
                    <w:pPr>
                      <w:pStyle w:val="Bibliografia"/>
                      <w:spacing w:before="40" w:after="40" w:line="240" w:lineRule="auto"/>
                      <w:rPr>
                        <w:rFonts w:cstheme="minorHAnsi"/>
                        <w:noProof/>
                        <w:lang w:val="en-US"/>
                      </w:rPr>
                    </w:pPr>
                    <w:r w:rsidRPr="002E222F">
                      <w:rPr>
                        <w:rFonts w:cstheme="minorHAnsi"/>
                        <w:noProof/>
                      </w:rPr>
                      <w:t>Wykaz osób uprawnionych do kontroli systemu ogrze</w:t>
                    </w:r>
                    <w:r w:rsidR="005D7259">
                      <w:rPr>
                        <w:rFonts w:cstheme="minorHAnsi"/>
                        <w:noProof/>
                      </w:rPr>
                      <w:t>wania lub systemu klimatyzacji,</w:t>
                    </w:r>
                    <w:r w:rsidRPr="002E222F">
                      <w:rPr>
                        <w:rFonts w:cstheme="minorHAnsi"/>
                        <w:noProof/>
                      </w:rPr>
                      <w:t xml:space="preserve"> [Online]. </w:t>
                    </w:r>
                    <w:r w:rsidRPr="002E222F">
                      <w:rPr>
                        <w:rFonts w:cstheme="minorHAnsi"/>
                        <w:noProof/>
                        <w:lang w:val="en-US"/>
                      </w:rPr>
                      <w:t>Available: https://rejestrcheb.mrit.gov.pl/wykaz-osob-uprawnionych-do-kontroli-systemu-ogrzewania-lub-systemu-klimatyzacji.</w:t>
                    </w:r>
                  </w:p>
                </w:tc>
              </w:tr>
              <w:tr w:rsidR="00FD41C6" w:rsidRPr="002E222F" w14:paraId="6C00DFA5" w14:textId="77777777" w:rsidTr="00FD41C6">
                <w:trPr>
                  <w:tblCellSpacing w:w="15" w:type="dxa"/>
                </w:trPr>
                <w:tc>
                  <w:tcPr>
                    <w:tcW w:w="222" w:type="pct"/>
                    <w:hideMark/>
                  </w:tcPr>
                  <w:p w14:paraId="0C40B307"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[14] </w:t>
                    </w:r>
                  </w:p>
                </w:tc>
                <w:tc>
                  <w:tcPr>
                    <w:tcW w:w="4731" w:type="pct"/>
                    <w:hideMark/>
                  </w:tcPr>
                  <w:p w14:paraId="2920D7BB" w14:textId="4CB421A9" w:rsidR="00FD41C6" w:rsidRPr="002E222F" w:rsidRDefault="00FD41C6" w:rsidP="002907EA">
                    <w:pPr>
                      <w:pStyle w:val="Bibliografia"/>
                      <w:spacing w:before="40" w:after="40" w:line="240" w:lineRule="auto"/>
                      <w:rPr>
                        <w:rFonts w:cstheme="minorHAnsi"/>
                        <w:noProof/>
                        <w:lang w:val="en-US"/>
                      </w:rPr>
                    </w:pPr>
                    <w:r w:rsidRPr="002E222F">
                      <w:rPr>
                        <w:rFonts w:cstheme="minorHAnsi"/>
                        <w:noProof/>
                      </w:rPr>
                      <w:t>Obwieszczenie Marszałka Sejmu Rzeczypospolitej Polskiej z dnia 24 stycznia 2024 r. w sprawie ogłoszenia jednolitego teks</w:t>
                    </w:r>
                    <w:r w:rsidR="005D7259">
                      <w:rPr>
                        <w:rFonts w:cstheme="minorHAnsi"/>
                        <w:noProof/>
                      </w:rPr>
                      <w:t>tu ustawy – Prawo energetyczne,</w:t>
                    </w:r>
                    <w:r w:rsidRPr="002E222F">
                      <w:rPr>
                        <w:rFonts w:cstheme="minorHAnsi"/>
                        <w:noProof/>
                      </w:rPr>
                      <w:t xml:space="preserve"> Warszawa, dnia 28 lutego 2024 r. Poz. 266. </w:t>
                    </w:r>
                    <w:r w:rsidRPr="002E222F">
                      <w:rPr>
                        <w:rFonts w:cstheme="minorHAnsi"/>
                        <w:noProof/>
                        <w:lang w:val="en-US"/>
                      </w:rPr>
                      <w:t>[Online]. Available: https://www.ure.gov.pl/pl/urzad/prawo/ustawy/17,Ustawa-z-dnia-10-kwietnia-1997-r-Prawo-energetyczne.html.</w:t>
                    </w:r>
                  </w:p>
                </w:tc>
              </w:tr>
              <w:tr w:rsidR="00FD41C6" w:rsidRPr="002E222F" w14:paraId="05656825" w14:textId="77777777" w:rsidTr="00FD41C6">
                <w:trPr>
                  <w:tblCellSpacing w:w="15" w:type="dxa"/>
                </w:trPr>
                <w:tc>
                  <w:tcPr>
                    <w:tcW w:w="222" w:type="pct"/>
                    <w:hideMark/>
                  </w:tcPr>
                  <w:p w14:paraId="7890BE6A"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[15] </w:t>
                    </w:r>
                  </w:p>
                </w:tc>
                <w:tc>
                  <w:tcPr>
                    <w:tcW w:w="4731" w:type="pct"/>
                    <w:hideMark/>
                  </w:tcPr>
                  <w:p w14:paraId="63E5E3EA" w14:textId="64CA1D62" w:rsidR="00FD41C6" w:rsidRPr="002E222F" w:rsidRDefault="00FD41C6" w:rsidP="002907EA">
                    <w:pPr>
                      <w:pStyle w:val="Bibliografia"/>
                      <w:spacing w:before="40" w:after="40" w:line="240" w:lineRule="auto"/>
                      <w:rPr>
                        <w:rFonts w:cstheme="minorHAnsi"/>
                        <w:noProof/>
                      </w:rPr>
                    </w:pPr>
                    <w:r w:rsidRPr="002E222F">
                      <w:rPr>
                        <w:rFonts w:cstheme="minorHAnsi"/>
                        <w:noProof/>
                      </w:rPr>
                      <w:t>Wykaz osób uprawnionych do sporządzania świadectw</w:t>
                    </w:r>
                    <w:r w:rsidR="005D7259">
                      <w:rPr>
                        <w:rFonts w:cstheme="minorHAnsi"/>
                        <w:noProof/>
                      </w:rPr>
                      <w:t xml:space="preserve"> charakterystyki energetycznej,</w:t>
                    </w:r>
                    <w:r w:rsidRPr="002E222F">
                      <w:rPr>
                        <w:rFonts w:cstheme="minorHAnsi"/>
                        <w:noProof/>
                      </w:rPr>
                      <w:t xml:space="preserve"> [Online]. Available: https://rejestrcheb.mrit.gov.pl/rejestr-uprawnionych.</w:t>
                    </w:r>
                  </w:p>
                </w:tc>
              </w:tr>
              <w:tr w:rsidR="00FD41C6" w:rsidRPr="002E222F" w14:paraId="0C7EFDE0" w14:textId="77777777" w:rsidTr="00FD41C6">
                <w:trPr>
                  <w:tblCellSpacing w:w="15" w:type="dxa"/>
                </w:trPr>
                <w:tc>
                  <w:tcPr>
                    <w:tcW w:w="222" w:type="pct"/>
                    <w:hideMark/>
                  </w:tcPr>
                  <w:p w14:paraId="1E5908A5"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[16] </w:t>
                    </w:r>
                  </w:p>
                </w:tc>
                <w:tc>
                  <w:tcPr>
                    <w:tcW w:w="4731" w:type="pct"/>
                    <w:hideMark/>
                  </w:tcPr>
                  <w:p w14:paraId="58AD5411" w14:textId="77777777" w:rsidR="00FD41C6" w:rsidRPr="005D1B03" w:rsidRDefault="00FD41C6" w:rsidP="002907EA">
                    <w:pPr>
                      <w:pStyle w:val="Bibliografia"/>
                      <w:spacing w:before="40" w:after="40" w:line="240" w:lineRule="auto"/>
                      <w:rPr>
                        <w:rFonts w:cstheme="minorHAnsi"/>
                        <w:noProof/>
                      </w:rPr>
                    </w:pPr>
                    <w:r w:rsidRPr="005D1B03">
                      <w:rPr>
                        <w:rFonts w:cstheme="minorHAnsi"/>
                        <w:iCs/>
                        <w:noProof/>
                      </w:rPr>
                      <w:t>Rozporządzenie Ministra Transportu,Budownictwa i Gospodarki Morskiej z dnia 5 lipca 2013r. zmieniające rozporządzenie w sprawie warunków technicznych, jakim powinny odpowiadać budynki i ich usytuowanie. Dz.U.2013, poz.926.</w:t>
                    </w:r>
                    <w:r w:rsidRPr="005D1B03">
                      <w:rPr>
                        <w:rFonts w:cstheme="minorHAnsi"/>
                        <w:noProof/>
                      </w:rPr>
                      <w:t xml:space="preserve"> </w:t>
                    </w:r>
                  </w:p>
                </w:tc>
              </w:tr>
              <w:tr w:rsidR="00FD41C6" w:rsidRPr="002E222F" w14:paraId="36C5F390" w14:textId="77777777" w:rsidTr="00FD41C6">
                <w:trPr>
                  <w:tblCellSpacing w:w="15" w:type="dxa"/>
                </w:trPr>
                <w:tc>
                  <w:tcPr>
                    <w:tcW w:w="222" w:type="pct"/>
                    <w:hideMark/>
                  </w:tcPr>
                  <w:p w14:paraId="7EDE2ADA"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[17] </w:t>
                    </w:r>
                  </w:p>
                </w:tc>
                <w:tc>
                  <w:tcPr>
                    <w:tcW w:w="4731" w:type="pct"/>
                    <w:hideMark/>
                  </w:tcPr>
                  <w:p w14:paraId="2C1EDB0B" w14:textId="77777777" w:rsidR="00FD41C6" w:rsidRPr="005D1B03" w:rsidRDefault="00FD41C6" w:rsidP="002907EA">
                    <w:pPr>
                      <w:pStyle w:val="Bibliografia"/>
                      <w:spacing w:before="40" w:after="40" w:line="240" w:lineRule="auto"/>
                      <w:rPr>
                        <w:rFonts w:cstheme="minorHAnsi"/>
                        <w:noProof/>
                      </w:rPr>
                    </w:pPr>
                    <w:r w:rsidRPr="005D1B03">
                      <w:rPr>
                        <w:rFonts w:cstheme="minorHAnsi"/>
                        <w:noProof/>
                      </w:rPr>
                      <w:t xml:space="preserve">NFOŚIGW, </w:t>
                    </w:r>
                    <w:r w:rsidRPr="005D1B03">
                      <w:rPr>
                        <w:rFonts w:cstheme="minorHAnsi"/>
                        <w:iCs/>
                        <w:noProof/>
                      </w:rPr>
                      <w:t>Metodyka szacowania zmniejszenia strat ciepła sieci Priorytet IX . Infrastruktura energetyczna przyjazna środowisku i efektywność energetyczna Działanie 9.2. Efektywna dystrybucja energii.</w:t>
                    </w:r>
                    <w:r w:rsidRPr="005D1B03">
                      <w:rPr>
                        <w:rFonts w:cstheme="minorHAnsi"/>
                        <w:noProof/>
                      </w:rPr>
                      <w:t xml:space="preserve"> </w:t>
                    </w:r>
                  </w:p>
                </w:tc>
              </w:tr>
              <w:tr w:rsidR="00FD41C6" w:rsidRPr="002E222F" w14:paraId="3582ABF9" w14:textId="77777777" w:rsidTr="00FD41C6">
                <w:trPr>
                  <w:tblCellSpacing w:w="15" w:type="dxa"/>
                </w:trPr>
                <w:tc>
                  <w:tcPr>
                    <w:tcW w:w="222" w:type="pct"/>
                    <w:hideMark/>
                  </w:tcPr>
                  <w:p w14:paraId="631DA87D"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[18] </w:t>
                    </w:r>
                  </w:p>
                </w:tc>
                <w:tc>
                  <w:tcPr>
                    <w:tcW w:w="4731" w:type="pct"/>
                    <w:hideMark/>
                  </w:tcPr>
                  <w:p w14:paraId="03D5A0B3" w14:textId="77777777" w:rsidR="00FD41C6" w:rsidRPr="005D1B03" w:rsidRDefault="00FD41C6" w:rsidP="002907EA">
                    <w:pPr>
                      <w:pStyle w:val="Bibliografia"/>
                      <w:spacing w:before="40" w:after="40" w:line="240" w:lineRule="auto"/>
                      <w:rPr>
                        <w:rFonts w:cstheme="minorHAnsi"/>
                        <w:noProof/>
                      </w:rPr>
                    </w:pPr>
                    <w:r w:rsidRPr="005D1B03">
                      <w:rPr>
                        <w:rFonts w:cstheme="minorHAnsi"/>
                        <w:iCs/>
                        <w:noProof/>
                      </w:rPr>
                      <w:t>Ustawa z dnia 20 kwietnia 2021r. o zmianie ustawy o efektywności energetycznej oraz niektórych innych ustaw. Dz. U. 2021 poz.868.</w:t>
                    </w:r>
                    <w:r w:rsidRPr="005D1B03">
                      <w:rPr>
                        <w:rFonts w:cstheme="minorHAnsi"/>
                        <w:noProof/>
                      </w:rPr>
                      <w:t xml:space="preserve"> </w:t>
                    </w:r>
                  </w:p>
                </w:tc>
              </w:tr>
              <w:tr w:rsidR="00FD41C6" w:rsidRPr="002E222F" w14:paraId="2CE52313" w14:textId="77777777" w:rsidTr="00FD41C6">
                <w:trPr>
                  <w:tblCellSpacing w:w="15" w:type="dxa"/>
                </w:trPr>
                <w:tc>
                  <w:tcPr>
                    <w:tcW w:w="222" w:type="pct"/>
                    <w:hideMark/>
                  </w:tcPr>
                  <w:p w14:paraId="710C4B17"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[19] </w:t>
                    </w:r>
                  </w:p>
                </w:tc>
                <w:tc>
                  <w:tcPr>
                    <w:tcW w:w="4731" w:type="pct"/>
                    <w:hideMark/>
                  </w:tcPr>
                  <w:p w14:paraId="7FA9B72D" w14:textId="77777777" w:rsidR="00FD41C6" w:rsidRPr="005D1B03" w:rsidRDefault="00FD41C6" w:rsidP="002907EA">
                    <w:pPr>
                      <w:pStyle w:val="Bibliografia"/>
                      <w:spacing w:before="40" w:after="40" w:line="240" w:lineRule="auto"/>
                      <w:rPr>
                        <w:rFonts w:cstheme="minorHAnsi"/>
                        <w:noProof/>
                      </w:rPr>
                    </w:pPr>
                    <w:r w:rsidRPr="005D1B03">
                      <w:rPr>
                        <w:rFonts w:cstheme="minorHAnsi"/>
                        <w:iCs/>
                        <w:noProof/>
                      </w:rPr>
                      <w:t xml:space="preserve">Rozporządzenie Ministra Klimatu i Środowiska z dnia 12 kwietnia 2022 r. zmieniające rozporządzenie w sprawie szczegółowego zakresu i sposobu sporządzania audytu efektywności energetycznej oraz metod obliczania oszczędności energii, </w:t>
                    </w:r>
                    <w:r w:rsidRPr="005D1B03">
                      <w:rPr>
                        <w:rFonts w:cstheme="minorHAnsi"/>
                        <w:noProof/>
                      </w:rPr>
                      <w:t xml:space="preserve">Dziennik Ustaw Rzeczpospolitej Polskiej, 2022. </w:t>
                    </w:r>
                  </w:p>
                </w:tc>
              </w:tr>
              <w:tr w:rsidR="00FD41C6" w:rsidRPr="002E222F" w14:paraId="67ACF090" w14:textId="77777777" w:rsidTr="00FD41C6">
                <w:trPr>
                  <w:tblCellSpacing w:w="15" w:type="dxa"/>
                </w:trPr>
                <w:tc>
                  <w:tcPr>
                    <w:tcW w:w="222" w:type="pct"/>
                    <w:hideMark/>
                  </w:tcPr>
                  <w:p w14:paraId="6D7F4EC4"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[20] </w:t>
                    </w:r>
                  </w:p>
                </w:tc>
                <w:tc>
                  <w:tcPr>
                    <w:tcW w:w="4731" w:type="pct"/>
                    <w:hideMark/>
                  </w:tcPr>
                  <w:p w14:paraId="47FD9E41" w14:textId="43D8E3F3" w:rsidR="00FD41C6" w:rsidRPr="002E222F" w:rsidRDefault="00FD41C6" w:rsidP="002907EA">
                    <w:pPr>
                      <w:pStyle w:val="Bibliografia"/>
                      <w:spacing w:before="40" w:after="40" w:line="240" w:lineRule="auto"/>
                      <w:rPr>
                        <w:rFonts w:cstheme="minorHAnsi"/>
                        <w:noProof/>
                      </w:rPr>
                    </w:pPr>
                    <w:r w:rsidRPr="002E222F">
                      <w:rPr>
                        <w:rFonts w:cstheme="minorHAnsi"/>
                        <w:noProof/>
                      </w:rPr>
                      <w:t>M. Górczewska https://inzynierbudownictwa.pl/energooszczedne-oswietlenie-wnetrz-obiektow-uzytecznosci-publicznej/, Energooszczędne oświetlenie wnętrz obiektów użyteczności publicznej, Inżynier B</w:t>
                    </w:r>
                    <w:r w:rsidR="005D7259">
                      <w:rPr>
                        <w:rFonts w:cstheme="minorHAnsi"/>
                        <w:noProof/>
                      </w:rPr>
                      <w:t>udownictwa 27.06.2018, 3.04.22,</w:t>
                    </w:r>
                    <w:r w:rsidRPr="002E222F">
                      <w:rPr>
                        <w:rFonts w:cstheme="minorHAnsi"/>
                        <w:noProof/>
                      </w:rPr>
                      <w:t xml:space="preserve"> [Online]. </w:t>
                    </w:r>
                  </w:p>
                </w:tc>
              </w:tr>
              <w:tr w:rsidR="00FD41C6" w:rsidRPr="002E222F" w14:paraId="21E6EC11" w14:textId="77777777" w:rsidTr="00FD41C6">
                <w:trPr>
                  <w:tblCellSpacing w:w="15" w:type="dxa"/>
                </w:trPr>
                <w:tc>
                  <w:tcPr>
                    <w:tcW w:w="222" w:type="pct"/>
                    <w:hideMark/>
                  </w:tcPr>
                  <w:p w14:paraId="7095B30E"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[21] </w:t>
                    </w:r>
                  </w:p>
                </w:tc>
                <w:tc>
                  <w:tcPr>
                    <w:tcW w:w="4731" w:type="pct"/>
                    <w:hideMark/>
                  </w:tcPr>
                  <w:p w14:paraId="3A030BC2" w14:textId="62025F24" w:rsidR="00FD41C6" w:rsidRPr="002E222F" w:rsidRDefault="005D1B03" w:rsidP="002907EA">
                    <w:pPr>
                      <w:pStyle w:val="Bibliografia"/>
                      <w:spacing w:before="40" w:after="40" w:line="240" w:lineRule="auto"/>
                      <w:rPr>
                        <w:rFonts w:cstheme="minorHAnsi"/>
                        <w:noProof/>
                        <w:lang w:val="en-US"/>
                      </w:rPr>
                    </w:pPr>
                    <w:r>
                      <w:rPr>
                        <w:rFonts w:cstheme="minorHAnsi"/>
                        <w:noProof/>
                        <w:lang w:val="en-US"/>
                      </w:rPr>
                      <w:t>DIALux,</w:t>
                    </w:r>
                    <w:r w:rsidR="00FD41C6" w:rsidRPr="002E222F">
                      <w:rPr>
                        <w:rFonts w:cstheme="minorHAnsi"/>
                        <w:noProof/>
                        <w:lang w:val="en-US"/>
                      </w:rPr>
                      <w:t xml:space="preserve"> [Online]. Available: https://www.dialux.com/en-GB/download.</w:t>
                    </w:r>
                  </w:p>
                </w:tc>
              </w:tr>
              <w:tr w:rsidR="00FD41C6" w:rsidRPr="002E222F" w14:paraId="48453E36" w14:textId="77777777" w:rsidTr="00FD41C6">
                <w:trPr>
                  <w:tblCellSpacing w:w="15" w:type="dxa"/>
                </w:trPr>
                <w:tc>
                  <w:tcPr>
                    <w:tcW w:w="222" w:type="pct"/>
                    <w:hideMark/>
                  </w:tcPr>
                  <w:p w14:paraId="32FB12CE"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[22] </w:t>
                    </w:r>
                  </w:p>
                </w:tc>
                <w:tc>
                  <w:tcPr>
                    <w:tcW w:w="4731" w:type="pct"/>
                    <w:hideMark/>
                  </w:tcPr>
                  <w:p w14:paraId="650D3F60" w14:textId="3AAB74ED" w:rsidR="00FD41C6" w:rsidRPr="002E222F" w:rsidRDefault="005D1B03" w:rsidP="002907EA">
                    <w:pPr>
                      <w:pStyle w:val="Bibliografia"/>
                      <w:spacing w:before="40" w:after="40" w:line="240" w:lineRule="auto"/>
                      <w:rPr>
                        <w:rFonts w:cstheme="minorHAnsi"/>
                        <w:noProof/>
                        <w:lang w:val="en-US"/>
                      </w:rPr>
                    </w:pPr>
                    <w:r>
                      <w:rPr>
                        <w:rFonts w:cstheme="minorHAnsi"/>
                        <w:noProof/>
                        <w:lang w:val="en-US"/>
                      </w:rPr>
                      <w:t>Relux,</w:t>
                    </w:r>
                    <w:r w:rsidR="00FD41C6" w:rsidRPr="002E222F">
                      <w:rPr>
                        <w:rFonts w:cstheme="minorHAnsi"/>
                        <w:noProof/>
                        <w:lang w:val="en-US"/>
                      </w:rPr>
                      <w:t xml:space="preserve"> [Online]. Available: https://relux.com/en/.</w:t>
                    </w:r>
                  </w:p>
                </w:tc>
              </w:tr>
              <w:tr w:rsidR="00FD41C6" w:rsidRPr="002E222F" w14:paraId="367654B4" w14:textId="77777777" w:rsidTr="00FD41C6">
                <w:trPr>
                  <w:tblCellSpacing w:w="15" w:type="dxa"/>
                </w:trPr>
                <w:tc>
                  <w:tcPr>
                    <w:tcW w:w="222" w:type="pct"/>
                    <w:hideMark/>
                  </w:tcPr>
                  <w:p w14:paraId="23706C85"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[23] </w:t>
                    </w:r>
                  </w:p>
                </w:tc>
                <w:tc>
                  <w:tcPr>
                    <w:tcW w:w="4731" w:type="pct"/>
                    <w:hideMark/>
                  </w:tcPr>
                  <w:p w14:paraId="2AFFE80F" w14:textId="30DC19C3" w:rsidR="00FD41C6" w:rsidRPr="002E222F" w:rsidRDefault="00FD41C6" w:rsidP="002907EA">
                    <w:pPr>
                      <w:pStyle w:val="Bibliografia"/>
                      <w:spacing w:before="40" w:after="40" w:line="240" w:lineRule="auto"/>
                      <w:rPr>
                        <w:rFonts w:cstheme="minorHAnsi"/>
                        <w:noProof/>
                        <w:lang w:val="en-US"/>
                      </w:rPr>
                    </w:pPr>
                    <w:r w:rsidRPr="002E222F">
                      <w:rPr>
                        <w:rFonts w:cstheme="minorHAnsi"/>
                        <w:noProof/>
                      </w:rPr>
                      <w:t xml:space="preserve">Obwieszczenie Ministra Rozwoju i Technologii z dnia 15 kwietnia 2022 r. w sprawie ogłoszenia jednolitego tekstu rozporządzenia Ministra Infrastruktury w sprawie warunków technicznych, jakim powinny odpowiadać budynki i ich usytuowanie, [Online]. </w:t>
                    </w:r>
                    <w:r w:rsidRPr="002E222F">
                      <w:rPr>
                        <w:rFonts w:cstheme="minorHAnsi"/>
                        <w:noProof/>
                        <w:lang w:val="en-US"/>
                      </w:rPr>
                      <w:t>Available: https://isap.sejm.gov.pl/isap.nsf/DocDetails.xsp?id=WDU20220001225.</w:t>
                    </w:r>
                  </w:p>
                </w:tc>
              </w:tr>
              <w:tr w:rsidR="00FD41C6" w:rsidRPr="002E222F" w14:paraId="6068500E" w14:textId="77777777" w:rsidTr="00FD41C6">
                <w:trPr>
                  <w:tblCellSpacing w:w="15" w:type="dxa"/>
                </w:trPr>
                <w:tc>
                  <w:tcPr>
                    <w:tcW w:w="222" w:type="pct"/>
                    <w:hideMark/>
                  </w:tcPr>
                  <w:p w14:paraId="749C3B47"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[24] </w:t>
                    </w:r>
                  </w:p>
                </w:tc>
                <w:tc>
                  <w:tcPr>
                    <w:tcW w:w="4731" w:type="pct"/>
                    <w:hideMark/>
                  </w:tcPr>
                  <w:p w14:paraId="289B1459" w14:textId="159B93EA" w:rsidR="00FD41C6" w:rsidRPr="002E222F" w:rsidRDefault="00FD41C6" w:rsidP="002907EA">
                    <w:pPr>
                      <w:pStyle w:val="Bibliografia"/>
                      <w:spacing w:before="40" w:after="40" w:line="240" w:lineRule="auto"/>
                      <w:rPr>
                        <w:rFonts w:cstheme="minorHAnsi"/>
                        <w:noProof/>
                      </w:rPr>
                    </w:pPr>
                    <w:r w:rsidRPr="002E222F">
                      <w:rPr>
                        <w:rFonts w:cstheme="minorHAnsi"/>
                        <w:noProof/>
                      </w:rPr>
                      <w:t>Decyzja Komisji z dnia 1 marca 2013 r. ustanawiająca wytyczne dla państw członkowskich dotyczące obliczania energii odnawialnej z pomp ciepła w odniesieniu do różnych technologii pomp ciepła na podstawie art. 5 dyrektywy Par</w:t>
                    </w:r>
                    <w:r w:rsidR="002907EA">
                      <w:rPr>
                        <w:rFonts w:cstheme="minorHAnsi"/>
                        <w:noProof/>
                      </w:rPr>
                      <w:t>lamentu Europejskiego i Rady 20</w:t>
                    </w:r>
                    <w:r w:rsidRPr="002E222F">
                      <w:rPr>
                        <w:rFonts w:cstheme="minorHAnsi"/>
                        <w:noProof/>
                      </w:rPr>
                      <w:t>.</w:t>
                    </w:r>
                  </w:p>
                </w:tc>
              </w:tr>
              <w:tr w:rsidR="00FD41C6" w:rsidRPr="002E222F" w14:paraId="6D8EDEB9" w14:textId="77777777" w:rsidTr="00FD41C6">
                <w:trPr>
                  <w:tblCellSpacing w:w="15" w:type="dxa"/>
                </w:trPr>
                <w:tc>
                  <w:tcPr>
                    <w:tcW w:w="222" w:type="pct"/>
                    <w:hideMark/>
                  </w:tcPr>
                  <w:p w14:paraId="1CD40BFE"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[25] </w:t>
                    </w:r>
                  </w:p>
                </w:tc>
                <w:tc>
                  <w:tcPr>
                    <w:tcW w:w="4731" w:type="pct"/>
                    <w:hideMark/>
                  </w:tcPr>
                  <w:p w14:paraId="0DDCE020" w14:textId="490392B7" w:rsidR="00FD41C6" w:rsidRPr="002E222F" w:rsidRDefault="002907EA" w:rsidP="002907EA">
                    <w:pPr>
                      <w:pStyle w:val="Bibliografia"/>
                      <w:spacing w:before="40" w:after="40" w:line="240" w:lineRule="auto"/>
                      <w:rPr>
                        <w:rFonts w:cstheme="minorHAnsi"/>
                        <w:noProof/>
                        <w:lang w:val="en-US"/>
                      </w:rPr>
                    </w:pPr>
                    <w:r>
                      <w:rPr>
                        <w:rFonts w:cstheme="minorHAnsi"/>
                        <w:noProof/>
                        <w:lang w:val="en-US"/>
                      </w:rPr>
                      <w:t>GeoT*SOL,</w:t>
                    </w:r>
                    <w:r w:rsidR="00FD41C6" w:rsidRPr="002E222F">
                      <w:rPr>
                        <w:rFonts w:cstheme="minorHAnsi"/>
                        <w:noProof/>
                        <w:lang w:val="en-US"/>
                      </w:rPr>
                      <w:t xml:space="preserve"> [Online]. Available: https://valentin-software.com/en/products/geotsol/.</w:t>
                    </w:r>
                  </w:p>
                </w:tc>
              </w:tr>
              <w:tr w:rsidR="00FD41C6" w:rsidRPr="002E222F" w14:paraId="223735F8" w14:textId="77777777" w:rsidTr="00FD41C6">
                <w:trPr>
                  <w:tblCellSpacing w:w="15" w:type="dxa"/>
                </w:trPr>
                <w:tc>
                  <w:tcPr>
                    <w:tcW w:w="222" w:type="pct"/>
                    <w:hideMark/>
                  </w:tcPr>
                  <w:p w14:paraId="1D035AC4"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[26] </w:t>
                    </w:r>
                  </w:p>
                </w:tc>
                <w:tc>
                  <w:tcPr>
                    <w:tcW w:w="4731" w:type="pct"/>
                    <w:hideMark/>
                  </w:tcPr>
                  <w:p w14:paraId="24BDD8E9" w14:textId="3E3639E2" w:rsidR="00FD41C6" w:rsidRPr="002E222F" w:rsidRDefault="002907EA" w:rsidP="002907EA">
                    <w:pPr>
                      <w:pStyle w:val="Bibliografia"/>
                      <w:spacing w:before="40" w:after="40" w:line="240" w:lineRule="auto"/>
                      <w:rPr>
                        <w:rFonts w:cstheme="minorHAnsi"/>
                        <w:noProof/>
                        <w:lang w:val="en-US"/>
                      </w:rPr>
                    </w:pPr>
                    <w:r>
                      <w:rPr>
                        <w:rFonts w:cstheme="minorHAnsi"/>
                        <w:noProof/>
                        <w:lang w:val="en-US"/>
                      </w:rPr>
                      <w:t>Polysun,</w:t>
                    </w:r>
                    <w:r w:rsidR="00FD41C6" w:rsidRPr="002E222F">
                      <w:rPr>
                        <w:rFonts w:cstheme="minorHAnsi"/>
                        <w:noProof/>
                        <w:lang w:val="en-US"/>
                      </w:rPr>
                      <w:t xml:space="preserve"> [Online]. Available: https://www.velasolaris.com/?lang=en.</w:t>
                    </w:r>
                  </w:p>
                </w:tc>
              </w:tr>
              <w:tr w:rsidR="00FD41C6" w:rsidRPr="002E222F" w14:paraId="33C70862" w14:textId="77777777" w:rsidTr="00FD41C6">
                <w:trPr>
                  <w:tblCellSpacing w:w="15" w:type="dxa"/>
                </w:trPr>
                <w:tc>
                  <w:tcPr>
                    <w:tcW w:w="222" w:type="pct"/>
                    <w:hideMark/>
                  </w:tcPr>
                  <w:p w14:paraId="3B1E1DF8"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[27] </w:t>
                    </w:r>
                  </w:p>
                </w:tc>
                <w:tc>
                  <w:tcPr>
                    <w:tcW w:w="4731" w:type="pct"/>
                    <w:hideMark/>
                  </w:tcPr>
                  <w:p w14:paraId="0D7099C0" w14:textId="604C68CB" w:rsidR="00FD41C6" w:rsidRPr="002E222F" w:rsidRDefault="002907EA" w:rsidP="002907EA">
                    <w:pPr>
                      <w:pStyle w:val="Bibliografia"/>
                      <w:spacing w:before="40" w:after="40" w:line="240" w:lineRule="auto"/>
                      <w:rPr>
                        <w:rFonts w:cstheme="minorHAnsi"/>
                        <w:noProof/>
                        <w:lang w:val="en-US"/>
                      </w:rPr>
                    </w:pPr>
                    <w:r>
                      <w:rPr>
                        <w:rFonts w:cstheme="minorHAnsi"/>
                        <w:noProof/>
                        <w:lang w:val="en-US"/>
                      </w:rPr>
                      <w:t>Sunny Design,</w:t>
                    </w:r>
                    <w:r w:rsidR="00FD41C6" w:rsidRPr="002E222F">
                      <w:rPr>
                        <w:rFonts w:cstheme="minorHAnsi"/>
                        <w:noProof/>
                        <w:lang w:val="en-US"/>
                      </w:rPr>
                      <w:t xml:space="preserve"> [Online]. Available: https://www.sunnydesignweb.com/sdweb#/.</w:t>
                    </w:r>
                  </w:p>
                </w:tc>
              </w:tr>
              <w:tr w:rsidR="00FD41C6" w:rsidRPr="002E222F" w14:paraId="4CBB62FE" w14:textId="77777777" w:rsidTr="00FD41C6">
                <w:trPr>
                  <w:tblCellSpacing w:w="15" w:type="dxa"/>
                </w:trPr>
                <w:tc>
                  <w:tcPr>
                    <w:tcW w:w="222" w:type="pct"/>
                    <w:hideMark/>
                  </w:tcPr>
                  <w:p w14:paraId="759962D4"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[28] </w:t>
                    </w:r>
                  </w:p>
                </w:tc>
                <w:tc>
                  <w:tcPr>
                    <w:tcW w:w="4731" w:type="pct"/>
                    <w:hideMark/>
                  </w:tcPr>
                  <w:p w14:paraId="187146F2" w14:textId="293F3707" w:rsidR="00FD41C6" w:rsidRPr="002E222F" w:rsidRDefault="00FD41C6" w:rsidP="002907EA">
                    <w:pPr>
                      <w:pStyle w:val="Bibliografia"/>
                      <w:spacing w:before="40" w:after="40" w:line="240" w:lineRule="auto"/>
                      <w:rPr>
                        <w:rFonts w:cstheme="minorHAnsi"/>
                        <w:noProof/>
                        <w:lang w:val="en-US"/>
                      </w:rPr>
                    </w:pPr>
                    <w:r w:rsidRPr="002E222F">
                      <w:rPr>
                        <w:rFonts w:cstheme="minorHAnsi"/>
                        <w:noProof/>
                        <w:lang w:val="en-US"/>
                      </w:rPr>
                      <w:t>Photovoltaic G</w:t>
                    </w:r>
                    <w:r w:rsidR="002907EA">
                      <w:rPr>
                        <w:rFonts w:cstheme="minorHAnsi"/>
                        <w:noProof/>
                        <w:lang w:val="en-US"/>
                      </w:rPr>
                      <w:t>eographical Information System,</w:t>
                    </w:r>
                    <w:r w:rsidRPr="002E222F">
                      <w:rPr>
                        <w:rFonts w:cstheme="minorHAnsi"/>
                        <w:noProof/>
                        <w:lang w:val="en-US"/>
                      </w:rPr>
                      <w:t xml:space="preserve"> [Online]. Available: https://re.jrc.ec.europa.eu/pvg_tools/en/.</w:t>
                    </w:r>
                  </w:p>
                </w:tc>
              </w:tr>
              <w:tr w:rsidR="00FD41C6" w:rsidRPr="002E222F" w14:paraId="14EE5011" w14:textId="77777777" w:rsidTr="00FD41C6">
                <w:trPr>
                  <w:tblCellSpacing w:w="15" w:type="dxa"/>
                </w:trPr>
                <w:tc>
                  <w:tcPr>
                    <w:tcW w:w="222" w:type="pct"/>
                    <w:hideMark/>
                  </w:tcPr>
                  <w:p w14:paraId="4BD18323"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[29] </w:t>
                    </w:r>
                  </w:p>
                </w:tc>
                <w:tc>
                  <w:tcPr>
                    <w:tcW w:w="4731" w:type="pct"/>
                    <w:hideMark/>
                  </w:tcPr>
                  <w:p w14:paraId="3FA0BFE3" w14:textId="78A37787" w:rsidR="00FD41C6" w:rsidRPr="002E222F" w:rsidRDefault="002907EA" w:rsidP="002907EA">
                    <w:pPr>
                      <w:pStyle w:val="Bibliografia"/>
                      <w:spacing w:before="40" w:after="40" w:line="240" w:lineRule="auto"/>
                      <w:rPr>
                        <w:rFonts w:cstheme="minorHAnsi"/>
                        <w:noProof/>
                        <w:lang w:val="en-US"/>
                      </w:rPr>
                    </w:pPr>
                    <w:r>
                      <w:rPr>
                        <w:rFonts w:cstheme="minorHAnsi"/>
                        <w:noProof/>
                        <w:lang w:val="en-US"/>
                      </w:rPr>
                      <w:t>PV*SOL,</w:t>
                    </w:r>
                    <w:r w:rsidR="00FD41C6" w:rsidRPr="002E222F">
                      <w:rPr>
                        <w:rFonts w:cstheme="minorHAnsi"/>
                        <w:noProof/>
                        <w:lang w:val="en-US"/>
                      </w:rPr>
                      <w:t xml:space="preserve"> [Online]. Available: https://valentin-software.com/en/products/pvsol-premium/.</w:t>
                    </w:r>
                  </w:p>
                </w:tc>
              </w:tr>
              <w:tr w:rsidR="00FD41C6" w:rsidRPr="002E222F" w14:paraId="66DD2A11" w14:textId="77777777" w:rsidTr="00FD41C6">
                <w:trPr>
                  <w:tblCellSpacing w:w="15" w:type="dxa"/>
                </w:trPr>
                <w:tc>
                  <w:tcPr>
                    <w:tcW w:w="222" w:type="pct"/>
                    <w:hideMark/>
                  </w:tcPr>
                  <w:p w14:paraId="15826589"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[30] </w:t>
                    </w:r>
                  </w:p>
                </w:tc>
                <w:tc>
                  <w:tcPr>
                    <w:tcW w:w="4731" w:type="pct"/>
                    <w:hideMark/>
                  </w:tcPr>
                  <w:p w14:paraId="467DE594" w14:textId="0CEC072C" w:rsidR="00FD41C6" w:rsidRPr="002E222F" w:rsidRDefault="002907EA" w:rsidP="002907EA">
                    <w:pPr>
                      <w:pStyle w:val="Bibliografia"/>
                      <w:spacing w:before="40" w:after="40" w:line="240" w:lineRule="auto"/>
                      <w:rPr>
                        <w:rFonts w:cstheme="minorHAnsi"/>
                        <w:noProof/>
                        <w:lang w:val="en-US"/>
                      </w:rPr>
                    </w:pPr>
                    <w:r>
                      <w:rPr>
                        <w:rFonts w:cstheme="minorHAnsi"/>
                        <w:noProof/>
                        <w:lang w:val="en-US"/>
                      </w:rPr>
                      <w:t>Bluesol,</w:t>
                    </w:r>
                    <w:r w:rsidR="00FD41C6" w:rsidRPr="002E222F">
                      <w:rPr>
                        <w:rFonts w:cstheme="minorHAnsi"/>
                        <w:noProof/>
                        <w:lang w:val="en-US"/>
                      </w:rPr>
                      <w:t xml:space="preserve"> [Online]. Available: http://bluesol.pl/.</w:t>
                    </w:r>
                  </w:p>
                </w:tc>
              </w:tr>
              <w:tr w:rsidR="00FD41C6" w:rsidRPr="002E222F" w14:paraId="18A4A74B" w14:textId="77777777" w:rsidTr="00FD41C6">
                <w:trPr>
                  <w:tblCellSpacing w:w="15" w:type="dxa"/>
                </w:trPr>
                <w:tc>
                  <w:tcPr>
                    <w:tcW w:w="222" w:type="pct"/>
                    <w:hideMark/>
                  </w:tcPr>
                  <w:p w14:paraId="4DA3BD12"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lastRenderedPageBreak/>
                      <w:t xml:space="preserve">[31] </w:t>
                    </w:r>
                  </w:p>
                </w:tc>
                <w:tc>
                  <w:tcPr>
                    <w:tcW w:w="4731" w:type="pct"/>
                    <w:hideMark/>
                  </w:tcPr>
                  <w:p w14:paraId="1D992EC9" w14:textId="77777777" w:rsidR="00FD41C6" w:rsidRPr="002E222F" w:rsidRDefault="00FD41C6" w:rsidP="002907EA">
                    <w:pPr>
                      <w:pStyle w:val="Bibliografia"/>
                      <w:spacing w:before="40" w:after="40" w:line="240" w:lineRule="auto"/>
                      <w:rPr>
                        <w:rFonts w:cstheme="minorHAnsi"/>
                        <w:noProof/>
                        <w:lang w:val="en-US"/>
                      </w:rPr>
                    </w:pPr>
                    <w:r w:rsidRPr="002E222F">
                      <w:rPr>
                        <w:rFonts w:cstheme="minorHAnsi"/>
                        <w:noProof/>
                      </w:rPr>
                      <w:t xml:space="preserve">Tauron-Dystrybucja, „Magazyn energii elektrycznej,” [Online]. </w:t>
                    </w:r>
                    <w:r w:rsidRPr="002E222F">
                      <w:rPr>
                        <w:rFonts w:cstheme="minorHAnsi"/>
                        <w:noProof/>
                        <w:lang w:val="en-US"/>
                      </w:rPr>
                      <w:t>Available: https://www.tauron-dystrybucja.pl/przylaczenie-do-sieci/przylaczenie/magazyn-energii-elektrycznej.</w:t>
                    </w:r>
                  </w:p>
                </w:tc>
              </w:tr>
              <w:tr w:rsidR="00FD41C6" w:rsidRPr="002E222F" w14:paraId="1C38E16C" w14:textId="77777777" w:rsidTr="00FD41C6">
                <w:trPr>
                  <w:tblCellSpacing w:w="15" w:type="dxa"/>
                </w:trPr>
                <w:tc>
                  <w:tcPr>
                    <w:tcW w:w="222" w:type="pct"/>
                    <w:hideMark/>
                  </w:tcPr>
                  <w:p w14:paraId="7FB2ACA7"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[32] </w:t>
                    </w:r>
                  </w:p>
                </w:tc>
                <w:tc>
                  <w:tcPr>
                    <w:tcW w:w="4731" w:type="pct"/>
                    <w:hideMark/>
                  </w:tcPr>
                  <w:p w14:paraId="04967CA8" w14:textId="566C2D58" w:rsidR="00FD41C6" w:rsidRPr="002E222F" w:rsidRDefault="00FD41C6" w:rsidP="002907EA">
                    <w:pPr>
                      <w:pStyle w:val="Bibliografia"/>
                      <w:spacing w:before="40" w:after="40" w:line="240" w:lineRule="auto"/>
                      <w:rPr>
                        <w:rFonts w:cstheme="minorHAnsi"/>
                        <w:noProof/>
                        <w:lang w:val="en-US"/>
                      </w:rPr>
                    </w:pPr>
                    <w:r w:rsidRPr="002E222F">
                      <w:rPr>
                        <w:rFonts w:cstheme="minorHAnsi"/>
                        <w:noProof/>
                      </w:rPr>
                      <w:t>Obwieszczenie Marszałka Sejmu Rzeczypospolitej Polskiej z dnia 16 czerwca 2023 r. w sprawie ogłoszenia jednolitego tekstu ustawy o</w:t>
                    </w:r>
                    <w:r w:rsidR="002907EA">
                      <w:rPr>
                        <w:rFonts w:cstheme="minorHAnsi"/>
                        <w:noProof/>
                      </w:rPr>
                      <w:t xml:space="preserve"> odnawialnych źródłach energii,</w:t>
                    </w:r>
                    <w:r w:rsidRPr="002E222F">
                      <w:rPr>
                        <w:rFonts w:cstheme="minorHAnsi"/>
                        <w:noProof/>
                      </w:rPr>
                      <w:t xml:space="preserve"> Warszawa, dnia 27 lipca 2023 r. Poz. 1436. </w:t>
                    </w:r>
                    <w:r w:rsidRPr="002E222F">
                      <w:rPr>
                        <w:rFonts w:cstheme="minorHAnsi"/>
                        <w:noProof/>
                        <w:lang w:val="en-US"/>
                      </w:rPr>
                      <w:t>[Online]. Available: https://www.google.com/url?sa=t&amp;rct=j&amp;q=&amp;esrc=s&amp;source=web&amp;cd=&amp;ved=2ahUKEwiQxtXOxPmEAxW3A9sEHf83AZYQFnoECBMQAQ&amp;url=https%3A%2F%2Fwww.ure.gov.pl%2Fdownload%2F9%2F13884%2FUstawaoodnawialnychzrodlachenergii-tekstjednolityDzU2023poz1436.pdf&amp;usg=AOvVaw39Mq-BCM.</w:t>
                    </w:r>
                  </w:p>
                </w:tc>
              </w:tr>
              <w:tr w:rsidR="00FD41C6" w:rsidRPr="002E222F" w14:paraId="7B170C20" w14:textId="77777777" w:rsidTr="00FD41C6">
                <w:trPr>
                  <w:tblCellSpacing w:w="15" w:type="dxa"/>
                </w:trPr>
                <w:tc>
                  <w:tcPr>
                    <w:tcW w:w="222" w:type="pct"/>
                    <w:hideMark/>
                  </w:tcPr>
                  <w:p w14:paraId="4D2C9C0A"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[33] </w:t>
                    </w:r>
                  </w:p>
                </w:tc>
                <w:tc>
                  <w:tcPr>
                    <w:tcW w:w="4731" w:type="pct"/>
                    <w:hideMark/>
                  </w:tcPr>
                  <w:p w14:paraId="436B0120" w14:textId="13C66B48" w:rsidR="00FD41C6" w:rsidRPr="002E222F" w:rsidRDefault="002907EA" w:rsidP="002907EA">
                    <w:pPr>
                      <w:pStyle w:val="Bibliografia"/>
                      <w:spacing w:before="40" w:after="40" w:line="240" w:lineRule="auto"/>
                      <w:rPr>
                        <w:rFonts w:cstheme="minorHAnsi"/>
                        <w:noProof/>
                        <w:lang w:val="en-US"/>
                      </w:rPr>
                    </w:pPr>
                    <w:r>
                      <w:rPr>
                        <w:rFonts w:cstheme="minorHAnsi"/>
                        <w:noProof/>
                        <w:lang w:val="en-US"/>
                      </w:rPr>
                      <w:t>T*SOL,</w:t>
                    </w:r>
                    <w:r w:rsidR="00FD41C6" w:rsidRPr="002E222F">
                      <w:rPr>
                        <w:rFonts w:cstheme="minorHAnsi"/>
                        <w:noProof/>
                        <w:lang w:val="en-US"/>
                      </w:rPr>
                      <w:t xml:space="preserve"> [Online]. Available: https://valentin-software.com/en/products/tsol/.</w:t>
                    </w:r>
                  </w:p>
                </w:tc>
              </w:tr>
              <w:tr w:rsidR="00FD41C6" w:rsidRPr="002E222F" w14:paraId="7D1989F3" w14:textId="77777777" w:rsidTr="00FD41C6">
                <w:trPr>
                  <w:tblCellSpacing w:w="15" w:type="dxa"/>
                </w:trPr>
                <w:tc>
                  <w:tcPr>
                    <w:tcW w:w="222" w:type="pct"/>
                    <w:hideMark/>
                  </w:tcPr>
                  <w:p w14:paraId="3E393038"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[34] </w:t>
                    </w:r>
                  </w:p>
                </w:tc>
                <w:tc>
                  <w:tcPr>
                    <w:tcW w:w="4731" w:type="pct"/>
                    <w:hideMark/>
                  </w:tcPr>
                  <w:p w14:paraId="32FBB347" w14:textId="1522FC7D" w:rsidR="00FD41C6" w:rsidRPr="002E222F" w:rsidRDefault="00FD41C6" w:rsidP="002907EA">
                    <w:pPr>
                      <w:pStyle w:val="Bibliografia"/>
                      <w:spacing w:before="40" w:after="40" w:line="240" w:lineRule="auto"/>
                      <w:rPr>
                        <w:rFonts w:cstheme="minorHAnsi"/>
                        <w:noProof/>
                        <w:lang w:val="en-US"/>
                      </w:rPr>
                    </w:pPr>
                    <w:r w:rsidRPr="002E222F">
                      <w:rPr>
                        <w:rFonts w:cstheme="minorHAnsi"/>
                        <w:noProof/>
                      </w:rPr>
                      <w:t>M</w:t>
                    </w:r>
                    <w:r w:rsidR="00944267" w:rsidRPr="002E222F">
                      <w:rPr>
                        <w:rFonts w:cstheme="minorHAnsi"/>
                        <w:noProof/>
                      </w:rPr>
                      <w:t xml:space="preserve">inisterstwo Klimatu i </w:t>
                    </w:r>
                    <w:r w:rsidRPr="002E222F">
                      <w:rPr>
                        <w:rFonts w:cstheme="minorHAnsi"/>
                        <w:noProof/>
                      </w:rPr>
                      <w:t xml:space="preserve">Środowiska, „Ciepłownictwo i kogeneracja,” [Online]. </w:t>
                    </w:r>
                    <w:r w:rsidRPr="002E222F">
                      <w:rPr>
                        <w:rFonts w:cstheme="minorHAnsi"/>
                        <w:noProof/>
                        <w:lang w:val="en-US"/>
                      </w:rPr>
                      <w:t>Available: https://www.gov.pl/web/klimat/cieplownictwo-i-kogeneracja.</w:t>
                    </w:r>
                  </w:p>
                </w:tc>
              </w:tr>
              <w:tr w:rsidR="00FD41C6" w:rsidRPr="002E222F" w14:paraId="0AFE8109" w14:textId="77777777" w:rsidTr="00FD41C6">
                <w:trPr>
                  <w:tblCellSpacing w:w="15" w:type="dxa"/>
                </w:trPr>
                <w:tc>
                  <w:tcPr>
                    <w:tcW w:w="222" w:type="pct"/>
                    <w:hideMark/>
                  </w:tcPr>
                  <w:p w14:paraId="57CE2357"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[35] </w:t>
                    </w:r>
                  </w:p>
                </w:tc>
                <w:tc>
                  <w:tcPr>
                    <w:tcW w:w="4731" w:type="pct"/>
                    <w:hideMark/>
                  </w:tcPr>
                  <w:p w14:paraId="1A2EA862" w14:textId="319F4AF0" w:rsidR="00FD41C6" w:rsidRPr="002E222F" w:rsidRDefault="00FD41C6" w:rsidP="002907EA">
                    <w:pPr>
                      <w:pStyle w:val="Bibliografia"/>
                      <w:spacing w:before="40" w:after="40" w:line="240" w:lineRule="auto"/>
                      <w:rPr>
                        <w:rFonts w:cstheme="minorHAnsi"/>
                        <w:noProof/>
                        <w:lang w:val="en-US"/>
                      </w:rPr>
                    </w:pPr>
                    <w:r w:rsidRPr="002E222F">
                      <w:rPr>
                        <w:rFonts w:cstheme="minorHAnsi"/>
                        <w:noProof/>
                      </w:rPr>
                      <w:t xml:space="preserve">Rozporządzenie Ministra Energii z dnia 23 września 2019 r. w sprawie sposobu obliczania danych podanych na potrzeby korzystania z systemu wsparcia oraz szczegółowego zakresu obowiązku potwierdzania danych dotyczących ilości energii </w:t>
                    </w:r>
                    <w:r w:rsidR="002907EA">
                      <w:rPr>
                        <w:rFonts w:cstheme="minorHAnsi"/>
                        <w:noProof/>
                      </w:rPr>
                      <w:t>elektrycznej</w:t>
                    </w:r>
                    <w:r w:rsidRPr="002E222F">
                      <w:rPr>
                        <w:rFonts w:cstheme="minorHAnsi"/>
                        <w:noProof/>
                      </w:rPr>
                      <w:t xml:space="preserve"> z wysokosprawnej kogeneracji, Dz.U. 2019 poz. 1851. </w:t>
                    </w:r>
                    <w:r w:rsidRPr="002E222F">
                      <w:rPr>
                        <w:rFonts w:cstheme="minorHAnsi"/>
                        <w:noProof/>
                        <w:lang w:val="en-US"/>
                      </w:rPr>
                      <w:t>[Online]. Available: https://isap.sejm.gov.pl/isap.nsf/DocDetails.xsp?id=WDU20190001851.</w:t>
                    </w:r>
                  </w:p>
                </w:tc>
              </w:tr>
              <w:tr w:rsidR="00FD41C6" w:rsidRPr="002E222F" w14:paraId="48A0BE67" w14:textId="77777777" w:rsidTr="00FD41C6">
                <w:trPr>
                  <w:tblCellSpacing w:w="15" w:type="dxa"/>
                </w:trPr>
                <w:tc>
                  <w:tcPr>
                    <w:tcW w:w="222" w:type="pct"/>
                    <w:hideMark/>
                  </w:tcPr>
                  <w:p w14:paraId="60A8EA0B"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[36] </w:t>
                    </w:r>
                  </w:p>
                </w:tc>
                <w:tc>
                  <w:tcPr>
                    <w:tcW w:w="4731" w:type="pct"/>
                    <w:hideMark/>
                  </w:tcPr>
                  <w:p w14:paraId="4B27958A" w14:textId="7E088EEB" w:rsidR="00FD41C6" w:rsidRPr="002E222F" w:rsidRDefault="00FD41C6" w:rsidP="002907EA">
                    <w:pPr>
                      <w:pStyle w:val="Bibliografia"/>
                      <w:spacing w:before="40" w:after="40" w:line="240" w:lineRule="auto"/>
                      <w:rPr>
                        <w:rFonts w:cstheme="minorHAnsi"/>
                        <w:noProof/>
                        <w:lang w:val="en-US"/>
                      </w:rPr>
                    </w:pPr>
                    <w:r w:rsidRPr="002E222F">
                      <w:rPr>
                        <w:rFonts w:cstheme="minorHAnsi"/>
                        <w:noProof/>
                      </w:rPr>
                      <w:t>Rozporządzenie Delegowane Komisji (UE) 2015/2402 z dnia 12 października 2015 r. w sprawie przeglądu zharmonizowanych wartości referencyjnych sprawności dla rozdzielonej produkcji energii elektrycznej i ciepła w zast</w:t>
                    </w:r>
                    <w:r w:rsidR="002907EA">
                      <w:rPr>
                        <w:rFonts w:cstheme="minorHAnsi"/>
                        <w:noProof/>
                      </w:rPr>
                      <w:t>osowaniu dyrektywy Parlamentui,</w:t>
                    </w:r>
                    <w:r w:rsidRPr="002E222F">
                      <w:rPr>
                        <w:rFonts w:cstheme="minorHAnsi"/>
                        <w:noProof/>
                      </w:rPr>
                      <w:t xml:space="preserve"> Europejskiego i Rady 2012/27/UE i uchylające decyzję wykonawczą Komisji 2011/877/UE. </w:t>
                    </w:r>
                    <w:r w:rsidRPr="002E222F">
                      <w:rPr>
                        <w:rFonts w:cstheme="minorHAnsi"/>
                        <w:noProof/>
                        <w:lang w:val="en-US"/>
                      </w:rPr>
                      <w:t>[Online]. Available: https://eur-lex.europa.eu/legal-content/PL/TXT/?uri=CELEX%3A02015R2402-20240101.</w:t>
                    </w:r>
                  </w:p>
                </w:tc>
              </w:tr>
              <w:tr w:rsidR="00FD41C6" w:rsidRPr="002E222F" w14:paraId="65CFAA74" w14:textId="77777777" w:rsidTr="00FD41C6">
                <w:trPr>
                  <w:tblCellSpacing w:w="15" w:type="dxa"/>
                </w:trPr>
                <w:tc>
                  <w:tcPr>
                    <w:tcW w:w="222" w:type="pct"/>
                    <w:hideMark/>
                  </w:tcPr>
                  <w:p w14:paraId="59B54524"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[37] </w:t>
                    </w:r>
                  </w:p>
                </w:tc>
                <w:tc>
                  <w:tcPr>
                    <w:tcW w:w="4731" w:type="pct"/>
                    <w:hideMark/>
                  </w:tcPr>
                  <w:p w14:paraId="1A2A5A1C" w14:textId="77777777" w:rsidR="00FD41C6" w:rsidRPr="002E222F" w:rsidRDefault="00FD41C6" w:rsidP="002907EA">
                    <w:pPr>
                      <w:pStyle w:val="Bibliografia"/>
                      <w:spacing w:before="40" w:after="40" w:line="240" w:lineRule="auto"/>
                      <w:rPr>
                        <w:rFonts w:cstheme="minorHAnsi"/>
                        <w:noProof/>
                        <w:lang w:val="en-US"/>
                      </w:rPr>
                    </w:pPr>
                    <w:r w:rsidRPr="002E222F">
                      <w:rPr>
                        <w:rFonts w:cstheme="minorHAnsi"/>
                        <w:noProof/>
                      </w:rPr>
                      <w:t xml:space="preserve">U. R. Energetyki, „ Pakiet informacyjny (CHP) dla przedsiębiorców zamierzających prowadzić działalność gospodarczą polegającą na wytwarzaniu energii elektrycznej w jednostkach kogeneracji (CHP) nie stanowiących instalacji odnawialnego źródła energii,” [Online]. </w:t>
                    </w:r>
                    <w:r w:rsidRPr="002E222F">
                      <w:rPr>
                        <w:rFonts w:cstheme="minorHAnsi"/>
                        <w:noProof/>
                        <w:lang w:val="en-US"/>
                      </w:rPr>
                      <w:t>Available: https://www.ure.gov.pl/pl/biznes/jak-uzyskac-koncesje/energia-elektryczna/2344,Kogeneracja.html.</w:t>
                    </w:r>
                  </w:p>
                </w:tc>
              </w:tr>
              <w:tr w:rsidR="00FD41C6" w:rsidRPr="002E222F" w14:paraId="035984BE" w14:textId="77777777" w:rsidTr="00FD41C6">
                <w:trPr>
                  <w:tblCellSpacing w:w="15" w:type="dxa"/>
                </w:trPr>
                <w:tc>
                  <w:tcPr>
                    <w:tcW w:w="222" w:type="pct"/>
                    <w:hideMark/>
                  </w:tcPr>
                  <w:p w14:paraId="6ACB0C83"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[38] </w:t>
                    </w:r>
                  </w:p>
                </w:tc>
                <w:tc>
                  <w:tcPr>
                    <w:tcW w:w="4731" w:type="pct"/>
                    <w:hideMark/>
                  </w:tcPr>
                  <w:p w14:paraId="0AABFEC5" w14:textId="42E6E002" w:rsidR="00FD41C6" w:rsidRPr="002E222F" w:rsidRDefault="002907EA" w:rsidP="002907EA">
                    <w:pPr>
                      <w:pStyle w:val="Bibliografia"/>
                      <w:spacing w:before="40" w:after="40" w:line="240" w:lineRule="auto"/>
                      <w:rPr>
                        <w:rFonts w:cstheme="minorHAnsi"/>
                        <w:noProof/>
                        <w:lang w:val="en-US"/>
                      </w:rPr>
                    </w:pPr>
                    <w:r>
                      <w:rPr>
                        <w:rFonts w:cstheme="minorHAnsi"/>
                        <w:noProof/>
                      </w:rPr>
                      <w:t>KOBiZE</w:t>
                    </w:r>
                    <w:r w:rsidR="00FD41C6" w:rsidRPr="002E222F">
                      <w:rPr>
                        <w:rFonts w:cstheme="minorHAnsi"/>
                        <w:noProof/>
                      </w:rPr>
                      <w:t xml:space="preserve"> Emisjami, „Wskaźniki produktowe dla energii elektrycznej,” [Online]. </w:t>
                    </w:r>
                    <w:r w:rsidR="00FD41C6" w:rsidRPr="002E222F">
                      <w:rPr>
                        <w:rFonts w:cstheme="minorHAnsi"/>
                        <w:noProof/>
                        <w:lang w:val="en-US"/>
                      </w:rPr>
                      <w:t>Available: https://www.kobize.pl/pl/fileCategory/id/28/wskazniki-emisyjnosci.</w:t>
                    </w:r>
                  </w:p>
                </w:tc>
              </w:tr>
              <w:tr w:rsidR="00FD41C6" w:rsidRPr="002E222F" w14:paraId="06E61E3B" w14:textId="77777777" w:rsidTr="00FD41C6">
                <w:trPr>
                  <w:tblCellSpacing w:w="15" w:type="dxa"/>
                </w:trPr>
                <w:tc>
                  <w:tcPr>
                    <w:tcW w:w="222" w:type="pct"/>
                    <w:hideMark/>
                  </w:tcPr>
                  <w:p w14:paraId="1C4610D7"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[39] </w:t>
                    </w:r>
                  </w:p>
                </w:tc>
                <w:tc>
                  <w:tcPr>
                    <w:tcW w:w="4731" w:type="pct"/>
                    <w:hideMark/>
                  </w:tcPr>
                  <w:p w14:paraId="4700DB33" w14:textId="44E3054A" w:rsidR="00FD41C6" w:rsidRPr="002E222F" w:rsidRDefault="002907EA" w:rsidP="002907EA">
                    <w:pPr>
                      <w:pStyle w:val="Bibliografia"/>
                      <w:spacing w:before="40" w:after="40" w:line="240" w:lineRule="auto"/>
                      <w:rPr>
                        <w:rFonts w:cstheme="minorHAnsi"/>
                        <w:noProof/>
                        <w:lang w:val="en-US"/>
                      </w:rPr>
                    </w:pPr>
                    <w:r>
                      <w:rPr>
                        <w:rFonts w:cstheme="minorHAnsi"/>
                        <w:noProof/>
                      </w:rPr>
                      <w:t>KOBiZE</w:t>
                    </w:r>
                    <w:r w:rsidR="00FD41C6" w:rsidRPr="002E222F">
                      <w:rPr>
                        <w:rFonts w:cstheme="minorHAnsi"/>
                        <w:noProof/>
                      </w:rPr>
                      <w:t xml:space="preserve"> Emisjami, „Tabele WO i WE,” [Online]. </w:t>
                    </w:r>
                    <w:r w:rsidR="00FD41C6" w:rsidRPr="002E222F">
                      <w:rPr>
                        <w:rFonts w:cstheme="minorHAnsi"/>
                        <w:noProof/>
                        <w:lang w:val="en-US"/>
                      </w:rPr>
                      <w:t>Available: https://www.kobize.pl/pl/article/monitorowanie-raportowanie-weryfikacja-emisji/id/318/tabele-wo-i-we.</w:t>
                    </w:r>
                  </w:p>
                </w:tc>
              </w:tr>
              <w:tr w:rsidR="00FD41C6" w:rsidRPr="002E222F" w14:paraId="05A96C10" w14:textId="77777777" w:rsidTr="00FD41C6">
                <w:trPr>
                  <w:tblCellSpacing w:w="15" w:type="dxa"/>
                </w:trPr>
                <w:tc>
                  <w:tcPr>
                    <w:tcW w:w="222" w:type="pct"/>
                    <w:hideMark/>
                  </w:tcPr>
                  <w:p w14:paraId="452263B9"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[40] </w:t>
                    </w:r>
                  </w:p>
                </w:tc>
                <w:tc>
                  <w:tcPr>
                    <w:tcW w:w="4731" w:type="pct"/>
                    <w:hideMark/>
                  </w:tcPr>
                  <w:p w14:paraId="53588314" w14:textId="348EF089" w:rsidR="00FD41C6" w:rsidRPr="002E222F" w:rsidRDefault="002907EA" w:rsidP="002907EA">
                    <w:pPr>
                      <w:pStyle w:val="Bibliografia"/>
                      <w:spacing w:before="40" w:after="40" w:line="240" w:lineRule="auto"/>
                      <w:rPr>
                        <w:rFonts w:cstheme="minorHAnsi"/>
                        <w:noProof/>
                        <w:lang w:val="en-US"/>
                      </w:rPr>
                    </w:pPr>
                    <w:r>
                      <w:rPr>
                        <w:rFonts w:cstheme="minorHAnsi"/>
                        <w:noProof/>
                      </w:rPr>
                      <w:t>KOBiZE</w:t>
                    </w:r>
                    <w:r w:rsidR="00FD41C6" w:rsidRPr="002E222F">
                      <w:rPr>
                        <w:rFonts w:cstheme="minorHAnsi"/>
                        <w:noProof/>
                      </w:rPr>
                      <w:t xml:space="preserve"> Emisjami, „Wskaźniki emisji zanieczyszczeń ze spalania paliw dla źródeł o nominalnej mocy cieplnej do 5 MW, zastosowane do automatycznego wyliczenia emisji w raporcie do Krajowej bazy za 2020 r.,” luty 2021. </w:t>
                    </w:r>
                    <w:r w:rsidR="00FD41C6" w:rsidRPr="002E222F">
                      <w:rPr>
                        <w:rFonts w:cstheme="minorHAnsi"/>
                        <w:noProof/>
                        <w:lang w:val="en-US"/>
                      </w:rPr>
                      <w:t>[Online]. Available: https://krajowabaza.kobize.pl/docs/MATERIAL_wskazniki_male_kotly_2020.pdf.</w:t>
                    </w:r>
                  </w:p>
                </w:tc>
              </w:tr>
              <w:tr w:rsidR="00FD41C6" w:rsidRPr="002E222F" w14:paraId="4A39992E" w14:textId="77777777" w:rsidTr="00FD41C6">
                <w:trPr>
                  <w:tblCellSpacing w:w="15" w:type="dxa"/>
                </w:trPr>
                <w:tc>
                  <w:tcPr>
                    <w:tcW w:w="222" w:type="pct"/>
                    <w:hideMark/>
                  </w:tcPr>
                  <w:p w14:paraId="4FA35477"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[41] </w:t>
                    </w:r>
                  </w:p>
                </w:tc>
                <w:tc>
                  <w:tcPr>
                    <w:tcW w:w="4731" w:type="pct"/>
                    <w:hideMark/>
                  </w:tcPr>
                  <w:p w14:paraId="47EC2AFA" w14:textId="77777777" w:rsidR="00FD41C6" w:rsidRPr="002E222F" w:rsidRDefault="00FD41C6" w:rsidP="002907EA">
                    <w:pPr>
                      <w:pStyle w:val="Bibliografia"/>
                      <w:spacing w:before="40" w:after="40" w:line="240" w:lineRule="auto"/>
                      <w:rPr>
                        <w:rFonts w:cstheme="minorHAnsi"/>
                        <w:noProof/>
                        <w:lang w:val="en-US"/>
                      </w:rPr>
                    </w:pPr>
                    <w:r w:rsidRPr="002E222F">
                      <w:rPr>
                        <w:rFonts w:cstheme="minorHAnsi"/>
                        <w:noProof/>
                      </w:rPr>
                      <w:t xml:space="preserve">K. Europejska, „Unijny system handlu uprawnieniami do emisji,” [Online]. </w:t>
                    </w:r>
                    <w:r w:rsidRPr="002E222F">
                      <w:rPr>
                        <w:rFonts w:cstheme="minorHAnsi"/>
                        <w:noProof/>
                        <w:lang w:val="en-US"/>
                      </w:rPr>
                      <w:t>Available: https://climate.ec.europa.eu/eu-action/eu-emissions-trading-system-eu-ets/emissions-cap-and-allowances_pl.</w:t>
                    </w:r>
                  </w:p>
                </w:tc>
              </w:tr>
              <w:tr w:rsidR="00FD41C6" w:rsidRPr="002E222F" w14:paraId="301B628B" w14:textId="77777777" w:rsidTr="00FD41C6">
                <w:trPr>
                  <w:tblCellSpacing w:w="15" w:type="dxa"/>
                </w:trPr>
                <w:tc>
                  <w:tcPr>
                    <w:tcW w:w="222" w:type="pct"/>
                    <w:hideMark/>
                  </w:tcPr>
                  <w:p w14:paraId="1EB643D1"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[42] </w:t>
                    </w:r>
                  </w:p>
                </w:tc>
                <w:tc>
                  <w:tcPr>
                    <w:tcW w:w="4731" w:type="pct"/>
                    <w:hideMark/>
                  </w:tcPr>
                  <w:p w14:paraId="5154750D" w14:textId="04729ECB" w:rsidR="00FD41C6" w:rsidRPr="002E222F" w:rsidRDefault="00FD41C6" w:rsidP="002907EA">
                    <w:pPr>
                      <w:pStyle w:val="Bibliografia"/>
                      <w:spacing w:before="40" w:after="40" w:line="240" w:lineRule="auto"/>
                      <w:rPr>
                        <w:rFonts w:cstheme="minorHAnsi"/>
                        <w:noProof/>
                      </w:rPr>
                    </w:pPr>
                    <w:r w:rsidRPr="002E222F">
                      <w:rPr>
                        <w:rFonts w:cstheme="minorHAnsi"/>
                        <w:noProof/>
                      </w:rPr>
                      <w:t>21. Ustawa o odnawialnych źródłach energii (Renewable Energy Sources Act) https://isap.sejm.gov.pl/isap.nsf/download.xsp/WDU2015000047</w:t>
                    </w:r>
                    <w:r w:rsidR="002907EA">
                      <w:rPr>
                        <w:rFonts w:cstheme="minorHAnsi"/>
                        <w:noProof/>
                      </w:rPr>
                      <w:t>8/U/D20150478Lj.pdf (In Polish)</w:t>
                    </w:r>
                    <w:r w:rsidRPr="002E222F">
                      <w:rPr>
                        <w:rFonts w:cstheme="minorHAnsi"/>
                        <w:noProof/>
                      </w:rPr>
                      <w:t>.</w:t>
                    </w:r>
                  </w:p>
                </w:tc>
              </w:tr>
              <w:tr w:rsidR="00FD41C6" w:rsidRPr="002E222F" w14:paraId="6475F82F" w14:textId="77777777" w:rsidTr="00FD41C6">
                <w:trPr>
                  <w:tblCellSpacing w:w="15" w:type="dxa"/>
                </w:trPr>
                <w:tc>
                  <w:tcPr>
                    <w:tcW w:w="222" w:type="pct"/>
                    <w:hideMark/>
                  </w:tcPr>
                  <w:p w14:paraId="25A03AC6"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[43] </w:t>
                    </w:r>
                  </w:p>
                </w:tc>
                <w:tc>
                  <w:tcPr>
                    <w:tcW w:w="4731" w:type="pct"/>
                    <w:hideMark/>
                  </w:tcPr>
                  <w:p w14:paraId="0EFB9453" w14:textId="77777777" w:rsidR="00FD41C6" w:rsidRPr="002907EA" w:rsidRDefault="00FD41C6" w:rsidP="002907EA">
                    <w:pPr>
                      <w:pStyle w:val="Bibliografia"/>
                      <w:spacing w:before="40" w:after="40" w:line="240" w:lineRule="auto"/>
                      <w:rPr>
                        <w:rFonts w:cstheme="minorHAnsi"/>
                        <w:noProof/>
                      </w:rPr>
                    </w:pPr>
                    <w:r w:rsidRPr="002907EA">
                      <w:rPr>
                        <w:rFonts w:cstheme="minorHAnsi"/>
                        <w:iCs/>
                        <w:noProof/>
                      </w:rPr>
                      <w:t>Ustawa z dnia 28 października 2020r. o zmianie ustawy o wspieraniu termomodernizacji i remontów oraz niektórych innych ustaw. Dz. U. 2020 poz. 2127.</w:t>
                    </w:r>
                    <w:r w:rsidRPr="002907EA">
                      <w:rPr>
                        <w:rFonts w:cstheme="minorHAnsi"/>
                        <w:noProof/>
                      </w:rPr>
                      <w:t xml:space="preserve"> </w:t>
                    </w:r>
                  </w:p>
                </w:tc>
              </w:tr>
              <w:tr w:rsidR="00FD41C6" w:rsidRPr="002E222F" w14:paraId="3804C68F" w14:textId="77777777" w:rsidTr="00FD41C6">
                <w:trPr>
                  <w:tblCellSpacing w:w="15" w:type="dxa"/>
                </w:trPr>
                <w:tc>
                  <w:tcPr>
                    <w:tcW w:w="222" w:type="pct"/>
                    <w:hideMark/>
                  </w:tcPr>
                  <w:p w14:paraId="1CBF2095"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lastRenderedPageBreak/>
                      <w:t xml:space="preserve">[44] </w:t>
                    </w:r>
                  </w:p>
                </w:tc>
                <w:tc>
                  <w:tcPr>
                    <w:tcW w:w="4731" w:type="pct"/>
                    <w:hideMark/>
                  </w:tcPr>
                  <w:p w14:paraId="6B51B11E" w14:textId="77777777" w:rsidR="00FD41C6" w:rsidRPr="002907EA" w:rsidRDefault="00FD41C6" w:rsidP="002907EA">
                    <w:pPr>
                      <w:pStyle w:val="Bibliografia"/>
                      <w:spacing w:before="40" w:after="40" w:line="240" w:lineRule="auto"/>
                      <w:rPr>
                        <w:rFonts w:cstheme="minorHAnsi"/>
                        <w:noProof/>
                      </w:rPr>
                    </w:pPr>
                    <w:r w:rsidRPr="002907EA">
                      <w:rPr>
                        <w:rFonts w:cstheme="minorHAnsi"/>
                        <w:iCs/>
                        <w:noProof/>
                      </w:rPr>
                      <w:t>Polski Komitet Normalizacyjny: PN-EN ISO 52016-1:2017-09 Energetyczne właściwości użytkowe budynków -- Zapotrzebowanie na energię do ogrzewania i chłodzenia, wewnętrzne temperatury oraz jawne i utajone obciążenia cieplne -- Część 1: Procedury obliczania.</w:t>
                    </w:r>
                    <w:r w:rsidRPr="002907EA">
                      <w:rPr>
                        <w:rFonts w:cstheme="minorHAnsi"/>
                        <w:noProof/>
                      </w:rPr>
                      <w:t xml:space="preserve"> </w:t>
                    </w:r>
                  </w:p>
                </w:tc>
              </w:tr>
              <w:tr w:rsidR="00FD41C6" w:rsidRPr="002E222F" w14:paraId="195EC2FF" w14:textId="77777777" w:rsidTr="00FD41C6">
                <w:trPr>
                  <w:tblCellSpacing w:w="15" w:type="dxa"/>
                </w:trPr>
                <w:tc>
                  <w:tcPr>
                    <w:tcW w:w="222" w:type="pct"/>
                    <w:hideMark/>
                  </w:tcPr>
                  <w:p w14:paraId="2A421CC4"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[45] </w:t>
                    </w:r>
                  </w:p>
                </w:tc>
                <w:tc>
                  <w:tcPr>
                    <w:tcW w:w="4731" w:type="pct"/>
                    <w:hideMark/>
                  </w:tcPr>
                  <w:p w14:paraId="45564340" w14:textId="1B182011" w:rsidR="00FD41C6" w:rsidRPr="002E222F" w:rsidRDefault="00FD41C6" w:rsidP="002907EA">
                    <w:pPr>
                      <w:pStyle w:val="Bibliografia"/>
                      <w:spacing w:before="40" w:after="40" w:line="240" w:lineRule="auto"/>
                      <w:rPr>
                        <w:rFonts w:cstheme="minorHAnsi"/>
                        <w:noProof/>
                      </w:rPr>
                    </w:pPr>
                    <w:r w:rsidRPr="002E222F">
                      <w:rPr>
                        <w:rFonts w:cstheme="minorHAnsi"/>
                        <w:noProof/>
                      </w:rPr>
                      <w:t>Ustawa z dnia 17 sierpnia 2023 r. o zmianie ustawy o odnawialnych źródłach energi</w:t>
                    </w:r>
                    <w:r w:rsidR="002907EA">
                      <w:rPr>
                        <w:rFonts w:cstheme="minorHAnsi"/>
                        <w:noProof/>
                      </w:rPr>
                      <w:t>i oraz niektórych innych ustaw,</w:t>
                    </w:r>
                    <w:r w:rsidRPr="002E222F">
                      <w:rPr>
                        <w:rFonts w:cstheme="minorHAnsi"/>
                        <w:noProof/>
                      </w:rPr>
                      <w:t xml:space="preserve"> Dz.U.2023.1762.</w:t>
                    </w:r>
                  </w:p>
                </w:tc>
              </w:tr>
              <w:tr w:rsidR="00FD41C6" w:rsidRPr="002E222F" w14:paraId="0008CE44" w14:textId="77777777" w:rsidTr="00FD41C6">
                <w:trPr>
                  <w:tblCellSpacing w:w="15" w:type="dxa"/>
                </w:trPr>
                <w:tc>
                  <w:tcPr>
                    <w:tcW w:w="222" w:type="pct"/>
                    <w:hideMark/>
                  </w:tcPr>
                  <w:p w14:paraId="636B74D2"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[46] </w:t>
                    </w:r>
                  </w:p>
                </w:tc>
                <w:tc>
                  <w:tcPr>
                    <w:tcW w:w="4731" w:type="pct"/>
                    <w:hideMark/>
                  </w:tcPr>
                  <w:p w14:paraId="2C6D815E" w14:textId="3463EEDA"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Rozporządzenie Ministra Rozwoju </w:t>
                    </w:r>
                    <w:r w:rsidR="002907EA">
                      <w:rPr>
                        <w:rFonts w:cstheme="minorHAnsi"/>
                        <w:noProof/>
                      </w:rPr>
                      <w:t>i</w:t>
                    </w:r>
                    <w:r w:rsidRPr="002E222F">
                      <w:rPr>
                        <w:rFonts w:cstheme="minorHAnsi"/>
                        <w:noProof/>
                      </w:rPr>
                      <w:t xml:space="preserve"> Technologii z dnia 15 grudnia 2022 r.zmieniające rozporządzenie w sprawie szczegółowego zakresu i form audytu energetycznego oraz części audytu remontowego, wzorów kart audytów, a także algorytmu oceny opłacalności przeds,” Wa</w:t>
                    </w:r>
                    <w:r w:rsidR="002907EA">
                      <w:rPr>
                        <w:rFonts w:cstheme="minorHAnsi"/>
                        <w:noProof/>
                      </w:rPr>
                      <w:t>rszawa, dnia 29 grudnia 2022 r.</w:t>
                    </w:r>
                  </w:p>
                </w:tc>
              </w:tr>
              <w:tr w:rsidR="00FD41C6" w:rsidRPr="002E222F" w14:paraId="3F1745C7" w14:textId="77777777" w:rsidTr="00FD41C6">
                <w:trPr>
                  <w:tblCellSpacing w:w="15" w:type="dxa"/>
                </w:trPr>
                <w:tc>
                  <w:tcPr>
                    <w:tcW w:w="222" w:type="pct"/>
                    <w:hideMark/>
                  </w:tcPr>
                  <w:p w14:paraId="6CDDB562" w14:textId="77777777" w:rsidR="00FD41C6" w:rsidRPr="002E222F" w:rsidRDefault="00FD41C6" w:rsidP="002907EA">
                    <w:pPr>
                      <w:pStyle w:val="Bibliografia"/>
                      <w:spacing w:before="40" w:after="40" w:line="240" w:lineRule="auto"/>
                      <w:rPr>
                        <w:rFonts w:cstheme="minorHAnsi"/>
                        <w:noProof/>
                      </w:rPr>
                    </w:pPr>
                    <w:r w:rsidRPr="002E222F">
                      <w:rPr>
                        <w:rFonts w:cstheme="minorHAnsi"/>
                        <w:noProof/>
                      </w:rPr>
                      <w:t xml:space="preserve">[47] </w:t>
                    </w:r>
                  </w:p>
                </w:tc>
                <w:tc>
                  <w:tcPr>
                    <w:tcW w:w="4731" w:type="pct"/>
                    <w:hideMark/>
                  </w:tcPr>
                  <w:p w14:paraId="108450AA" w14:textId="77777777" w:rsidR="00FD41C6" w:rsidRPr="002907EA" w:rsidRDefault="00FD41C6" w:rsidP="002907EA">
                    <w:pPr>
                      <w:pStyle w:val="Bibliografia"/>
                      <w:spacing w:before="40" w:after="40" w:line="240" w:lineRule="auto"/>
                      <w:rPr>
                        <w:rFonts w:cstheme="minorHAnsi"/>
                        <w:noProof/>
                      </w:rPr>
                    </w:pPr>
                    <w:r w:rsidRPr="002907EA">
                      <w:rPr>
                        <w:rFonts w:cstheme="minorHAnsi"/>
                        <w:iCs/>
                        <w:noProof/>
                      </w:rPr>
                      <w:t>Narodowy Fundusz Ochrony Środowiska i Gospodarki Wodnej: Program Operacyjny Infrastruktury i Środowiska 2007-2013 PriorytetIX Infrastruktura przyjazna środowisku i efektywności energetycznej Działanie 9.2 Efektywna dystrybucja energii Metodyka Szaco.</w:t>
                    </w:r>
                    <w:r w:rsidRPr="002907EA">
                      <w:rPr>
                        <w:rFonts w:cstheme="minorHAnsi"/>
                        <w:noProof/>
                      </w:rPr>
                      <w:t xml:space="preserve"> </w:t>
                    </w:r>
                  </w:p>
                </w:tc>
              </w:tr>
            </w:tbl>
            <w:p w14:paraId="1E3A48F5" w14:textId="77777777" w:rsidR="00FE007B" w:rsidRPr="002E222F" w:rsidRDefault="00FE007B" w:rsidP="002907EA">
              <w:pPr>
                <w:spacing w:before="40" w:after="40" w:line="240" w:lineRule="auto"/>
                <w:rPr>
                  <w:rFonts w:cstheme="minorHAnsi"/>
                </w:rPr>
              </w:pPr>
              <w:r w:rsidRPr="002E222F">
                <w:rPr>
                  <w:rFonts w:cstheme="minorHAnsi"/>
                  <w:b/>
                  <w:bCs/>
                </w:rPr>
                <w:fldChar w:fldCharType="end"/>
              </w:r>
            </w:p>
          </w:sdtContent>
        </w:sdt>
      </w:sdtContent>
    </w:sdt>
    <w:p w14:paraId="12547DD0" w14:textId="77777777" w:rsidR="00B53654" w:rsidRPr="002E222F" w:rsidRDefault="00B53654" w:rsidP="00022271">
      <w:pPr>
        <w:jc w:val="both"/>
        <w:rPr>
          <w:rFonts w:eastAsia="Courier New" w:cstheme="minorHAnsi"/>
          <w:color w:val="000000"/>
          <w:sz w:val="21"/>
          <w:szCs w:val="21"/>
          <w:lang w:bidi="pl-PL"/>
        </w:rPr>
        <w:sectPr w:rsidR="00B53654" w:rsidRPr="002E222F" w:rsidSect="00B53654">
          <w:headerReference w:type="default" r:id="rId18"/>
          <w:footerReference w:type="default" r:id="rId19"/>
          <w:pgSz w:w="11906" w:h="16838"/>
          <w:pgMar w:top="1418" w:right="1418" w:bottom="1418" w:left="992" w:header="709" w:footer="709" w:gutter="0"/>
          <w:cols w:space="708"/>
          <w:docGrid w:linePitch="360"/>
        </w:sectPr>
      </w:pPr>
    </w:p>
    <w:p w14:paraId="6347EC7C" w14:textId="19A26572" w:rsidR="00FD41C6" w:rsidRPr="00D21C39" w:rsidRDefault="00CF4AC4" w:rsidP="00D21C39">
      <w:pPr>
        <w:jc w:val="both"/>
        <w:rPr>
          <w:rFonts w:eastAsia="Courier New" w:cstheme="minorHAnsi"/>
          <w:b/>
          <w:color w:val="000000"/>
          <w:lang w:bidi="pl-PL"/>
        </w:rPr>
      </w:pPr>
      <w:r w:rsidRPr="00D21C39">
        <w:rPr>
          <w:rFonts w:eastAsia="Courier New" w:cstheme="minorHAnsi"/>
          <w:b/>
          <w:color w:val="000000"/>
          <w:lang w:bidi="pl-PL"/>
        </w:rPr>
        <w:lastRenderedPageBreak/>
        <w:t>Spis tabel</w:t>
      </w:r>
      <w:r w:rsidRPr="002E222F">
        <w:rPr>
          <w:rFonts w:eastAsia="Courier New" w:cstheme="minorHAnsi"/>
          <w:color w:val="000000"/>
          <w:sz w:val="21"/>
          <w:szCs w:val="21"/>
          <w:lang w:bidi="pl-PL"/>
        </w:rPr>
        <w:fldChar w:fldCharType="begin"/>
      </w:r>
      <w:r w:rsidRPr="002E222F">
        <w:rPr>
          <w:rFonts w:eastAsia="Courier New" w:cstheme="minorHAnsi"/>
          <w:color w:val="000000"/>
          <w:sz w:val="21"/>
          <w:szCs w:val="21"/>
          <w:lang w:bidi="pl-PL"/>
        </w:rPr>
        <w:instrText xml:space="preserve"> TOC \h \z \c "Tabela" </w:instrText>
      </w:r>
      <w:r w:rsidRPr="002E222F">
        <w:rPr>
          <w:rFonts w:eastAsia="Courier New" w:cstheme="minorHAnsi"/>
          <w:color w:val="000000"/>
          <w:sz w:val="21"/>
          <w:szCs w:val="21"/>
          <w:lang w:bidi="pl-PL"/>
        </w:rPr>
        <w:fldChar w:fldCharType="separate"/>
      </w:r>
    </w:p>
    <w:p w14:paraId="59482F61" w14:textId="7559000B" w:rsidR="00FD41C6" w:rsidRPr="002E222F" w:rsidRDefault="00B91884">
      <w:pPr>
        <w:pStyle w:val="Spisilustracji"/>
        <w:tabs>
          <w:tab w:val="right" w:leader="dot" w:pos="13992"/>
        </w:tabs>
        <w:rPr>
          <w:rFonts w:cstheme="minorHAnsi"/>
          <w:noProof/>
        </w:rPr>
      </w:pPr>
      <w:hyperlink w:anchor="_Toc167738927" w:history="1">
        <w:r w:rsidR="00FD41C6" w:rsidRPr="002E222F">
          <w:rPr>
            <w:rStyle w:val="Hipercze"/>
            <w:rFonts w:cstheme="minorHAnsi"/>
            <w:noProof/>
          </w:rPr>
          <w:t xml:space="preserve">Tabela </w:t>
        </w:r>
        <w:r w:rsidR="002907EA">
          <w:rPr>
            <w:rStyle w:val="Hipercze"/>
            <w:rFonts w:cstheme="minorHAnsi"/>
            <w:noProof/>
          </w:rPr>
          <w:t>1</w:t>
        </w:r>
        <w:r w:rsidR="00D21C39">
          <w:rPr>
            <w:rStyle w:val="Hipercze"/>
            <w:rFonts w:cstheme="minorHAnsi"/>
            <w:noProof/>
          </w:rPr>
          <w:t>.</w:t>
        </w:r>
        <w:r w:rsidR="00FD41C6" w:rsidRPr="002E222F">
          <w:rPr>
            <w:rStyle w:val="Hipercze"/>
            <w:rFonts w:cstheme="minorHAnsi"/>
            <w:noProof/>
          </w:rPr>
          <w:t xml:space="preserve"> karta tytułowa audytu energetycznego</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_Toc167738927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8</w:t>
        </w:r>
        <w:r w:rsidR="00FD41C6" w:rsidRPr="002E222F">
          <w:rPr>
            <w:rFonts w:cstheme="minorHAnsi"/>
            <w:noProof/>
            <w:webHidden/>
          </w:rPr>
          <w:fldChar w:fldCharType="end"/>
        </w:r>
      </w:hyperlink>
    </w:p>
    <w:p w14:paraId="414E9061" w14:textId="73678A38" w:rsidR="00FD41C6" w:rsidRPr="002E222F" w:rsidRDefault="00B91884">
      <w:pPr>
        <w:pStyle w:val="Spisilustracji"/>
        <w:tabs>
          <w:tab w:val="right" w:leader="dot" w:pos="13992"/>
        </w:tabs>
        <w:rPr>
          <w:rFonts w:cstheme="minorHAnsi"/>
          <w:noProof/>
        </w:rPr>
      </w:pPr>
      <w:hyperlink w:anchor="_Toc167738928" w:history="1">
        <w:r w:rsidR="00FD41C6" w:rsidRPr="002E222F">
          <w:rPr>
            <w:rStyle w:val="Hipercze"/>
            <w:rFonts w:cstheme="minorHAnsi"/>
            <w:noProof/>
          </w:rPr>
          <w:t xml:space="preserve">Tabela </w:t>
        </w:r>
        <w:r w:rsidR="002907EA">
          <w:rPr>
            <w:rStyle w:val="Hipercze"/>
            <w:rFonts w:cstheme="minorHAnsi"/>
            <w:noProof/>
          </w:rPr>
          <w:t>2</w:t>
        </w:r>
        <w:r w:rsidR="00D21C39">
          <w:rPr>
            <w:rStyle w:val="Hipercze"/>
            <w:rFonts w:cstheme="minorHAnsi"/>
            <w:noProof/>
          </w:rPr>
          <w:t>.</w:t>
        </w:r>
        <w:r w:rsidR="00FD41C6" w:rsidRPr="002E222F">
          <w:rPr>
            <w:rStyle w:val="Hipercze"/>
            <w:rFonts w:cstheme="minorHAnsi"/>
            <w:noProof/>
          </w:rPr>
          <w:t xml:space="preserve"> karta  audytu energetycznego</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_Toc167738928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9</w:t>
        </w:r>
        <w:r w:rsidR="00FD41C6" w:rsidRPr="002E222F">
          <w:rPr>
            <w:rFonts w:cstheme="minorHAnsi"/>
            <w:noProof/>
            <w:webHidden/>
          </w:rPr>
          <w:fldChar w:fldCharType="end"/>
        </w:r>
      </w:hyperlink>
    </w:p>
    <w:p w14:paraId="7E05A18A" w14:textId="2293331B" w:rsidR="00FD41C6" w:rsidRPr="002E222F" w:rsidRDefault="00B91884">
      <w:pPr>
        <w:pStyle w:val="Spisilustracji"/>
        <w:tabs>
          <w:tab w:val="right" w:leader="dot" w:pos="13992"/>
        </w:tabs>
        <w:rPr>
          <w:rFonts w:cstheme="minorHAnsi"/>
          <w:noProof/>
        </w:rPr>
      </w:pPr>
      <w:hyperlink w:anchor="_Toc167738929" w:history="1">
        <w:r w:rsidR="00FD41C6" w:rsidRPr="002E222F">
          <w:rPr>
            <w:rStyle w:val="Hipercze"/>
            <w:rFonts w:cstheme="minorHAnsi"/>
            <w:noProof/>
          </w:rPr>
          <w:t xml:space="preserve">Tabela </w:t>
        </w:r>
        <w:r w:rsidR="002907EA">
          <w:rPr>
            <w:rStyle w:val="Hipercze"/>
            <w:rFonts w:cstheme="minorHAnsi"/>
            <w:noProof/>
          </w:rPr>
          <w:t>3</w:t>
        </w:r>
        <w:r w:rsidR="00D21C39">
          <w:rPr>
            <w:rStyle w:val="Hipercze"/>
            <w:rFonts w:cstheme="minorHAnsi"/>
            <w:noProof/>
          </w:rPr>
          <w:t>.</w:t>
        </w:r>
        <w:r w:rsidR="00FD41C6" w:rsidRPr="002E222F">
          <w:rPr>
            <w:rStyle w:val="Hipercze"/>
            <w:rFonts w:cstheme="minorHAnsi"/>
            <w:noProof/>
          </w:rPr>
          <w:t xml:space="preserve"> Współczynniki przeliczeniowe dla jednostek energii</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_Toc167738929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13</w:t>
        </w:r>
        <w:r w:rsidR="00FD41C6" w:rsidRPr="002E222F">
          <w:rPr>
            <w:rFonts w:cstheme="minorHAnsi"/>
            <w:noProof/>
            <w:webHidden/>
          </w:rPr>
          <w:fldChar w:fldCharType="end"/>
        </w:r>
      </w:hyperlink>
    </w:p>
    <w:p w14:paraId="39133633" w14:textId="5127D1FC" w:rsidR="00FD41C6" w:rsidRPr="002E222F" w:rsidRDefault="00B91884">
      <w:pPr>
        <w:pStyle w:val="Spisilustracji"/>
        <w:tabs>
          <w:tab w:val="right" w:leader="dot" w:pos="13992"/>
        </w:tabs>
        <w:rPr>
          <w:rFonts w:cstheme="minorHAnsi"/>
          <w:noProof/>
        </w:rPr>
      </w:pPr>
      <w:hyperlink w:anchor="_Toc167738930" w:history="1">
        <w:r w:rsidR="00FD41C6" w:rsidRPr="002E222F">
          <w:rPr>
            <w:rStyle w:val="Hipercze"/>
            <w:rFonts w:cstheme="minorHAnsi"/>
            <w:noProof/>
          </w:rPr>
          <w:t xml:space="preserve">Tabela </w:t>
        </w:r>
        <w:r w:rsidR="002907EA">
          <w:rPr>
            <w:rStyle w:val="Hipercze"/>
            <w:rFonts w:cstheme="minorHAnsi"/>
            <w:noProof/>
          </w:rPr>
          <w:t>4</w:t>
        </w:r>
        <w:r w:rsidR="00D21C39">
          <w:rPr>
            <w:rStyle w:val="Hipercze"/>
            <w:rFonts w:cstheme="minorHAnsi"/>
            <w:noProof/>
          </w:rPr>
          <w:t>.</w:t>
        </w:r>
        <w:r w:rsidR="00FD41C6" w:rsidRPr="002E222F">
          <w:rPr>
            <w:rStyle w:val="Hipercze"/>
            <w:rFonts w:cstheme="minorHAnsi"/>
            <w:noProof/>
          </w:rPr>
          <w:t xml:space="preserve"> Karta ulepszeń termomodernizacyjnych dot. ścian zewnętrznych</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_Toc167738930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14</w:t>
        </w:r>
        <w:r w:rsidR="00FD41C6" w:rsidRPr="002E222F">
          <w:rPr>
            <w:rFonts w:cstheme="minorHAnsi"/>
            <w:noProof/>
            <w:webHidden/>
          </w:rPr>
          <w:fldChar w:fldCharType="end"/>
        </w:r>
      </w:hyperlink>
    </w:p>
    <w:p w14:paraId="3113212A" w14:textId="0E31548F" w:rsidR="00FD41C6" w:rsidRPr="002E222F" w:rsidRDefault="00B91884">
      <w:pPr>
        <w:pStyle w:val="Spisilustracji"/>
        <w:tabs>
          <w:tab w:val="right" w:leader="dot" w:pos="13992"/>
        </w:tabs>
        <w:rPr>
          <w:rFonts w:cstheme="minorHAnsi"/>
          <w:noProof/>
        </w:rPr>
      </w:pPr>
      <w:hyperlink w:anchor="_Toc167738931" w:history="1">
        <w:r w:rsidR="00FD41C6" w:rsidRPr="002E222F">
          <w:rPr>
            <w:rStyle w:val="Hipercze"/>
            <w:rFonts w:cstheme="minorHAnsi"/>
            <w:noProof/>
          </w:rPr>
          <w:t xml:space="preserve">Tabela </w:t>
        </w:r>
        <w:r w:rsidR="002907EA">
          <w:rPr>
            <w:rStyle w:val="Hipercze"/>
            <w:rFonts w:cstheme="minorHAnsi"/>
            <w:noProof/>
          </w:rPr>
          <w:t>5</w:t>
        </w:r>
        <w:r w:rsidR="00D21C39">
          <w:rPr>
            <w:rStyle w:val="Hipercze"/>
            <w:rFonts w:cstheme="minorHAnsi"/>
            <w:noProof/>
          </w:rPr>
          <w:t>.</w:t>
        </w:r>
        <w:r w:rsidR="00FD41C6" w:rsidRPr="002E222F">
          <w:rPr>
            <w:rStyle w:val="Hipercze"/>
            <w:rFonts w:cstheme="minorHAnsi"/>
            <w:noProof/>
          </w:rPr>
          <w:t xml:space="preserve"> Karta ulepszeń termomodernizacyjnych dot. wymiany okien</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_Toc167738931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15</w:t>
        </w:r>
        <w:r w:rsidR="00FD41C6" w:rsidRPr="002E222F">
          <w:rPr>
            <w:rFonts w:cstheme="minorHAnsi"/>
            <w:noProof/>
            <w:webHidden/>
          </w:rPr>
          <w:fldChar w:fldCharType="end"/>
        </w:r>
      </w:hyperlink>
    </w:p>
    <w:p w14:paraId="45EC0B8B" w14:textId="45EB3875" w:rsidR="00FD41C6" w:rsidRPr="002E222F" w:rsidRDefault="00B91884">
      <w:pPr>
        <w:pStyle w:val="Spisilustracji"/>
        <w:tabs>
          <w:tab w:val="right" w:leader="dot" w:pos="13992"/>
        </w:tabs>
        <w:rPr>
          <w:rFonts w:cstheme="minorHAnsi"/>
          <w:noProof/>
        </w:rPr>
      </w:pPr>
      <w:hyperlink w:anchor="_Toc167738932" w:history="1">
        <w:r w:rsidR="00FD41C6" w:rsidRPr="002E222F">
          <w:rPr>
            <w:rStyle w:val="Hipercze"/>
            <w:rFonts w:cstheme="minorHAnsi"/>
            <w:noProof/>
          </w:rPr>
          <w:t xml:space="preserve">Tabela </w:t>
        </w:r>
        <w:r w:rsidR="002907EA">
          <w:rPr>
            <w:rStyle w:val="Hipercze"/>
            <w:rFonts w:cstheme="minorHAnsi"/>
            <w:noProof/>
          </w:rPr>
          <w:t>6</w:t>
        </w:r>
        <w:r w:rsidR="00D21C39">
          <w:rPr>
            <w:rStyle w:val="Hipercze"/>
            <w:rFonts w:cstheme="minorHAnsi"/>
            <w:noProof/>
          </w:rPr>
          <w:t>.</w:t>
        </w:r>
        <w:r w:rsidR="00FD41C6" w:rsidRPr="002E222F">
          <w:rPr>
            <w:rStyle w:val="Hipercze"/>
            <w:rFonts w:cstheme="minorHAnsi"/>
            <w:noProof/>
          </w:rPr>
          <w:t xml:space="preserve"> Karta ulepszeń termomodernizacyjnych dot. wymiany drzwi</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_Toc167738932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16</w:t>
        </w:r>
        <w:r w:rsidR="00FD41C6" w:rsidRPr="002E222F">
          <w:rPr>
            <w:rFonts w:cstheme="minorHAnsi"/>
            <w:noProof/>
            <w:webHidden/>
          </w:rPr>
          <w:fldChar w:fldCharType="end"/>
        </w:r>
      </w:hyperlink>
    </w:p>
    <w:p w14:paraId="0B83B1AF" w14:textId="4B32B09C" w:rsidR="00FD41C6" w:rsidRPr="002E222F" w:rsidRDefault="00B91884">
      <w:pPr>
        <w:pStyle w:val="Spisilustracji"/>
        <w:tabs>
          <w:tab w:val="right" w:leader="dot" w:pos="13992"/>
        </w:tabs>
        <w:rPr>
          <w:rFonts w:cstheme="minorHAnsi"/>
          <w:noProof/>
        </w:rPr>
      </w:pPr>
      <w:hyperlink w:anchor="_Toc167738933" w:history="1">
        <w:r w:rsidR="00FD41C6" w:rsidRPr="002E222F">
          <w:rPr>
            <w:rStyle w:val="Hipercze"/>
            <w:rFonts w:cstheme="minorHAnsi"/>
            <w:noProof/>
          </w:rPr>
          <w:t xml:space="preserve">Tabela </w:t>
        </w:r>
        <w:r w:rsidR="002907EA">
          <w:rPr>
            <w:rStyle w:val="Hipercze"/>
            <w:rFonts w:cstheme="minorHAnsi"/>
            <w:noProof/>
          </w:rPr>
          <w:t>7</w:t>
        </w:r>
        <w:r w:rsidR="00D21C39">
          <w:rPr>
            <w:rStyle w:val="Hipercze"/>
            <w:rFonts w:cstheme="minorHAnsi"/>
            <w:noProof/>
          </w:rPr>
          <w:t>.</w:t>
        </w:r>
        <w:r w:rsidR="00FD41C6" w:rsidRPr="002E222F">
          <w:rPr>
            <w:rStyle w:val="Hipercze"/>
            <w:rFonts w:cstheme="minorHAnsi"/>
            <w:noProof/>
          </w:rPr>
          <w:t xml:space="preserve"> Karta obliczenia mocy i energii do przygotowania ciepłej wody użytkowej</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_Toc167738933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17</w:t>
        </w:r>
        <w:r w:rsidR="00FD41C6" w:rsidRPr="002E222F">
          <w:rPr>
            <w:rFonts w:cstheme="minorHAnsi"/>
            <w:noProof/>
            <w:webHidden/>
          </w:rPr>
          <w:fldChar w:fldCharType="end"/>
        </w:r>
      </w:hyperlink>
    </w:p>
    <w:p w14:paraId="56444669" w14:textId="1EF231A5" w:rsidR="00FD41C6" w:rsidRPr="002E222F" w:rsidRDefault="00B91884">
      <w:pPr>
        <w:pStyle w:val="Spisilustracji"/>
        <w:tabs>
          <w:tab w:val="right" w:leader="dot" w:pos="13992"/>
        </w:tabs>
        <w:rPr>
          <w:rFonts w:cstheme="minorHAnsi"/>
          <w:noProof/>
        </w:rPr>
      </w:pPr>
      <w:hyperlink w:anchor="_Toc167738934" w:history="1">
        <w:r w:rsidR="00FD41C6" w:rsidRPr="002E222F">
          <w:rPr>
            <w:rStyle w:val="Hipercze"/>
            <w:rFonts w:cstheme="minorHAnsi"/>
            <w:noProof/>
          </w:rPr>
          <w:t xml:space="preserve">Tabela </w:t>
        </w:r>
        <w:r w:rsidR="002907EA">
          <w:rPr>
            <w:rStyle w:val="Hipercze"/>
            <w:rFonts w:cstheme="minorHAnsi"/>
            <w:noProof/>
          </w:rPr>
          <w:t>8</w:t>
        </w:r>
        <w:r w:rsidR="00D21C39">
          <w:rPr>
            <w:rStyle w:val="Hipercze"/>
            <w:rFonts w:cstheme="minorHAnsi"/>
            <w:noProof/>
          </w:rPr>
          <w:t>.</w:t>
        </w:r>
        <w:r w:rsidR="00FD41C6" w:rsidRPr="002E222F">
          <w:rPr>
            <w:rStyle w:val="Hipercze"/>
            <w:rFonts w:cstheme="minorHAnsi"/>
            <w:noProof/>
          </w:rPr>
          <w:t xml:space="preserve"> Karta ulepszeń termomodernizacyjnych dot. ciepłej wody użytkowej</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_Toc167738934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18</w:t>
        </w:r>
        <w:r w:rsidR="00FD41C6" w:rsidRPr="002E222F">
          <w:rPr>
            <w:rFonts w:cstheme="minorHAnsi"/>
            <w:noProof/>
            <w:webHidden/>
          </w:rPr>
          <w:fldChar w:fldCharType="end"/>
        </w:r>
      </w:hyperlink>
    </w:p>
    <w:p w14:paraId="144E210F" w14:textId="2F21ED94" w:rsidR="00FD41C6" w:rsidRPr="002E222F" w:rsidRDefault="00B91884">
      <w:pPr>
        <w:pStyle w:val="Spisilustracji"/>
        <w:tabs>
          <w:tab w:val="right" w:leader="dot" w:pos="13992"/>
        </w:tabs>
        <w:rPr>
          <w:rFonts w:cstheme="minorHAnsi"/>
          <w:noProof/>
        </w:rPr>
      </w:pPr>
      <w:hyperlink w:anchor="_Toc167738935" w:history="1">
        <w:r w:rsidR="00FD41C6" w:rsidRPr="002E222F">
          <w:rPr>
            <w:rStyle w:val="Hipercze"/>
            <w:rFonts w:cstheme="minorHAnsi"/>
            <w:noProof/>
          </w:rPr>
          <w:t xml:space="preserve">Tabela </w:t>
        </w:r>
        <w:r w:rsidR="002907EA">
          <w:rPr>
            <w:rStyle w:val="Hipercze"/>
            <w:rFonts w:cstheme="minorHAnsi"/>
            <w:noProof/>
          </w:rPr>
          <w:t>9</w:t>
        </w:r>
        <w:r w:rsidR="00D21C39">
          <w:rPr>
            <w:rStyle w:val="Hipercze"/>
            <w:rFonts w:cstheme="minorHAnsi"/>
            <w:noProof/>
          </w:rPr>
          <w:t>.</w:t>
        </w:r>
        <w:r w:rsidR="00FD41C6" w:rsidRPr="002E222F">
          <w:rPr>
            <w:rStyle w:val="Hipercze"/>
            <w:rFonts w:cstheme="minorHAnsi"/>
            <w:noProof/>
          </w:rPr>
          <w:t xml:space="preserve"> Karta ulepszeń termomodernizacyjnych dot. centralnego ogrzewania</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_Toc167738935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19</w:t>
        </w:r>
        <w:r w:rsidR="00FD41C6" w:rsidRPr="002E222F">
          <w:rPr>
            <w:rFonts w:cstheme="minorHAnsi"/>
            <w:noProof/>
            <w:webHidden/>
          </w:rPr>
          <w:fldChar w:fldCharType="end"/>
        </w:r>
      </w:hyperlink>
    </w:p>
    <w:p w14:paraId="1456FA0B" w14:textId="09A37612" w:rsidR="00FD41C6" w:rsidRPr="002E222F" w:rsidRDefault="00B91884">
      <w:pPr>
        <w:pStyle w:val="Spisilustracji"/>
        <w:tabs>
          <w:tab w:val="right" w:leader="dot" w:pos="13992"/>
        </w:tabs>
        <w:rPr>
          <w:rFonts w:cstheme="minorHAnsi"/>
          <w:noProof/>
        </w:rPr>
      </w:pPr>
      <w:hyperlink w:anchor="_Toc167738936" w:history="1">
        <w:r w:rsidR="00FD41C6" w:rsidRPr="002E222F">
          <w:rPr>
            <w:rStyle w:val="Hipercze"/>
            <w:rFonts w:cstheme="minorHAnsi"/>
            <w:noProof/>
          </w:rPr>
          <w:t xml:space="preserve">Tabela </w:t>
        </w:r>
        <w:r w:rsidR="002907EA">
          <w:rPr>
            <w:rStyle w:val="Hipercze"/>
            <w:rFonts w:cstheme="minorHAnsi"/>
            <w:noProof/>
          </w:rPr>
          <w:t>10</w:t>
        </w:r>
        <w:r w:rsidR="00FD41C6" w:rsidRPr="002E222F">
          <w:rPr>
            <w:rStyle w:val="Hipercze"/>
            <w:rFonts w:cstheme="minorHAnsi"/>
            <w:noProof/>
          </w:rPr>
          <w:t xml:space="preserve">. </w:t>
        </w:r>
        <w:r w:rsidR="006304DB" w:rsidRPr="006304DB">
          <w:rPr>
            <w:rStyle w:val="Hipercze"/>
            <w:rFonts w:cstheme="minorHAnsi"/>
            <w:noProof/>
          </w:rPr>
          <w:t xml:space="preserve">Rodzaje ulepszeń termomodernizacyjnych składające się na optymalny wariant przedsięwzięcia termomodernizacyjnego poprawiający sprawność cieplną systemu grzewczego </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_Toc167738936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21</w:t>
        </w:r>
        <w:r w:rsidR="00FD41C6" w:rsidRPr="002E222F">
          <w:rPr>
            <w:rFonts w:cstheme="minorHAnsi"/>
            <w:noProof/>
            <w:webHidden/>
          </w:rPr>
          <w:fldChar w:fldCharType="end"/>
        </w:r>
      </w:hyperlink>
    </w:p>
    <w:p w14:paraId="67C3374F" w14:textId="627DD32A" w:rsidR="00FD41C6" w:rsidRPr="002E222F" w:rsidRDefault="00B91884">
      <w:pPr>
        <w:pStyle w:val="Spisilustracji"/>
        <w:tabs>
          <w:tab w:val="right" w:leader="dot" w:pos="13992"/>
        </w:tabs>
        <w:rPr>
          <w:rFonts w:cstheme="minorHAnsi"/>
          <w:noProof/>
        </w:rPr>
      </w:pPr>
      <w:hyperlink w:anchor="_Toc167738937" w:history="1">
        <w:r w:rsidR="00FD41C6" w:rsidRPr="002E222F">
          <w:rPr>
            <w:rStyle w:val="Hipercze"/>
            <w:rFonts w:cstheme="minorHAnsi"/>
            <w:noProof/>
          </w:rPr>
          <w:t>Tabela 1</w:t>
        </w:r>
        <w:r w:rsidR="006304DB">
          <w:rPr>
            <w:rStyle w:val="Hipercze"/>
            <w:rFonts w:cstheme="minorHAnsi"/>
            <w:noProof/>
          </w:rPr>
          <w:t>1</w:t>
        </w:r>
        <w:r w:rsidR="00D21C39">
          <w:rPr>
            <w:rStyle w:val="Hipercze"/>
            <w:rFonts w:cstheme="minorHAnsi"/>
            <w:noProof/>
          </w:rPr>
          <w:t>.</w:t>
        </w:r>
        <w:r w:rsidR="00FD41C6" w:rsidRPr="002E222F">
          <w:rPr>
            <w:rStyle w:val="Hipercze"/>
            <w:rFonts w:cstheme="minorHAnsi"/>
            <w:noProof/>
          </w:rPr>
          <w:t xml:space="preserve"> </w:t>
        </w:r>
        <w:r w:rsidR="006304DB" w:rsidRPr="006304DB">
          <w:rPr>
            <w:rStyle w:val="Hipercze"/>
            <w:rFonts w:cstheme="minorHAnsi"/>
            <w:noProof/>
          </w:rPr>
          <w:t xml:space="preserve">Wybrane i zoptymalizowane ulepszenia termomodernizacyjne </w:t>
        </w:r>
        <w:r w:rsidR="00FD41C6" w:rsidRPr="002E222F">
          <w:rPr>
            <w:rFonts w:cstheme="minorHAnsi"/>
            <w:noProof/>
            <w:webHidden/>
          </w:rPr>
          <w:tab/>
        </w:r>
      </w:hyperlink>
      <w:r w:rsidR="006304DB">
        <w:rPr>
          <w:rFonts w:cstheme="minorHAnsi"/>
          <w:noProof/>
        </w:rPr>
        <w:t>21</w:t>
      </w:r>
    </w:p>
    <w:p w14:paraId="472DBE32" w14:textId="045B86D1" w:rsidR="00FD41C6" w:rsidRPr="002E222F" w:rsidRDefault="00B91884">
      <w:pPr>
        <w:pStyle w:val="Spisilustracji"/>
        <w:tabs>
          <w:tab w:val="right" w:leader="dot" w:pos="13992"/>
        </w:tabs>
        <w:rPr>
          <w:rFonts w:cstheme="minorHAnsi"/>
          <w:noProof/>
        </w:rPr>
      </w:pPr>
      <w:hyperlink w:anchor="_Toc167738938" w:history="1">
        <w:r w:rsidR="00FD41C6" w:rsidRPr="002E222F">
          <w:rPr>
            <w:rStyle w:val="Hipercze"/>
            <w:rFonts w:cstheme="minorHAnsi"/>
            <w:noProof/>
          </w:rPr>
          <w:t>Tabela 1</w:t>
        </w:r>
        <w:r w:rsidR="006304DB">
          <w:rPr>
            <w:rStyle w:val="Hipercze"/>
            <w:rFonts w:cstheme="minorHAnsi"/>
            <w:noProof/>
          </w:rPr>
          <w:t>2</w:t>
        </w:r>
        <w:r w:rsidR="00D21C39">
          <w:rPr>
            <w:rStyle w:val="Hipercze"/>
            <w:rFonts w:cstheme="minorHAnsi"/>
            <w:noProof/>
          </w:rPr>
          <w:t>.</w:t>
        </w:r>
        <w:r w:rsidR="00FD41C6" w:rsidRPr="002E222F">
          <w:rPr>
            <w:rStyle w:val="Hipercze"/>
            <w:rFonts w:cstheme="minorHAnsi"/>
            <w:noProof/>
          </w:rPr>
          <w:t xml:space="preserve"> Tabela podsumowująca wyniki audytu energetycznego</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_Toc167738938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22</w:t>
        </w:r>
        <w:r w:rsidR="00FD41C6" w:rsidRPr="002E222F">
          <w:rPr>
            <w:rFonts w:cstheme="minorHAnsi"/>
            <w:noProof/>
            <w:webHidden/>
          </w:rPr>
          <w:fldChar w:fldCharType="end"/>
        </w:r>
      </w:hyperlink>
    </w:p>
    <w:p w14:paraId="40E65E9A" w14:textId="797195CC" w:rsidR="00FD41C6" w:rsidRPr="002E222F" w:rsidRDefault="00B91884">
      <w:pPr>
        <w:pStyle w:val="Spisilustracji"/>
        <w:tabs>
          <w:tab w:val="right" w:leader="dot" w:pos="13992"/>
        </w:tabs>
        <w:rPr>
          <w:rFonts w:cstheme="minorHAnsi"/>
          <w:noProof/>
        </w:rPr>
      </w:pPr>
      <w:hyperlink w:anchor="_Toc167738939" w:history="1">
        <w:r w:rsidR="00FD41C6" w:rsidRPr="002E222F">
          <w:rPr>
            <w:rStyle w:val="Hipercze"/>
            <w:rFonts w:cstheme="minorHAnsi"/>
            <w:noProof/>
          </w:rPr>
          <w:t>Tabela 1</w:t>
        </w:r>
        <w:r w:rsidR="006304DB">
          <w:rPr>
            <w:rStyle w:val="Hipercze"/>
            <w:rFonts w:cstheme="minorHAnsi"/>
            <w:noProof/>
          </w:rPr>
          <w:t>3</w:t>
        </w:r>
        <w:r w:rsidR="00D21C39">
          <w:rPr>
            <w:rStyle w:val="Hipercze"/>
            <w:rFonts w:cstheme="minorHAnsi"/>
            <w:noProof/>
          </w:rPr>
          <w:t>.</w:t>
        </w:r>
        <w:r w:rsidR="00FD41C6" w:rsidRPr="002E222F">
          <w:rPr>
            <w:rStyle w:val="Hipercze"/>
            <w:rFonts w:cstheme="minorHAnsi"/>
            <w:noProof/>
          </w:rPr>
          <w:t xml:space="preserve"> Strona tytułowa audytu energetycznego lokalnego źródła</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_Toc167738939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24</w:t>
        </w:r>
        <w:r w:rsidR="00FD41C6" w:rsidRPr="002E222F">
          <w:rPr>
            <w:rFonts w:cstheme="minorHAnsi"/>
            <w:noProof/>
            <w:webHidden/>
          </w:rPr>
          <w:fldChar w:fldCharType="end"/>
        </w:r>
      </w:hyperlink>
    </w:p>
    <w:p w14:paraId="60C81D00" w14:textId="4E2FFF31" w:rsidR="00FD41C6" w:rsidRPr="002E222F" w:rsidRDefault="00B91884">
      <w:pPr>
        <w:pStyle w:val="Spisilustracji"/>
        <w:tabs>
          <w:tab w:val="right" w:leader="dot" w:pos="13992"/>
        </w:tabs>
        <w:rPr>
          <w:rFonts w:cstheme="minorHAnsi"/>
          <w:noProof/>
        </w:rPr>
      </w:pPr>
      <w:hyperlink w:anchor="_Toc167738940" w:history="1">
        <w:r w:rsidR="00FD41C6" w:rsidRPr="006304DB">
          <w:rPr>
            <w:rStyle w:val="Hipercze"/>
            <w:rFonts w:cstheme="minorHAnsi"/>
            <w:iCs/>
            <w:noProof/>
          </w:rPr>
          <w:t>Tabela 1</w:t>
        </w:r>
        <w:r w:rsidR="006304DB" w:rsidRPr="006304DB">
          <w:rPr>
            <w:rStyle w:val="Hipercze"/>
            <w:rFonts w:cstheme="minorHAnsi"/>
            <w:iCs/>
            <w:noProof/>
          </w:rPr>
          <w:t>4</w:t>
        </w:r>
        <w:r w:rsidR="00D21C39">
          <w:rPr>
            <w:rStyle w:val="Hipercze"/>
            <w:rFonts w:cstheme="minorHAnsi"/>
            <w:iCs/>
            <w:noProof/>
          </w:rPr>
          <w:t>.</w:t>
        </w:r>
        <w:r w:rsidR="00FD41C6" w:rsidRPr="006304DB">
          <w:rPr>
            <w:rStyle w:val="Hipercze"/>
            <w:rFonts w:cstheme="minorHAnsi"/>
            <w:iCs/>
            <w:noProof/>
          </w:rPr>
          <w:t xml:space="preserve">  </w:t>
        </w:r>
        <w:r w:rsidR="006304DB" w:rsidRPr="006304DB">
          <w:rPr>
            <w:rStyle w:val="Hipercze"/>
            <w:rFonts w:cstheme="minorHAnsi"/>
            <w:iCs/>
            <w:noProof/>
          </w:rPr>
          <w:t>Karta audytu energetycznego lokalnego źródła</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_Toc167738940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25</w:t>
        </w:r>
        <w:r w:rsidR="00FD41C6" w:rsidRPr="002E222F">
          <w:rPr>
            <w:rFonts w:cstheme="minorHAnsi"/>
            <w:noProof/>
            <w:webHidden/>
          </w:rPr>
          <w:fldChar w:fldCharType="end"/>
        </w:r>
      </w:hyperlink>
    </w:p>
    <w:p w14:paraId="780D67C8" w14:textId="07D5652C" w:rsidR="00FD41C6" w:rsidRPr="002E222F" w:rsidRDefault="00B91884">
      <w:pPr>
        <w:pStyle w:val="Spisilustracji"/>
        <w:tabs>
          <w:tab w:val="right" w:leader="dot" w:pos="13992"/>
        </w:tabs>
        <w:rPr>
          <w:rFonts w:cstheme="minorHAnsi"/>
          <w:noProof/>
        </w:rPr>
      </w:pPr>
      <w:hyperlink w:anchor="_Toc167738941" w:history="1">
        <w:r w:rsidR="00FD41C6" w:rsidRPr="002E222F">
          <w:rPr>
            <w:rStyle w:val="Hipercze"/>
            <w:rFonts w:cstheme="minorHAnsi"/>
            <w:noProof/>
          </w:rPr>
          <w:t>Tabela 1</w:t>
        </w:r>
        <w:r w:rsidR="006304DB">
          <w:rPr>
            <w:rStyle w:val="Hipercze"/>
            <w:rFonts w:cstheme="minorHAnsi"/>
            <w:noProof/>
          </w:rPr>
          <w:t>5</w:t>
        </w:r>
        <w:r w:rsidR="00D21C39">
          <w:rPr>
            <w:rStyle w:val="Hipercze"/>
            <w:rFonts w:cstheme="minorHAnsi"/>
            <w:noProof/>
          </w:rPr>
          <w:t>.</w:t>
        </w:r>
        <w:r w:rsidR="00FD41C6" w:rsidRPr="002E222F">
          <w:rPr>
            <w:rStyle w:val="Hipercze"/>
            <w:rFonts w:cstheme="minorHAnsi"/>
            <w:noProof/>
          </w:rPr>
          <w:t xml:space="preserve">  </w:t>
        </w:r>
        <w:r w:rsidR="006304DB">
          <w:rPr>
            <w:rStyle w:val="Hipercze"/>
            <w:rFonts w:cstheme="minorHAnsi"/>
            <w:noProof/>
          </w:rPr>
          <w:t>Z</w:t>
        </w:r>
        <w:r w:rsidR="00FD41C6" w:rsidRPr="002E222F">
          <w:rPr>
            <w:rStyle w:val="Hipercze"/>
            <w:rFonts w:cstheme="minorHAnsi"/>
            <w:noProof/>
          </w:rPr>
          <w:t>apotrzebowanie na moc cieplną i ciepło lokalnego źródła ciepła</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_Toc167738941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28</w:t>
        </w:r>
        <w:r w:rsidR="00FD41C6" w:rsidRPr="002E222F">
          <w:rPr>
            <w:rFonts w:cstheme="minorHAnsi"/>
            <w:noProof/>
            <w:webHidden/>
          </w:rPr>
          <w:fldChar w:fldCharType="end"/>
        </w:r>
      </w:hyperlink>
    </w:p>
    <w:p w14:paraId="35535B3E" w14:textId="5B79EB60" w:rsidR="00FD41C6" w:rsidRPr="002E222F" w:rsidRDefault="00B91884">
      <w:pPr>
        <w:pStyle w:val="Spisilustracji"/>
        <w:tabs>
          <w:tab w:val="right" w:leader="dot" w:pos="13992"/>
        </w:tabs>
        <w:rPr>
          <w:rFonts w:cstheme="minorHAnsi"/>
          <w:noProof/>
        </w:rPr>
      </w:pPr>
      <w:hyperlink w:anchor="_Toc167738942" w:history="1">
        <w:r w:rsidR="00FD41C6" w:rsidRPr="002E222F">
          <w:rPr>
            <w:rStyle w:val="Hipercze"/>
            <w:rFonts w:cstheme="minorHAnsi"/>
            <w:noProof/>
          </w:rPr>
          <w:t>Tabela 1</w:t>
        </w:r>
        <w:r w:rsidR="006304DB">
          <w:rPr>
            <w:rStyle w:val="Hipercze"/>
            <w:rFonts w:cstheme="minorHAnsi"/>
            <w:noProof/>
          </w:rPr>
          <w:t>6</w:t>
        </w:r>
        <w:r w:rsidR="00D21C39">
          <w:rPr>
            <w:rStyle w:val="Hipercze"/>
            <w:rFonts w:cstheme="minorHAnsi"/>
            <w:noProof/>
          </w:rPr>
          <w:t>.</w:t>
        </w:r>
        <w:r w:rsidR="00FD41C6" w:rsidRPr="002E222F">
          <w:rPr>
            <w:rStyle w:val="Hipercze"/>
            <w:rFonts w:cstheme="minorHAnsi"/>
            <w:noProof/>
          </w:rPr>
          <w:t xml:space="preserve">  </w:t>
        </w:r>
        <w:r w:rsidR="006304DB">
          <w:rPr>
            <w:rStyle w:val="Hipercze"/>
            <w:rFonts w:cstheme="minorHAnsi"/>
            <w:noProof/>
          </w:rPr>
          <w:t>B</w:t>
        </w:r>
        <w:r w:rsidR="00FD41C6" w:rsidRPr="002E222F">
          <w:rPr>
            <w:rStyle w:val="Hipercze"/>
            <w:rFonts w:cstheme="minorHAnsi"/>
            <w:noProof/>
          </w:rPr>
          <w:t>ilans ciepła dla lokalnego źródła ciepła dla stanu przed termomodernizacją i wariantów przedsięwzięcia termomodernizacyjnego oraz efekty energetyczne</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_Toc167738942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29</w:t>
        </w:r>
        <w:r w:rsidR="00FD41C6" w:rsidRPr="002E222F">
          <w:rPr>
            <w:rFonts w:cstheme="minorHAnsi"/>
            <w:noProof/>
            <w:webHidden/>
          </w:rPr>
          <w:fldChar w:fldCharType="end"/>
        </w:r>
      </w:hyperlink>
    </w:p>
    <w:p w14:paraId="59E02F77" w14:textId="294D2BBB" w:rsidR="00FD41C6" w:rsidRPr="002E222F" w:rsidRDefault="00B91884">
      <w:pPr>
        <w:pStyle w:val="Spisilustracji"/>
        <w:tabs>
          <w:tab w:val="right" w:leader="dot" w:pos="13992"/>
        </w:tabs>
        <w:rPr>
          <w:rFonts w:cstheme="minorHAnsi"/>
          <w:noProof/>
        </w:rPr>
      </w:pPr>
      <w:hyperlink w:anchor="_Toc167738943" w:history="1">
        <w:r w:rsidR="00FD41C6" w:rsidRPr="002E222F">
          <w:rPr>
            <w:rStyle w:val="Hipercze"/>
            <w:rFonts w:cstheme="minorHAnsi"/>
            <w:noProof/>
          </w:rPr>
          <w:t>Tabela 1</w:t>
        </w:r>
        <w:r w:rsidR="006304DB">
          <w:rPr>
            <w:rStyle w:val="Hipercze"/>
            <w:rFonts w:cstheme="minorHAnsi"/>
            <w:noProof/>
          </w:rPr>
          <w:t>7</w:t>
        </w:r>
        <w:r w:rsidR="00D21C39">
          <w:rPr>
            <w:rStyle w:val="Hipercze"/>
            <w:rFonts w:cstheme="minorHAnsi"/>
            <w:noProof/>
          </w:rPr>
          <w:t>.</w:t>
        </w:r>
        <w:r w:rsidR="00FD41C6" w:rsidRPr="002E222F">
          <w:rPr>
            <w:rStyle w:val="Hipercze"/>
            <w:rFonts w:cstheme="minorHAnsi"/>
            <w:noProof/>
          </w:rPr>
          <w:t xml:space="preserve">  Zestawienie kosztów wytwarzania ciepła dla stanu wyjściowego i poszczególnych wariantów przedsięwzięcia termomodernizacyjnego oraz efektów ekonomicznych</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_Toc167738943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30</w:t>
        </w:r>
        <w:r w:rsidR="00FD41C6" w:rsidRPr="002E222F">
          <w:rPr>
            <w:rFonts w:cstheme="minorHAnsi"/>
            <w:noProof/>
            <w:webHidden/>
          </w:rPr>
          <w:fldChar w:fldCharType="end"/>
        </w:r>
      </w:hyperlink>
    </w:p>
    <w:p w14:paraId="0889CF30" w14:textId="04599048" w:rsidR="00FD41C6" w:rsidRPr="002E222F" w:rsidRDefault="00B91884">
      <w:pPr>
        <w:pStyle w:val="Spisilustracji"/>
        <w:tabs>
          <w:tab w:val="left" w:pos="2570"/>
          <w:tab w:val="right" w:leader="dot" w:pos="13992"/>
        </w:tabs>
        <w:rPr>
          <w:rFonts w:cstheme="minorHAnsi"/>
          <w:noProof/>
        </w:rPr>
      </w:pPr>
      <w:hyperlink w:anchor="_Toc167738944" w:history="1">
        <w:r w:rsidR="00FD41C6" w:rsidRPr="002E222F">
          <w:rPr>
            <w:rStyle w:val="Hipercze"/>
            <w:rFonts w:cstheme="minorHAnsi"/>
            <w:noProof/>
          </w:rPr>
          <w:t>Tabela 1</w:t>
        </w:r>
        <w:r w:rsidR="006304DB">
          <w:rPr>
            <w:rStyle w:val="Hipercze"/>
            <w:rFonts w:cstheme="minorHAnsi"/>
            <w:noProof/>
          </w:rPr>
          <w:t>8</w:t>
        </w:r>
        <w:r w:rsidR="00D21C39">
          <w:rPr>
            <w:rStyle w:val="Hipercze"/>
            <w:rFonts w:cstheme="minorHAnsi"/>
            <w:noProof/>
          </w:rPr>
          <w:t>.</w:t>
        </w:r>
        <w:r w:rsidR="00FD41C6" w:rsidRPr="002E222F">
          <w:rPr>
            <w:rStyle w:val="Hipercze"/>
            <w:rFonts w:cstheme="minorHAnsi"/>
            <w:noProof/>
          </w:rPr>
          <w:t xml:space="preserve"> Strona tytułowa</w:t>
        </w:r>
        <w:r w:rsidR="006304DB">
          <w:rPr>
            <w:rFonts w:cstheme="minorHAnsi"/>
            <w:noProof/>
          </w:rPr>
          <w:t xml:space="preserve"> </w:t>
        </w:r>
        <w:r w:rsidR="00FD41C6" w:rsidRPr="002E222F">
          <w:rPr>
            <w:rStyle w:val="Hipercze"/>
            <w:rFonts w:cstheme="minorHAnsi"/>
            <w:noProof/>
          </w:rPr>
          <w:t>audytu energetycznego lokalnej sieci ciepłowniczej</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_Toc167738944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31</w:t>
        </w:r>
        <w:r w:rsidR="00FD41C6" w:rsidRPr="002E222F">
          <w:rPr>
            <w:rFonts w:cstheme="minorHAnsi"/>
            <w:noProof/>
            <w:webHidden/>
          </w:rPr>
          <w:fldChar w:fldCharType="end"/>
        </w:r>
      </w:hyperlink>
    </w:p>
    <w:p w14:paraId="29DE0795" w14:textId="6614B198" w:rsidR="00FD41C6" w:rsidRPr="002E222F" w:rsidRDefault="00B91884">
      <w:pPr>
        <w:pStyle w:val="Spisilustracji"/>
        <w:tabs>
          <w:tab w:val="right" w:leader="dot" w:pos="13992"/>
        </w:tabs>
        <w:rPr>
          <w:rFonts w:cstheme="minorHAnsi"/>
          <w:noProof/>
        </w:rPr>
      </w:pPr>
      <w:hyperlink w:anchor="_Toc167738945" w:history="1">
        <w:r w:rsidR="00FD41C6" w:rsidRPr="002E222F">
          <w:rPr>
            <w:rStyle w:val="Hipercze"/>
            <w:rFonts w:cstheme="minorHAnsi"/>
            <w:noProof/>
          </w:rPr>
          <w:t xml:space="preserve">Tabela </w:t>
        </w:r>
        <w:r w:rsidR="006304DB">
          <w:rPr>
            <w:rStyle w:val="Hipercze"/>
            <w:rFonts w:cstheme="minorHAnsi"/>
            <w:noProof/>
          </w:rPr>
          <w:t>19</w:t>
        </w:r>
        <w:r w:rsidR="00D21C39">
          <w:rPr>
            <w:rStyle w:val="Hipercze"/>
            <w:rFonts w:cstheme="minorHAnsi"/>
            <w:noProof/>
          </w:rPr>
          <w:t>.</w:t>
        </w:r>
        <w:r w:rsidR="00FD41C6" w:rsidRPr="002E222F">
          <w:rPr>
            <w:rStyle w:val="Hipercze"/>
            <w:rFonts w:cstheme="minorHAnsi"/>
            <w:noProof/>
          </w:rPr>
          <w:t xml:space="preserve"> Karta audytu energetycznego lokalnej sieci ciepłowniczej</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_Toc167738945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33</w:t>
        </w:r>
        <w:r w:rsidR="00FD41C6" w:rsidRPr="002E222F">
          <w:rPr>
            <w:rFonts w:cstheme="minorHAnsi"/>
            <w:noProof/>
            <w:webHidden/>
          </w:rPr>
          <w:fldChar w:fldCharType="end"/>
        </w:r>
      </w:hyperlink>
    </w:p>
    <w:p w14:paraId="45D599DF" w14:textId="4075DD38" w:rsidR="00FD41C6" w:rsidRPr="002E222F" w:rsidRDefault="00B91884">
      <w:pPr>
        <w:pStyle w:val="Spisilustracji"/>
        <w:tabs>
          <w:tab w:val="right" w:leader="dot" w:pos="13992"/>
        </w:tabs>
        <w:rPr>
          <w:rFonts w:cstheme="minorHAnsi"/>
          <w:noProof/>
        </w:rPr>
      </w:pPr>
      <w:hyperlink w:anchor="_Toc167738946" w:history="1">
        <w:r w:rsidR="00FD41C6" w:rsidRPr="002E222F">
          <w:rPr>
            <w:rStyle w:val="Hipercze"/>
            <w:rFonts w:cstheme="minorHAnsi"/>
            <w:noProof/>
          </w:rPr>
          <w:t>Tabela 2</w:t>
        </w:r>
        <w:r w:rsidR="006304DB">
          <w:rPr>
            <w:rStyle w:val="Hipercze"/>
            <w:rFonts w:cstheme="minorHAnsi"/>
            <w:noProof/>
          </w:rPr>
          <w:t>0</w:t>
        </w:r>
        <w:r w:rsidR="00D21C39">
          <w:rPr>
            <w:rStyle w:val="Hipercze"/>
            <w:rFonts w:cstheme="minorHAnsi"/>
            <w:noProof/>
          </w:rPr>
          <w:t>.</w:t>
        </w:r>
        <w:r w:rsidR="00FD41C6" w:rsidRPr="002E222F">
          <w:rPr>
            <w:rStyle w:val="Hipercze"/>
            <w:rFonts w:cstheme="minorHAnsi"/>
            <w:noProof/>
          </w:rPr>
          <w:t xml:space="preserve"> Charakterystyka konstrukcyjna sieci</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_Toc167738946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33</w:t>
        </w:r>
        <w:r w:rsidR="00FD41C6" w:rsidRPr="002E222F">
          <w:rPr>
            <w:rFonts w:cstheme="minorHAnsi"/>
            <w:noProof/>
            <w:webHidden/>
          </w:rPr>
          <w:fldChar w:fldCharType="end"/>
        </w:r>
      </w:hyperlink>
    </w:p>
    <w:p w14:paraId="2E7CE970" w14:textId="1DC11B98" w:rsidR="00FD41C6" w:rsidRPr="002E222F" w:rsidRDefault="00B91884">
      <w:pPr>
        <w:pStyle w:val="Spisilustracji"/>
        <w:tabs>
          <w:tab w:val="right" w:leader="dot" w:pos="13992"/>
        </w:tabs>
        <w:rPr>
          <w:rFonts w:cstheme="minorHAnsi"/>
          <w:noProof/>
        </w:rPr>
      </w:pPr>
      <w:hyperlink w:anchor="_Toc167738947" w:history="1">
        <w:r w:rsidR="00FD41C6" w:rsidRPr="002E222F">
          <w:rPr>
            <w:rStyle w:val="Hipercze"/>
            <w:rFonts w:cstheme="minorHAnsi"/>
            <w:noProof/>
          </w:rPr>
          <w:t>Tabela 2</w:t>
        </w:r>
        <w:r w:rsidR="006304DB">
          <w:rPr>
            <w:rStyle w:val="Hipercze"/>
            <w:rFonts w:cstheme="minorHAnsi"/>
            <w:noProof/>
          </w:rPr>
          <w:t>1</w:t>
        </w:r>
        <w:r w:rsidR="00D21C39">
          <w:rPr>
            <w:rStyle w:val="Hipercze"/>
            <w:rFonts w:cstheme="minorHAnsi"/>
            <w:noProof/>
          </w:rPr>
          <w:t>.</w:t>
        </w:r>
        <w:r w:rsidR="00FD41C6" w:rsidRPr="002E222F">
          <w:rPr>
            <w:rStyle w:val="Hipercze"/>
            <w:rFonts w:cstheme="minorHAnsi"/>
            <w:noProof/>
          </w:rPr>
          <w:t xml:space="preserve"> Wieloletnie dane meteorologiczne wybranych miast Małopolski</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_Toc167738947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35</w:t>
        </w:r>
        <w:r w:rsidR="00FD41C6" w:rsidRPr="002E222F">
          <w:rPr>
            <w:rFonts w:cstheme="minorHAnsi"/>
            <w:noProof/>
            <w:webHidden/>
          </w:rPr>
          <w:fldChar w:fldCharType="end"/>
        </w:r>
      </w:hyperlink>
    </w:p>
    <w:p w14:paraId="091436F9" w14:textId="4D130A94" w:rsidR="00FD41C6" w:rsidRPr="002E222F" w:rsidRDefault="00B91884">
      <w:pPr>
        <w:pStyle w:val="Spisilustracji"/>
        <w:tabs>
          <w:tab w:val="right" w:leader="dot" w:pos="13992"/>
        </w:tabs>
        <w:rPr>
          <w:rFonts w:cstheme="minorHAnsi"/>
          <w:noProof/>
        </w:rPr>
      </w:pPr>
      <w:hyperlink w:anchor="_Toc167738948" w:history="1">
        <w:r w:rsidR="00FD41C6" w:rsidRPr="002E222F">
          <w:rPr>
            <w:rStyle w:val="Hipercze"/>
            <w:rFonts w:cstheme="minorHAnsi"/>
            <w:noProof/>
          </w:rPr>
          <w:t>Tabela 2</w:t>
        </w:r>
        <w:r w:rsidR="006304DB">
          <w:rPr>
            <w:rStyle w:val="Hipercze"/>
            <w:rFonts w:cstheme="minorHAnsi"/>
            <w:noProof/>
          </w:rPr>
          <w:t>2</w:t>
        </w:r>
        <w:r w:rsidR="00D21C39">
          <w:rPr>
            <w:rStyle w:val="Hipercze"/>
            <w:rFonts w:cstheme="minorHAnsi"/>
            <w:noProof/>
          </w:rPr>
          <w:t>.</w:t>
        </w:r>
        <w:r w:rsidR="00FD41C6" w:rsidRPr="002E222F">
          <w:rPr>
            <w:rStyle w:val="Hipercze"/>
            <w:rFonts w:cstheme="minorHAnsi"/>
            <w:noProof/>
          </w:rPr>
          <w:t xml:space="preserve"> Charakterystyka konstrukcyjna sieci</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_Toc167738948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35</w:t>
        </w:r>
        <w:r w:rsidR="00FD41C6" w:rsidRPr="002E222F">
          <w:rPr>
            <w:rFonts w:cstheme="minorHAnsi"/>
            <w:noProof/>
            <w:webHidden/>
          </w:rPr>
          <w:fldChar w:fldCharType="end"/>
        </w:r>
      </w:hyperlink>
    </w:p>
    <w:p w14:paraId="678D944B" w14:textId="324230B9" w:rsidR="00FD41C6" w:rsidRPr="002E222F" w:rsidRDefault="00B91884">
      <w:pPr>
        <w:pStyle w:val="Spisilustracji"/>
        <w:tabs>
          <w:tab w:val="right" w:leader="dot" w:pos="13992"/>
        </w:tabs>
        <w:rPr>
          <w:rFonts w:cstheme="minorHAnsi"/>
          <w:noProof/>
        </w:rPr>
      </w:pPr>
      <w:hyperlink w:anchor="_Toc167738949" w:history="1">
        <w:r w:rsidR="00FD41C6" w:rsidRPr="002E222F">
          <w:rPr>
            <w:rStyle w:val="Hipercze"/>
            <w:rFonts w:cstheme="minorHAnsi"/>
            <w:noProof/>
          </w:rPr>
          <w:t>Tabela 2</w:t>
        </w:r>
        <w:r w:rsidR="006304DB">
          <w:rPr>
            <w:rStyle w:val="Hipercze"/>
            <w:rFonts w:cstheme="minorHAnsi"/>
            <w:noProof/>
          </w:rPr>
          <w:t>3</w:t>
        </w:r>
        <w:r w:rsidR="00D21C39">
          <w:rPr>
            <w:rStyle w:val="Hipercze"/>
            <w:rFonts w:cstheme="minorHAnsi"/>
            <w:noProof/>
          </w:rPr>
          <w:t>.</w:t>
        </w:r>
        <w:r w:rsidR="00FD41C6" w:rsidRPr="002E222F">
          <w:rPr>
            <w:rStyle w:val="Hipercze"/>
            <w:rFonts w:cstheme="minorHAnsi"/>
            <w:noProof/>
          </w:rPr>
          <w:t xml:space="preserve"> Wartość współczynnika przenikania ciepła przed modernizacją</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_Toc167738949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36</w:t>
        </w:r>
        <w:r w:rsidR="00FD41C6" w:rsidRPr="002E222F">
          <w:rPr>
            <w:rFonts w:cstheme="minorHAnsi"/>
            <w:noProof/>
            <w:webHidden/>
          </w:rPr>
          <w:fldChar w:fldCharType="end"/>
        </w:r>
      </w:hyperlink>
    </w:p>
    <w:p w14:paraId="3D7EF709" w14:textId="20B84409" w:rsidR="00FD41C6" w:rsidRPr="002E222F" w:rsidRDefault="00B91884">
      <w:pPr>
        <w:pStyle w:val="Spisilustracji"/>
        <w:tabs>
          <w:tab w:val="right" w:leader="dot" w:pos="13992"/>
        </w:tabs>
        <w:rPr>
          <w:rFonts w:cstheme="minorHAnsi"/>
          <w:noProof/>
        </w:rPr>
      </w:pPr>
      <w:hyperlink w:anchor="_Toc167738950" w:history="1">
        <w:r w:rsidR="00FD41C6" w:rsidRPr="002E222F">
          <w:rPr>
            <w:rStyle w:val="Hipercze"/>
            <w:rFonts w:cstheme="minorHAnsi"/>
            <w:noProof/>
          </w:rPr>
          <w:t>Tabela 2</w:t>
        </w:r>
        <w:r w:rsidR="006304DB">
          <w:rPr>
            <w:rStyle w:val="Hipercze"/>
            <w:rFonts w:cstheme="minorHAnsi"/>
            <w:noProof/>
          </w:rPr>
          <w:t>4</w:t>
        </w:r>
        <w:r w:rsidR="00D21C39">
          <w:rPr>
            <w:rStyle w:val="Hipercze"/>
            <w:rFonts w:cstheme="minorHAnsi"/>
            <w:noProof/>
          </w:rPr>
          <w:t>.</w:t>
        </w:r>
        <w:r w:rsidR="00FD41C6" w:rsidRPr="002E222F">
          <w:rPr>
            <w:rStyle w:val="Hipercze"/>
            <w:rFonts w:cstheme="minorHAnsi"/>
            <w:noProof/>
          </w:rPr>
          <w:t xml:space="preserve"> Zależność wskaźnika pogorszenia izolacji od wieku rurociągu</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_Toc167738950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36</w:t>
        </w:r>
        <w:r w:rsidR="00FD41C6" w:rsidRPr="002E222F">
          <w:rPr>
            <w:rFonts w:cstheme="minorHAnsi"/>
            <w:noProof/>
            <w:webHidden/>
          </w:rPr>
          <w:fldChar w:fldCharType="end"/>
        </w:r>
      </w:hyperlink>
    </w:p>
    <w:p w14:paraId="4659C393" w14:textId="7E82534F" w:rsidR="00FD41C6" w:rsidRPr="002E222F" w:rsidRDefault="00B91884">
      <w:pPr>
        <w:pStyle w:val="Spisilustracji"/>
        <w:tabs>
          <w:tab w:val="right" w:leader="dot" w:pos="13992"/>
        </w:tabs>
        <w:rPr>
          <w:rFonts w:cstheme="minorHAnsi"/>
          <w:noProof/>
        </w:rPr>
      </w:pPr>
      <w:hyperlink w:anchor="_Toc167738961" w:history="1">
        <w:r w:rsidR="00FD41C6" w:rsidRPr="002E222F">
          <w:rPr>
            <w:rStyle w:val="Hipercze"/>
            <w:rFonts w:cstheme="minorHAnsi"/>
            <w:noProof/>
          </w:rPr>
          <w:t xml:space="preserve">Tabela </w:t>
        </w:r>
        <w:r w:rsidR="006304DB">
          <w:rPr>
            <w:rStyle w:val="Hipercze"/>
            <w:rFonts w:cstheme="minorHAnsi"/>
            <w:noProof/>
          </w:rPr>
          <w:t>25</w:t>
        </w:r>
        <w:r w:rsidR="00D21C39">
          <w:rPr>
            <w:rStyle w:val="Hipercze"/>
            <w:rFonts w:cstheme="minorHAnsi"/>
            <w:noProof/>
          </w:rPr>
          <w:t>.</w:t>
        </w:r>
        <w:r w:rsidR="00FD41C6" w:rsidRPr="002E222F">
          <w:rPr>
            <w:rStyle w:val="Hipercze"/>
            <w:rFonts w:cstheme="minorHAnsi"/>
            <w:noProof/>
          </w:rPr>
          <w:t xml:space="preserve"> modernizacja systemu oświetlenia</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_Toc167738961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42</w:t>
        </w:r>
        <w:r w:rsidR="00FD41C6" w:rsidRPr="002E222F">
          <w:rPr>
            <w:rFonts w:cstheme="minorHAnsi"/>
            <w:noProof/>
            <w:webHidden/>
          </w:rPr>
          <w:fldChar w:fldCharType="end"/>
        </w:r>
      </w:hyperlink>
    </w:p>
    <w:p w14:paraId="7CB0B1CB" w14:textId="1D31460B" w:rsidR="00FD41C6" w:rsidRPr="002E222F" w:rsidRDefault="00B91884">
      <w:pPr>
        <w:pStyle w:val="Spisilustracji"/>
        <w:tabs>
          <w:tab w:val="right" w:leader="dot" w:pos="13992"/>
        </w:tabs>
        <w:rPr>
          <w:rFonts w:cstheme="minorHAnsi"/>
          <w:noProof/>
        </w:rPr>
      </w:pPr>
      <w:hyperlink w:anchor="_Toc167738962" w:history="1">
        <w:r w:rsidR="00FD41C6" w:rsidRPr="002E222F">
          <w:rPr>
            <w:rStyle w:val="Hipercze"/>
            <w:rFonts w:cstheme="minorHAnsi"/>
            <w:noProof/>
          </w:rPr>
          <w:t xml:space="preserve">Tabela </w:t>
        </w:r>
        <w:r w:rsidR="006304DB">
          <w:rPr>
            <w:rStyle w:val="Hipercze"/>
            <w:rFonts w:cstheme="minorHAnsi"/>
            <w:noProof/>
          </w:rPr>
          <w:t>26</w:t>
        </w:r>
        <w:r w:rsidR="00D21C39">
          <w:rPr>
            <w:rStyle w:val="Hipercze"/>
            <w:rFonts w:cstheme="minorHAnsi"/>
            <w:noProof/>
          </w:rPr>
          <w:t>.</w:t>
        </w:r>
        <w:r w:rsidR="00FD41C6" w:rsidRPr="002E222F">
          <w:rPr>
            <w:rStyle w:val="Hipercze"/>
            <w:rFonts w:cstheme="minorHAnsi"/>
            <w:noProof/>
          </w:rPr>
          <w:t xml:space="preserve"> modernizacja systemu oświetlenia</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_Toc167738962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43</w:t>
        </w:r>
        <w:r w:rsidR="00FD41C6" w:rsidRPr="002E222F">
          <w:rPr>
            <w:rFonts w:cstheme="minorHAnsi"/>
            <w:noProof/>
            <w:webHidden/>
          </w:rPr>
          <w:fldChar w:fldCharType="end"/>
        </w:r>
      </w:hyperlink>
    </w:p>
    <w:p w14:paraId="21A1BF52" w14:textId="1AF13034" w:rsidR="00FD41C6" w:rsidRPr="002E222F" w:rsidRDefault="00B91884">
      <w:pPr>
        <w:pStyle w:val="Spisilustracji"/>
        <w:tabs>
          <w:tab w:val="right" w:leader="dot" w:pos="13992"/>
        </w:tabs>
        <w:rPr>
          <w:rFonts w:cstheme="minorHAnsi"/>
          <w:noProof/>
        </w:rPr>
      </w:pPr>
      <w:hyperlink w:anchor="_Toc167738963" w:history="1">
        <w:r w:rsidR="00FD41C6" w:rsidRPr="002E222F">
          <w:rPr>
            <w:rStyle w:val="Hipercze"/>
            <w:rFonts w:cstheme="minorHAnsi"/>
            <w:noProof/>
          </w:rPr>
          <w:t xml:space="preserve">Tabela </w:t>
        </w:r>
        <w:r w:rsidR="006304DB">
          <w:rPr>
            <w:rStyle w:val="Hipercze"/>
            <w:rFonts w:cstheme="minorHAnsi"/>
            <w:noProof/>
          </w:rPr>
          <w:t>27</w:t>
        </w:r>
        <w:r w:rsidR="00D21C39">
          <w:rPr>
            <w:rStyle w:val="Hipercze"/>
            <w:rFonts w:cstheme="minorHAnsi"/>
            <w:noProof/>
          </w:rPr>
          <w:t>.</w:t>
        </w:r>
        <w:r w:rsidR="00FD41C6" w:rsidRPr="002E222F">
          <w:rPr>
            <w:rStyle w:val="Hipercze"/>
            <w:rFonts w:cstheme="minorHAnsi"/>
            <w:noProof/>
          </w:rPr>
          <w:t xml:space="preserve"> Wybór optymalnego wariantu przedsięwzięcia poprawiającego sprawność systemu klimatyzacji</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_Toc167738963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44</w:t>
        </w:r>
        <w:r w:rsidR="00FD41C6" w:rsidRPr="002E222F">
          <w:rPr>
            <w:rFonts w:cstheme="minorHAnsi"/>
            <w:noProof/>
            <w:webHidden/>
          </w:rPr>
          <w:fldChar w:fldCharType="end"/>
        </w:r>
      </w:hyperlink>
    </w:p>
    <w:p w14:paraId="553568F5" w14:textId="3D3FB175" w:rsidR="00FD41C6" w:rsidRPr="002E222F" w:rsidRDefault="00B91884">
      <w:pPr>
        <w:pStyle w:val="Spisilustracji"/>
        <w:tabs>
          <w:tab w:val="right" w:leader="dot" w:pos="13992"/>
        </w:tabs>
        <w:rPr>
          <w:rFonts w:cstheme="minorHAnsi"/>
          <w:noProof/>
        </w:rPr>
      </w:pPr>
      <w:hyperlink w:anchor="_Toc167738964" w:history="1">
        <w:r w:rsidR="00FD41C6" w:rsidRPr="002E222F">
          <w:rPr>
            <w:rStyle w:val="Hipercze"/>
            <w:rFonts w:cstheme="minorHAnsi"/>
            <w:noProof/>
          </w:rPr>
          <w:t xml:space="preserve">Tabela </w:t>
        </w:r>
        <w:r w:rsidR="006304DB">
          <w:rPr>
            <w:rStyle w:val="Hipercze"/>
            <w:rFonts w:cstheme="minorHAnsi"/>
            <w:noProof/>
          </w:rPr>
          <w:t>28</w:t>
        </w:r>
        <w:r w:rsidR="00D21C39">
          <w:rPr>
            <w:rStyle w:val="Hipercze"/>
            <w:rFonts w:cstheme="minorHAnsi"/>
            <w:noProof/>
          </w:rPr>
          <w:t>.</w:t>
        </w:r>
        <w:r w:rsidR="00FD41C6" w:rsidRPr="002E222F">
          <w:rPr>
            <w:rStyle w:val="Hipercze"/>
            <w:rFonts w:cstheme="minorHAnsi"/>
            <w:noProof/>
          </w:rPr>
          <w:t xml:space="preserve"> Tabela podsumowująca udział energii odnawianej w budynku</w:t>
        </w:r>
        <w:r w:rsidR="006304DB">
          <w:rPr>
            <w:rStyle w:val="Hipercze"/>
            <w:rFonts w:cstheme="minorHAnsi"/>
            <w:noProof/>
          </w:rPr>
          <w:t>….</w:t>
        </w:r>
        <w:r w:rsidR="00FD41C6" w:rsidRPr="002E222F">
          <w:rPr>
            <w:rFonts w:cstheme="minorHAnsi"/>
            <w:noProof/>
            <w:webHidden/>
          </w:rPr>
          <w:tab/>
        </w:r>
      </w:hyperlink>
      <w:r w:rsidR="006304DB">
        <w:rPr>
          <w:rFonts w:cstheme="minorHAnsi"/>
          <w:noProof/>
        </w:rPr>
        <w:t>50</w:t>
      </w:r>
    </w:p>
    <w:p w14:paraId="7D08535F" w14:textId="067F21C3" w:rsidR="00FD41C6" w:rsidRPr="002E222F" w:rsidRDefault="00B91884">
      <w:pPr>
        <w:pStyle w:val="Spisilustracji"/>
        <w:tabs>
          <w:tab w:val="right" w:leader="dot" w:pos="13992"/>
        </w:tabs>
        <w:rPr>
          <w:rFonts w:cstheme="minorHAnsi"/>
          <w:noProof/>
        </w:rPr>
      </w:pPr>
      <w:hyperlink w:anchor="_Toc167738965" w:history="1">
        <w:r w:rsidR="00FD41C6" w:rsidRPr="002E222F">
          <w:rPr>
            <w:rStyle w:val="Hipercze"/>
            <w:rFonts w:cstheme="minorHAnsi"/>
            <w:noProof/>
          </w:rPr>
          <w:t xml:space="preserve">Tabela </w:t>
        </w:r>
        <w:r w:rsidR="006304DB">
          <w:rPr>
            <w:rStyle w:val="Hipercze"/>
            <w:rFonts w:cstheme="minorHAnsi"/>
            <w:noProof/>
          </w:rPr>
          <w:t>29</w:t>
        </w:r>
        <w:r w:rsidR="00D21C39">
          <w:rPr>
            <w:rStyle w:val="Hipercze"/>
            <w:rFonts w:cstheme="minorHAnsi"/>
            <w:noProof/>
          </w:rPr>
          <w:t>.</w:t>
        </w:r>
        <w:r w:rsidR="00FD41C6" w:rsidRPr="002E222F">
          <w:rPr>
            <w:rStyle w:val="Hipercze"/>
            <w:rFonts w:cstheme="minorHAnsi"/>
            <w:noProof/>
          </w:rPr>
          <w:t xml:space="preserve"> Tabela bilans energii cieplnej z kogeneracji</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_Toc167738965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56</w:t>
        </w:r>
        <w:r w:rsidR="00FD41C6" w:rsidRPr="002E222F">
          <w:rPr>
            <w:rFonts w:cstheme="minorHAnsi"/>
            <w:noProof/>
            <w:webHidden/>
          </w:rPr>
          <w:fldChar w:fldCharType="end"/>
        </w:r>
      </w:hyperlink>
    </w:p>
    <w:p w14:paraId="43735195" w14:textId="44AF4F70" w:rsidR="00FD41C6" w:rsidRPr="002E222F" w:rsidRDefault="00B91884">
      <w:pPr>
        <w:pStyle w:val="Spisilustracji"/>
        <w:tabs>
          <w:tab w:val="right" w:leader="dot" w:pos="13992"/>
        </w:tabs>
        <w:rPr>
          <w:rFonts w:cstheme="minorHAnsi"/>
          <w:noProof/>
        </w:rPr>
      </w:pPr>
      <w:hyperlink w:anchor="_Toc167738966" w:history="1">
        <w:r w:rsidR="00FD41C6" w:rsidRPr="002E222F">
          <w:rPr>
            <w:rStyle w:val="Hipercze"/>
            <w:rFonts w:cstheme="minorHAnsi"/>
            <w:noProof/>
          </w:rPr>
          <w:t xml:space="preserve">Tabela </w:t>
        </w:r>
        <w:r w:rsidR="006304DB">
          <w:rPr>
            <w:rStyle w:val="Hipercze"/>
            <w:rFonts w:cstheme="minorHAnsi"/>
            <w:noProof/>
          </w:rPr>
          <w:t>30</w:t>
        </w:r>
        <w:r w:rsidR="00D21C39">
          <w:rPr>
            <w:rStyle w:val="Hipercze"/>
            <w:rFonts w:cstheme="minorHAnsi"/>
            <w:noProof/>
          </w:rPr>
          <w:t>.</w:t>
        </w:r>
        <w:r w:rsidR="00FD41C6" w:rsidRPr="002E222F">
          <w:rPr>
            <w:rStyle w:val="Hipercze"/>
            <w:rFonts w:cstheme="minorHAnsi"/>
            <w:noProof/>
          </w:rPr>
          <w:t xml:space="preserve"> Tabela bilans energii elektrycznej z kogeneracji</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_Toc167738966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56</w:t>
        </w:r>
        <w:r w:rsidR="00FD41C6" w:rsidRPr="002E222F">
          <w:rPr>
            <w:rFonts w:cstheme="minorHAnsi"/>
            <w:noProof/>
            <w:webHidden/>
          </w:rPr>
          <w:fldChar w:fldCharType="end"/>
        </w:r>
      </w:hyperlink>
    </w:p>
    <w:p w14:paraId="3A0D9486" w14:textId="254260BA" w:rsidR="00FD41C6" w:rsidRPr="002E222F" w:rsidRDefault="00B91884">
      <w:pPr>
        <w:pStyle w:val="Spisilustracji"/>
        <w:tabs>
          <w:tab w:val="right" w:leader="dot" w:pos="13992"/>
        </w:tabs>
        <w:rPr>
          <w:rFonts w:cstheme="minorHAnsi"/>
          <w:noProof/>
        </w:rPr>
      </w:pPr>
      <w:hyperlink w:anchor="_Toc167738967" w:history="1">
        <w:r w:rsidR="00FD41C6" w:rsidRPr="002E222F">
          <w:rPr>
            <w:rStyle w:val="Hipercze"/>
            <w:rFonts w:cstheme="minorHAnsi"/>
            <w:noProof/>
          </w:rPr>
          <w:t xml:space="preserve">Tabela </w:t>
        </w:r>
        <w:r w:rsidR="006304DB">
          <w:rPr>
            <w:rStyle w:val="Hipercze"/>
            <w:rFonts w:cstheme="minorHAnsi"/>
            <w:noProof/>
          </w:rPr>
          <w:t>31</w:t>
        </w:r>
        <w:r w:rsidR="00D21C39">
          <w:rPr>
            <w:rStyle w:val="Hipercze"/>
            <w:rFonts w:cstheme="minorHAnsi"/>
            <w:noProof/>
          </w:rPr>
          <w:t>.</w:t>
        </w:r>
        <w:r w:rsidR="00FD41C6" w:rsidRPr="002E222F">
          <w:rPr>
            <w:rStyle w:val="Hipercze"/>
            <w:rFonts w:cstheme="minorHAnsi"/>
            <w:noProof/>
          </w:rPr>
          <w:t xml:space="preserve"> Tabela bilans energii chłodniczej z trigeneracji</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_Toc167738967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57</w:t>
        </w:r>
        <w:r w:rsidR="00FD41C6" w:rsidRPr="002E222F">
          <w:rPr>
            <w:rFonts w:cstheme="minorHAnsi"/>
            <w:noProof/>
            <w:webHidden/>
          </w:rPr>
          <w:fldChar w:fldCharType="end"/>
        </w:r>
      </w:hyperlink>
    </w:p>
    <w:p w14:paraId="3607B8E3" w14:textId="6516516E" w:rsidR="00FD41C6" w:rsidRPr="002E222F" w:rsidRDefault="00B91884">
      <w:pPr>
        <w:pStyle w:val="Spisilustracji"/>
        <w:tabs>
          <w:tab w:val="right" w:leader="dot" w:pos="13992"/>
        </w:tabs>
        <w:rPr>
          <w:rFonts w:cstheme="minorHAnsi"/>
          <w:noProof/>
        </w:rPr>
      </w:pPr>
      <w:hyperlink w:anchor="_Toc167738968" w:history="1">
        <w:r w:rsidR="00FD41C6" w:rsidRPr="002E222F">
          <w:rPr>
            <w:rStyle w:val="Hipercze"/>
            <w:rFonts w:cstheme="minorHAnsi"/>
            <w:noProof/>
          </w:rPr>
          <w:t xml:space="preserve">Tabela </w:t>
        </w:r>
        <w:r w:rsidR="006304DB">
          <w:rPr>
            <w:rStyle w:val="Hipercze"/>
            <w:rFonts w:cstheme="minorHAnsi"/>
            <w:noProof/>
          </w:rPr>
          <w:t>32</w:t>
        </w:r>
        <w:r w:rsidR="00D21C39">
          <w:rPr>
            <w:rStyle w:val="Hipercze"/>
            <w:rFonts w:cstheme="minorHAnsi"/>
            <w:noProof/>
          </w:rPr>
          <w:t>.</w:t>
        </w:r>
        <w:r w:rsidR="00FD41C6" w:rsidRPr="002E222F">
          <w:rPr>
            <w:rStyle w:val="Hipercze"/>
            <w:rFonts w:cstheme="minorHAnsi"/>
            <w:noProof/>
          </w:rPr>
          <w:t xml:space="preserve"> Opis oznaczeń we wzorach (2</w:t>
        </w:r>
        <w:r w:rsidR="00D21C39">
          <w:rPr>
            <w:rStyle w:val="Hipercze"/>
            <w:rFonts w:cstheme="minorHAnsi"/>
            <w:noProof/>
          </w:rPr>
          <w:t>5</w:t>
        </w:r>
        <w:r w:rsidR="00FD41C6" w:rsidRPr="002E222F">
          <w:rPr>
            <w:rStyle w:val="Hipercze"/>
            <w:rFonts w:cstheme="minorHAnsi"/>
            <w:noProof/>
          </w:rPr>
          <w:t>)</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_Toc167738968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58</w:t>
        </w:r>
        <w:r w:rsidR="00FD41C6" w:rsidRPr="002E222F">
          <w:rPr>
            <w:rFonts w:cstheme="minorHAnsi"/>
            <w:noProof/>
            <w:webHidden/>
          </w:rPr>
          <w:fldChar w:fldCharType="end"/>
        </w:r>
      </w:hyperlink>
    </w:p>
    <w:p w14:paraId="5C70F064" w14:textId="0A68AF4A" w:rsidR="00CF4AC4" w:rsidRPr="00D21C39" w:rsidRDefault="00CF4AC4" w:rsidP="00D21C39">
      <w:pPr>
        <w:spacing w:before="120" w:after="120"/>
        <w:jc w:val="both"/>
        <w:rPr>
          <w:rFonts w:eastAsia="Courier New" w:cstheme="minorHAnsi"/>
          <w:b/>
          <w:color w:val="000000"/>
          <w:lang w:bidi="pl-PL"/>
        </w:rPr>
      </w:pPr>
      <w:r w:rsidRPr="002E222F">
        <w:rPr>
          <w:rFonts w:eastAsia="Courier New" w:cstheme="minorHAnsi"/>
          <w:color w:val="000000"/>
          <w:sz w:val="21"/>
          <w:szCs w:val="21"/>
          <w:lang w:bidi="pl-PL"/>
        </w:rPr>
        <w:fldChar w:fldCharType="end"/>
      </w:r>
      <w:r w:rsidRPr="00D21C39">
        <w:rPr>
          <w:rFonts w:eastAsia="Courier New" w:cstheme="minorHAnsi"/>
          <w:b/>
          <w:color w:val="000000"/>
          <w:lang w:bidi="pl-PL"/>
        </w:rPr>
        <w:t>Spis rysunków</w:t>
      </w:r>
    </w:p>
    <w:p w14:paraId="18CA6BA0" w14:textId="1781BB9D" w:rsidR="00FD41C6" w:rsidRPr="002E222F" w:rsidRDefault="00CF4AC4">
      <w:pPr>
        <w:pStyle w:val="Spisilustracji"/>
        <w:tabs>
          <w:tab w:val="right" w:leader="dot" w:pos="13992"/>
        </w:tabs>
        <w:rPr>
          <w:rFonts w:cstheme="minorHAnsi"/>
          <w:noProof/>
        </w:rPr>
      </w:pPr>
      <w:r w:rsidRPr="002E222F">
        <w:rPr>
          <w:rFonts w:eastAsia="Courier New" w:cstheme="minorHAnsi"/>
          <w:color w:val="000000"/>
          <w:sz w:val="21"/>
          <w:szCs w:val="21"/>
          <w:lang w:bidi="pl-PL"/>
        </w:rPr>
        <w:fldChar w:fldCharType="begin"/>
      </w:r>
      <w:r w:rsidRPr="002E222F">
        <w:rPr>
          <w:rFonts w:eastAsia="Courier New" w:cstheme="minorHAnsi"/>
          <w:color w:val="000000"/>
          <w:sz w:val="21"/>
          <w:szCs w:val="21"/>
          <w:lang w:bidi="pl-PL"/>
        </w:rPr>
        <w:instrText xml:space="preserve"> TOC \h \z \c "Rysunek" </w:instrText>
      </w:r>
      <w:r w:rsidRPr="002E222F">
        <w:rPr>
          <w:rFonts w:eastAsia="Courier New" w:cstheme="minorHAnsi"/>
          <w:color w:val="000000"/>
          <w:sz w:val="21"/>
          <w:szCs w:val="21"/>
          <w:lang w:bidi="pl-PL"/>
        </w:rPr>
        <w:fldChar w:fldCharType="separate"/>
      </w:r>
      <w:hyperlink w:anchor="_Toc167738924" w:history="1">
        <w:r w:rsidR="00FD41C6" w:rsidRPr="002E222F">
          <w:rPr>
            <w:rStyle w:val="Hipercze"/>
            <w:rFonts w:cstheme="minorHAnsi"/>
            <w:noProof/>
          </w:rPr>
          <w:t>Rysunek 1</w:t>
        </w:r>
        <w:r w:rsidR="00D21C39">
          <w:rPr>
            <w:rStyle w:val="Hipercze"/>
            <w:rFonts w:cstheme="minorHAnsi"/>
            <w:noProof/>
          </w:rPr>
          <w:t>.</w:t>
        </w:r>
        <w:r w:rsidR="00FD41C6" w:rsidRPr="002E222F">
          <w:rPr>
            <w:rStyle w:val="Hipercze"/>
            <w:rFonts w:cstheme="minorHAnsi"/>
            <w:noProof/>
          </w:rPr>
          <w:t xml:space="preserve"> </w:t>
        </w:r>
        <w:r w:rsidR="00FD41C6" w:rsidRPr="00D21C39">
          <w:rPr>
            <w:rStyle w:val="Hipercze"/>
            <w:rFonts w:cstheme="minorHAnsi"/>
            <w:noProof/>
            <w:spacing w:val="-4"/>
          </w:rPr>
          <w:t>Określanie trwałości użytkowej lamp i opraw LED na podstawie zmian strumienia świetlnego</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_Toc167738924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41</w:t>
        </w:r>
        <w:r w:rsidR="00FD41C6" w:rsidRPr="002E222F">
          <w:rPr>
            <w:rFonts w:cstheme="minorHAnsi"/>
            <w:noProof/>
            <w:webHidden/>
          </w:rPr>
          <w:fldChar w:fldCharType="end"/>
        </w:r>
      </w:hyperlink>
    </w:p>
    <w:p w14:paraId="288F8BDA" w14:textId="183ADEFD" w:rsidR="00FD41C6" w:rsidRPr="002E222F" w:rsidRDefault="00B91884">
      <w:pPr>
        <w:pStyle w:val="Spisilustracji"/>
        <w:tabs>
          <w:tab w:val="right" w:leader="dot" w:pos="13992"/>
        </w:tabs>
        <w:rPr>
          <w:rFonts w:cstheme="minorHAnsi"/>
          <w:noProof/>
        </w:rPr>
      </w:pPr>
      <w:hyperlink w:anchor="_Toc167738925" w:history="1">
        <w:r w:rsidR="00FD41C6" w:rsidRPr="002E222F">
          <w:rPr>
            <w:rStyle w:val="Hipercze"/>
            <w:rFonts w:cstheme="minorHAnsi"/>
            <w:noProof/>
          </w:rPr>
          <w:t>Rysunek 2</w:t>
        </w:r>
        <w:r w:rsidR="00D21C39">
          <w:rPr>
            <w:rStyle w:val="Hipercze"/>
            <w:rFonts w:cstheme="minorHAnsi"/>
            <w:noProof/>
          </w:rPr>
          <w:t>.</w:t>
        </w:r>
        <w:r w:rsidR="00FD41C6" w:rsidRPr="002E222F">
          <w:rPr>
            <w:rStyle w:val="Hipercze"/>
            <w:rFonts w:cstheme="minorHAnsi"/>
            <w:noProof/>
          </w:rPr>
          <w:t xml:space="preserve"> Energia z elektrowni wiatrowej</w:t>
        </w:r>
        <w:r w:rsidR="00FD41C6" w:rsidRPr="002E222F">
          <w:rPr>
            <w:rFonts w:cstheme="minorHAnsi"/>
            <w:noProof/>
            <w:webHidden/>
          </w:rPr>
          <w:tab/>
        </w:r>
        <w:r w:rsidR="00FD41C6" w:rsidRPr="002E222F">
          <w:rPr>
            <w:rFonts w:cstheme="minorHAnsi"/>
            <w:noProof/>
            <w:webHidden/>
          </w:rPr>
          <w:fldChar w:fldCharType="begin"/>
        </w:r>
        <w:r w:rsidR="00FD41C6" w:rsidRPr="002E222F">
          <w:rPr>
            <w:rFonts w:cstheme="minorHAnsi"/>
            <w:noProof/>
            <w:webHidden/>
          </w:rPr>
          <w:instrText xml:space="preserve"> PAGEREF _Toc167738925 \h </w:instrText>
        </w:r>
        <w:r w:rsidR="00FD41C6" w:rsidRPr="002E222F">
          <w:rPr>
            <w:rFonts w:cstheme="minorHAnsi"/>
            <w:noProof/>
            <w:webHidden/>
          </w:rPr>
        </w:r>
        <w:r w:rsidR="00FD41C6" w:rsidRPr="002E222F">
          <w:rPr>
            <w:rFonts w:cstheme="minorHAnsi"/>
            <w:noProof/>
            <w:webHidden/>
          </w:rPr>
          <w:fldChar w:fldCharType="separate"/>
        </w:r>
        <w:r w:rsidR="00932406">
          <w:rPr>
            <w:rFonts w:cstheme="minorHAnsi"/>
            <w:noProof/>
            <w:webHidden/>
          </w:rPr>
          <w:t>49</w:t>
        </w:r>
        <w:r w:rsidR="00FD41C6" w:rsidRPr="002E222F">
          <w:rPr>
            <w:rFonts w:cstheme="minorHAnsi"/>
            <w:noProof/>
            <w:webHidden/>
          </w:rPr>
          <w:fldChar w:fldCharType="end"/>
        </w:r>
      </w:hyperlink>
    </w:p>
    <w:p w14:paraId="7741503E" w14:textId="72AC538B" w:rsidR="00CF4AC4" w:rsidRPr="002E222F" w:rsidRDefault="00CF4AC4" w:rsidP="00022271">
      <w:pPr>
        <w:jc w:val="both"/>
        <w:rPr>
          <w:rFonts w:eastAsia="Courier New" w:cstheme="minorHAnsi"/>
          <w:color w:val="000000"/>
          <w:sz w:val="21"/>
          <w:szCs w:val="21"/>
          <w:lang w:bidi="pl-PL"/>
        </w:rPr>
      </w:pPr>
      <w:r w:rsidRPr="002E222F">
        <w:rPr>
          <w:rFonts w:eastAsia="Courier New" w:cstheme="minorHAnsi"/>
          <w:color w:val="000000"/>
          <w:sz w:val="21"/>
          <w:szCs w:val="21"/>
          <w:lang w:bidi="pl-PL"/>
        </w:rPr>
        <w:fldChar w:fldCharType="end"/>
      </w:r>
    </w:p>
    <w:sectPr w:rsidR="00CF4AC4" w:rsidRPr="002E222F" w:rsidSect="003B2D3B">
      <w:pgSz w:w="11906" w:h="16838"/>
      <w:pgMar w:top="1418" w:right="1418" w:bottom="1418"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DDCBA" w14:textId="77777777" w:rsidR="00B91884" w:rsidRDefault="00B91884" w:rsidP="00B91EF0">
      <w:pPr>
        <w:spacing w:after="0" w:line="240" w:lineRule="auto"/>
      </w:pPr>
      <w:r>
        <w:separator/>
      </w:r>
    </w:p>
  </w:endnote>
  <w:endnote w:type="continuationSeparator" w:id="0">
    <w:p w14:paraId="75C5111B" w14:textId="77777777" w:rsidR="00B91884" w:rsidRDefault="00B91884" w:rsidP="00B91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411794"/>
      <w:docPartObj>
        <w:docPartGallery w:val="Page Numbers (Bottom of Page)"/>
        <w:docPartUnique/>
      </w:docPartObj>
    </w:sdtPr>
    <w:sdtEndPr/>
    <w:sdtContent>
      <w:p w14:paraId="57B09130" w14:textId="5F4A089E" w:rsidR="008959E6" w:rsidRDefault="008959E6">
        <w:pPr>
          <w:pStyle w:val="Stopka"/>
          <w:jc w:val="center"/>
        </w:pPr>
        <w:r>
          <w:fldChar w:fldCharType="begin"/>
        </w:r>
        <w:r>
          <w:instrText>PAGE   \* MERGEFORMAT</w:instrText>
        </w:r>
        <w:r>
          <w:fldChar w:fldCharType="separate"/>
        </w:r>
        <w:r w:rsidR="00932406">
          <w:rPr>
            <w:noProof/>
          </w:rPr>
          <w:t>21</w:t>
        </w:r>
        <w:r>
          <w:fldChar w:fldCharType="end"/>
        </w:r>
      </w:p>
    </w:sdtContent>
  </w:sdt>
  <w:p w14:paraId="5E2B337E" w14:textId="1EC34149" w:rsidR="008959E6" w:rsidRDefault="008959E6">
    <w:pPr>
      <w:pStyle w:val="Stopka"/>
      <w:jc w:val="center"/>
    </w:pPr>
  </w:p>
  <w:p w14:paraId="43AC4DCF" w14:textId="32AF71D3" w:rsidR="008959E6" w:rsidRDefault="008959E6">
    <w:pPr>
      <w:pStyle w:val="Stopka"/>
      <w:jc w:val="center"/>
    </w:pPr>
  </w:p>
  <w:p w14:paraId="0FAE772F" w14:textId="77777777" w:rsidR="008959E6" w:rsidRDefault="008959E6">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595866"/>
      <w:docPartObj>
        <w:docPartGallery w:val="Page Numbers (Bottom of Page)"/>
        <w:docPartUnique/>
      </w:docPartObj>
    </w:sdtPr>
    <w:sdtEndPr/>
    <w:sdtContent>
      <w:p w14:paraId="7D9AACF1" w14:textId="77777777" w:rsidR="008959E6" w:rsidRDefault="008959E6">
        <w:pPr>
          <w:pStyle w:val="Stopka"/>
          <w:jc w:val="center"/>
        </w:pPr>
      </w:p>
      <w:p w14:paraId="31E98466" w14:textId="0F74AC30" w:rsidR="008959E6" w:rsidRDefault="008959E6">
        <w:pPr>
          <w:pStyle w:val="Stopka"/>
          <w:jc w:val="center"/>
        </w:pPr>
        <w:r>
          <w:fldChar w:fldCharType="begin"/>
        </w:r>
        <w:r>
          <w:instrText>PAGE   \* MERGEFORMAT</w:instrText>
        </w:r>
        <w:r>
          <w:fldChar w:fldCharType="separate"/>
        </w:r>
        <w:r w:rsidR="00932406">
          <w:rPr>
            <w:noProof/>
          </w:rPr>
          <w:t>66</w:t>
        </w:r>
        <w:r>
          <w:rPr>
            <w:noProof/>
          </w:rPr>
          <w:fldChar w:fldCharType="end"/>
        </w:r>
      </w:p>
    </w:sdtContent>
  </w:sdt>
  <w:p w14:paraId="668917CA" w14:textId="77777777" w:rsidR="008959E6" w:rsidRDefault="008959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A6450" w14:textId="77777777" w:rsidR="00B91884" w:rsidRDefault="00B91884" w:rsidP="00B91EF0">
      <w:pPr>
        <w:spacing w:after="0" w:line="240" w:lineRule="auto"/>
      </w:pPr>
      <w:r>
        <w:separator/>
      </w:r>
    </w:p>
  </w:footnote>
  <w:footnote w:type="continuationSeparator" w:id="0">
    <w:p w14:paraId="13E7FA21" w14:textId="77777777" w:rsidR="00B91884" w:rsidRDefault="00B91884" w:rsidP="00B91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8ADB0" w14:textId="4CD7CEC3" w:rsidR="008959E6" w:rsidRDefault="008959E6" w:rsidP="00EF60E7">
    <w:pPr>
      <w:pStyle w:val="Nagwek"/>
      <w:jc w:val="center"/>
    </w:pPr>
    <w:r>
      <w:rPr>
        <w:i/>
        <w:color w:val="A6A6A6" w:themeColor="background1" w:themeShade="A6"/>
        <w:sz w:val="24"/>
        <w:szCs w:val="24"/>
      </w:rPr>
      <w:t>Fundusze Europejskie dla Małopolski</w:t>
    </w:r>
    <w:r w:rsidRPr="00583F4A">
      <w:rPr>
        <w:i/>
        <w:color w:val="A6A6A6" w:themeColor="background1" w:themeShade="A6"/>
        <w:sz w:val="24"/>
        <w:szCs w:val="24"/>
      </w:rPr>
      <w:t xml:space="preserve"> 20</w:t>
    </w:r>
    <w:r>
      <w:rPr>
        <w:i/>
        <w:color w:val="A6A6A6" w:themeColor="background1" w:themeShade="A6"/>
        <w:sz w:val="24"/>
        <w:szCs w:val="24"/>
      </w:rPr>
      <w:t>21</w:t>
    </w:r>
    <w:r w:rsidRPr="00583F4A">
      <w:rPr>
        <w:i/>
        <w:color w:val="A6A6A6" w:themeColor="background1" w:themeShade="A6"/>
        <w:sz w:val="24"/>
        <w:szCs w:val="24"/>
      </w:rPr>
      <w:t>-20</w:t>
    </w:r>
    <w:r>
      <w:rPr>
        <w:i/>
        <w:color w:val="A6A6A6" w:themeColor="background1" w:themeShade="A6"/>
        <w:sz w:val="24"/>
        <w:szCs w:val="24"/>
      </w:rPr>
      <w:t>27</w:t>
    </w:r>
  </w:p>
  <w:p w14:paraId="4F7BEA77" w14:textId="77777777" w:rsidR="008959E6" w:rsidRDefault="008959E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314"/>
    <w:multiLevelType w:val="hybridMultilevel"/>
    <w:tmpl w:val="CDF248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B585C"/>
    <w:multiLevelType w:val="hybridMultilevel"/>
    <w:tmpl w:val="0A826CCA"/>
    <w:lvl w:ilvl="0" w:tplc="F2DA3F06">
      <w:start w:val="1"/>
      <w:numFmt w:val="decimal"/>
      <w:lvlText w:val="%1)"/>
      <w:lvlJc w:val="left"/>
      <w:pPr>
        <w:ind w:left="324" w:hanging="218"/>
      </w:pPr>
      <w:rPr>
        <w:rFonts w:ascii="Times New Roman" w:eastAsia="Times New Roman" w:hAnsi="Times New Roman" w:cs="Times New Roman" w:hint="default"/>
        <w:w w:val="100"/>
        <w:sz w:val="20"/>
        <w:szCs w:val="20"/>
        <w:lang w:val="pl-PL" w:eastAsia="en-US" w:bidi="ar-SA"/>
      </w:rPr>
    </w:lvl>
    <w:lvl w:ilvl="1" w:tplc="4F887B8C">
      <w:numFmt w:val="bullet"/>
      <w:lvlText w:val="•"/>
      <w:lvlJc w:val="left"/>
      <w:pPr>
        <w:ind w:left="1232" w:hanging="218"/>
      </w:pPr>
      <w:rPr>
        <w:rFonts w:hint="default"/>
        <w:lang w:val="pl-PL" w:eastAsia="en-US" w:bidi="ar-SA"/>
      </w:rPr>
    </w:lvl>
    <w:lvl w:ilvl="2" w:tplc="0CE63BDA">
      <w:numFmt w:val="bullet"/>
      <w:lvlText w:val="•"/>
      <w:lvlJc w:val="left"/>
      <w:pPr>
        <w:ind w:left="2145" w:hanging="218"/>
      </w:pPr>
      <w:rPr>
        <w:rFonts w:hint="default"/>
        <w:lang w:val="pl-PL" w:eastAsia="en-US" w:bidi="ar-SA"/>
      </w:rPr>
    </w:lvl>
    <w:lvl w:ilvl="3" w:tplc="8E548E88">
      <w:numFmt w:val="bullet"/>
      <w:lvlText w:val="•"/>
      <w:lvlJc w:val="left"/>
      <w:pPr>
        <w:ind w:left="3058" w:hanging="218"/>
      </w:pPr>
      <w:rPr>
        <w:rFonts w:hint="default"/>
        <w:lang w:val="pl-PL" w:eastAsia="en-US" w:bidi="ar-SA"/>
      </w:rPr>
    </w:lvl>
    <w:lvl w:ilvl="4" w:tplc="8B42FD82">
      <w:numFmt w:val="bullet"/>
      <w:lvlText w:val="•"/>
      <w:lvlJc w:val="left"/>
      <w:pPr>
        <w:ind w:left="3971" w:hanging="218"/>
      </w:pPr>
      <w:rPr>
        <w:rFonts w:hint="default"/>
        <w:lang w:val="pl-PL" w:eastAsia="en-US" w:bidi="ar-SA"/>
      </w:rPr>
    </w:lvl>
    <w:lvl w:ilvl="5" w:tplc="F34C45B6">
      <w:numFmt w:val="bullet"/>
      <w:lvlText w:val="•"/>
      <w:lvlJc w:val="left"/>
      <w:pPr>
        <w:ind w:left="4884" w:hanging="218"/>
      </w:pPr>
      <w:rPr>
        <w:rFonts w:hint="default"/>
        <w:lang w:val="pl-PL" w:eastAsia="en-US" w:bidi="ar-SA"/>
      </w:rPr>
    </w:lvl>
    <w:lvl w:ilvl="6" w:tplc="E9C27C90">
      <w:numFmt w:val="bullet"/>
      <w:lvlText w:val="•"/>
      <w:lvlJc w:val="left"/>
      <w:pPr>
        <w:ind w:left="5796" w:hanging="218"/>
      </w:pPr>
      <w:rPr>
        <w:rFonts w:hint="default"/>
        <w:lang w:val="pl-PL" w:eastAsia="en-US" w:bidi="ar-SA"/>
      </w:rPr>
    </w:lvl>
    <w:lvl w:ilvl="7" w:tplc="4816F7F4">
      <w:numFmt w:val="bullet"/>
      <w:lvlText w:val="•"/>
      <w:lvlJc w:val="left"/>
      <w:pPr>
        <w:ind w:left="6709" w:hanging="218"/>
      </w:pPr>
      <w:rPr>
        <w:rFonts w:hint="default"/>
        <w:lang w:val="pl-PL" w:eastAsia="en-US" w:bidi="ar-SA"/>
      </w:rPr>
    </w:lvl>
    <w:lvl w:ilvl="8" w:tplc="FEBE4DDA">
      <w:numFmt w:val="bullet"/>
      <w:lvlText w:val="•"/>
      <w:lvlJc w:val="left"/>
      <w:pPr>
        <w:ind w:left="7622" w:hanging="218"/>
      </w:pPr>
      <w:rPr>
        <w:rFonts w:hint="default"/>
        <w:lang w:val="pl-PL" w:eastAsia="en-US" w:bidi="ar-SA"/>
      </w:rPr>
    </w:lvl>
  </w:abstractNum>
  <w:abstractNum w:abstractNumId="2" w15:restartNumberingAfterBreak="0">
    <w:nsid w:val="05577F00"/>
    <w:multiLevelType w:val="hybridMultilevel"/>
    <w:tmpl w:val="F4FE457A"/>
    <w:lvl w:ilvl="0" w:tplc="B6B60576">
      <w:start w:val="2"/>
      <w:numFmt w:val="decimal"/>
      <w:lvlText w:val="%1."/>
      <w:lvlJc w:val="left"/>
      <w:pPr>
        <w:ind w:left="120" w:hanging="202"/>
      </w:pPr>
      <w:rPr>
        <w:rFonts w:ascii="Times New Roman" w:eastAsia="Times New Roman" w:hAnsi="Times New Roman" w:cs="Times New Roman" w:hint="default"/>
        <w:b w:val="0"/>
        <w:bCs w:val="0"/>
        <w:i w:val="0"/>
        <w:iCs w:val="0"/>
        <w:color w:val="231F20"/>
        <w:spacing w:val="0"/>
        <w:w w:val="100"/>
        <w:sz w:val="20"/>
        <w:szCs w:val="20"/>
        <w:lang w:val="pl-PL" w:eastAsia="en-US" w:bidi="ar-SA"/>
      </w:rPr>
    </w:lvl>
    <w:lvl w:ilvl="1" w:tplc="C30069B0">
      <w:numFmt w:val="bullet"/>
      <w:lvlText w:val="•"/>
      <w:lvlJc w:val="left"/>
      <w:pPr>
        <w:ind w:left="1118" w:hanging="202"/>
      </w:pPr>
      <w:rPr>
        <w:rFonts w:hint="default"/>
        <w:lang w:val="pl-PL" w:eastAsia="en-US" w:bidi="ar-SA"/>
      </w:rPr>
    </w:lvl>
    <w:lvl w:ilvl="2" w:tplc="204A3BF6">
      <w:numFmt w:val="bullet"/>
      <w:lvlText w:val="•"/>
      <w:lvlJc w:val="left"/>
      <w:pPr>
        <w:ind w:left="2117" w:hanging="202"/>
      </w:pPr>
      <w:rPr>
        <w:rFonts w:hint="default"/>
        <w:lang w:val="pl-PL" w:eastAsia="en-US" w:bidi="ar-SA"/>
      </w:rPr>
    </w:lvl>
    <w:lvl w:ilvl="3" w:tplc="D3EECFF4">
      <w:numFmt w:val="bullet"/>
      <w:lvlText w:val="•"/>
      <w:lvlJc w:val="left"/>
      <w:pPr>
        <w:ind w:left="3115" w:hanging="202"/>
      </w:pPr>
      <w:rPr>
        <w:rFonts w:hint="default"/>
        <w:lang w:val="pl-PL" w:eastAsia="en-US" w:bidi="ar-SA"/>
      </w:rPr>
    </w:lvl>
    <w:lvl w:ilvl="4" w:tplc="3F4247FC">
      <w:numFmt w:val="bullet"/>
      <w:lvlText w:val="•"/>
      <w:lvlJc w:val="left"/>
      <w:pPr>
        <w:ind w:left="4114" w:hanging="202"/>
      </w:pPr>
      <w:rPr>
        <w:rFonts w:hint="default"/>
        <w:lang w:val="pl-PL" w:eastAsia="en-US" w:bidi="ar-SA"/>
      </w:rPr>
    </w:lvl>
    <w:lvl w:ilvl="5" w:tplc="F63CFD9E">
      <w:numFmt w:val="bullet"/>
      <w:lvlText w:val="•"/>
      <w:lvlJc w:val="left"/>
      <w:pPr>
        <w:ind w:left="5112" w:hanging="202"/>
      </w:pPr>
      <w:rPr>
        <w:rFonts w:hint="default"/>
        <w:lang w:val="pl-PL" w:eastAsia="en-US" w:bidi="ar-SA"/>
      </w:rPr>
    </w:lvl>
    <w:lvl w:ilvl="6" w:tplc="4CCA73D4">
      <w:numFmt w:val="bullet"/>
      <w:lvlText w:val="•"/>
      <w:lvlJc w:val="left"/>
      <w:pPr>
        <w:ind w:left="6111" w:hanging="202"/>
      </w:pPr>
      <w:rPr>
        <w:rFonts w:hint="default"/>
        <w:lang w:val="pl-PL" w:eastAsia="en-US" w:bidi="ar-SA"/>
      </w:rPr>
    </w:lvl>
    <w:lvl w:ilvl="7" w:tplc="0C486A0E">
      <w:numFmt w:val="bullet"/>
      <w:lvlText w:val="•"/>
      <w:lvlJc w:val="left"/>
      <w:pPr>
        <w:ind w:left="7109" w:hanging="202"/>
      </w:pPr>
      <w:rPr>
        <w:rFonts w:hint="default"/>
        <w:lang w:val="pl-PL" w:eastAsia="en-US" w:bidi="ar-SA"/>
      </w:rPr>
    </w:lvl>
    <w:lvl w:ilvl="8" w:tplc="FBACB59E">
      <w:numFmt w:val="bullet"/>
      <w:lvlText w:val="•"/>
      <w:lvlJc w:val="left"/>
      <w:pPr>
        <w:ind w:left="8108" w:hanging="202"/>
      </w:pPr>
      <w:rPr>
        <w:rFonts w:hint="default"/>
        <w:lang w:val="pl-PL" w:eastAsia="en-US" w:bidi="ar-SA"/>
      </w:rPr>
    </w:lvl>
  </w:abstractNum>
  <w:abstractNum w:abstractNumId="3" w15:restartNumberingAfterBreak="0">
    <w:nsid w:val="05D44880"/>
    <w:multiLevelType w:val="multilevel"/>
    <w:tmpl w:val="A6DA7204"/>
    <w:lvl w:ilvl="0">
      <w:start w:val="1"/>
      <w:numFmt w:val="decimal"/>
      <w:lvlText w:val="%1."/>
      <w:lvlJc w:val="left"/>
      <w:pPr>
        <w:ind w:left="720" w:hanging="360"/>
      </w:pPr>
    </w:lvl>
    <w:lvl w:ilvl="1">
      <w:start w:val="3"/>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4" w15:restartNumberingAfterBreak="0">
    <w:nsid w:val="08AB39CC"/>
    <w:multiLevelType w:val="hybridMultilevel"/>
    <w:tmpl w:val="FB6E438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 w15:restartNumberingAfterBreak="0">
    <w:nsid w:val="0A93603A"/>
    <w:multiLevelType w:val="hybridMultilevel"/>
    <w:tmpl w:val="24BCBC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5E0210"/>
    <w:multiLevelType w:val="hybridMultilevel"/>
    <w:tmpl w:val="B2B42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BA63BF"/>
    <w:multiLevelType w:val="hybridMultilevel"/>
    <w:tmpl w:val="C9D80104"/>
    <w:lvl w:ilvl="0" w:tplc="2A3E1B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4952E4"/>
    <w:multiLevelType w:val="hybridMultilevel"/>
    <w:tmpl w:val="7D720A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8F14E3"/>
    <w:multiLevelType w:val="hybridMultilevel"/>
    <w:tmpl w:val="501E14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0A463D"/>
    <w:multiLevelType w:val="hybridMultilevel"/>
    <w:tmpl w:val="9BA6C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037F17"/>
    <w:multiLevelType w:val="multilevel"/>
    <w:tmpl w:val="A6DA7204"/>
    <w:lvl w:ilvl="0">
      <w:start w:val="1"/>
      <w:numFmt w:val="decimal"/>
      <w:lvlText w:val="%1."/>
      <w:lvlJc w:val="left"/>
      <w:pPr>
        <w:ind w:left="720" w:hanging="360"/>
      </w:pPr>
    </w:lvl>
    <w:lvl w:ilvl="1">
      <w:start w:val="3"/>
      <w:numFmt w:val="decimal"/>
      <w:isLgl/>
      <w:lvlText w:val="%1.%2"/>
      <w:lvlJc w:val="left"/>
      <w:pPr>
        <w:ind w:left="1855" w:hanging="720"/>
      </w:pPr>
      <w:rPr>
        <w:rFonts w:hint="default"/>
      </w:rPr>
    </w:lvl>
    <w:lvl w:ilvl="2">
      <w:start w:val="1"/>
      <w:numFmt w:val="decimal"/>
      <w:isLgl/>
      <w:lvlText w:val="%1.%2.%3"/>
      <w:lvlJc w:val="left"/>
      <w:pPr>
        <w:ind w:left="2630" w:hanging="720"/>
      </w:pPr>
      <w:rPr>
        <w:rFonts w:hint="default"/>
      </w:rPr>
    </w:lvl>
    <w:lvl w:ilvl="3">
      <w:start w:val="1"/>
      <w:numFmt w:val="decimal"/>
      <w:isLgl/>
      <w:lvlText w:val="%1.%2.%3.%4"/>
      <w:lvlJc w:val="left"/>
      <w:pPr>
        <w:ind w:left="3765" w:hanging="1080"/>
      </w:pPr>
      <w:rPr>
        <w:rFonts w:hint="default"/>
      </w:rPr>
    </w:lvl>
    <w:lvl w:ilvl="4">
      <w:start w:val="1"/>
      <w:numFmt w:val="decimal"/>
      <w:isLgl/>
      <w:lvlText w:val="%1.%2.%3.%4.%5"/>
      <w:lvlJc w:val="left"/>
      <w:pPr>
        <w:ind w:left="4540"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810" w:hanging="1800"/>
      </w:pPr>
      <w:rPr>
        <w:rFonts w:hint="default"/>
      </w:rPr>
    </w:lvl>
    <w:lvl w:ilvl="7">
      <w:start w:val="1"/>
      <w:numFmt w:val="decimal"/>
      <w:isLgl/>
      <w:lvlText w:val="%1.%2.%3.%4.%5.%6.%7.%8"/>
      <w:lvlJc w:val="left"/>
      <w:pPr>
        <w:ind w:left="7585" w:hanging="1800"/>
      </w:pPr>
      <w:rPr>
        <w:rFonts w:hint="default"/>
      </w:rPr>
    </w:lvl>
    <w:lvl w:ilvl="8">
      <w:start w:val="1"/>
      <w:numFmt w:val="decimal"/>
      <w:isLgl/>
      <w:lvlText w:val="%1.%2.%3.%4.%5.%6.%7.%8.%9"/>
      <w:lvlJc w:val="left"/>
      <w:pPr>
        <w:ind w:left="8720" w:hanging="2160"/>
      </w:pPr>
      <w:rPr>
        <w:rFonts w:hint="default"/>
      </w:rPr>
    </w:lvl>
  </w:abstractNum>
  <w:abstractNum w:abstractNumId="12" w15:restartNumberingAfterBreak="0">
    <w:nsid w:val="1F232C4F"/>
    <w:multiLevelType w:val="hybridMultilevel"/>
    <w:tmpl w:val="37D66D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2619BA"/>
    <w:multiLevelType w:val="hybridMultilevel"/>
    <w:tmpl w:val="8A2082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6A4D09"/>
    <w:multiLevelType w:val="multilevel"/>
    <w:tmpl w:val="381C0B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B367118"/>
    <w:multiLevelType w:val="hybridMultilevel"/>
    <w:tmpl w:val="CED6742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C171DF6"/>
    <w:multiLevelType w:val="hybridMultilevel"/>
    <w:tmpl w:val="54582640"/>
    <w:lvl w:ilvl="0" w:tplc="2A3E1BA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2E6CCC"/>
    <w:multiLevelType w:val="hybridMultilevel"/>
    <w:tmpl w:val="192AC4DE"/>
    <w:lvl w:ilvl="0" w:tplc="FAF423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D6B10BD"/>
    <w:multiLevelType w:val="hybridMultilevel"/>
    <w:tmpl w:val="A46E83B6"/>
    <w:lvl w:ilvl="0" w:tplc="818C71D6">
      <w:start w:val="1"/>
      <w:numFmt w:val="decimal"/>
      <w:lvlText w:val="%1."/>
      <w:lvlJc w:val="left"/>
      <w:pPr>
        <w:ind w:left="502" w:hanging="360"/>
      </w:pPr>
      <w:rPr>
        <w:rFonts w:hint="default"/>
        <w:b/>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2E49689A"/>
    <w:multiLevelType w:val="hybridMultilevel"/>
    <w:tmpl w:val="AEC4294C"/>
    <w:lvl w:ilvl="0" w:tplc="84622DB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232613D"/>
    <w:multiLevelType w:val="hybridMultilevel"/>
    <w:tmpl w:val="62C69C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54C3D"/>
    <w:multiLevelType w:val="multilevel"/>
    <w:tmpl w:val="381C0B3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300447A"/>
    <w:multiLevelType w:val="multilevel"/>
    <w:tmpl w:val="4C76B556"/>
    <w:lvl w:ilvl="0">
      <w:start w:val="1"/>
      <w:numFmt w:val="decimal"/>
      <w:lvlText w:val="%1."/>
      <w:lvlJc w:val="left"/>
      <w:pPr>
        <w:ind w:left="786" w:hanging="360"/>
      </w:pPr>
      <w:rPr>
        <w:rFonts w:hint="default"/>
        <w:b w:val="0"/>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3" w15:restartNumberingAfterBreak="0">
    <w:nsid w:val="33B67979"/>
    <w:multiLevelType w:val="hybridMultilevel"/>
    <w:tmpl w:val="C33A1936"/>
    <w:lvl w:ilvl="0" w:tplc="0B72535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DE09CE"/>
    <w:multiLevelType w:val="hybridMultilevel"/>
    <w:tmpl w:val="FEBE4AC4"/>
    <w:lvl w:ilvl="0" w:tplc="1220B7A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4852139"/>
    <w:multiLevelType w:val="hybridMultilevel"/>
    <w:tmpl w:val="63E260B2"/>
    <w:lvl w:ilvl="0" w:tplc="B3401B9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6190BE3"/>
    <w:multiLevelType w:val="multilevel"/>
    <w:tmpl w:val="770A187A"/>
    <w:lvl w:ilvl="0">
      <w:start w:val="6"/>
      <w:numFmt w:val="decimal"/>
      <w:lvlText w:val="%1."/>
      <w:lvlJc w:val="left"/>
      <w:pPr>
        <w:ind w:left="278"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802" w:hanging="720"/>
      </w:pPr>
      <w:rPr>
        <w:rFonts w:hint="default"/>
      </w:rPr>
    </w:lvl>
    <w:lvl w:ilvl="3">
      <w:start w:val="1"/>
      <w:numFmt w:val="decimal"/>
      <w:isLgl/>
      <w:lvlText w:val="%1.%2.%3.%4"/>
      <w:lvlJc w:val="left"/>
      <w:pPr>
        <w:ind w:left="884" w:hanging="720"/>
      </w:pPr>
      <w:rPr>
        <w:rFonts w:hint="default"/>
      </w:rPr>
    </w:lvl>
    <w:lvl w:ilvl="4">
      <w:start w:val="1"/>
      <w:numFmt w:val="decimal"/>
      <w:isLgl/>
      <w:lvlText w:val="%1.%2.%3.%4.%5"/>
      <w:lvlJc w:val="left"/>
      <w:pPr>
        <w:ind w:left="1326" w:hanging="1080"/>
      </w:pPr>
      <w:rPr>
        <w:rFonts w:hint="default"/>
      </w:rPr>
    </w:lvl>
    <w:lvl w:ilvl="5">
      <w:start w:val="1"/>
      <w:numFmt w:val="decimal"/>
      <w:isLgl/>
      <w:lvlText w:val="%1.%2.%3.%4.%5.%6"/>
      <w:lvlJc w:val="left"/>
      <w:pPr>
        <w:ind w:left="1408"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932" w:hanging="1440"/>
      </w:pPr>
      <w:rPr>
        <w:rFonts w:hint="default"/>
      </w:rPr>
    </w:lvl>
    <w:lvl w:ilvl="8">
      <w:start w:val="1"/>
      <w:numFmt w:val="decimal"/>
      <w:isLgl/>
      <w:lvlText w:val="%1.%2.%3.%4.%5.%6.%7.%8.%9"/>
      <w:lvlJc w:val="left"/>
      <w:pPr>
        <w:ind w:left="2014" w:hanging="1440"/>
      </w:pPr>
      <w:rPr>
        <w:rFonts w:hint="default"/>
      </w:rPr>
    </w:lvl>
  </w:abstractNum>
  <w:abstractNum w:abstractNumId="27" w15:restartNumberingAfterBreak="0">
    <w:nsid w:val="373829CC"/>
    <w:multiLevelType w:val="hybridMultilevel"/>
    <w:tmpl w:val="80D294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7672DBF"/>
    <w:multiLevelType w:val="hybridMultilevel"/>
    <w:tmpl w:val="C06C9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B04F60"/>
    <w:multiLevelType w:val="multilevel"/>
    <w:tmpl w:val="CF2EAE3E"/>
    <w:lvl w:ilvl="0">
      <w:start w:val="1"/>
      <w:numFmt w:val="decimal"/>
      <w:lvlText w:val="%1."/>
      <w:lvlJc w:val="left"/>
      <w:pPr>
        <w:ind w:left="928" w:hanging="360"/>
      </w:pPr>
      <w:rPr>
        <w:rFonts w:asciiTheme="minorHAnsi" w:hAnsiTheme="minorHAnsi" w:cstheme="minorHAnsi" w:hint="default"/>
        <w:sz w:val="22"/>
        <w:szCs w:val="22"/>
      </w:rPr>
    </w:lvl>
    <w:lvl w:ilvl="1">
      <w:start w:val="3"/>
      <w:numFmt w:val="decimal"/>
      <w:isLgl/>
      <w:lvlText w:val="%1.%2"/>
      <w:lvlJc w:val="left"/>
      <w:pPr>
        <w:ind w:left="1615"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30" w15:restartNumberingAfterBreak="0">
    <w:nsid w:val="3A534AF5"/>
    <w:multiLevelType w:val="hybridMultilevel"/>
    <w:tmpl w:val="D9423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1F578A"/>
    <w:multiLevelType w:val="hybridMultilevel"/>
    <w:tmpl w:val="4042A4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B7254B"/>
    <w:multiLevelType w:val="hybridMultilevel"/>
    <w:tmpl w:val="D04EC70C"/>
    <w:lvl w:ilvl="0" w:tplc="DA1ACF5E">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3E015D30"/>
    <w:multiLevelType w:val="hybridMultilevel"/>
    <w:tmpl w:val="B2B42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CA7C16"/>
    <w:multiLevelType w:val="hybridMultilevel"/>
    <w:tmpl w:val="6BB44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8D453E"/>
    <w:multiLevelType w:val="hybridMultilevel"/>
    <w:tmpl w:val="44E8DAFE"/>
    <w:lvl w:ilvl="0" w:tplc="8CF65196">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44E54AC9"/>
    <w:multiLevelType w:val="hybridMultilevel"/>
    <w:tmpl w:val="66D44C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6B30853"/>
    <w:multiLevelType w:val="hybridMultilevel"/>
    <w:tmpl w:val="19D8B1C2"/>
    <w:lvl w:ilvl="0" w:tplc="8CF65196">
      <w:start w:val="1"/>
      <w:numFmt w:val="bullet"/>
      <w:lvlText w:val="-"/>
      <w:lvlJc w:val="left"/>
      <w:pPr>
        <w:ind w:left="1842" w:hanging="360"/>
      </w:pPr>
      <w:rPr>
        <w:rFonts w:ascii="Calibri" w:hAnsi="Calibri" w:hint="default"/>
      </w:rPr>
    </w:lvl>
    <w:lvl w:ilvl="1" w:tplc="04150003" w:tentative="1">
      <w:start w:val="1"/>
      <w:numFmt w:val="bullet"/>
      <w:lvlText w:val="o"/>
      <w:lvlJc w:val="left"/>
      <w:pPr>
        <w:ind w:left="2562" w:hanging="360"/>
      </w:pPr>
      <w:rPr>
        <w:rFonts w:ascii="Courier New" w:hAnsi="Courier New" w:cs="Courier New" w:hint="default"/>
      </w:rPr>
    </w:lvl>
    <w:lvl w:ilvl="2" w:tplc="04150005" w:tentative="1">
      <w:start w:val="1"/>
      <w:numFmt w:val="bullet"/>
      <w:lvlText w:val=""/>
      <w:lvlJc w:val="left"/>
      <w:pPr>
        <w:ind w:left="3282" w:hanging="360"/>
      </w:pPr>
      <w:rPr>
        <w:rFonts w:ascii="Wingdings" w:hAnsi="Wingdings" w:hint="default"/>
      </w:rPr>
    </w:lvl>
    <w:lvl w:ilvl="3" w:tplc="04150001" w:tentative="1">
      <w:start w:val="1"/>
      <w:numFmt w:val="bullet"/>
      <w:lvlText w:val=""/>
      <w:lvlJc w:val="left"/>
      <w:pPr>
        <w:ind w:left="4002" w:hanging="360"/>
      </w:pPr>
      <w:rPr>
        <w:rFonts w:ascii="Symbol" w:hAnsi="Symbol" w:hint="default"/>
      </w:rPr>
    </w:lvl>
    <w:lvl w:ilvl="4" w:tplc="04150003" w:tentative="1">
      <w:start w:val="1"/>
      <w:numFmt w:val="bullet"/>
      <w:lvlText w:val="o"/>
      <w:lvlJc w:val="left"/>
      <w:pPr>
        <w:ind w:left="4722" w:hanging="360"/>
      </w:pPr>
      <w:rPr>
        <w:rFonts w:ascii="Courier New" w:hAnsi="Courier New" w:cs="Courier New" w:hint="default"/>
      </w:rPr>
    </w:lvl>
    <w:lvl w:ilvl="5" w:tplc="04150005" w:tentative="1">
      <w:start w:val="1"/>
      <w:numFmt w:val="bullet"/>
      <w:lvlText w:val=""/>
      <w:lvlJc w:val="left"/>
      <w:pPr>
        <w:ind w:left="5442" w:hanging="360"/>
      </w:pPr>
      <w:rPr>
        <w:rFonts w:ascii="Wingdings" w:hAnsi="Wingdings" w:hint="default"/>
      </w:rPr>
    </w:lvl>
    <w:lvl w:ilvl="6" w:tplc="04150001" w:tentative="1">
      <w:start w:val="1"/>
      <w:numFmt w:val="bullet"/>
      <w:lvlText w:val=""/>
      <w:lvlJc w:val="left"/>
      <w:pPr>
        <w:ind w:left="6162" w:hanging="360"/>
      </w:pPr>
      <w:rPr>
        <w:rFonts w:ascii="Symbol" w:hAnsi="Symbol" w:hint="default"/>
      </w:rPr>
    </w:lvl>
    <w:lvl w:ilvl="7" w:tplc="04150003" w:tentative="1">
      <w:start w:val="1"/>
      <w:numFmt w:val="bullet"/>
      <w:lvlText w:val="o"/>
      <w:lvlJc w:val="left"/>
      <w:pPr>
        <w:ind w:left="6882" w:hanging="360"/>
      </w:pPr>
      <w:rPr>
        <w:rFonts w:ascii="Courier New" w:hAnsi="Courier New" w:cs="Courier New" w:hint="default"/>
      </w:rPr>
    </w:lvl>
    <w:lvl w:ilvl="8" w:tplc="04150005" w:tentative="1">
      <w:start w:val="1"/>
      <w:numFmt w:val="bullet"/>
      <w:lvlText w:val=""/>
      <w:lvlJc w:val="left"/>
      <w:pPr>
        <w:ind w:left="7602" w:hanging="360"/>
      </w:pPr>
      <w:rPr>
        <w:rFonts w:ascii="Wingdings" w:hAnsi="Wingdings" w:hint="default"/>
      </w:rPr>
    </w:lvl>
  </w:abstractNum>
  <w:abstractNum w:abstractNumId="38" w15:restartNumberingAfterBreak="0">
    <w:nsid w:val="476414F7"/>
    <w:multiLevelType w:val="hybridMultilevel"/>
    <w:tmpl w:val="B2B42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7E7A91"/>
    <w:multiLevelType w:val="hybridMultilevel"/>
    <w:tmpl w:val="8F16C392"/>
    <w:lvl w:ilvl="0" w:tplc="6102E8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9114C2"/>
    <w:multiLevelType w:val="hybridMultilevel"/>
    <w:tmpl w:val="6106AB94"/>
    <w:lvl w:ilvl="0" w:tplc="DB981AC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B0138FE"/>
    <w:multiLevelType w:val="hybridMultilevel"/>
    <w:tmpl w:val="2C541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1A3D04"/>
    <w:multiLevelType w:val="hybridMultilevel"/>
    <w:tmpl w:val="F2EA9FDC"/>
    <w:lvl w:ilvl="0" w:tplc="B78AB28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C1C1E20"/>
    <w:multiLevelType w:val="hybridMultilevel"/>
    <w:tmpl w:val="AD425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DF26FC6"/>
    <w:multiLevelType w:val="hybridMultilevel"/>
    <w:tmpl w:val="B6043316"/>
    <w:lvl w:ilvl="0" w:tplc="24BE1A02">
      <w:start w:val="1"/>
      <w:numFmt w:val="decimal"/>
      <w:lvlText w:val="%1."/>
      <w:lvlJc w:val="left"/>
      <w:pPr>
        <w:ind w:left="928" w:hanging="360"/>
      </w:pPr>
      <w:rPr>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5" w15:restartNumberingAfterBreak="0">
    <w:nsid w:val="4EF70FE5"/>
    <w:multiLevelType w:val="hybridMultilevel"/>
    <w:tmpl w:val="E44E2DC8"/>
    <w:lvl w:ilvl="0" w:tplc="04150001">
      <w:start w:val="1"/>
      <w:numFmt w:val="bullet"/>
      <w:lvlText w:val=""/>
      <w:lvlJc w:val="left"/>
      <w:pPr>
        <w:ind w:left="2206" w:hanging="360"/>
      </w:pPr>
      <w:rPr>
        <w:rFonts w:ascii="Symbol" w:hAnsi="Symbol" w:hint="default"/>
      </w:rPr>
    </w:lvl>
    <w:lvl w:ilvl="1" w:tplc="04150003" w:tentative="1">
      <w:start w:val="1"/>
      <w:numFmt w:val="bullet"/>
      <w:lvlText w:val="o"/>
      <w:lvlJc w:val="left"/>
      <w:pPr>
        <w:ind w:left="2926" w:hanging="360"/>
      </w:pPr>
      <w:rPr>
        <w:rFonts w:ascii="Courier New" w:hAnsi="Courier New" w:cs="Courier New" w:hint="default"/>
      </w:rPr>
    </w:lvl>
    <w:lvl w:ilvl="2" w:tplc="04150005" w:tentative="1">
      <w:start w:val="1"/>
      <w:numFmt w:val="bullet"/>
      <w:lvlText w:val=""/>
      <w:lvlJc w:val="left"/>
      <w:pPr>
        <w:ind w:left="3646" w:hanging="360"/>
      </w:pPr>
      <w:rPr>
        <w:rFonts w:ascii="Wingdings" w:hAnsi="Wingdings" w:hint="default"/>
      </w:rPr>
    </w:lvl>
    <w:lvl w:ilvl="3" w:tplc="04150001" w:tentative="1">
      <w:start w:val="1"/>
      <w:numFmt w:val="bullet"/>
      <w:lvlText w:val=""/>
      <w:lvlJc w:val="left"/>
      <w:pPr>
        <w:ind w:left="4366" w:hanging="360"/>
      </w:pPr>
      <w:rPr>
        <w:rFonts w:ascii="Symbol" w:hAnsi="Symbol" w:hint="default"/>
      </w:rPr>
    </w:lvl>
    <w:lvl w:ilvl="4" w:tplc="04150003" w:tentative="1">
      <w:start w:val="1"/>
      <w:numFmt w:val="bullet"/>
      <w:lvlText w:val="o"/>
      <w:lvlJc w:val="left"/>
      <w:pPr>
        <w:ind w:left="5086" w:hanging="360"/>
      </w:pPr>
      <w:rPr>
        <w:rFonts w:ascii="Courier New" w:hAnsi="Courier New" w:cs="Courier New" w:hint="default"/>
      </w:rPr>
    </w:lvl>
    <w:lvl w:ilvl="5" w:tplc="04150005" w:tentative="1">
      <w:start w:val="1"/>
      <w:numFmt w:val="bullet"/>
      <w:lvlText w:val=""/>
      <w:lvlJc w:val="left"/>
      <w:pPr>
        <w:ind w:left="5806" w:hanging="360"/>
      </w:pPr>
      <w:rPr>
        <w:rFonts w:ascii="Wingdings" w:hAnsi="Wingdings" w:hint="default"/>
      </w:rPr>
    </w:lvl>
    <w:lvl w:ilvl="6" w:tplc="04150001" w:tentative="1">
      <w:start w:val="1"/>
      <w:numFmt w:val="bullet"/>
      <w:lvlText w:val=""/>
      <w:lvlJc w:val="left"/>
      <w:pPr>
        <w:ind w:left="6526" w:hanging="360"/>
      </w:pPr>
      <w:rPr>
        <w:rFonts w:ascii="Symbol" w:hAnsi="Symbol" w:hint="default"/>
      </w:rPr>
    </w:lvl>
    <w:lvl w:ilvl="7" w:tplc="04150003" w:tentative="1">
      <w:start w:val="1"/>
      <w:numFmt w:val="bullet"/>
      <w:lvlText w:val="o"/>
      <w:lvlJc w:val="left"/>
      <w:pPr>
        <w:ind w:left="7246" w:hanging="360"/>
      </w:pPr>
      <w:rPr>
        <w:rFonts w:ascii="Courier New" w:hAnsi="Courier New" w:cs="Courier New" w:hint="default"/>
      </w:rPr>
    </w:lvl>
    <w:lvl w:ilvl="8" w:tplc="04150005" w:tentative="1">
      <w:start w:val="1"/>
      <w:numFmt w:val="bullet"/>
      <w:lvlText w:val=""/>
      <w:lvlJc w:val="left"/>
      <w:pPr>
        <w:ind w:left="7966" w:hanging="360"/>
      </w:pPr>
      <w:rPr>
        <w:rFonts w:ascii="Wingdings" w:hAnsi="Wingdings" w:hint="default"/>
      </w:rPr>
    </w:lvl>
  </w:abstractNum>
  <w:abstractNum w:abstractNumId="46" w15:restartNumberingAfterBreak="0">
    <w:nsid w:val="4FB34426"/>
    <w:multiLevelType w:val="hybridMultilevel"/>
    <w:tmpl w:val="34E6E6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0A20EFA"/>
    <w:multiLevelType w:val="hybridMultilevel"/>
    <w:tmpl w:val="89FC0884"/>
    <w:lvl w:ilvl="0" w:tplc="239EC434">
      <w:start w:val="1"/>
      <w:numFmt w:val="decimal"/>
      <w:lvlText w:val="%1."/>
      <w:lvlJc w:val="left"/>
      <w:pPr>
        <w:ind w:left="720" w:hanging="360"/>
      </w:pPr>
      <w:rPr>
        <w:rFonts w:ascii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11B3B0E"/>
    <w:multiLevelType w:val="multilevel"/>
    <w:tmpl w:val="FD8A4342"/>
    <w:lvl w:ilvl="0">
      <w:start w:val="5"/>
      <w:numFmt w:val="decimal"/>
      <w:lvlText w:val="%1."/>
      <w:lvlJc w:val="left"/>
      <w:pPr>
        <w:ind w:left="278"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802" w:hanging="720"/>
      </w:pPr>
      <w:rPr>
        <w:rFonts w:hint="default"/>
      </w:rPr>
    </w:lvl>
    <w:lvl w:ilvl="3">
      <w:start w:val="1"/>
      <w:numFmt w:val="decimal"/>
      <w:isLgl/>
      <w:lvlText w:val="%1.%2.%3.%4"/>
      <w:lvlJc w:val="left"/>
      <w:pPr>
        <w:ind w:left="884" w:hanging="720"/>
      </w:pPr>
      <w:rPr>
        <w:rFonts w:hint="default"/>
      </w:rPr>
    </w:lvl>
    <w:lvl w:ilvl="4">
      <w:start w:val="1"/>
      <w:numFmt w:val="decimal"/>
      <w:isLgl/>
      <w:lvlText w:val="%1.%2.%3.%4.%5"/>
      <w:lvlJc w:val="left"/>
      <w:pPr>
        <w:ind w:left="1326" w:hanging="1080"/>
      </w:pPr>
      <w:rPr>
        <w:rFonts w:hint="default"/>
      </w:rPr>
    </w:lvl>
    <w:lvl w:ilvl="5">
      <w:start w:val="1"/>
      <w:numFmt w:val="decimal"/>
      <w:isLgl/>
      <w:lvlText w:val="%1.%2.%3.%4.%5.%6"/>
      <w:lvlJc w:val="left"/>
      <w:pPr>
        <w:ind w:left="1408"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932" w:hanging="1440"/>
      </w:pPr>
      <w:rPr>
        <w:rFonts w:hint="default"/>
      </w:rPr>
    </w:lvl>
    <w:lvl w:ilvl="8">
      <w:start w:val="1"/>
      <w:numFmt w:val="decimal"/>
      <w:isLgl/>
      <w:lvlText w:val="%1.%2.%3.%4.%5.%6.%7.%8.%9"/>
      <w:lvlJc w:val="left"/>
      <w:pPr>
        <w:ind w:left="2014" w:hanging="1440"/>
      </w:pPr>
      <w:rPr>
        <w:rFonts w:hint="default"/>
      </w:rPr>
    </w:lvl>
  </w:abstractNum>
  <w:abstractNum w:abstractNumId="49" w15:restartNumberingAfterBreak="0">
    <w:nsid w:val="51D930B1"/>
    <w:multiLevelType w:val="hybridMultilevel"/>
    <w:tmpl w:val="53C0576E"/>
    <w:lvl w:ilvl="0" w:tplc="04150001">
      <w:start w:val="1"/>
      <w:numFmt w:val="bullet"/>
      <w:lvlText w:val=""/>
      <w:lvlJc w:val="left"/>
      <w:pPr>
        <w:ind w:left="1559" w:hanging="360"/>
      </w:pPr>
      <w:rPr>
        <w:rFonts w:ascii="Symbol" w:hAnsi="Symbol" w:hint="default"/>
      </w:rPr>
    </w:lvl>
    <w:lvl w:ilvl="1" w:tplc="04150003" w:tentative="1">
      <w:start w:val="1"/>
      <w:numFmt w:val="bullet"/>
      <w:lvlText w:val="o"/>
      <w:lvlJc w:val="left"/>
      <w:pPr>
        <w:ind w:left="2279" w:hanging="360"/>
      </w:pPr>
      <w:rPr>
        <w:rFonts w:ascii="Courier New" w:hAnsi="Courier New" w:cs="Courier New" w:hint="default"/>
      </w:rPr>
    </w:lvl>
    <w:lvl w:ilvl="2" w:tplc="04150005" w:tentative="1">
      <w:start w:val="1"/>
      <w:numFmt w:val="bullet"/>
      <w:lvlText w:val=""/>
      <w:lvlJc w:val="left"/>
      <w:pPr>
        <w:ind w:left="2999" w:hanging="360"/>
      </w:pPr>
      <w:rPr>
        <w:rFonts w:ascii="Wingdings" w:hAnsi="Wingdings" w:hint="default"/>
      </w:rPr>
    </w:lvl>
    <w:lvl w:ilvl="3" w:tplc="04150001" w:tentative="1">
      <w:start w:val="1"/>
      <w:numFmt w:val="bullet"/>
      <w:lvlText w:val=""/>
      <w:lvlJc w:val="left"/>
      <w:pPr>
        <w:ind w:left="3719" w:hanging="360"/>
      </w:pPr>
      <w:rPr>
        <w:rFonts w:ascii="Symbol" w:hAnsi="Symbol" w:hint="default"/>
      </w:rPr>
    </w:lvl>
    <w:lvl w:ilvl="4" w:tplc="04150003" w:tentative="1">
      <w:start w:val="1"/>
      <w:numFmt w:val="bullet"/>
      <w:lvlText w:val="o"/>
      <w:lvlJc w:val="left"/>
      <w:pPr>
        <w:ind w:left="4439" w:hanging="360"/>
      </w:pPr>
      <w:rPr>
        <w:rFonts w:ascii="Courier New" w:hAnsi="Courier New" w:cs="Courier New" w:hint="default"/>
      </w:rPr>
    </w:lvl>
    <w:lvl w:ilvl="5" w:tplc="04150005" w:tentative="1">
      <w:start w:val="1"/>
      <w:numFmt w:val="bullet"/>
      <w:lvlText w:val=""/>
      <w:lvlJc w:val="left"/>
      <w:pPr>
        <w:ind w:left="5159" w:hanging="360"/>
      </w:pPr>
      <w:rPr>
        <w:rFonts w:ascii="Wingdings" w:hAnsi="Wingdings" w:hint="default"/>
      </w:rPr>
    </w:lvl>
    <w:lvl w:ilvl="6" w:tplc="04150001" w:tentative="1">
      <w:start w:val="1"/>
      <w:numFmt w:val="bullet"/>
      <w:lvlText w:val=""/>
      <w:lvlJc w:val="left"/>
      <w:pPr>
        <w:ind w:left="5879" w:hanging="360"/>
      </w:pPr>
      <w:rPr>
        <w:rFonts w:ascii="Symbol" w:hAnsi="Symbol" w:hint="default"/>
      </w:rPr>
    </w:lvl>
    <w:lvl w:ilvl="7" w:tplc="04150003" w:tentative="1">
      <w:start w:val="1"/>
      <w:numFmt w:val="bullet"/>
      <w:lvlText w:val="o"/>
      <w:lvlJc w:val="left"/>
      <w:pPr>
        <w:ind w:left="6599" w:hanging="360"/>
      </w:pPr>
      <w:rPr>
        <w:rFonts w:ascii="Courier New" w:hAnsi="Courier New" w:cs="Courier New" w:hint="default"/>
      </w:rPr>
    </w:lvl>
    <w:lvl w:ilvl="8" w:tplc="04150005" w:tentative="1">
      <w:start w:val="1"/>
      <w:numFmt w:val="bullet"/>
      <w:lvlText w:val=""/>
      <w:lvlJc w:val="left"/>
      <w:pPr>
        <w:ind w:left="7319" w:hanging="360"/>
      </w:pPr>
      <w:rPr>
        <w:rFonts w:ascii="Wingdings" w:hAnsi="Wingdings" w:hint="default"/>
      </w:rPr>
    </w:lvl>
  </w:abstractNum>
  <w:abstractNum w:abstractNumId="50" w15:restartNumberingAfterBreak="0">
    <w:nsid w:val="52FE1795"/>
    <w:multiLevelType w:val="hybridMultilevel"/>
    <w:tmpl w:val="EB84C184"/>
    <w:lvl w:ilvl="0" w:tplc="E4C263D2">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1" w15:restartNumberingAfterBreak="0">
    <w:nsid w:val="56A55129"/>
    <w:multiLevelType w:val="hybridMultilevel"/>
    <w:tmpl w:val="21D67730"/>
    <w:lvl w:ilvl="0" w:tplc="BDACF17E">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52" w15:restartNumberingAfterBreak="0">
    <w:nsid w:val="57B347AE"/>
    <w:multiLevelType w:val="hybridMultilevel"/>
    <w:tmpl w:val="3A3C7B80"/>
    <w:lvl w:ilvl="0" w:tplc="BD68B8F8">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1153A1"/>
    <w:multiLevelType w:val="hybridMultilevel"/>
    <w:tmpl w:val="BB6A4B26"/>
    <w:lvl w:ilvl="0" w:tplc="742093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62629E"/>
    <w:multiLevelType w:val="hybridMultilevel"/>
    <w:tmpl w:val="E43C5B6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58E46B40"/>
    <w:multiLevelType w:val="hybridMultilevel"/>
    <w:tmpl w:val="1F2088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9FF5CA4"/>
    <w:multiLevelType w:val="multilevel"/>
    <w:tmpl w:val="ACFA859A"/>
    <w:lvl w:ilvl="0">
      <w:start w:val="4"/>
      <w:numFmt w:val="decimal"/>
      <w:lvlText w:val="%1."/>
      <w:lvlJc w:val="left"/>
      <w:pPr>
        <w:ind w:left="278"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802" w:hanging="720"/>
      </w:pPr>
      <w:rPr>
        <w:rFonts w:hint="default"/>
      </w:rPr>
    </w:lvl>
    <w:lvl w:ilvl="3">
      <w:start w:val="1"/>
      <w:numFmt w:val="decimal"/>
      <w:isLgl/>
      <w:lvlText w:val="%1.%2.%3.%4"/>
      <w:lvlJc w:val="left"/>
      <w:pPr>
        <w:ind w:left="884" w:hanging="720"/>
      </w:pPr>
      <w:rPr>
        <w:rFonts w:hint="default"/>
      </w:rPr>
    </w:lvl>
    <w:lvl w:ilvl="4">
      <w:start w:val="1"/>
      <w:numFmt w:val="decimal"/>
      <w:isLgl/>
      <w:lvlText w:val="%1.%2.%3.%4.%5"/>
      <w:lvlJc w:val="left"/>
      <w:pPr>
        <w:ind w:left="1326" w:hanging="1080"/>
      </w:pPr>
      <w:rPr>
        <w:rFonts w:hint="default"/>
      </w:rPr>
    </w:lvl>
    <w:lvl w:ilvl="5">
      <w:start w:val="1"/>
      <w:numFmt w:val="decimal"/>
      <w:isLgl/>
      <w:lvlText w:val="%1.%2.%3.%4.%5.%6"/>
      <w:lvlJc w:val="left"/>
      <w:pPr>
        <w:ind w:left="1408"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932" w:hanging="1440"/>
      </w:pPr>
      <w:rPr>
        <w:rFonts w:hint="default"/>
      </w:rPr>
    </w:lvl>
    <w:lvl w:ilvl="8">
      <w:start w:val="1"/>
      <w:numFmt w:val="decimal"/>
      <w:isLgl/>
      <w:lvlText w:val="%1.%2.%3.%4.%5.%6.%7.%8.%9"/>
      <w:lvlJc w:val="left"/>
      <w:pPr>
        <w:ind w:left="2014" w:hanging="1440"/>
      </w:pPr>
      <w:rPr>
        <w:rFonts w:hint="default"/>
      </w:rPr>
    </w:lvl>
  </w:abstractNum>
  <w:abstractNum w:abstractNumId="57" w15:restartNumberingAfterBreak="0">
    <w:nsid w:val="5BE22BC5"/>
    <w:multiLevelType w:val="hybridMultilevel"/>
    <w:tmpl w:val="3E20BEEC"/>
    <w:lvl w:ilvl="0" w:tplc="497C87B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15:restartNumberingAfterBreak="0">
    <w:nsid w:val="5C311352"/>
    <w:multiLevelType w:val="hybridMultilevel"/>
    <w:tmpl w:val="2A0A1E16"/>
    <w:lvl w:ilvl="0" w:tplc="3370CFA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9" w15:restartNumberingAfterBreak="0">
    <w:nsid w:val="5E257874"/>
    <w:multiLevelType w:val="hybridMultilevel"/>
    <w:tmpl w:val="F5542694"/>
    <w:lvl w:ilvl="0" w:tplc="4FB2D1DC">
      <w:start w:val="1"/>
      <w:numFmt w:val="lowerLetter"/>
      <w:lvlText w:val="%1)"/>
      <w:lvlJc w:val="left"/>
      <w:pPr>
        <w:ind w:left="720" w:hanging="360"/>
      </w:pPr>
      <w:rPr>
        <w:rFonts w:asciiTheme="minorHAnsi" w:eastAsiaTheme="minorEastAsia"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162784"/>
    <w:multiLevelType w:val="hybridMultilevel"/>
    <w:tmpl w:val="50484F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0EA4D7A"/>
    <w:multiLevelType w:val="hybridMultilevel"/>
    <w:tmpl w:val="7F2C6204"/>
    <w:lvl w:ilvl="0" w:tplc="8CE46956">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2" w15:restartNumberingAfterBreak="0">
    <w:nsid w:val="62436A9E"/>
    <w:multiLevelType w:val="multilevel"/>
    <w:tmpl w:val="F1340860"/>
    <w:lvl w:ilvl="0">
      <w:start w:val="3"/>
      <w:numFmt w:val="decimal"/>
      <w:lvlText w:val="%1."/>
      <w:lvlJc w:val="left"/>
      <w:pPr>
        <w:ind w:left="928" w:hanging="360"/>
      </w:pPr>
      <w:rPr>
        <w:rFonts w:asciiTheme="minorHAnsi" w:hAnsiTheme="minorHAnsi" w:cstheme="minorHAnsi" w:hint="default"/>
        <w:sz w:val="22"/>
        <w:szCs w:val="22"/>
      </w:rPr>
    </w:lvl>
    <w:lvl w:ilvl="1">
      <w:start w:val="3"/>
      <w:numFmt w:val="decimal"/>
      <w:isLgl/>
      <w:lvlText w:val="%1.%2"/>
      <w:lvlJc w:val="left"/>
      <w:pPr>
        <w:ind w:left="1615"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63" w15:restartNumberingAfterBreak="0">
    <w:nsid w:val="627D1891"/>
    <w:multiLevelType w:val="hybridMultilevel"/>
    <w:tmpl w:val="D5D02FFC"/>
    <w:lvl w:ilvl="0" w:tplc="CCA0BC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29773EC"/>
    <w:multiLevelType w:val="hybridMultilevel"/>
    <w:tmpl w:val="34620C76"/>
    <w:lvl w:ilvl="0" w:tplc="5F1885FE">
      <w:start w:val="1"/>
      <w:numFmt w:val="lowerLetter"/>
      <w:lvlText w:val="%1)"/>
      <w:lvlJc w:val="left"/>
      <w:pPr>
        <w:ind w:left="2204" w:hanging="360"/>
      </w:pPr>
      <w:rPr>
        <w:rFonts w:asciiTheme="minorHAnsi" w:eastAsiaTheme="minorEastAsia" w:hAnsiTheme="minorHAnsi" w:cstheme="minorBidi"/>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5" w15:restartNumberingAfterBreak="0">
    <w:nsid w:val="63D47D0E"/>
    <w:multiLevelType w:val="hybridMultilevel"/>
    <w:tmpl w:val="D174CA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846FDB"/>
    <w:multiLevelType w:val="hybridMultilevel"/>
    <w:tmpl w:val="0A4C5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F058CA"/>
    <w:multiLevelType w:val="hybridMultilevel"/>
    <w:tmpl w:val="B2B42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8A972E7"/>
    <w:multiLevelType w:val="hybridMultilevel"/>
    <w:tmpl w:val="932685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300D17"/>
    <w:multiLevelType w:val="multilevel"/>
    <w:tmpl w:val="AA4CAD32"/>
    <w:lvl w:ilvl="0">
      <w:start w:val="1"/>
      <w:numFmt w:val="decimal"/>
      <w:lvlText w:val="%1."/>
      <w:lvlJc w:val="left"/>
      <w:pPr>
        <w:ind w:left="928" w:hanging="360"/>
      </w:pPr>
      <w:rPr>
        <w:rFonts w:asciiTheme="minorHAnsi" w:hAnsiTheme="minorHAnsi" w:cstheme="minorHAnsi" w:hint="default"/>
        <w:sz w:val="22"/>
        <w:szCs w:val="22"/>
      </w:rPr>
    </w:lvl>
    <w:lvl w:ilvl="1">
      <w:start w:val="3"/>
      <w:numFmt w:val="decimal"/>
      <w:isLgl/>
      <w:lvlText w:val="%1.%2"/>
      <w:lvlJc w:val="left"/>
      <w:pPr>
        <w:ind w:left="1615"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70" w15:restartNumberingAfterBreak="0">
    <w:nsid w:val="6B2F32D0"/>
    <w:multiLevelType w:val="hybridMultilevel"/>
    <w:tmpl w:val="297A88AC"/>
    <w:lvl w:ilvl="0" w:tplc="95D4827C">
      <w:start w:val="1"/>
      <w:numFmt w:val="lowerLetter"/>
      <w:lvlText w:val="%1)"/>
      <w:lvlJc w:val="left"/>
      <w:pPr>
        <w:ind w:left="830" w:hanging="360"/>
      </w:pPr>
      <w:rPr>
        <w:rFonts w:hint="default"/>
        <w:b w:val="0"/>
        <w:bCs w:val="0"/>
        <w:i w:val="0"/>
        <w:iCs w:val="0"/>
        <w:spacing w:val="0"/>
        <w:w w:val="98"/>
        <w:sz w:val="22"/>
        <w:szCs w:val="22"/>
      </w:rPr>
    </w:lvl>
    <w:lvl w:ilvl="1" w:tplc="6CC65964">
      <w:numFmt w:val="bullet"/>
      <w:lvlText w:val="•"/>
      <w:lvlJc w:val="left"/>
      <w:pPr>
        <w:ind w:left="1052" w:hanging="360"/>
      </w:pPr>
      <w:rPr>
        <w:rFonts w:hint="default"/>
      </w:rPr>
    </w:lvl>
    <w:lvl w:ilvl="2" w:tplc="BDDC4280">
      <w:numFmt w:val="bullet"/>
      <w:lvlText w:val="•"/>
      <w:lvlJc w:val="left"/>
      <w:pPr>
        <w:ind w:left="1264" w:hanging="360"/>
      </w:pPr>
      <w:rPr>
        <w:rFonts w:hint="default"/>
      </w:rPr>
    </w:lvl>
    <w:lvl w:ilvl="3" w:tplc="8006F9BE">
      <w:numFmt w:val="bullet"/>
      <w:lvlText w:val="•"/>
      <w:lvlJc w:val="left"/>
      <w:pPr>
        <w:ind w:left="1476" w:hanging="360"/>
      </w:pPr>
      <w:rPr>
        <w:rFonts w:hint="default"/>
      </w:rPr>
    </w:lvl>
    <w:lvl w:ilvl="4" w:tplc="A6B87464">
      <w:numFmt w:val="bullet"/>
      <w:lvlText w:val="•"/>
      <w:lvlJc w:val="left"/>
      <w:pPr>
        <w:ind w:left="1689" w:hanging="360"/>
      </w:pPr>
      <w:rPr>
        <w:rFonts w:hint="default"/>
      </w:rPr>
    </w:lvl>
    <w:lvl w:ilvl="5" w:tplc="7E924328">
      <w:numFmt w:val="bullet"/>
      <w:lvlText w:val="•"/>
      <w:lvlJc w:val="left"/>
      <w:pPr>
        <w:ind w:left="1901" w:hanging="360"/>
      </w:pPr>
      <w:rPr>
        <w:rFonts w:hint="default"/>
      </w:rPr>
    </w:lvl>
    <w:lvl w:ilvl="6" w:tplc="DA9085C2">
      <w:numFmt w:val="bullet"/>
      <w:lvlText w:val="•"/>
      <w:lvlJc w:val="left"/>
      <w:pPr>
        <w:ind w:left="2113" w:hanging="360"/>
      </w:pPr>
      <w:rPr>
        <w:rFonts w:hint="default"/>
      </w:rPr>
    </w:lvl>
    <w:lvl w:ilvl="7" w:tplc="0652F468">
      <w:numFmt w:val="bullet"/>
      <w:lvlText w:val="•"/>
      <w:lvlJc w:val="left"/>
      <w:pPr>
        <w:ind w:left="2326" w:hanging="360"/>
      </w:pPr>
      <w:rPr>
        <w:rFonts w:hint="default"/>
      </w:rPr>
    </w:lvl>
    <w:lvl w:ilvl="8" w:tplc="C7EC5F3A">
      <w:numFmt w:val="bullet"/>
      <w:lvlText w:val="•"/>
      <w:lvlJc w:val="left"/>
      <w:pPr>
        <w:ind w:left="2538" w:hanging="360"/>
      </w:pPr>
      <w:rPr>
        <w:rFonts w:hint="default"/>
      </w:rPr>
    </w:lvl>
  </w:abstractNum>
  <w:abstractNum w:abstractNumId="71" w15:restartNumberingAfterBreak="0">
    <w:nsid w:val="6D812A68"/>
    <w:multiLevelType w:val="hybridMultilevel"/>
    <w:tmpl w:val="5CF0EA46"/>
    <w:lvl w:ilvl="0" w:tplc="1A7C4A8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3B0163"/>
    <w:multiLevelType w:val="hybridMultilevel"/>
    <w:tmpl w:val="DCEE3C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C11412"/>
    <w:multiLevelType w:val="hybridMultilevel"/>
    <w:tmpl w:val="A8F0A670"/>
    <w:lvl w:ilvl="0" w:tplc="9334B00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7E74E6"/>
    <w:multiLevelType w:val="hybridMultilevel"/>
    <w:tmpl w:val="E4DC6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8A474D7"/>
    <w:multiLevelType w:val="hybridMultilevel"/>
    <w:tmpl w:val="B2B42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8AD6045"/>
    <w:multiLevelType w:val="hybridMultilevel"/>
    <w:tmpl w:val="AA225E8C"/>
    <w:lvl w:ilvl="0" w:tplc="B7CA604C">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A2A63F1"/>
    <w:multiLevelType w:val="hybridMultilevel"/>
    <w:tmpl w:val="36A014EE"/>
    <w:lvl w:ilvl="0" w:tplc="45A65646">
      <w:start w:val="1"/>
      <w:numFmt w:val="lowerLetter"/>
      <w:lvlText w:val="%1)"/>
      <w:lvlJc w:val="left"/>
      <w:pPr>
        <w:ind w:left="786" w:hanging="360"/>
      </w:pPr>
      <w:rPr>
        <w:strike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7A305D7D"/>
    <w:multiLevelType w:val="hybridMultilevel"/>
    <w:tmpl w:val="61CC572C"/>
    <w:lvl w:ilvl="0" w:tplc="3D08D1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9" w15:restartNumberingAfterBreak="0">
    <w:nsid w:val="7BEF48A9"/>
    <w:multiLevelType w:val="hybridMultilevel"/>
    <w:tmpl w:val="8B00EC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C256291"/>
    <w:multiLevelType w:val="hybridMultilevel"/>
    <w:tmpl w:val="E25EAC66"/>
    <w:lvl w:ilvl="0" w:tplc="9634BFA6">
      <w:start w:val="3"/>
      <w:numFmt w:val="decimal"/>
      <w:lvlText w:val="%1."/>
      <w:lvlJc w:val="left"/>
      <w:pPr>
        <w:ind w:left="1648" w:hanging="360"/>
      </w:pPr>
      <w:rPr>
        <w:rFonts w:hint="default"/>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81" w15:restartNumberingAfterBreak="0">
    <w:nsid w:val="7E8A4D35"/>
    <w:multiLevelType w:val="hybridMultilevel"/>
    <w:tmpl w:val="B84260DC"/>
    <w:lvl w:ilvl="0" w:tplc="52D89B92">
      <w:start w:val="1"/>
      <w:numFmt w:val="lowerLetter"/>
      <w:lvlText w:val="%1)"/>
      <w:lvlJc w:val="left"/>
      <w:pPr>
        <w:ind w:left="1637"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2" w15:restartNumberingAfterBreak="0">
    <w:nsid w:val="7FB469BB"/>
    <w:multiLevelType w:val="hybridMultilevel"/>
    <w:tmpl w:val="03205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43"/>
  </w:num>
  <w:num w:numId="3">
    <w:abstractNumId w:val="72"/>
  </w:num>
  <w:num w:numId="4">
    <w:abstractNumId w:val="30"/>
  </w:num>
  <w:num w:numId="5">
    <w:abstractNumId w:val="11"/>
  </w:num>
  <w:num w:numId="6">
    <w:abstractNumId w:val="34"/>
  </w:num>
  <w:num w:numId="7">
    <w:abstractNumId w:val="41"/>
  </w:num>
  <w:num w:numId="8">
    <w:abstractNumId w:val="73"/>
  </w:num>
  <w:num w:numId="9">
    <w:abstractNumId w:val="0"/>
  </w:num>
  <w:num w:numId="10">
    <w:abstractNumId w:val="25"/>
  </w:num>
  <w:num w:numId="11">
    <w:abstractNumId w:val="18"/>
  </w:num>
  <w:num w:numId="12">
    <w:abstractNumId w:val="81"/>
  </w:num>
  <w:num w:numId="13">
    <w:abstractNumId w:val="67"/>
  </w:num>
  <w:num w:numId="14">
    <w:abstractNumId w:val="6"/>
  </w:num>
  <w:num w:numId="15">
    <w:abstractNumId w:val="38"/>
  </w:num>
  <w:num w:numId="16">
    <w:abstractNumId w:val="75"/>
  </w:num>
  <w:num w:numId="17">
    <w:abstractNumId w:val="46"/>
  </w:num>
  <w:num w:numId="18">
    <w:abstractNumId w:val="71"/>
  </w:num>
  <w:num w:numId="19">
    <w:abstractNumId w:val="77"/>
  </w:num>
  <w:num w:numId="20">
    <w:abstractNumId w:val="39"/>
  </w:num>
  <w:num w:numId="21">
    <w:abstractNumId w:val="49"/>
  </w:num>
  <w:num w:numId="22">
    <w:abstractNumId w:val="22"/>
  </w:num>
  <w:num w:numId="23">
    <w:abstractNumId w:val="64"/>
  </w:num>
  <w:num w:numId="24">
    <w:abstractNumId w:val="78"/>
  </w:num>
  <w:num w:numId="25">
    <w:abstractNumId w:val="40"/>
  </w:num>
  <w:num w:numId="26">
    <w:abstractNumId w:val="29"/>
  </w:num>
  <w:num w:numId="27">
    <w:abstractNumId w:val="51"/>
  </w:num>
  <w:num w:numId="28">
    <w:abstractNumId w:val="1"/>
  </w:num>
  <w:num w:numId="29">
    <w:abstractNumId w:val="20"/>
  </w:num>
  <w:num w:numId="30">
    <w:abstractNumId w:val="61"/>
  </w:num>
  <w:num w:numId="31">
    <w:abstractNumId w:val="74"/>
  </w:num>
  <w:num w:numId="32">
    <w:abstractNumId w:val="47"/>
  </w:num>
  <w:num w:numId="33">
    <w:abstractNumId w:val="5"/>
  </w:num>
  <w:num w:numId="34">
    <w:abstractNumId w:val="16"/>
  </w:num>
  <w:num w:numId="35">
    <w:abstractNumId w:val="13"/>
  </w:num>
  <w:num w:numId="36">
    <w:abstractNumId w:val="70"/>
  </w:num>
  <w:num w:numId="37">
    <w:abstractNumId w:val="7"/>
  </w:num>
  <w:num w:numId="38">
    <w:abstractNumId w:val="2"/>
  </w:num>
  <w:num w:numId="39">
    <w:abstractNumId w:val="56"/>
  </w:num>
  <w:num w:numId="40">
    <w:abstractNumId w:val="57"/>
  </w:num>
  <w:num w:numId="41">
    <w:abstractNumId w:val="53"/>
  </w:num>
  <w:num w:numId="42">
    <w:abstractNumId w:val="63"/>
  </w:num>
  <w:num w:numId="43">
    <w:abstractNumId w:val="17"/>
  </w:num>
  <w:num w:numId="44">
    <w:abstractNumId w:val="59"/>
  </w:num>
  <w:num w:numId="45">
    <w:abstractNumId w:val="15"/>
  </w:num>
  <w:num w:numId="46">
    <w:abstractNumId w:val="50"/>
  </w:num>
  <w:num w:numId="47">
    <w:abstractNumId w:val="42"/>
  </w:num>
  <w:num w:numId="48">
    <w:abstractNumId w:val="45"/>
  </w:num>
  <w:num w:numId="49">
    <w:abstractNumId w:val="19"/>
  </w:num>
  <w:num w:numId="50">
    <w:abstractNumId w:val="3"/>
  </w:num>
  <w:num w:numId="51">
    <w:abstractNumId w:val="21"/>
  </w:num>
  <w:num w:numId="52">
    <w:abstractNumId w:val="24"/>
  </w:num>
  <w:num w:numId="53">
    <w:abstractNumId w:val="28"/>
  </w:num>
  <w:num w:numId="54">
    <w:abstractNumId w:val="68"/>
  </w:num>
  <w:num w:numId="55">
    <w:abstractNumId w:val="32"/>
  </w:num>
  <w:num w:numId="56">
    <w:abstractNumId w:val="26"/>
  </w:num>
  <w:num w:numId="57">
    <w:abstractNumId w:val="9"/>
  </w:num>
  <w:num w:numId="58">
    <w:abstractNumId w:val="14"/>
  </w:num>
  <w:num w:numId="59">
    <w:abstractNumId w:val="60"/>
  </w:num>
  <w:num w:numId="60">
    <w:abstractNumId w:val="80"/>
  </w:num>
  <w:num w:numId="61">
    <w:abstractNumId w:val="8"/>
  </w:num>
  <w:num w:numId="62">
    <w:abstractNumId w:val="52"/>
  </w:num>
  <w:num w:numId="63">
    <w:abstractNumId w:val="36"/>
  </w:num>
  <w:num w:numId="64">
    <w:abstractNumId w:val="12"/>
  </w:num>
  <w:num w:numId="65">
    <w:abstractNumId w:val="27"/>
  </w:num>
  <w:num w:numId="66">
    <w:abstractNumId w:val="79"/>
  </w:num>
  <w:num w:numId="67">
    <w:abstractNumId w:val="44"/>
  </w:num>
  <w:num w:numId="68">
    <w:abstractNumId w:val="76"/>
  </w:num>
  <w:num w:numId="69">
    <w:abstractNumId w:val="69"/>
  </w:num>
  <w:num w:numId="70">
    <w:abstractNumId w:val="66"/>
  </w:num>
  <w:num w:numId="71">
    <w:abstractNumId w:val="23"/>
  </w:num>
  <w:num w:numId="72">
    <w:abstractNumId w:val="62"/>
  </w:num>
  <w:num w:numId="73">
    <w:abstractNumId w:val="31"/>
  </w:num>
  <w:num w:numId="74">
    <w:abstractNumId w:val="37"/>
  </w:num>
  <w:num w:numId="75">
    <w:abstractNumId w:val="10"/>
  </w:num>
  <w:num w:numId="76">
    <w:abstractNumId w:val="58"/>
  </w:num>
  <w:num w:numId="77">
    <w:abstractNumId w:val="55"/>
  </w:num>
  <w:num w:numId="78">
    <w:abstractNumId w:val="82"/>
  </w:num>
  <w:num w:numId="79">
    <w:abstractNumId w:val="54"/>
  </w:num>
  <w:num w:numId="80">
    <w:abstractNumId w:val="48"/>
  </w:num>
  <w:num w:numId="81">
    <w:abstractNumId w:val="65"/>
  </w:num>
  <w:num w:numId="82">
    <w:abstractNumId w:val="35"/>
  </w:num>
  <w:num w:numId="83">
    <w:abstractNumId w:val="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284"/>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42"/>
    <w:rsid w:val="00000811"/>
    <w:rsid w:val="000011CE"/>
    <w:rsid w:val="00001368"/>
    <w:rsid w:val="000019F5"/>
    <w:rsid w:val="00001F89"/>
    <w:rsid w:val="000033E7"/>
    <w:rsid w:val="0000356F"/>
    <w:rsid w:val="000040B6"/>
    <w:rsid w:val="00004746"/>
    <w:rsid w:val="00004C8C"/>
    <w:rsid w:val="00006ABE"/>
    <w:rsid w:val="00007970"/>
    <w:rsid w:val="00007A9F"/>
    <w:rsid w:val="000122F5"/>
    <w:rsid w:val="00013C6A"/>
    <w:rsid w:val="00014DDC"/>
    <w:rsid w:val="000170A4"/>
    <w:rsid w:val="0002091D"/>
    <w:rsid w:val="00021688"/>
    <w:rsid w:val="00022271"/>
    <w:rsid w:val="00025A1F"/>
    <w:rsid w:val="000271E6"/>
    <w:rsid w:val="00031779"/>
    <w:rsid w:val="00033182"/>
    <w:rsid w:val="00035BDD"/>
    <w:rsid w:val="00036B81"/>
    <w:rsid w:val="0003777A"/>
    <w:rsid w:val="00037F4F"/>
    <w:rsid w:val="00040070"/>
    <w:rsid w:val="000410C4"/>
    <w:rsid w:val="000413FF"/>
    <w:rsid w:val="00042694"/>
    <w:rsid w:val="00043837"/>
    <w:rsid w:val="00043B65"/>
    <w:rsid w:val="00047D50"/>
    <w:rsid w:val="00047FB7"/>
    <w:rsid w:val="00050218"/>
    <w:rsid w:val="000507A6"/>
    <w:rsid w:val="0005361E"/>
    <w:rsid w:val="00054319"/>
    <w:rsid w:val="000545F3"/>
    <w:rsid w:val="000547D6"/>
    <w:rsid w:val="00056F08"/>
    <w:rsid w:val="00060655"/>
    <w:rsid w:val="00063E8C"/>
    <w:rsid w:val="000641B1"/>
    <w:rsid w:val="00066EDF"/>
    <w:rsid w:val="000670B6"/>
    <w:rsid w:val="00071656"/>
    <w:rsid w:val="00073983"/>
    <w:rsid w:val="00074055"/>
    <w:rsid w:val="00075BDE"/>
    <w:rsid w:val="000777C9"/>
    <w:rsid w:val="00077E63"/>
    <w:rsid w:val="00077F52"/>
    <w:rsid w:val="0008279B"/>
    <w:rsid w:val="00083996"/>
    <w:rsid w:val="0008429E"/>
    <w:rsid w:val="0008587D"/>
    <w:rsid w:val="00087693"/>
    <w:rsid w:val="00087711"/>
    <w:rsid w:val="00087AA5"/>
    <w:rsid w:val="00090A24"/>
    <w:rsid w:val="00090B66"/>
    <w:rsid w:val="00093C0D"/>
    <w:rsid w:val="000960AA"/>
    <w:rsid w:val="00096136"/>
    <w:rsid w:val="00096C4A"/>
    <w:rsid w:val="000A26D3"/>
    <w:rsid w:val="000A2C6C"/>
    <w:rsid w:val="000A30A2"/>
    <w:rsid w:val="000A4B81"/>
    <w:rsid w:val="000A5B4B"/>
    <w:rsid w:val="000A5B7D"/>
    <w:rsid w:val="000A6D6D"/>
    <w:rsid w:val="000A6F6B"/>
    <w:rsid w:val="000A7CE1"/>
    <w:rsid w:val="000B047A"/>
    <w:rsid w:val="000B0F94"/>
    <w:rsid w:val="000B22AD"/>
    <w:rsid w:val="000B60DF"/>
    <w:rsid w:val="000B6329"/>
    <w:rsid w:val="000B78E4"/>
    <w:rsid w:val="000C2129"/>
    <w:rsid w:val="000C2943"/>
    <w:rsid w:val="000C555D"/>
    <w:rsid w:val="000C6216"/>
    <w:rsid w:val="000C6750"/>
    <w:rsid w:val="000D0CBE"/>
    <w:rsid w:val="000D11E5"/>
    <w:rsid w:val="000D1F20"/>
    <w:rsid w:val="000D383D"/>
    <w:rsid w:val="000D427A"/>
    <w:rsid w:val="000D58F4"/>
    <w:rsid w:val="000D6234"/>
    <w:rsid w:val="000E01F2"/>
    <w:rsid w:val="000E125F"/>
    <w:rsid w:val="000E1F5E"/>
    <w:rsid w:val="000E3DD3"/>
    <w:rsid w:val="000E4B6D"/>
    <w:rsid w:val="000E607F"/>
    <w:rsid w:val="000F1E60"/>
    <w:rsid w:val="000F5703"/>
    <w:rsid w:val="000F61A2"/>
    <w:rsid w:val="000F798C"/>
    <w:rsid w:val="00100959"/>
    <w:rsid w:val="00101BA9"/>
    <w:rsid w:val="00102B09"/>
    <w:rsid w:val="00103424"/>
    <w:rsid w:val="0010426B"/>
    <w:rsid w:val="0010602A"/>
    <w:rsid w:val="00106365"/>
    <w:rsid w:val="00107BD2"/>
    <w:rsid w:val="00110C9C"/>
    <w:rsid w:val="00111BA0"/>
    <w:rsid w:val="00113972"/>
    <w:rsid w:val="00115D07"/>
    <w:rsid w:val="0012070C"/>
    <w:rsid w:val="00123218"/>
    <w:rsid w:val="00126ED6"/>
    <w:rsid w:val="00131A06"/>
    <w:rsid w:val="00132AF5"/>
    <w:rsid w:val="001349A8"/>
    <w:rsid w:val="001357B3"/>
    <w:rsid w:val="00135AFB"/>
    <w:rsid w:val="001365F5"/>
    <w:rsid w:val="001368CE"/>
    <w:rsid w:val="00137CF3"/>
    <w:rsid w:val="00140588"/>
    <w:rsid w:val="00141559"/>
    <w:rsid w:val="001420D3"/>
    <w:rsid w:val="0014419E"/>
    <w:rsid w:val="001442B5"/>
    <w:rsid w:val="00147624"/>
    <w:rsid w:val="00150D1C"/>
    <w:rsid w:val="0015459D"/>
    <w:rsid w:val="00155DD5"/>
    <w:rsid w:val="00157183"/>
    <w:rsid w:val="00163AF0"/>
    <w:rsid w:val="00166BB1"/>
    <w:rsid w:val="0016710C"/>
    <w:rsid w:val="00167B23"/>
    <w:rsid w:val="0017266E"/>
    <w:rsid w:val="00174DB1"/>
    <w:rsid w:val="00176AEC"/>
    <w:rsid w:val="00176B4D"/>
    <w:rsid w:val="00176EA6"/>
    <w:rsid w:val="0018222D"/>
    <w:rsid w:val="0018365C"/>
    <w:rsid w:val="0018372C"/>
    <w:rsid w:val="001857EC"/>
    <w:rsid w:val="00185B7D"/>
    <w:rsid w:val="00185CD8"/>
    <w:rsid w:val="00186608"/>
    <w:rsid w:val="00187450"/>
    <w:rsid w:val="00190723"/>
    <w:rsid w:val="0019217E"/>
    <w:rsid w:val="001921CD"/>
    <w:rsid w:val="00192A34"/>
    <w:rsid w:val="001934A3"/>
    <w:rsid w:val="00193E6D"/>
    <w:rsid w:val="001954BA"/>
    <w:rsid w:val="001A0603"/>
    <w:rsid w:val="001A1FA1"/>
    <w:rsid w:val="001A211F"/>
    <w:rsid w:val="001A4827"/>
    <w:rsid w:val="001A564F"/>
    <w:rsid w:val="001A6F40"/>
    <w:rsid w:val="001B0892"/>
    <w:rsid w:val="001B1E30"/>
    <w:rsid w:val="001B20C6"/>
    <w:rsid w:val="001B2768"/>
    <w:rsid w:val="001B3BB4"/>
    <w:rsid w:val="001B41BD"/>
    <w:rsid w:val="001B522E"/>
    <w:rsid w:val="001B561E"/>
    <w:rsid w:val="001B6164"/>
    <w:rsid w:val="001B62B1"/>
    <w:rsid w:val="001B6C81"/>
    <w:rsid w:val="001B7ABD"/>
    <w:rsid w:val="001C11D5"/>
    <w:rsid w:val="001C1F39"/>
    <w:rsid w:val="001C26B0"/>
    <w:rsid w:val="001C2DE8"/>
    <w:rsid w:val="001D258F"/>
    <w:rsid w:val="001D2677"/>
    <w:rsid w:val="001D3C18"/>
    <w:rsid w:val="001D51E4"/>
    <w:rsid w:val="001E0920"/>
    <w:rsid w:val="001E3287"/>
    <w:rsid w:val="001E4763"/>
    <w:rsid w:val="001E6C5C"/>
    <w:rsid w:val="001E7DF1"/>
    <w:rsid w:val="001F0F3F"/>
    <w:rsid w:val="001F0F65"/>
    <w:rsid w:val="001F0FED"/>
    <w:rsid w:val="001F1D15"/>
    <w:rsid w:val="001F311B"/>
    <w:rsid w:val="001F54BA"/>
    <w:rsid w:val="00200902"/>
    <w:rsid w:val="00202134"/>
    <w:rsid w:val="002035CF"/>
    <w:rsid w:val="00203E97"/>
    <w:rsid w:val="00207842"/>
    <w:rsid w:val="00210CE9"/>
    <w:rsid w:val="00210F79"/>
    <w:rsid w:val="0021271F"/>
    <w:rsid w:val="00215745"/>
    <w:rsid w:val="00217188"/>
    <w:rsid w:val="0021736E"/>
    <w:rsid w:val="00217D4A"/>
    <w:rsid w:val="00221617"/>
    <w:rsid w:val="00222308"/>
    <w:rsid w:val="00224EEF"/>
    <w:rsid w:val="00230B90"/>
    <w:rsid w:val="0023279F"/>
    <w:rsid w:val="00233F40"/>
    <w:rsid w:val="00234109"/>
    <w:rsid w:val="002356E6"/>
    <w:rsid w:val="00235AC7"/>
    <w:rsid w:val="00240374"/>
    <w:rsid w:val="00242985"/>
    <w:rsid w:val="00243B74"/>
    <w:rsid w:val="00245C7F"/>
    <w:rsid w:val="002506C7"/>
    <w:rsid w:val="00252D81"/>
    <w:rsid w:val="00254087"/>
    <w:rsid w:val="00254D4A"/>
    <w:rsid w:val="00260586"/>
    <w:rsid w:val="00261811"/>
    <w:rsid w:val="0026398A"/>
    <w:rsid w:val="0026554B"/>
    <w:rsid w:val="002676C6"/>
    <w:rsid w:val="00267A17"/>
    <w:rsid w:val="00267C09"/>
    <w:rsid w:val="002713F8"/>
    <w:rsid w:val="0027208C"/>
    <w:rsid w:val="002722FD"/>
    <w:rsid w:val="00272313"/>
    <w:rsid w:val="00273ED5"/>
    <w:rsid w:val="0027424B"/>
    <w:rsid w:val="00276022"/>
    <w:rsid w:val="002763AB"/>
    <w:rsid w:val="0027697E"/>
    <w:rsid w:val="002774E9"/>
    <w:rsid w:val="00280007"/>
    <w:rsid w:val="00280E09"/>
    <w:rsid w:val="00281770"/>
    <w:rsid w:val="00281FA1"/>
    <w:rsid w:val="00282243"/>
    <w:rsid w:val="002826AE"/>
    <w:rsid w:val="0028424C"/>
    <w:rsid w:val="00284E77"/>
    <w:rsid w:val="0028732A"/>
    <w:rsid w:val="00287693"/>
    <w:rsid w:val="00287B82"/>
    <w:rsid w:val="00287CF8"/>
    <w:rsid w:val="00287F2D"/>
    <w:rsid w:val="002907EA"/>
    <w:rsid w:val="00290AC2"/>
    <w:rsid w:val="0029153C"/>
    <w:rsid w:val="0029304A"/>
    <w:rsid w:val="0029571C"/>
    <w:rsid w:val="0029758A"/>
    <w:rsid w:val="002A0AF3"/>
    <w:rsid w:val="002B074D"/>
    <w:rsid w:val="002B0887"/>
    <w:rsid w:val="002B165D"/>
    <w:rsid w:val="002B4F12"/>
    <w:rsid w:val="002B7DBC"/>
    <w:rsid w:val="002C0789"/>
    <w:rsid w:val="002C1784"/>
    <w:rsid w:val="002C27A9"/>
    <w:rsid w:val="002C2F7B"/>
    <w:rsid w:val="002C32FB"/>
    <w:rsid w:val="002C4417"/>
    <w:rsid w:val="002C5374"/>
    <w:rsid w:val="002C5C03"/>
    <w:rsid w:val="002C6BF0"/>
    <w:rsid w:val="002C776B"/>
    <w:rsid w:val="002C7BF2"/>
    <w:rsid w:val="002D00A1"/>
    <w:rsid w:val="002D0BEA"/>
    <w:rsid w:val="002D3F11"/>
    <w:rsid w:val="002D5BF2"/>
    <w:rsid w:val="002D6066"/>
    <w:rsid w:val="002D6C18"/>
    <w:rsid w:val="002D7593"/>
    <w:rsid w:val="002D7895"/>
    <w:rsid w:val="002D7AF3"/>
    <w:rsid w:val="002E0098"/>
    <w:rsid w:val="002E0632"/>
    <w:rsid w:val="002E1102"/>
    <w:rsid w:val="002E1F33"/>
    <w:rsid w:val="002E222F"/>
    <w:rsid w:val="002E3136"/>
    <w:rsid w:val="002E5E18"/>
    <w:rsid w:val="002E667A"/>
    <w:rsid w:val="002E6716"/>
    <w:rsid w:val="002E6F07"/>
    <w:rsid w:val="002E7E32"/>
    <w:rsid w:val="002F2F1A"/>
    <w:rsid w:val="002F3473"/>
    <w:rsid w:val="002F4624"/>
    <w:rsid w:val="002F5843"/>
    <w:rsid w:val="002F7786"/>
    <w:rsid w:val="002F7C46"/>
    <w:rsid w:val="00301D0D"/>
    <w:rsid w:val="00302131"/>
    <w:rsid w:val="0030326A"/>
    <w:rsid w:val="003038F6"/>
    <w:rsid w:val="00305482"/>
    <w:rsid w:val="00305E68"/>
    <w:rsid w:val="0031060E"/>
    <w:rsid w:val="00313D59"/>
    <w:rsid w:val="00314548"/>
    <w:rsid w:val="00314CFB"/>
    <w:rsid w:val="0031613C"/>
    <w:rsid w:val="00316B18"/>
    <w:rsid w:val="00320112"/>
    <w:rsid w:val="00320302"/>
    <w:rsid w:val="00322E25"/>
    <w:rsid w:val="00323AE2"/>
    <w:rsid w:val="00323AE5"/>
    <w:rsid w:val="00323B10"/>
    <w:rsid w:val="003262E4"/>
    <w:rsid w:val="00332EEC"/>
    <w:rsid w:val="00333928"/>
    <w:rsid w:val="00333CEE"/>
    <w:rsid w:val="00334100"/>
    <w:rsid w:val="00335298"/>
    <w:rsid w:val="00335708"/>
    <w:rsid w:val="00335A23"/>
    <w:rsid w:val="00340D73"/>
    <w:rsid w:val="0034446A"/>
    <w:rsid w:val="00344A04"/>
    <w:rsid w:val="0034533E"/>
    <w:rsid w:val="0034635E"/>
    <w:rsid w:val="003466A5"/>
    <w:rsid w:val="0034754C"/>
    <w:rsid w:val="0035098E"/>
    <w:rsid w:val="00351ABD"/>
    <w:rsid w:val="0035204A"/>
    <w:rsid w:val="00352A05"/>
    <w:rsid w:val="00354854"/>
    <w:rsid w:val="00355457"/>
    <w:rsid w:val="00357128"/>
    <w:rsid w:val="00357966"/>
    <w:rsid w:val="00357DDB"/>
    <w:rsid w:val="00361944"/>
    <w:rsid w:val="003631DE"/>
    <w:rsid w:val="00363257"/>
    <w:rsid w:val="00363C4D"/>
    <w:rsid w:val="003641B0"/>
    <w:rsid w:val="0036447E"/>
    <w:rsid w:val="00366922"/>
    <w:rsid w:val="00366A33"/>
    <w:rsid w:val="00367F54"/>
    <w:rsid w:val="003756E6"/>
    <w:rsid w:val="00376F80"/>
    <w:rsid w:val="003771C3"/>
    <w:rsid w:val="003777E9"/>
    <w:rsid w:val="0038186A"/>
    <w:rsid w:val="00381965"/>
    <w:rsid w:val="00384092"/>
    <w:rsid w:val="003846BA"/>
    <w:rsid w:val="0038673A"/>
    <w:rsid w:val="00386D43"/>
    <w:rsid w:val="00390D98"/>
    <w:rsid w:val="00391BCC"/>
    <w:rsid w:val="00394F3A"/>
    <w:rsid w:val="0039584C"/>
    <w:rsid w:val="00395D9E"/>
    <w:rsid w:val="003976F7"/>
    <w:rsid w:val="00397CDC"/>
    <w:rsid w:val="003A1489"/>
    <w:rsid w:val="003A1840"/>
    <w:rsid w:val="003A230E"/>
    <w:rsid w:val="003A2712"/>
    <w:rsid w:val="003A2A44"/>
    <w:rsid w:val="003A3EFE"/>
    <w:rsid w:val="003A49E0"/>
    <w:rsid w:val="003A5056"/>
    <w:rsid w:val="003B13DB"/>
    <w:rsid w:val="003B27FB"/>
    <w:rsid w:val="003B2891"/>
    <w:rsid w:val="003B2D3B"/>
    <w:rsid w:val="003B40E9"/>
    <w:rsid w:val="003B425F"/>
    <w:rsid w:val="003B7B58"/>
    <w:rsid w:val="003C1024"/>
    <w:rsid w:val="003C42E7"/>
    <w:rsid w:val="003C50EF"/>
    <w:rsid w:val="003C6E3E"/>
    <w:rsid w:val="003C7AA6"/>
    <w:rsid w:val="003D10D2"/>
    <w:rsid w:val="003D122E"/>
    <w:rsid w:val="003D18CE"/>
    <w:rsid w:val="003D26A9"/>
    <w:rsid w:val="003D3F31"/>
    <w:rsid w:val="003D52BE"/>
    <w:rsid w:val="003D55B6"/>
    <w:rsid w:val="003D7D5C"/>
    <w:rsid w:val="003E2562"/>
    <w:rsid w:val="003E327A"/>
    <w:rsid w:val="003E6720"/>
    <w:rsid w:val="003E739F"/>
    <w:rsid w:val="003E757F"/>
    <w:rsid w:val="003F6572"/>
    <w:rsid w:val="0040059D"/>
    <w:rsid w:val="0040138E"/>
    <w:rsid w:val="00402B10"/>
    <w:rsid w:val="0040315F"/>
    <w:rsid w:val="00404BB3"/>
    <w:rsid w:val="004050F9"/>
    <w:rsid w:val="004111EE"/>
    <w:rsid w:val="004121BC"/>
    <w:rsid w:val="00412691"/>
    <w:rsid w:val="0042009C"/>
    <w:rsid w:val="004214E6"/>
    <w:rsid w:val="004234B4"/>
    <w:rsid w:val="0042443A"/>
    <w:rsid w:val="00432E45"/>
    <w:rsid w:val="004338C7"/>
    <w:rsid w:val="00433D12"/>
    <w:rsid w:val="00434E87"/>
    <w:rsid w:val="0043521D"/>
    <w:rsid w:val="00435730"/>
    <w:rsid w:val="00435DC4"/>
    <w:rsid w:val="004428F8"/>
    <w:rsid w:val="0044291E"/>
    <w:rsid w:val="00445A93"/>
    <w:rsid w:val="004471A3"/>
    <w:rsid w:val="00450A4E"/>
    <w:rsid w:val="00450DBF"/>
    <w:rsid w:val="00451684"/>
    <w:rsid w:val="004539B1"/>
    <w:rsid w:val="00454B61"/>
    <w:rsid w:val="00455132"/>
    <w:rsid w:val="004554AB"/>
    <w:rsid w:val="00456EC7"/>
    <w:rsid w:val="00456F23"/>
    <w:rsid w:val="00457ED1"/>
    <w:rsid w:val="004608AA"/>
    <w:rsid w:val="004608DF"/>
    <w:rsid w:val="00461782"/>
    <w:rsid w:val="00461F17"/>
    <w:rsid w:val="00462D64"/>
    <w:rsid w:val="00463420"/>
    <w:rsid w:val="004648D5"/>
    <w:rsid w:val="00464B8C"/>
    <w:rsid w:val="00465497"/>
    <w:rsid w:val="00466193"/>
    <w:rsid w:val="00466F5E"/>
    <w:rsid w:val="004671FC"/>
    <w:rsid w:val="00471327"/>
    <w:rsid w:val="00472693"/>
    <w:rsid w:val="0047343C"/>
    <w:rsid w:val="00474FB1"/>
    <w:rsid w:val="00476EC3"/>
    <w:rsid w:val="00482631"/>
    <w:rsid w:val="00482C19"/>
    <w:rsid w:val="00483AB3"/>
    <w:rsid w:val="0049158C"/>
    <w:rsid w:val="0049550B"/>
    <w:rsid w:val="004974B7"/>
    <w:rsid w:val="004A0083"/>
    <w:rsid w:val="004A0737"/>
    <w:rsid w:val="004A1869"/>
    <w:rsid w:val="004A23CC"/>
    <w:rsid w:val="004A307C"/>
    <w:rsid w:val="004A72F9"/>
    <w:rsid w:val="004B39F8"/>
    <w:rsid w:val="004B3BAF"/>
    <w:rsid w:val="004B47E2"/>
    <w:rsid w:val="004B4CD5"/>
    <w:rsid w:val="004B6AEB"/>
    <w:rsid w:val="004B75D6"/>
    <w:rsid w:val="004B7F5D"/>
    <w:rsid w:val="004C0563"/>
    <w:rsid w:val="004C09F5"/>
    <w:rsid w:val="004C11AF"/>
    <w:rsid w:val="004C1E18"/>
    <w:rsid w:val="004C477A"/>
    <w:rsid w:val="004C586E"/>
    <w:rsid w:val="004C7ED3"/>
    <w:rsid w:val="004C7F30"/>
    <w:rsid w:val="004D055B"/>
    <w:rsid w:val="004D327D"/>
    <w:rsid w:val="004D5811"/>
    <w:rsid w:val="004D7308"/>
    <w:rsid w:val="004E19EE"/>
    <w:rsid w:val="004E1CCF"/>
    <w:rsid w:val="004E28C6"/>
    <w:rsid w:val="004E2BC5"/>
    <w:rsid w:val="004E3711"/>
    <w:rsid w:val="004E5851"/>
    <w:rsid w:val="004E6689"/>
    <w:rsid w:val="004F023C"/>
    <w:rsid w:val="004F058A"/>
    <w:rsid w:val="004F2185"/>
    <w:rsid w:val="004F2454"/>
    <w:rsid w:val="004F2D77"/>
    <w:rsid w:val="005026F0"/>
    <w:rsid w:val="005050AB"/>
    <w:rsid w:val="005108F9"/>
    <w:rsid w:val="005115FC"/>
    <w:rsid w:val="005155CD"/>
    <w:rsid w:val="00517FEC"/>
    <w:rsid w:val="00522A61"/>
    <w:rsid w:val="00524C7E"/>
    <w:rsid w:val="0052506E"/>
    <w:rsid w:val="00525516"/>
    <w:rsid w:val="005258BD"/>
    <w:rsid w:val="00526419"/>
    <w:rsid w:val="005315F9"/>
    <w:rsid w:val="0053261B"/>
    <w:rsid w:val="005327D9"/>
    <w:rsid w:val="00533076"/>
    <w:rsid w:val="00534FAD"/>
    <w:rsid w:val="005372FD"/>
    <w:rsid w:val="00540E45"/>
    <w:rsid w:val="005442DE"/>
    <w:rsid w:val="005445B4"/>
    <w:rsid w:val="00546D92"/>
    <w:rsid w:val="00551F0A"/>
    <w:rsid w:val="00553799"/>
    <w:rsid w:val="005549F6"/>
    <w:rsid w:val="00566D65"/>
    <w:rsid w:val="005676F8"/>
    <w:rsid w:val="00570917"/>
    <w:rsid w:val="00571536"/>
    <w:rsid w:val="0057193E"/>
    <w:rsid w:val="00572324"/>
    <w:rsid w:val="00572B08"/>
    <w:rsid w:val="005748D3"/>
    <w:rsid w:val="00575102"/>
    <w:rsid w:val="00581A59"/>
    <w:rsid w:val="00582890"/>
    <w:rsid w:val="00582BF5"/>
    <w:rsid w:val="00583F4A"/>
    <w:rsid w:val="00586620"/>
    <w:rsid w:val="005908ED"/>
    <w:rsid w:val="00590DA3"/>
    <w:rsid w:val="00591B21"/>
    <w:rsid w:val="00591E39"/>
    <w:rsid w:val="00592152"/>
    <w:rsid w:val="00592C0A"/>
    <w:rsid w:val="00592C1D"/>
    <w:rsid w:val="00593272"/>
    <w:rsid w:val="0059378C"/>
    <w:rsid w:val="00595314"/>
    <w:rsid w:val="00597BC2"/>
    <w:rsid w:val="00597F4B"/>
    <w:rsid w:val="005A151B"/>
    <w:rsid w:val="005A1DE8"/>
    <w:rsid w:val="005A37D1"/>
    <w:rsid w:val="005A68ED"/>
    <w:rsid w:val="005A6CE0"/>
    <w:rsid w:val="005A7044"/>
    <w:rsid w:val="005A7F19"/>
    <w:rsid w:val="005B209F"/>
    <w:rsid w:val="005B3FA2"/>
    <w:rsid w:val="005B40D5"/>
    <w:rsid w:val="005B52D9"/>
    <w:rsid w:val="005B5A11"/>
    <w:rsid w:val="005C0239"/>
    <w:rsid w:val="005C40F5"/>
    <w:rsid w:val="005C53CF"/>
    <w:rsid w:val="005C6616"/>
    <w:rsid w:val="005D0335"/>
    <w:rsid w:val="005D0511"/>
    <w:rsid w:val="005D1B03"/>
    <w:rsid w:val="005D2FA9"/>
    <w:rsid w:val="005D4A4D"/>
    <w:rsid w:val="005D5986"/>
    <w:rsid w:val="005D5BE8"/>
    <w:rsid w:val="005D6C12"/>
    <w:rsid w:val="005D7259"/>
    <w:rsid w:val="005D73BC"/>
    <w:rsid w:val="005D7681"/>
    <w:rsid w:val="005D7772"/>
    <w:rsid w:val="005E01F5"/>
    <w:rsid w:val="005E2A31"/>
    <w:rsid w:val="005E5D08"/>
    <w:rsid w:val="005E680D"/>
    <w:rsid w:val="005E7ABF"/>
    <w:rsid w:val="005F0594"/>
    <w:rsid w:val="005F2526"/>
    <w:rsid w:val="005F5B7E"/>
    <w:rsid w:val="005F750A"/>
    <w:rsid w:val="0060324A"/>
    <w:rsid w:val="006058AC"/>
    <w:rsid w:val="006131A0"/>
    <w:rsid w:val="00613CDA"/>
    <w:rsid w:val="00615438"/>
    <w:rsid w:val="00617822"/>
    <w:rsid w:val="00621DA2"/>
    <w:rsid w:val="00622363"/>
    <w:rsid w:val="0062332A"/>
    <w:rsid w:val="00623E4E"/>
    <w:rsid w:val="00624011"/>
    <w:rsid w:val="00627C6C"/>
    <w:rsid w:val="006304DB"/>
    <w:rsid w:val="00630941"/>
    <w:rsid w:val="0063427B"/>
    <w:rsid w:val="006406C0"/>
    <w:rsid w:val="006410A6"/>
    <w:rsid w:val="0064144D"/>
    <w:rsid w:val="00641BC4"/>
    <w:rsid w:val="0064271E"/>
    <w:rsid w:val="00646414"/>
    <w:rsid w:val="00646CF5"/>
    <w:rsid w:val="0064777C"/>
    <w:rsid w:val="006521F5"/>
    <w:rsid w:val="006525A7"/>
    <w:rsid w:val="00653074"/>
    <w:rsid w:val="006555A4"/>
    <w:rsid w:val="0066476E"/>
    <w:rsid w:val="006663A1"/>
    <w:rsid w:val="00670B47"/>
    <w:rsid w:val="006710A9"/>
    <w:rsid w:val="006724D2"/>
    <w:rsid w:val="00675901"/>
    <w:rsid w:val="00676083"/>
    <w:rsid w:val="0067635B"/>
    <w:rsid w:val="00677979"/>
    <w:rsid w:val="00677AB5"/>
    <w:rsid w:val="00677F8A"/>
    <w:rsid w:val="0068123D"/>
    <w:rsid w:val="006831B4"/>
    <w:rsid w:val="00684949"/>
    <w:rsid w:val="00684B75"/>
    <w:rsid w:val="00685A76"/>
    <w:rsid w:val="00687738"/>
    <w:rsid w:val="006904B4"/>
    <w:rsid w:val="00690642"/>
    <w:rsid w:val="0069613C"/>
    <w:rsid w:val="006A5078"/>
    <w:rsid w:val="006A52BE"/>
    <w:rsid w:val="006A7603"/>
    <w:rsid w:val="006A76EE"/>
    <w:rsid w:val="006B195F"/>
    <w:rsid w:val="006B2187"/>
    <w:rsid w:val="006C009C"/>
    <w:rsid w:val="006D1AFA"/>
    <w:rsid w:val="006D4095"/>
    <w:rsid w:val="006D505B"/>
    <w:rsid w:val="006D5E3B"/>
    <w:rsid w:val="006D6CB6"/>
    <w:rsid w:val="006E073B"/>
    <w:rsid w:val="006E08DD"/>
    <w:rsid w:val="006E0BC0"/>
    <w:rsid w:val="006E1EAC"/>
    <w:rsid w:val="006E69BE"/>
    <w:rsid w:val="006F4EEF"/>
    <w:rsid w:val="006F62F7"/>
    <w:rsid w:val="006F7A9B"/>
    <w:rsid w:val="007001A3"/>
    <w:rsid w:val="007012B3"/>
    <w:rsid w:val="00701CA6"/>
    <w:rsid w:val="00711A0D"/>
    <w:rsid w:val="007125C4"/>
    <w:rsid w:val="007136B8"/>
    <w:rsid w:val="00713A63"/>
    <w:rsid w:val="00716ED1"/>
    <w:rsid w:val="007171E2"/>
    <w:rsid w:val="007173FF"/>
    <w:rsid w:val="00720260"/>
    <w:rsid w:val="0072122A"/>
    <w:rsid w:val="00721A70"/>
    <w:rsid w:val="0072281E"/>
    <w:rsid w:val="0072524D"/>
    <w:rsid w:val="0073111E"/>
    <w:rsid w:val="007316CF"/>
    <w:rsid w:val="007325AA"/>
    <w:rsid w:val="0073361D"/>
    <w:rsid w:val="00733DF9"/>
    <w:rsid w:val="007344EF"/>
    <w:rsid w:val="00734BED"/>
    <w:rsid w:val="0073526F"/>
    <w:rsid w:val="00737DE4"/>
    <w:rsid w:val="00742288"/>
    <w:rsid w:val="007422BB"/>
    <w:rsid w:val="00742E0E"/>
    <w:rsid w:val="007438FA"/>
    <w:rsid w:val="00745C78"/>
    <w:rsid w:val="00752541"/>
    <w:rsid w:val="00752D7E"/>
    <w:rsid w:val="007541E2"/>
    <w:rsid w:val="00754702"/>
    <w:rsid w:val="00754FCB"/>
    <w:rsid w:val="007551D2"/>
    <w:rsid w:val="00757714"/>
    <w:rsid w:val="00757E71"/>
    <w:rsid w:val="007602B7"/>
    <w:rsid w:val="00760AD7"/>
    <w:rsid w:val="00760EC9"/>
    <w:rsid w:val="00763869"/>
    <w:rsid w:val="00763F3C"/>
    <w:rsid w:val="00764008"/>
    <w:rsid w:val="007644C5"/>
    <w:rsid w:val="00764DFA"/>
    <w:rsid w:val="007663AD"/>
    <w:rsid w:val="007664D7"/>
    <w:rsid w:val="007701A4"/>
    <w:rsid w:val="00771286"/>
    <w:rsid w:val="00771949"/>
    <w:rsid w:val="00773027"/>
    <w:rsid w:val="007743A2"/>
    <w:rsid w:val="0077499F"/>
    <w:rsid w:val="007778C2"/>
    <w:rsid w:val="007827E8"/>
    <w:rsid w:val="00782E58"/>
    <w:rsid w:val="007865D5"/>
    <w:rsid w:val="0079136A"/>
    <w:rsid w:val="007929C9"/>
    <w:rsid w:val="0079306F"/>
    <w:rsid w:val="00794809"/>
    <w:rsid w:val="00795653"/>
    <w:rsid w:val="007956CA"/>
    <w:rsid w:val="00795FA2"/>
    <w:rsid w:val="00797E55"/>
    <w:rsid w:val="007A190F"/>
    <w:rsid w:val="007A1A66"/>
    <w:rsid w:val="007A1C0A"/>
    <w:rsid w:val="007A32FA"/>
    <w:rsid w:val="007A59D3"/>
    <w:rsid w:val="007A5C67"/>
    <w:rsid w:val="007A642E"/>
    <w:rsid w:val="007B27A2"/>
    <w:rsid w:val="007B3616"/>
    <w:rsid w:val="007B3829"/>
    <w:rsid w:val="007B6781"/>
    <w:rsid w:val="007C01BF"/>
    <w:rsid w:val="007C054A"/>
    <w:rsid w:val="007C1D41"/>
    <w:rsid w:val="007C316F"/>
    <w:rsid w:val="007C3E2A"/>
    <w:rsid w:val="007C42E7"/>
    <w:rsid w:val="007C6719"/>
    <w:rsid w:val="007C67FC"/>
    <w:rsid w:val="007D0144"/>
    <w:rsid w:val="007D0342"/>
    <w:rsid w:val="007D0A93"/>
    <w:rsid w:val="007D20E0"/>
    <w:rsid w:val="007D3B89"/>
    <w:rsid w:val="007D3D7C"/>
    <w:rsid w:val="007D444A"/>
    <w:rsid w:val="007D46C1"/>
    <w:rsid w:val="007D5C6A"/>
    <w:rsid w:val="007E15AE"/>
    <w:rsid w:val="007E1E4F"/>
    <w:rsid w:val="007E4E14"/>
    <w:rsid w:val="007E533D"/>
    <w:rsid w:val="007E535E"/>
    <w:rsid w:val="007E5F41"/>
    <w:rsid w:val="007E76A8"/>
    <w:rsid w:val="007F082C"/>
    <w:rsid w:val="007F5DFB"/>
    <w:rsid w:val="007F740E"/>
    <w:rsid w:val="00801070"/>
    <w:rsid w:val="008014D6"/>
    <w:rsid w:val="008025CC"/>
    <w:rsid w:val="008034B0"/>
    <w:rsid w:val="008041A4"/>
    <w:rsid w:val="00804464"/>
    <w:rsid w:val="00811500"/>
    <w:rsid w:val="008126A8"/>
    <w:rsid w:val="00813D74"/>
    <w:rsid w:val="00815299"/>
    <w:rsid w:val="008162FA"/>
    <w:rsid w:val="00817F51"/>
    <w:rsid w:val="00825FB3"/>
    <w:rsid w:val="00831CCE"/>
    <w:rsid w:val="008346A0"/>
    <w:rsid w:val="00834F91"/>
    <w:rsid w:val="00836475"/>
    <w:rsid w:val="00837997"/>
    <w:rsid w:val="00842759"/>
    <w:rsid w:val="00843DD3"/>
    <w:rsid w:val="00844F3E"/>
    <w:rsid w:val="00845698"/>
    <w:rsid w:val="00845884"/>
    <w:rsid w:val="00847164"/>
    <w:rsid w:val="0085022A"/>
    <w:rsid w:val="00852D30"/>
    <w:rsid w:val="008550A9"/>
    <w:rsid w:val="008554BF"/>
    <w:rsid w:val="00856756"/>
    <w:rsid w:val="0086490B"/>
    <w:rsid w:val="008666BA"/>
    <w:rsid w:val="00866E12"/>
    <w:rsid w:val="00867BDC"/>
    <w:rsid w:val="00870808"/>
    <w:rsid w:val="0087127D"/>
    <w:rsid w:val="008735AB"/>
    <w:rsid w:val="0087483A"/>
    <w:rsid w:val="00874A47"/>
    <w:rsid w:val="008755A0"/>
    <w:rsid w:val="00880FDA"/>
    <w:rsid w:val="0088121B"/>
    <w:rsid w:val="00883E90"/>
    <w:rsid w:val="008860BB"/>
    <w:rsid w:val="0088664B"/>
    <w:rsid w:val="00886938"/>
    <w:rsid w:val="00887384"/>
    <w:rsid w:val="00887877"/>
    <w:rsid w:val="00887E5A"/>
    <w:rsid w:val="008912C1"/>
    <w:rsid w:val="008959E6"/>
    <w:rsid w:val="0089637E"/>
    <w:rsid w:val="008967F7"/>
    <w:rsid w:val="008A0415"/>
    <w:rsid w:val="008A1755"/>
    <w:rsid w:val="008A34C9"/>
    <w:rsid w:val="008A373D"/>
    <w:rsid w:val="008A37A9"/>
    <w:rsid w:val="008A3B34"/>
    <w:rsid w:val="008A4466"/>
    <w:rsid w:val="008A64D6"/>
    <w:rsid w:val="008A7073"/>
    <w:rsid w:val="008B0924"/>
    <w:rsid w:val="008B1262"/>
    <w:rsid w:val="008B55FC"/>
    <w:rsid w:val="008B5681"/>
    <w:rsid w:val="008B6390"/>
    <w:rsid w:val="008B6F88"/>
    <w:rsid w:val="008C2623"/>
    <w:rsid w:val="008C29FC"/>
    <w:rsid w:val="008C2CD6"/>
    <w:rsid w:val="008C2EFC"/>
    <w:rsid w:val="008C4331"/>
    <w:rsid w:val="008C56AB"/>
    <w:rsid w:val="008C63F5"/>
    <w:rsid w:val="008C7E8D"/>
    <w:rsid w:val="008D02D0"/>
    <w:rsid w:val="008D1661"/>
    <w:rsid w:val="008D1CDC"/>
    <w:rsid w:val="008D3348"/>
    <w:rsid w:val="008D4A93"/>
    <w:rsid w:val="008D4CF7"/>
    <w:rsid w:val="008D5811"/>
    <w:rsid w:val="008D64F7"/>
    <w:rsid w:val="008E0638"/>
    <w:rsid w:val="008E09DC"/>
    <w:rsid w:val="008E0B1D"/>
    <w:rsid w:val="008E26B1"/>
    <w:rsid w:val="008E271F"/>
    <w:rsid w:val="008E27BB"/>
    <w:rsid w:val="008E3592"/>
    <w:rsid w:val="008E4E2F"/>
    <w:rsid w:val="008E4FCE"/>
    <w:rsid w:val="008F2AAF"/>
    <w:rsid w:val="008F54FE"/>
    <w:rsid w:val="008F5690"/>
    <w:rsid w:val="008F5DBB"/>
    <w:rsid w:val="008F6223"/>
    <w:rsid w:val="008F6D69"/>
    <w:rsid w:val="008F795D"/>
    <w:rsid w:val="0090034D"/>
    <w:rsid w:val="00900E90"/>
    <w:rsid w:val="00901D2C"/>
    <w:rsid w:val="0090360E"/>
    <w:rsid w:val="00903FB7"/>
    <w:rsid w:val="00904D41"/>
    <w:rsid w:val="009056CB"/>
    <w:rsid w:val="00905D5C"/>
    <w:rsid w:val="00911CD8"/>
    <w:rsid w:val="009138A9"/>
    <w:rsid w:val="00915E5C"/>
    <w:rsid w:val="0092067D"/>
    <w:rsid w:val="00920BA7"/>
    <w:rsid w:val="00920D30"/>
    <w:rsid w:val="00921D41"/>
    <w:rsid w:val="00921F11"/>
    <w:rsid w:val="009233E7"/>
    <w:rsid w:val="009248B3"/>
    <w:rsid w:val="00925062"/>
    <w:rsid w:val="00925B33"/>
    <w:rsid w:val="0092607C"/>
    <w:rsid w:val="009314AE"/>
    <w:rsid w:val="00932406"/>
    <w:rsid w:val="00932B33"/>
    <w:rsid w:val="0093644F"/>
    <w:rsid w:val="00937106"/>
    <w:rsid w:val="009403AE"/>
    <w:rsid w:val="00941490"/>
    <w:rsid w:val="00944267"/>
    <w:rsid w:val="00946EF5"/>
    <w:rsid w:val="0094707D"/>
    <w:rsid w:val="009501F4"/>
    <w:rsid w:val="0095618A"/>
    <w:rsid w:val="0096185D"/>
    <w:rsid w:val="00962E36"/>
    <w:rsid w:val="00966806"/>
    <w:rsid w:val="0097072C"/>
    <w:rsid w:val="00970DBA"/>
    <w:rsid w:val="009713B0"/>
    <w:rsid w:val="00971B47"/>
    <w:rsid w:val="009751DB"/>
    <w:rsid w:val="00981F4E"/>
    <w:rsid w:val="009846E7"/>
    <w:rsid w:val="00987478"/>
    <w:rsid w:val="009905BB"/>
    <w:rsid w:val="0099324B"/>
    <w:rsid w:val="009953F0"/>
    <w:rsid w:val="009962B1"/>
    <w:rsid w:val="009A3E38"/>
    <w:rsid w:val="009A4259"/>
    <w:rsid w:val="009A5C0A"/>
    <w:rsid w:val="009A66BB"/>
    <w:rsid w:val="009A6EF8"/>
    <w:rsid w:val="009A75F5"/>
    <w:rsid w:val="009B1E39"/>
    <w:rsid w:val="009B3F66"/>
    <w:rsid w:val="009B4E8E"/>
    <w:rsid w:val="009B5CB6"/>
    <w:rsid w:val="009B5EDC"/>
    <w:rsid w:val="009B6BB9"/>
    <w:rsid w:val="009B7480"/>
    <w:rsid w:val="009B75A9"/>
    <w:rsid w:val="009C028B"/>
    <w:rsid w:val="009C2EC6"/>
    <w:rsid w:val="009C4075"/>
    <w:rsid w:val="009C4B90"/>
    <w:rsid w:val="009C4E16"/>
    <w:rsid w:val="009C7915"/>
    <w:rsid w:val="009D0158"/>
    <w:rsid w:val="009D0AC6"/>
    <w:rsid w:val="009D3836"/>
    <w:rsid w:val="009D3AEB"/>
    <w:rsid w:val="009D59F4"/>
    <w:rsid w:val="009E0E8A"/>
    <w:rsid w:val="009E280B"/>
    <w:rsid w:val="009E2B90"/>
    <w:rsid w:val="009F7414"/>
    <w:rsid w:val="009F7BDF"/>
    <w:rsid w:val="00A02894"/>
    <w:rsid w:val="00A02C36"/>
    <w:rsid w:val="00A040E7"/>
    <w:rsid w:val="00A04BA7"/>
    <w:rsid w:val="00A07EE2"/>
    <w:rsid w:val="00A108CD"/>
    <w:rsid w:val="00A116EB"/>
    <w:rsid w:val="00A11B8F"/>
    <w:rsid w:val="00A1288A"/>
    <w:rsid w:val="00A136F8"/>
    <w:rsid w:val="00A14109"/>
    <w:rsid w:val="00A15ECC"/>
    <w:rsid w:val="00A200C5"/>
    <w:rsid w:val="00A21851"/>
    <w:rsid w:val="00A21B67"/>
    <w:rsid w:val="00A23CE4"/>
    <w:rsid w:val="00A24713"/>
    <w:rsid w:val="00A25EC2"/>
    <w:rsid w:val="00A272AC"/>
    <w:rsid w:val="00A27722"/>
    <w:rsid w:val="00A316D4"/>
    <w:rsid w:val="00A31AFB"/>
    <w:rsid w:val="00A3288E"/>
    <w:rsid w:val="00A3323F"/>
    <w:rsid w:val="00A33DC5"/>
    <w:rsid w:val="00A343D6"/>
    <w:rsid w:val="00A40E72"/>
    <w:rsid w:val="00A46C5B"/>
    <w:rsid w:val="00A47A97"/>
    <w:rsid w:val="00A51F58"/>
    <w:rsid w:val="00A52174"/>
    <w:rsid w:val="00A5450E"/>
    <w:rsid w:val="00A54DE1"/>
    <w:rsid w:val="00A551E2"/>
    <w:rsid w:val="00A57B72"/>
    <w:rsid w:val="00A60D91"/>
    <w:rsid w:val="00A62603"/>
    <w:rsid w:val="00A642A4"/>
    <w:rsid w:val="00A64A45"/>
    <w:rsid w:val="00A70609"/>
    <w:rsid w:val="00A727FF"/>
    <w:rsid w:val="00A72C67"/>
    <w:rsid w:val="00A74157"/>
    <w:rsid w:val="00A74700"/>
    <w:rsid w:val="00A76D83"/>
    <w:rsid w:val="00A81AE7"/>
    <w:rsid w:val="00A823F8"/>
    <w:rsid w:val="00A848CD"/>
    <w:rsid w:val="00A90201"/>
    <w:rsid w:val="00A93652"/>
    <w:rsid w:val="00A93A79"/>
    <w:rsid w:val="00A972DE"/>
    <w:rsid w:val="00AA32BF"/>
    <w:rsid w:val="00AB0256"/>
    <w:rsid w:val="00AB065E"/>
    <w:rsid w:val="00AB21B8"/>
    <w:rsid w:val="00AB2276"/>
    <w:rsid w:val="00AB5306"/>
    <w:rsid w:val="00AB6937"/>
    <w:rsid w:val="00AB6CE8"/>
    <w:rsid w:val="00AC0413"/>
    <w:rsid w:val="00AC1A73"/>
    <w:rsid w:val="00AC4580"/>
    <w:rsid w:val="00AC6268"/>
    <w:rsid w:val="00AC6465"/>
    <w:rsid w:val="00AD12F9"/>
    <w:rsid w:val="00AD2072"/>
    <w:rsid w:val="00AD34A2"/>
    <w:rsid w:val="00AD59AB"/>
    <w:rsid w:val="00AD5FB6"/>
    <w:rsid w:val="00AD7818"/>
    <w:rsid w:val="00AD7C52"/>
    <w:rsid w:val="00AE067E"/>
    <w:rsid w:val="00AE0D94"/>
    <w:rsid w:val="00AE501B"/>
    <w:rsid w:val="00AE53E7"/>
    <w:rsid w:val="00AE738E"/>
    <w:rsid w:val="00AF032E"/>
    <w:rsid w:val="00AF1C68"/>
    <w:rsid w:val="00AF25BD"/>
    <w:rsid w:val="00AF32CC"/>
    <w:rsid w:val="00AF35DB"/>
    <w:rsid w:val="00AF41CB"/>
    <w:rsid w:val="00AF67C9"/>
    <w:rsid w:val="00AF6C18"/>
    <w:rsid w:val="00AF6D1B"/>
    <w:rsid w:val="00AF6E65"/>
    <w:rsid w:val="00B00675"/>
    <w:rsid w:val="00B02CAC"/>
    <w:rsid w:val="00B05082"/>
    <w:rsid w:val="00B079EE"/>
    <w:rsid w:val="00B12298"/>
    <w:rsid w:val="00B14ACF"/>
    <w:rsid w:val="00B158C1"/>
    <w:rsid w:val="00B21C53"/>
    <w:rsid w:val="00B2246C"/>
    <w:rsid w:val="00B23492"/>
    <w:rsid w:val="00B255A1"/>
    <w:rsid w:val="00B27D47"/>
    <w:rsid w:val="00B302F3"/>
    <w:rsid w:val="00B3156D"/>
    <w:rsid w:val="00B325A0"/>
    <w:rsid w:val="00B36A01"/>
    <w:rsid w:val="00B408D8"/>
    <w:rsid w:val="00B42A3F"/>
    <w:rsid w:val="00B468BA"/>
    <w:rsid w:val="00B47754"/>
    <w:rsid w:val="00B47A77"/>
    <w:rsid w:val="00B50346"/>
    <w:rsid w:val="00B506A1"/>
    <w:rsid w:val="00B512A0"/>
    <w:rsid w:val="00B53469"/>
    <w:rsid w:val="00B53654"/>
    <w:rsid w:val="00B5461C"/>
    <w:rsid w:val="00B568E9"/>
    <w:rsid w:val="00B65002"/>
    <w:rsid w:val="00B66879"/>
    <w:rsid w:val="00B66CF0"/>
    <w:rsid w:val="00B67284"/>
    <w:rsid w:val="00B67295"/>
    <w:rsid w:val="00B67814"/>
    <w:rsid w:val="00B720BC"/>
    <w:rsid w:val="00B72F9A"/>
    <w:rsid w:val="00B73166"/>
    <w:rsid w:val="00B82412"/>
    <w:rsid w:val="00B82639"/>
    <w:rsid w:val="00B833C3"/>
    <w:rsid w:val="00B84F63"/>
    <w:rsid w:val="00B85FB2"/>
    <w:rsid w:val="00B91171"/>
    <w:rsid w:val="00B91884"/>
    <w:rsid w:val="00B91EF0"/>
    <w:rsid w:val="00B93118"/>
    <w:rsid w:val="00B93E32"/>
    <w:rsid w:val="00B955A8"/>
    <w:rsid w:val="00B956B8"/>
    <w:rsid w:val="00B95EF6"/>
    <w:rsid w:val="00B96040"/>
    <w:rsid w:val="00B9644C"/>
    <w:rsid w:val="00BA01DF"/>
    <w:rsid w:val="00BA1923"/>
    <w:rsid w:val="00BA1E5E"/>
    <w:rsid w:val="00BA35A9"/>
    <w:rsid w:val="00BA57A0"/>
    <w:rsid w:val="00BA59DF"/>
    <w:rsid w:val="00BA5EAB"/>
    <w:rsid w:val="00BA670C"/>
    <w:rsid w:val="00BA6EA8"/>
    <w:rsid w:val="00BB0545"/>
    <w:rsid w:val="00BB0CE0"/>
    <w:rsid w:val="00BB3948"/>
    <w:rsid w:val="00BB7956"/>
    <w:rsid w:val="00BC17FD"/>
    <w:rsid w:val="00BC1BBE"/>
    <w:rsid w:val="00BC606D"/>
    <w:rsid w:val="00BC64BB"/>
    <w:rsid w:val="00BC7AAC"/>
    <w:rsid w:val="00BD14A6"/>
    <w:rsid w:val="00BD31D2"/>
    <w:rsid w:val="00BD3856"/>
    <w:rsid w:val="00BD4767"/>
    <w:rsid w:val="00BD531A"/>
    <w:rsid w:val="00BE05D7"/>
    <w:rsid w:val="00BE1344"/>
    <w:rsid w:val="00BE1B67"/>
    <w:rsid w:val="00BE1C52"/>
    <w:rsid w:val="00BE45B7"/>
    <w:rsid w:val="00BF0449"/>
    <w:rsid w:val="00BF1FD0"/>
    <w:rsid w:val="00BF4086"/>
    <w:rsid w:val="00BF4EDB"/>
    <w:rsid w:val="00BF53F4"/>
    <w:rsid w:val="00BF72C7"/>
    <w:rsid w:val="00BF7E76"/>
    <w:rsid w:val="00C00999"/>
    <w:rsid w:val="00C00D31"/>
    <w:rsid w:val="00C02D30"/>
    <w:rsid w:val="00C04534"/>
    <w:rsid w:val="00C10D67"/>
    <w:rsid w:val="00C11F77"/>
    <w:rsid w:val="00C1433B"/>
    <w:rsid w:val="00C150B4"/>
    <w:rsid w:val="00C1673E"/>
    <w:rsid w:val="00C171CC"/>
    <w:rsid w:val="00C17290"/>
    <w:rsid w:val="00C2043C"/>
    <w:rsid w:val="00C26A6E"/>
    <w:rsid w:val="00C26E90"/>
    <w:rsid w:val="00C31B16"/>
    <w:rsid w:val="00C3294D"/>
    <w:rsid w:val="00C33348"/>
    <w:rsid w:val="00C33AF0"/>
    <w:rsid w:val="00C34AD9"/>
    <w:rsid w:val="00C3514B"/>
    <w:rsid w:val="00C40B8A"/>
    <w:rsid w:val="00C42F06"/>
    <w:rsid w:val="00C4420F"/>
    <w:rsid w:val="00C44260"/>
    <w:rsid w:val="00C44D12"/>
    <w:rsid w:val="00C451F6"/>
    <w:rsid w:val="00C468A5"/>
    <w:rsid w:val="00C47ADC"/>
    <w:rsid w:val="00C50AD4"/>
    <w:rsid w:val="00C5171E"/>
    <w:rsid w:val="00C5383F"/>
    <w:rsid w:val="00C54948"/>
    <w:rsid w:val="00C560FB"/>
    <w:rsid w:val="00C576F5"/>
    <w:rsid w:val="00C607B0"/>
    <w:rsid w:val="00C61699"/>
    <w:rsid w:val="00C63F6D"/>
    <w:rsid w:val="00C65655"/>
    <w:rsid w:val="00C66849"/>
    <w:rsid w:val="00C669E4"/>
    <w:rsid w:val="00C67995"/>
    <w:rsid w:val="00C67E50"/>
    <w:rsid w:val="00C70D93"/>
    <w:rsid w:val="00C721C1"/>
    <w:rsid w:val="00C73CA7"/>
    <w:rsid w:val="00C7493E"/>
    <w:rsid w:val="00C75018"/>
    <w:rsid w:val="00C81691"/>
    <w:rsid w:val="00C81F3F"/>
    <w:rsid w:val="00C8243D"/>
    <w:rsid w:val="00C85677"/>
    <w:rsid w:val="00C85C5D"/>
    <w:rsid w:val="00C85C81"/>
    <w:rsid w:val="00C93412"/>
    <w:rsid w:val="00C958CB"/>
    <w:rsid w:val="00C97618"/>
    <w:rsid w:val="00CA08D5"/>
    <w:rsid w:val="00CA0C31"/>
    <w:rsid w:val="00CA2028"/>
    <w:rsid w:val="00CA23C1"/>
    <w:rsid w:val="00CA253D"/>
    <w:rsid w:val="00CA3E4B"/>
    <w:rsid w:val="00CA46C7"/>
    <w:rsid w:val="00CA4AA4"/>
    <w:rsid w:val="00CA7164"/>
    <w:rsid w:val="00CA7CAD"/>
    <w:rsid w:val="00CB0C44"/>
    <w:rsid w:val="00CB33DA"/>
    <w:rsid w:val="00CB6BAF"/>
    <w:rsid w:val="00CB6E5A"/>
    <w:rsid w:val="00CB7F51"/>
    <w:rsid w:val="00CC0072"/>
    <w:rsid w:val="00CC13E0"/>
    <w:rsid w:val="00CC1A34"/>
    <w:rsid w:val="00CC1D2E"/>
    <w:rsid w:val="00CC523C"/>
    <w:rsid w:val="00CC5C2E"/>
    <w:rsid w:val="00CC6C84"/>
    <w:rsid w:val="00CC6D8B"/>
    <w:rsid w:val="00CD20BD"/>
    <w:rsid w:val="00CD699E"/>
    <w:rsid w:val="00CD6EC6"/>
    <w:rsid w:val="00CD758C"/>
    <w:rsid w:val="00CE4E0E"/>
    <w:rsid w:val="00CE5649"/>
    <w:rsid w:val="00CE654B"/>
    <w:rsid w:val="00CE76F0"/>
    <w:rsid w:val="00CE7AA3"/>
    <w:rsid w:val="00CF06A2"/>
    <w:rsid w:val="00CF0BA1"/>
    <w:rsid w:val="00CF1DA5"/>
    <w:rsid w:val="00CF211E"/>
    <w:rsid w:val="00CF3FA8"/>
    <w:rsid w:val="00CF42B8"/>
    <w:rsid w:val="00CF42BB"/>
    <w:rsid w:val="00CF4AC4"/>
    <w:rsid w:val="00CF4F29"/>
    <w:rsid w:val="00D00109"/>
    <w:rsid w:val="00D00F9C"/>
    <w:rsid w:val="00D0266E"/>
    <w:rsid w:val="00D03C86"/>
    <w:rsid w:val="00D046AC"/>
    <w:rsid w:val="00D07DDC"/>
    <w:rsid w:val="00D10E92"/>
    <w:rsid w:val="00D1290B"/>
    <w:rsid w:val="00D12B46"/>
    <w:rsid w:val="00D13A95"/>
    <w:rsid w:val="00D142B2"/>
    <w:rsid w:val="00D1552A"/>
    <w:rsid w:val="00D15A36"/>
    <w:rsid w:val="00D15E57"/>
    <w:rsid w:val="00D20190"/>
    <w:rsid w:val="00D21500"/>
    <w:rsid w:val="00D21C39"/>
    <w:rsid w:val="00D263D7"/>
    <w:rsid w:val="00D306B3"/>
    <w:rsid w:val="00D33E35"/>
    <w:rsid w:val="00D3570A"/>
    <w:rsid w:val="00D35B42"/>
    <w:rsid w:val="00D37810"/>
    <w:rsid w:val="00D41034"/>
    <w:rsid w:val="00D41402"/>
    <w:rsid w:val="00D4165E"/>
    <w:rsid w:val="00D424A0"/>
    <w:rsid w:val="00D435D7"/>
    <w:rsid w:val="00D442D4"/>
    <w:rsid w:val="00D4467B"/>
    <w:rsid w:val="00D458C5"/>
    <w:rsid w:val="00D45C08"/>
    <w:rsid w:val="00D47CA1"/>
    <w:rsid w:val="00D47ED2"/>
    <w:rsid w:val="00D51B5B"/>
    <w:rsid w:val="00D52868"/>
    <w:rsid w:val="00D5357D"/>
    <w:rsid w:val="00D5384A"/>
    <w:rsid w:val="00D55785"/>
    <w:rsid w:val="00D5672E"/>
    <w:rsid w:val="00D57B21"/>
    <w:rsid w:val="00D60CF5"/>
    <w:rsid w:val="00D60ECE"/>
    <w:rsid w:val="00D61E44"/>
    <w:rsid w:val="00D61F84"/>
    <w:rsid w:val="00D633F2"/>
    <w:rsid w:val="00D6767A"/>
    <w:rsid w:val="00D70B9D"/>
    <w:rsid w:val="00D71287"/>
    <w:rsid w:val="00D720FD"/>
    <w:rsid w:val="00D72A86"/>
    <w:rsid w:val="00D72D87"/>
    <w:rsid w:val="00D76B55"/>
    <w:rsid w:val="00D77E0C"/>
    <w:rsid w:val="00D81696"/>
    <w:rsid w:val="00D81758"/>
    <w:rsid w:val="00D81A8F"/>
    <w:rsid w:val="00D81DF4"/>
    <w:rsid w:val="00D83018"/>
    <w:rsid w:val="00D86EC9"/>
    <w:rsid w:val="00D87941"/>
    <w:rsid w:val="00D90CF3"/>
    <w:rsid w:val="00D910CD"/>
    <w:rsid w:val="00D91F2F"/>
    <w:rsid w:val="00D944A0"/>
    <w:rsid w:val="00D944F1"/>
    <w:rsid w:val="00D94B06"/>
    <w:rsid w:val="00D94DC1"/>
    <w:rsid w:val="00D953DD"/>
    <w:rsid w:val="00D95542"/>
    <w:rsid w:val="00DA0B40"/>
    <w:rsid w:val="00DB08C5"/>
    <w:rsid w:val="00DB22AB"/>
    <w:rsid w:val="00DB28B1"/>
    <w:rsid w:val="00DB2CB8"/>
    <w:rsid w:val="00DB4F54"/>
    <w:rsid w:val="00DB74C4"/>
    <w:rsid w:val="00DC0247"/>
    <w:rsid w:val="00DC244C"/>
    <w:rsid w:val="00DC5C2C"/>
    <w:rsid w:val="00DC64E4"/>
    <w:rsid w:val="00DC67E6"/>
    <w:rsid w:val="00DC7CAA"/>
    <w:rsid w:val="00DD0E71"/>
    <w:rsid w:val="00DD177B"/>
    <w:rsid w:val="00DD4683"/>
    <w:rsid w:val="00DD4852"/>
    <w:rsid w:val="00DD53E6"/>
    <w:rsid w:val="00DD6548"/>
    <w:rsid w:val="00DE0296"/>
    <w:rsid w:val="00DE0830"/>
    <w:rsid w:val="00DE341F"/>
    <w:rsid w:val="00DE5195"/>
    <w:rsid w:val="00DF0817"/>
    <w:rsid w:val="00DF14F7"/>
    <w:rsid w:val="00DF3125"/>
    <w:rsid w:val="00DF3931"/>
    <w:rsid w:val="00DF3B36"/>
    <w:rsid w:val="00DF3C63"/>
    <w:rsid w:val="00DF5883"/>
    <w:rsid w:val="00DF7407"/>
    <w:rsid w:val="00DF7DDB"/>
    <w:rsid w:val="00DF7F44"/>
    <w:rsid w:val="00E02A1F"/>
    <w:rsid w:val="00E046F2"/>
    <w:rsid w:val="00E04FBD"/>
    <w:rsid w:val="00E1034F"/>
    <w:rsid w:val="00E1644A"/>
    <w:rsid w:val="00E20290"/>
    <w:rsid w:val="00E2189D"/>
    <w:rsid w:val="00E2244D"/>
    <w:rsid w:val="00E23851"/>
    <w:rsid w:val="00E262E2"/>
    <w:rsid w:val="00E3084C"/>
    <w:rsid w:val="00E369E9"/>
    <w:rsid w:val="00E400A9"/>
    <w:rsid w:val="00E40F1E"/>
    <w:rsid w:val="00E41843"/>
    <w:rsid w:val="00E41B81"/>
    <w:rsid w:val="00E432E9"/>
    <w:rsid w:val="00E445F1"/>
    <w:rsid w:val="00E456A8"/>
    <w:rsid w:val="00E45DE3"/>
    <w:rsid w:val="00E46184"/>
    <w:rsid w:val="00E46296"/>
    <w:rsid w:val="00E46ABE"/>
    <w:rsid w:val="00E46D85"/>
    <w:rsid w:val="00E50A7D"/>
    <w:rsid w:val="00E50B3B"/>
    <w:rsid w:val="00E57849"/>
    <w:rsid w:val="00E65B1D"/>
    <w:rsid w:val="00E71908"/>
    <w:rsid w:val="00E71B47"/>
    <w:rsid w:val="00E72EBC"/>
    <w:rsid w:val="00E731EA"/>
    <w:rsid w:val="00E74140"/>
    <w:rsid w:val="00E7626C"/>
    <w:rsid w:val="00E76CDE"/>
    <w:rsid w:val="00E850D1"/>
    <w:rsid w:val="00E85FAC"/>
    <w:rsid w:val="00E86243"/>
    <w:rsid w:val="00E8758B"/>
    <w:rsid w:val="00E904E7"/>
    <w:rsid w:val="00E920F0"/>
    <w:rsid w:val="00E92AD7"/>
    <w:rsid w:val="00E95FF8"/>
    <w:rsid w:val="00E96986"/>
    <w:rsid w:val="00E970DC"/>
    <w:rsid w:val="00E97110"/>
    <w:rsid w:val="00EA1302"/>
    <w:rsid w:val="00EA1362"/>
    <w:rsid w:val="00EA144F"/>
    <w:rsid w:val="00EA21D6"/>
    <w:rsid w:val="00EA2EAD"/>
    <w:rsid w:val="00EA42FE"/>
    <w:rsid w:val="00EA4416"/>
    <w:rsid w:val="00EA50F6"/>
    <w:rsid w:val="00EA5B4B"/>
    <w:rsid w:val="00EA5BBB"/>
    <w:rsid w:val="00EA5D53"/>
    <w:rsid w:val="00EA66B2"/>
    <w:rsid w:val="00EA672F"/>
    <w:rsid w:val="00EB0D8A"/>
    <w:rsid w:val="00EB39C2"/>
    <w:rsid w:val="00EB5F75"/>
    <w:rsid w:val="00EB7C7D"/>
    <w:rsid w:val="00EC08A9"/>
    <w:rsid w:val="00EC3086"/>
    <w:rsid w:val="00EC359E"/>
    <w:rsid w:val="00EC416F"/>
    <w:rsid w:val="00EC4B2F"/>
    <w:rsid w:val="00ED1E93"/>
    <w:rsid w:val="00ED2BE9"/>
    <w:rsid w:val="00ED55CC"/>
    <w:rsid w:val="00ED76A7"/>
    <w:rsid w:val="00EE1F53"/>
    <w:rsid w:val="00EE3FF8"/>
    <w:rsid w:val="00EE6657"/>
    <w:rsid w:val="00EE716D"/>
    <w:rsid w:val="00EE7275"/>
    <w:rsid w:val="00EE770D"/>
    <w:rsid w:val="00EF0234"/>
    <w:rsid w:val="00EF16DA"/>
    <w:rsid w:val="00EF3089"/>
    <w:rsid w:val="00EF342E"/>
    <w:rsid w:val="00EF3E04"/>
    <w:rsid w:val="00EF60E7"/>
    <w:rsid w:val="00EF6C9B"/>
    <w:rsid w:val="00EF78BC"/>
    <w:rsid w:val="00F001BC"/>
    <w:rsid w:val="00F00ACC"/>
    <w:rsid w:val="00F018BE"/>
    <w:rsid w:val="00F02195"/>
    <w:rsid w:val="00F029FB"/>
    <w:rsid w:val="00F03803"/>
    <w:rsid w:val="00F04D4E"/>
    <w:rsid w:val="00F06488"/>
    <w:rsid w:val="00F0655A"/>
    <w:rsid w:val="00F103B9"/>
    <w:rsid w:val="00F110ED"/>
    <w:rsid w:val="00F112C2"/>
    <w:rsid w:val="00F137CD"/>
    <w:rsid w:val="00F14FF7"/>
    <w:rsid w:val="00F152F4"/>
    <w:rsid w:val="00F15BBD"/>
    <w:rsid w:val="00F16818"/>
    <w:rsid w:val="00F1689A"/>
    <w:rsid w:val="00F16A1E"/>
    <w:rsid w:val="00F177F8"/>
    <w:rsid w:val="00F208C3"/>
    <w:rsid w:val="00F2240C"/>
    <w:rsid w:val="00F2573F"/>
    <w:rsid w:val="00F32412"/>
    <w:rsid w:val="00F328E2"/>
    <w:rsid w:val="00F33F64"/>
    <w:rsid w:val="00F36383"/>
    <w:rsid w:val="00F36397"/>
    <w:rsid w:val="00F364D4"/>
    <w:rsid w:val="00F37ACC"/>
    <w:rsid w:val="00F403F3"/>
    <w:rsid w:val="00F42199"/>
    <w:rsid w:val="00F422D3"/>
    <w:rsid w:val="00F42EBA"/>
    <w:rsid w:val="00F42F0F"/>
    <w:rsid w:val="00F45A9E"/>
    <w:rsid w:val="00F47314"/>
    <w:rsid w:val="00F505F1"/>
    <w:rsid w:val="00F53A1A"/>
    <w:rsid w:val="00F556F2"/>
    <w:rsid w:val="00F56127"/>
    <w:rsid w:val="00F56425"/>
    <w:rsid w:val="00F56E71"/>
    <w:rsid w:val="00F576C3"/>
    <w:rsid w:val="00F600EF"/>
    <w:rsid w:val="00F60446"/>
    <w:rsid w:val="00F61CCF"/>
    <w:rsid w:val="00F628E9"/>
    <w:rsid w:val="00F67FEB"/>
    <w:rsid w:val="00F70166"/>
    <w:rsid w:val="00F70B73"/>
    <w:rsid w:val="00F72EBF"/>
    <w:rsid w:val="00F73385"/>
    <w:rsid w:val="00F73782"/>
    <w:rsid w:val="00F74FB2"/>
    <w:rsid w:val="00F76AED"/>
    <w:rsid w:val="00F778D2"/>
    <w:rsid w:val="00F80150"/>
    <w:rsid w:val="00F8096F"/>
    <w:rsid w:val="00F826C5"/>
    <w:rsid w:val="00F82DDD"/>
    <w:rsid w:val="00F85E04"/>
    <w:rsid w:val="00F87643"/>
    <w:rsid w:val="00F90089"/>
    <w:rsid w:val="00F97F6D"/>
    <w:rsid w:val="00FA227F"/>
    <w:rsid w:val="00FA22CE"/>
    <w:rsid w:val="00FA5C80"/>
    <w:rsid w:val="00FA5D65"/>
    <w:rsid w:val="00FA62CC"/>
    <w:rsid w:val="00FA7DBF"/>
    <w:rsid w:val="00FB0A3F"/>
    <w:rsid w:val="00FB18DB"/>
    <w:rsid w:val="00FB44F3"/>
    <w:rsid w:val="00FB4DC1"/>
    <w:rsid w:val="00FB59E9"/>
    <w:rsid w:val="00FC04D6"/>
    <w:rsid w:val="00FC06FE"/>
    <w:rsid w:val="00FC1B1C"/>
    <w:rsid w:val="00FC21E0"/>
    <w:rsid w:val="00FC413F"/>
    <w:rsid w:val="00FC5FE1"/>
    <w:rsid w:val="00FD2F29"/>
    <w:rsid w:val="00FD35B5"/>
    <w:rsid w:val="00FD41C6"/>
    <w:rsid w:val="00FD4427"/>
    <w:rsid w:val="00FD772A"/>
    <w:rsid w:val="00FE005C"/>
    <w:rsid w:val="00FE007B"/>
    <w:rsid w:val="00FE26A8"/>
    <w:rsid w:val="00FE2AA5"/>
    <w:rsid w:val="00FE68CA"/>
    <w:rsid w:val="00FE7F14"/>
    <w:rsid w:val="00FF0A00"/>
    <w:rsid w:val="00FF0A51"/>
    <w:rsid w:val="00FF116F"/>
    <w:rsid w:val="00FF14DB"/>
    <w:rsid w:val="00FF210E"/>
    <w:rsid w:val="00FF2177"/>
    <w:rsid w:val="00FF221B"/>
    <w:rsid w:val="00FF4201"/>
    <w:rsid w:val="00FF67AA"/>
    <w:rsid w:val="00FF7551"/>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9066B"/>
  <w15:docId w15:val="{A8AAD3F2-63FE-4796-9251-C15F0C17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6689"/>
  </w:style>
  <w:style w:type="paragraph" w:styleId="Nagwek1">
    <w:name w:val="heading 1"/>
    <w:basedOn w:val="Normalny"/>
    <w:next w:val="Normalny"/>
    <w:link w:val="Nagwek1Znak"/>
    <w:uiPriority w:val="9"/>
    <w:qFormat/>
    <w:rsid w:val="007A1C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9B6B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769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9554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5542"/>
    <w:rPr>
      <w:rFonts w:ascii="Tahoma" w:hAnsi="Tahoma" w:cs="Tahoma"/>
      <w:sz w:val="16"/>
      <w:szCs w:val="16"/>
    </w:rPr>
  </w:style>
  <w:style w:type="table" w:styleId="Tabela-Siatka">
    <w:name w:val="Table Grid"/>
    <w:basedOn w:val="Standardowy"/>
    <w:uiPriority w:val="39"/>
    <w:rsid w:val="001866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nyWeb">
    <w:name w:val="Normal (Web)"/>
    <w:basedOn w:val="Normalny"/>
    <w:uiPriority w:val="99"/>
    <w:semiHidden/>
    <w:unhideWhenUsed/>
    <w:rsid w:val="00FC413F"/>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B91E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1EF0"/>
  </w:style>
  <w:style w:type="paragraph" w:styleId="Stopka">
    <w:name w:val="footer"/>
    <w:basedOn w:val="Normalny"/>
    <w:link w:val="StopkaZnak"/>
    <w:uiPriority w:val="99"/>
    <w:unhideWhenUsed/>
    <w:rsid w:val="00B91E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1EF0"/>
  </w:style>
  <w:style w:type="paragraph" w:styleId="Akapitzlist">
    <w:name w:val="List Paragraph"/>
    <w:basedOn w:val="Normalny"/>
    <w:link w:val="AkapitzlistZnak"/>
    <w:uiPriority w:val="34"/>
    <w:qFormat/>
    <w:rsid w:val="00B302F3"/>
    <w:pPr>
      <w:ind w:left="720"/>
      <w:contextualSpacing/>
    </w:pPr>
  </w:style>
  <w:style w:type="character" w:styleId="Odwoanieprzypisudolnego">
    <w:name w:val="footnote reference"/>
    <w:aliases w:val="Footnote Reference Number"/>
    <w:uiPriority w:val="99"/>
    <w:rsid w:val="00A3323F"/>
    <w:rPr>
      <w:rFonts w:cs="Times New Roman"/>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A3323F"/>
    <w:pPr>
      <w:widowControl w:val="0"/>
      <w:ind w:firstLine="709"/>
    </w:pPr>
    <w:rPr>
      <w:rFonts w:ascii="Arial" w:eastAsia="Times New Roman" w:hAnsi="Arial" w:cs="Times New Roman"/>
      <w:sz w:val="18"/>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A3323F"/>
    <w:rPr>
      <w:rFonts w:ascii="Arial" w:eastAsia="Times New Roman" w:hAnsi="Arial" w:cs="Times New Roman"/>
      <w:sz w:val="18"/>
      <w:szCs w:val="20"/>
      <w:lang w:eastAsia="pl-PL"/>
    </w:rPr>
  </w:style>
  <w:style w:type="character" w:styleId="Uwydatnienie">
    <w:name w:val="Emphasis"/>
    <w:basedOn w:val="Domylnaczcionkaakapitu"/>
    <w:uiPriority w:val="20"/>
    <w:qFormat/>
    <w:rsid w:val="00F018BE"/>
    <w:rPr>
      <w:i/>
      <w:iCs/>
    </w:rPr>
  </w:style>
  <w:style w:type="table" w:customStyle="1" w:styleId="Tabela-Siatka1">
    <w:name w:val="Tabela - Siatka1"/>
    <w:basedOn w:val="Standardowy"/>
    <w:next w:val="Tabela-Siatka"/>
    <w:uiPriority w:val="59"/>
    <w:rsid w:val="00106365"/>
    <w:pPr>
      <w:widowControl w:val="0"/>
      <w:spacing w:after="0" w:line="240" w:lineRule="auto"/>
    </w:pPr>
    <w:rPr>
      <w:rFonts w:ascii="Courier New" w:eastAsia="Courier New" w:hAnsi="Courier New" w:cs="Courier New"/>
      <w:sz w:val="24"/>
      <w:szCs w:val="24"/>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rsid w:val="00C576F5"/>
  </w:style>
  <w:style w:type="character" w:styleId="Tekstzastpczy">
    <w:name w:val="Placeholder Text"/>
    <w:basedOn w:val="Domylnaczcionkaakapitu"/>
    <w:uiPriority w:val="99"/>
    <w:semiHidden/>
    <w:rsid w:val="009E2B90"/>
    <w:rPr>
      <w:color w:val="808080"/>
    </w:rPr>
  </w:style>
  <w:style w:type="character" w:styleId="Hipercze">
    <w:name w:val="Hyperlink"/>
    <w:basedOn w:val="Domylnaczcionkaakapitu"/>
    <w:uiPriority w:val="99"/>
    <w:unhideWhenUsed/>
    <w:rsid w:val="003771C3"/>
    <w:rPr>
      <w:color w:val="0000FF" w:themeColor="hyperlink"/>
      <w:u w:val="single"/>
    </w:rPr>
  </w:style>
  <w:style w:type="character" w:styleId="UyteHipercze">
    <w:name w:val="FollowedHyperlink"/>
    <w:basedOn w:val="Domylnaczcionkaakapitu"/>
    <w:uiPriority w:val="99"/>
    <w:semiHidden/>
    <w:unhideWhenUsed/>
    <w:rsid w:val="00F628E9"/>
    <w:rPr>
      <w:color w:val="800080" w:themeColor="followedHyperlink"/>
      <w:u w:val="single"/>
    </w:rPr>
  </w:style>
  <w:style w:type="paragraph" w:styleId="Legenda">
    <w:name w:val="caption"/>
    <w:basedOn w:val="Normalny"/>
    <w:next w:val="Normalny"/>
    <w:uiPriority w:val="35"/>
    <w:unhideWhenUsed/>
    <w:qFormat/>
    <w:rsid w:val="00937106"/>
    <w:pPr>
      <w:spacing w:line="240" w:lineRule="auto"/>
    </w:pPr>
    <w:rPr>
      <w:i/>
      <w:iCs/>
      <w:color w:val="1F497D" w:themeColor="text2"/>
      <w:sz w:val="18"/>
      <w:szCs w:val="18"/>
    </w:rPr>
  </w:style>
  <w:style w:type="character" w:customStyle="1" w:styleId="Nagwek1Znak">
    <w:name w:val="Nagłówek 1 Znak"/>
    <w:basedOn w:val="Domylnaczcionkaakapitu"/>
    <w:link w:val="Nagwek1"/>
    <w:uiPriority w:val="9"/>
    <w:rsid w:val="007A1C0A"/>
    <w:rPr>
      <w:rFonts w:asciiTheme="majorHAnsi" w:eastAsiaTheme="majorEastAsia" w:hAnsiTheme="majorHAnsi" w:cstheme="majorBidi"/>
      <w:color w:val="365F91" w:themeColor="accent1" w:themeShade="BF"/>
      <w:sz w:val="32"/>
      <w:szCs w:val="32"/>
    </w:rPr>
  </w:style>
  <w:style w:type="character" w:styleId="Odwoaniedokomentarza">
    <w:name w:val="annotation reference"/>
    <w:basedOn w:val="Domylnaczcionkaakapitu"/>
    <w:uiPriority w:val="99"/>
    <w:semiHidden/>
    <w:unhideWhenUsed/>
    <w:rsid w:val="00A70609"/>
    <w:rPr>
      <w:sz w:val="16"/>
      <w:szCs w:val="16"/>
    </w:rPr>
  </w:style>
  <w:style w:type="paragraph" w:styleId="Tekstkomentarza">
    <w:name w:val="annotation text"/>
    <w:basedOn w:val="Normalny"/>
    <w:link w:val="TekstkomentarzaZnak"/>
    <w:uiPriority w:val="99"/>
    <w:unhideWhenUsed/>
    <w:rsid w:val="00A70609"/>
    <w:pPr>
      <w:spacing w:line="240" w:lineRule="auto"/>
    </w:pPr>
    <w:rPr>
      <w:sz w:val="20"/>
      <w:szCs w:val="20"/>
    </w:rPr>
  </w:style>
  <w:style w:type="character" w:customStyle="1" w:styleId="TekstkomentarzaZnak">
    <w:name w:val="Tekst komentarza Znak"/>
    <w:basedOn w:val="Domylnaczcionkaakapitu"/>
    <w:link w:val="Tekstkomentarza"/>
    <w:uiPriority w:val="99"/>
    <w:rsid w:val="00A70609"/>
    <w:rPr>
      <w:sz w:val="20"/>
      <w:szCs w:val="20"/>
    </w:rPr>
  </w:style>
  <w:style w:type="paragraph" w:styleId="Tematkomentarza">
    <w:name w:val="annotation subject"/>
    <w:basedOn w:val="Tekstkomentarza"/>
    <w:next w:val="Tekstkomentarza"/>
    <w:link w:val="TematkomentarzaZnak"/>
    <w:uiPriority w:val="99"/>
    <w:semiHidden/>
    <w:unhideWhenUsed/>
    <w:rsid w:val="00A70609"/>
    <w:rPr>
      <w:b/>
      <w:bCs/>
    </w:rPr>
  </w:style>
  <w:style w:type="character" w:customStyle="1" w:styleId="TematkomentarzaZnak">
    <w:name w:val="Temat komentarza Znak"/>
    <w:basedOn w:val="TekstkomentarzaZnak"/>
    <w:link w:val="Tematkomentarza"/>
    <w:uiPriority w:val="99"/>
    <w:semiHidden/>
    <w:rsid w:val="00A70609"/>
    <w:rPr>
      <w:b/>
      <w:bCs/>
      <w:sz w:val="20"/>
      <w:szCs w:val="20"/>
    </w:rPr>
  </w:style>
  <w:style w:type="character" w:customStyle="1" w:styleId="Nagwek2Znak">
    <w:name w:val="Nagłówek 2 Znak"/>
    <w:basedOn w:val="Domylnaczcionkaakapitu"/>
    <w:link w:val="Nagwek2"/>
    <w:uiPriority w:val="9"/>
    <w:rsid w:val="009B6BB9"/>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BA35A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BA35A9"/>
    <w:pPr>
      <w:widowControl w:val="0"/>
      <w:autoSpaceDE w:val="0"/>
      <w:autoSpaceDN w:val="0"/>
      <w:spacing w:after="0" w:line="240" w:lineRule="auto"/>
    </w:pPr>
    <w:rPr>
      <w:rFonts w:ascii="Times New Roman" w:eastAsia="Times New Roman" w:hAnsi="Times New Roman" w:cs="Times New Roman"/>
      <w:lang w:eastAsia="en-US"/>
    </w:rPr>
  </w:style>
  <w:style w:type="paragraph" w:styleId="Bibliografia">
    <w:name w:val="Bibliography"/>
    <w:basedOn w:val="Normalny"/>
    <w:next w:val="Normalny"/>
    <w:uiPriority w:val="37"/>
    <w:unhideWhenUsed/>
    <w:rsid w:val="00FE007B"/>
  </w:style>
  <w:style w:type="paragraph" w:styleId="Tekstprzypisukocowego">
    <w:name w:val="endnote text"/>
    <w:basedOn w:val="Normalny"/>
    <w:link w:val="TekstprzypisukocowegoZnak"/>
    <w:uiPriority w:val="99"/>
    <w:semiHidden/>
    <w:unhideWhenUsed/>
    <w:rsid w:val="001442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42B5"/>
    <w:rPr>
      <w:sz w:val="20"/>
      <w:szCs w:val="20"/>
    </w:rPr>
  </w:style>
  <w:style w:type="character" w:styleId="Odwoanieprzypisukocowego">
    <w:name w:val="endnote reference"/>
    <w:basedOn w:val="Domylnaczcionkaakapitu"/>
    <w:uiPriority w:val="99"/>
    <w:semiHidden/>
    <w:unhideWhenUsed/>
    <w:rsid w:val="001442B5"/>
    <w:rPr>
      <w:vertAlign w:val="superscript"/>
    </w:rPr>
  </w:style>
  <w:style w:type="paragraph" w:customStyle="1" w:styleId="CM1">
    <w:name w:val="CM1"/>
    <w:basedOn w:val="Normalny"/>
    <w:next w:val="Normalny"/>
    <w:uiPriority w:val="99"/>
    <w:rsid w:val="00FF4201"/>
    <w:pPr>
      <w:autoSpaceDE w:val="0"/>
      <w:autoSpaceDN w:val="0"/>
      <w:adjustRightInd w:val="0"/>
      <w:spacing w:after="0" w:line="240" w:lineRule="auto"/>
    </w:pPr>
    <w:rPr>
      <w:rFonts w:ascii="EUAlbertina" w:hAnsi="EUAlbertina"/>
      <w:sz w:val="24"/>
      <w:szCs w:val="24"/>
    </w:rPr>
  </w:style>
  <w:style w:type="paragraph" w:customStyle="1" w:styleId="CM3">
    <w:name w:val="CM3"/>
    <w:basedOn w:val="Normalny"/>
    <w:next w:val="Normalny"/>
    <w:uiPriority w:val="99"/>
    <w:rsid w:val="00FF4201"/>
    <w:pPr>
      <w:autoSpaceDE w:val="0"/>
      <w:autoSpaceDN w:val="0"/>
      <w:adjustRightInd w:val="0"/>
      <w:spacing w:after="0" w:line="240" w:lineRule="auto"/>
    </w:pPr>
    <w:rPr>
      <w:rFonts w:ascii="EUAlbertina" w:hAnsi="EUAlbertina"/>
      <w:sz w:val="24"/>
      <w:szCs w:val="24"/>
    </w:rPr>
  </w:style>
  <w:style w:type="paragraph" w:styleId="Nagwekspisutreci">
    <w:name w:val="TOC Heading"/>
    <w:basedOn w:val="Nagwek1"/>
    <w:next w:val="Normalny"/>
    <w:uiPriority w:val="39"/>
    <w:semiHidden/>
    <w:unhideWhenUsed/>
    <w:qFormat/>
    <w:rsid w:val="00BF7E76"/>
    <w:pPr>
      <w:spacing w:before="480"/>
      <w:outlineLvl w:val="9"/>
    </w:pPr>
    <w:rPr>
      <w:b/>
      <w:bCs/>
      <w:sz w:val="28"/>
      <w:szCs w:val="28"/>
    </w:rPr>
  </w:style>
  <w:style w:type="paragraph" w:styleId="Spistreci1">
    <w:name w:val="toc 1"/>
    <w:basedOn w:val="Normalny"/>
    <w:next w:val="Normalny"/>
    <w:autoRedefine/>
    <w:uiPriority w:val="39"/>
    <w:unhideWhenUsed/>
    <w:rsid w:val="00C2043C"/>
    <w:pPr>
      <w:tabs>
        <w:tab w:val="left" w:pos="440"/>
        <w:tab w:val="right" w:leader="dot" w:pos="9066"/>
      </w:tabs>
      <w:spacing w:after="100"/>
    </w:pPr>
    <w:rPr>
      <w:rFonts w:cstheme="minorHAnsi"/>
      <w:noProof/>
      <w:spacing w:val="-6"/>
    </w:rPr>
  </w:style>
  <w:style w:type="paragraph" w:styleId="Spistreci2">
    <w:name w:val="toc 2"/>
    <w:basedOn w:val="Normalny"/>
    <w:next w:val="Normalny"/>
    <w:autoRedefine/>
    <w:uiPriority w:val="39"/>
    <w:unhideWhenUsed/>
    <w:rsid w:val="00BF7E76"/>
    <w:pPr>
      <w:spacing w:after="100"/>
      <w:ind w:left="220"/>
    </w:pPr>
  </w:style>
  <w:style w:type="paragraph" w:styleId="Tekstpodstawowy">
    <w:name w:val="Body Text"/>
    <w:basedOn w:val="Normalny"/>
    <w:link w:val="TekstpodstawowyZnak"/>
    <w:uiPriority w:val="1"/>
    <w:qFormat/>
    <w:rsid w:val="00245C7F"/>
    <w:pPr>
      <w:widowControl w:val="0"/>
      <w:autoSpaceDE w:val="0"/>
      <w:autoSpaceDN w:val="0"/>
      <w:spacing w:after="0" w:line="240" w:lineRule="auto"/>
    </w:pPr>
    <w:rPr>
      <w:rFonts w:ascii="Times New Roman" w:eastAsia="Times New Roman" w:hAnsi="Times New Roman" w:cs="Times New Roman"/>
      <w:sz w:val="20"/>
      <w:szCs w:val="20"/>
      <w:lang w:val="en-US" w:eastAsia="en-US"/>
    </w:rPr>
  </w:style>
  <w:style w:type="character" w:customStyle="1" w:styleId="TekstpodstawowyZnak">
    <w:name w:val="Tekst podstawowy Znak"/>
    <w:basedOn w:val="Domylnaczcionkaakapitu"/>
    <w:link w:val="Tekstpodstawowy"/>
    <w:uiPriority w:val="1"/>
    <w:rsid w:val="00245C7F"/>
    <w:rPr>
      <w:rFonts w:ascii="Times New Roman" w:eastAsia="Times New Roman" w:hAnsi="Times New Roman" w:cs="Times New Roman"/>
      <w:sz w:val="20"/>
      <w:szCs w:val="20"/>
      <w:lang w:val="en-US" w:eastAsia="en-US"/>
    </w:rPr>
  </w:style>
  <w:style w:type="paragraph" w:styleId="Spisilustracji">
    <w:name w:val="table of figures"/>
    <w:basedOn w:val="Normalny"/>
    <w:next w:val="Normalny"/>
    <w:uiPriority w:val="99"/>
    <w:unhideWhenUsed/>
    <w:rsid w:val="00CF4AC4"/>
    <w:pPr>
      <w:spacing w:after="0"/>
    </w:pPr>
  </w:style>
  <w:style w:type="table" w:customStyle="1" w:styleId="TableNormal1">
    <w:name w:val="Table Normal1"/>
    <w:uiPriority w:val="2"/>
    <w:semiHidden/>
    <w:unhideWhenUsed/>
    <w:qFormat/>
    <w:rsid w:val="0073526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Nagwek3Znak">
    <w:name w:val="Nagłówek 3 Znak"/>
    <w:basedOn w:val="Domylnaczcionkaakapitu"/>
    <w:link w:val="Nagwek3"/>
    <w:uiPriority w:val="9"/>
    <w:rsid w:val="0027697E"/>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3038F6"/>
    <w:pPr>
      <w:spacing w:after="100"/>
      <w:ind w:left="440"/>
    </w:pPr>
  </w:style>
  <w:style w:type="character" w:customStyle="1" w:styleId="mb-0">
    <w:name w:val="mb-0"/>
    <w:basedOn w:val="Domylnaczcionkaakapitu"/>
    <w:rsid w:val="00FF7551"/>
  </w:style>
  <w:style w:type="table" w:customStyle="1" w:styleId="TableNormal2">
    <w:name w:val="Table Normal2"/>
    <w:uiPriority w:val="2"/>
    <w:semiHidden/>
    <w:unhideWhenUsed/>
    <w:qFormat/>
    <w:rsid w:val="0062401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72EB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72EB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hgkelc">
    <w:name w:val="hgkelc"/>
    <w:basedOn w:val="Domylnaczcionkaakapitu"/>
    <w:rsid w:val="006B2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685">
      <w:bodyDiv w:val="1"/>
      <w:marLeft w:val="0"/>
      <w:marRight w:val="0"/>
      <w:marTop w:val="0"/>
      <w:marBottom w:val="0"/>
      <w:divBdr>
        <w:top w:val="none" w:sz="0" w:space="0" w:color="auto"/>
        <w:left w:val="none" w:sz="0" w:space="0" w:color="auto"/>
        <w:bottom w:val="none" w:sz="0" w:space="0" w:color="auto"/>
        <w:right w:val="none" w:sz="0" w:space="0" w:color="auto"/>
      </w:divBdr>
    </w:div>
    <w:div w:id="15543405">
      <w:bodyDiv w:val="1"/>
      <w:marLeft w:val="0"/>
      <w:marRight w:val="0"/>
      <w:marTop w:val="0"/>
      <w:marBottom w:val="0"/>
      <w:divBdr>
        <w:top w:val="none" w:sz="0" w:space="0" w:color="auto"/>
        <w:left w:val="none" w:sz="0" w:space="0" w:color="auto"/>
        <w:bottom w:val="none" w:sz="0" w:space="0" w:color="auto"/>
        <w:right w:val="none" w:sz="0" w:space="0" w:color="auto"/>
      </w:divBdr>
    </w:div>
    <w:div w:id="17433417">
      <w:bodyDiv w:val="1"/>
      <w:marLeft w:val="0"/>
      <w:marRight w:val="0"/>
      <w:marTop w:val="0"/>
      <w:marBottom w:val="0"/>
      <w:divBdr>
        <w:top w:val="none" w:sz="0" w:space="0" w:color="auto"/>
        <w:left w:val="none" w:sz="0" w:space="0" w:color="auto"/>
        <w:bottom w:val="none" w:sz="0" w:space="0" w:color="auto"/>
        <w:right w:val="none" w:sz="0" w:space="0" w:color="auto"/>
      </w:divBdr>
    </w:div>
    <w:div w:id="21328684">
      <w:bodyDiv w:val="1"/>
      <w:marLeft w:val="0"/>
      <w:marRight w:val="0"/>
      <w:marTop w:val="0"/>
      <w:marBottom w:val="0"/>
      <w:divBdr>
        <w:top w:val="none" w:sz="0" w:space="0" w:color="auto"/>
        <w:left w:val="none" w:sz="0" w:space="0" w:color="auto"/>
        <w:bottom w:val="none" w:sz="0" w:space="0" w:color="auto"/>
        <w:right w:val="none" w:sz="0" w:space="0" w:color="auto"/>
      </w:divBdr>
    </w:div>
    <w:div w:id="22555451">
      <w:bodyDiv w:val="1"/>
      <w:marLeft w:val="0"/>
      <w:marRight w:val="0"/>
      <w:marTop w:val="0"/>
      <w:marBottom w:val="0"/>
      <w:divBdr>
        <w:top w:val="none" w:sz="0" w:space="0" w:color="auto"/>
        <w:left w:val="none" w:sz="0" w:space="0" w:color="auto"/>
        <w:bottom w:val="none" w:sz="0" w:space="0" w:color="auto"/>
        <w:right w:val="none" w:sz="0" w:space="0" w:color="auto"/>
      </w:divBdr>
    </w:div>
    <w:div w:id="25835833">
      <w:bodyDiv w:val="1"/>
      <w:marLeft w:val="0"/>
      <w:marRight w:val="0"/>
      <w:marTop w:val="0"/>
      <w:marBottom w:val="0"/>
      <w:divBdr>
        <w:top w:val="none" w:sz="0" w:space="0" w:color="auto"/>
        <w:left w:val="none" w:sz="0" w:space="0" w:color="auto"/>
        <w:bottom w:val="none" w:sz="0" w:space="0" w:color="auto"/>
        <w:right w:val="none" w:sz="0" w:space="0" w:color="auto"/>
      </w:divBdr>
    </w:div>
    <w:div w:id="33969345">
      <w:bodyDiv w:val="1"/>
      <w:marLeft w:val="0"/>
      <w:marRight w:val="0"/>
      <w:marTop w:val="0"/>
      <w:marBottom w:val="0"/>
      <w:divBdr>
        <w:top w:val="none" w:sz="0" w:space="0" w:color="auto"/>
        <w:left w:val="none" w:sz="0" w:space="0" w:color="auto"/>
        <w:bottom w:val="none" w:sz="0" w:space="0" w:color="auto"/>
        <w:right w:val="none" w:sz="0" w:space="0" w:color="auto"/>
      </w:divBdr>
    </w:div>
    <w:div w:id="46027358">
      <w:bodyDiv w:val="1"/>
      <w:marLeft w:val="0"/>
      <w:marRight w:val="0"/>
      <w:marTop w:val="0"/>
      <w:marBottom w:val="0"/>
      <w:divBdr>
        <w:top w:val="none" w:sz="0" w:space="0" w:color="auto"/>
        <w:left w:val="none" w:sz="0" w:space="0" w:color="auto"/>
        <w:bottom w:val="none" w:sz="0" w:space="0" w:color="auto"/>
        <w:right w:val="none" w:sz="0" w:space="0" w:color="auto"/>
      </w:divBdr>
    </w:div>
    <w:div w:id="67851619">
      <w:bodyDiv w:val="1"/>
      <w:marLeft w:val="0"/>
      <w:marRight w:val="0"/>
      <w:marTop w:val="0"/>
      <w:marBottom w:val="0"/>
      <w:divBdr>
        <w:top w:val="none" w:sz="0" w:space="0" w:color="auto"/>
        <w:left w:val="none" w:sz="0" w:space="0" w:color="auto"/>
        <w:bottom w:val="none" w:sz="0" w:space="0" w:color="auto"/>
        <w:right w:val="none" w:sz="0" w:space="0" w:color="auto"/>
      </w:divBdr>
    </w:div>
    <w:div w:id="69351375">
      <w:bodyDiv w:val="1"/>
      <w:marLeft w:val="0"/>
      <w:marRight w:val="0"/>
      <w:marTop w:val="0"/>
      <w:marBottom w:val="0"/>
      <w:divBdr>
        <w:top w:val="none" w:sz="0" w:space="0" w:color="auto"/>
        <w:left w:val="none" w:sz="0" w:space="0" w:color="auto"/>
        <w:bottom w:val="none" w:sz="0" w:space="0" w:color="auto"/>
        <w:right w:val="none" w:sz="0" w:space="0" w:color="auto"/>
      </w:divBdr>
    </w:div>
    <w:div w:id="88896503">
      <w:bodyDiv w:val="1"/>
      <w:marLeft w:val="0"/>
      <w:marRight w:val="0"/>
      <w:marTop w:val="0"/>
      <w:marBottom w:val="0"/>
      <w:divBdr>
        <w:top w:val="none" w:sz="0" w:space="0" w:color="auto"/>
        <w:left w:val="none" w:sz="0" w:space="0" w:color="auto"/>
        <w:bottom w:val="none" w:sz="0" w:space="0" w:color="auto"/>
        <w:right w:val="none" w:sz="0" w:space="0" w:color="auto"/>
      </w:divBdr>
    </w:div>
    <w:div w:id="97413864">
      <w:bodyDiv w:val="1"/>
      <w:marLeft w:val="0"/>
      <w:marRight w:val="0"/>
      <w:marTop w:val="0"/>
      <w:marBottom w:val="0"/>
      <w:divBdr>
        <w:top w:val="none" w:sz="0" w:space="0" w:color="auto"/>
        <w:left w:val="none" w:sz="0" w:space="0" w:color="auto"/>
        <w:bottom w:val="none" w:sz="0" w:space="0" w:color="auto"/>
        <w:right w:val="none" w:sz="0" w:space="0" w:color="auto"/>
      </w:divBdr>
    </w:div>
    <w:div w:id="97533356">
      <w:bodyDiv w:val="1"/>
      <w:marLeft w:val="0"/>
      <w:marRight w:val="0"/>
      <w:marTop w:val="0"/>
      <w:marBottom w:val="0"/>
      <w:divBdr>
        <w:top w:val="none" w:sz="0" w:space="0" w:color="auto"/>
        <w:left w:val="none" w:sz="0" w:space="0" w:color="auto"/>
        <w:bottom w:val="none" w:sz="0" w:space="0" w:color="auto"/>
        <w:right w:val="none" w:sz="0" w:space="0" w:color="auto"/>
      </w:divBdr>
    </w:div>
    <w:div w:id="101612172">
      <w:bodyDiv w:val="1"/>
      <w:marLeft w:val="0"/>
      <w:marRight w:val="0"/>
      <w:marTop w:val="0"/>
      <w:marBottom w:val="0"/>
      <w:divBdr>
        <w:top w:val="none" w:sz="0" w:space="0" w:color="auto"/>
        <w:left w:val="none" w:sz="0" w:space="0" w:color="auto"/>
        <w:bottom w:val="none" w:sz="0" w:space="0" w:color="auto"/>
        <w:right w:val="none" w:sz="0" w:space="0" w:color="auto"/>
      </w:divBdr>
    </w:div>
    <w:div w:id="121071814">
      <w:bodyDiv w:val="1"/>
      <w:marLeft w:val="0"/>
      <w:marRight w:val="0"/>
      <w:marTop w:val="0"/>
      <w:marBottom w:val="0"/>
      <w:divBdr>
        <w:top w:val="none" w:sz="0" w:space="0" w:color="auto"/>
        <w:left w:val="none" w:sz="0" w:space="0" w:color="auto"/>
        <w:bottom w:val="none" w:sz="0" w:space="0" w:color="auto"/>
        <w:right w:val="none" w:sz="0" w:space="0" w:color="auto"/>
      </w:divBdr>
    </w:div>
    <w:div w:id="124154416">
      <w:bodyDiv w:val="1"/>
      <w:marLeft w:val="0"/>
      <w:marRight w:val="0"/>
      <w:marTop w:val="0"/>
      <w:marBottom w:val="0"/>
      <w:divBdr>
        <w:top w:val="none" w:sz="0" w:space="0" w:color="auto"/>
        <w:left w:val="none" w:sz="0" w:space="0" w:color="auto"/>
        <w:bottom w:val="none" w:sz="0" w:space="0" w:color="auto"/>
        <w:right w:val="none" w:sz="0" w:space="0" w:color="auto"/>
      </w:divBdr>
    </w:div>
    <w:div w:id="130708504">
      <w:bodyDiv w:val="1"/>
      <w:marLeft w:val="0"/>
      <w:marRight w:val="0"/>
      <w:marTop w:val="0"/>
      <w:marBottom w:val="0"/>
      <w:divBdr>
        <w:top w:val="none" w:sz="0" w:space="0" w:color="auto"/>
        <w:left w:val="none" w:sz="0" w:space="0" w:color="auto"/>
        <w:bottom w:val="none" w:sz="0" w:space="0" w:color="auto"/>
        <w:right w:val="none" w:sz="0" w:space="0" w:color="auto"/>
      </w:divBdr>
    </w:div>
    <w:div w:id="146946354">
      <w:bodyDiv w:val="1"/>
      <w:marLeft w:val="0"/>
      <w:marRight w:val="0"/>
      <w:marTop w:val="0"/>
      <w:marBottom w:val="0"/>
      <w:divBdr>
        <w:top w:val="none" w:sz="0" w:space="0" w:color="auto"/>
        <w:left w:val="none" w:sz="0" w:space="0" w:color="auto"/>
        <w:bottom w:val="none" w:sz="0" w:space="0" w:color="auto"/>
        <w:right w:val="none" w:sz="0" w:space="0" w:color="auto"/>
      </w:divBdr>
    </w:div>
    <w:div w:id="151414223">
      <w:bodyDiv w:val="1"/>
      <w:marLeft w:val="0"/>
      <w:marRight w:val="0"/>
      <w:marTop w:val="0"/>
      <w:marBottom w:val="0"/>
      <w:divBdr>
        <w:top w:val="none" w:sz="0" w:space="0" w:color="auto"/>
        <w:left w:val="none" w:sz="0" w:space="0" w:color="auto"/>
        <w:bottom w:val="none" w:sz="0" w:space="0" w:color="auto"/>
        <w:right w:val="none" w:sz="0" w:space="0" w:color="auto"/>
      </w:divBdr>
    </w:div>
    <w:div w:id="155196136">
      <w:bodyDiv w:val="1"/>
      <w:marLeft w:val="0"/>
      <w:marRight w:val="0"/>
      <w:marTop w:val="0"/>
      <w:marBottom w:val="0"/>
      <w:divBdr>
        <w:top w:val="none" w:sz="0" w:space="0" w:color="auto"/>
        <w:left w:val="none" w:sz="0" w:space="0" w:color="auto"/>
        <w:bottom w:val="none" w:sz="0" w:space="0" w:color="auto"/>
        <w:right w:val="none" w:sz="0" w:space="0" w:color="auto"/>
      </w:divBdr>
    </w:div>
    <w:div w:id="166554716">
      <w:bodyDiv w:val="1"/>
      <w:marLeft w:val="0"/>
      <w:marRight w:val="0"/>
      <w:marTop w:val="0"/>
      <w:marBottom w:val="0"/>
      <w:divBdr>
        <w:top w:val="none" w:sz="0" w:space="0" w:color="auto"/>
        <w:left w:val="none" w:sz="0" w:space="0" w:color="auto"/>
        <w:bottom w:val="none" w:sz="0" w:space="0" w:color="auto"/>
        <w:right w:val="none" w:sz="0" w:space="0" w:color="auto"/>
      </w:divBdr>
    </w:div>
    <w:div w:id="179972727">
      <w:bodyDiv w:val="1"/>
      <w:marLeft w:val="0"/>
      <w:marRight w:val="0"/>
      <w:marTop w:val="0"/>
      <w:marBottom w:val="0"/>
      <w:divBdr>
        <w:top w:val="none" w:sz="0" w:space="0" w:color="auto"/>
        <w:left w:val="none" w:sz="0" w:space="0" w:color="auto"/>
        <w:bottom w:val="none" w:sz="0" w:space="0" w:color="auto"/>
        <w:right w:val="none" w:sz="0" w:space="0" w:color="auto"/>
      </w:divBdr>
    </w:div>
    <w:div w:id="181630391">
      <w:bodyDiv w:val="1"/>
      <w:marLeft w:val="0"/>
      <w:marRight w:val="0"/>
      <w:marTop w:val="0"/>
      <w:marBottom w:val="0"/>
      <w:divBdr>
        <w:top w:val="none" w:sz="0" w:space="0" w:color="auto"/>
        <w:left w:val="none" w:sz="0" w:space="0" w:color="auto"/>
        <w:bottom w:val="none" w:sz="0" w:space="0" w:color="auto"/>
        <w:right w:val="none" w:sz="0" w:space="0" w:color="auto"/>
      </w:divBdr>
    </w:div>
    <w:div w:id="184901646">
      <w:bodyDiv w:val="1"/>
      <w:marLeft w:val="0"/>
      <w:marRight w:val="0"/>
      <w:marTop w:val="0"/>
      <w:marBottom w:val="0"/>
      <w:divBdr>
        <w:top w:val="none" w:sz="0" w:space="0" w:color="auto"/>
        <w:left w:val="none" w:sz="0" w:space="0" w:color="auto"/>
        <w:bottom w:val="none" w:sz="0" w:space="0" w:color="auto"/>
        <w:right w:val="none" w:sz="0" w:space="0" w:color="auto"/>
      </w:divBdr>
    </w:div>
    <w:div w:id="186601761">
      <w:bodyDiv w:val="1"/>
      <w:marLeft w:val="0"/>
      <w:marRight w:val="0"/>
      <w:marTop w:val="0"/>
      <w:marBottom w:val="0"/>
      <w:divBdr>
        <w:top w:val="none" w:sz="0" w:space="0" w:color="auto"/>
        <w:left w:val="none" w:sz="0" w:space="0" w:color="auto"/>
        <w:bottom w:val="none" w:sz="0" w:space="0" w:color="auto"/>
        <w:right w:val="none" w:sz="0" w:space="0" w:color="auto"/>
      </w:divBdr>
    </w:div>
    <w:div w:id="187527282">
      <w:bodyDiv w:val="1"/>
      <w:marLeft w:val="0"/>
      <w:marRight w:val="0"/>
      <w:marTop w:val="0"/>
      <w:marBottom w:val="0"/>
      <w:divBdr>
        <w:top w:val="none" w:sz="0" w:space="0" w:color="auto"/>
        <w:left w:val="none" w:sz="0" w:space="0" w:color="auto"/>
        <w:bottom w:val="none" w:sz="0" w:space="0" w:color="auto"/>
        <w:right w:val="none" w:sz="0" w:space="0" w:color="auto"/>
      </w:divBdr>
    </w:div>
    <w:div w:id="191379220">
      <w:bodyDiv w:val="1"/>
      <w:marLeft w:val="0"/>
      <w:marRight w:val="0"/>
      <w:marTop w:val="0"/>
      <w:marBottom w:val="0"/>
      <w:divBdr>
        <w:top w:val="none" w:sz="0" w:space="0" w:color="auto"/>
        <w:left w:val="none" w:sz="0" w:space="0" w:color="auto"/>
        <w:bottom w:val="none" w:sz="0" w:space="0" w:color="auto"/>
        <w:right w:val="none" w:sz="0" w:space="0" w:color="auto"/>
      </w:divBdr>
    </w:div>
    <w:div w:id="193230512">
      <w:bodyDiv w:val="1"/>
      <w:marLeft w:val="0"/>
      <w:marRight w:val="0"/>
      <w:marTop w:val="0"/>
      <w:marBottom w:val="0"/>
      <w:divBdr>
        <w:top w:val="none" w:sz="0" w:space="0" w:color="auto"/>
        <w:left w:val="none" w:sz="0" w:space="0" w:color="auto"/>
        <w:bottom w:val="none" w:sz="0" w:space="0" w:color="auto"/>
        <w:right w:val="none" w:sz="0" w:space="0" w:color="auto"/>
      </w:divBdr>
    </w:div>
    <w:div w:id="207422813">
      <w:bodyDiv w:val="1"/>
      <w:marLeft w:val="0"/>
      <w:marRight w:val="0"/>
      <w:marTop w:val="0"/>
      <w:marBottom w:val="0"/>
      <w:divBdr>
        <w:top w:val="none" w:sz="0" w:space="0" w:color="auto"/>
        <w:left w:val="none" w:sz="0" w:space="0" w:color="auto"/>
        <w:bottom w:val="none" w:sz="0" w:space="0" w:color="auto"/>
        <w:right w:val="none" w:sz="0" w:space="0" w:color="auto"/>
      </w:divBdr>
    </w:div>
    <w:div w:id="208999366">
      <w:bodyDiv w:val="1"/>
      <w:marLeft w:val="0"/>
      <w:marRight w:val="0"/>
      <w:marTop w:val="0"/>
      <w:marBottom w:val="0"/>
      <w:divBdr>
        <w:top w:val="none" w:sz="0" w:space="0" w:color="auto"/>
        <w:left w:val="none" w:sz="0" w:space="0" w:color="auto"/>
        <w:bottom w:val="none" w:sz="0" w:space="0" w:color="auto"/>
        <w:right w:val="none" w:sz="0" w:space="0" w:color="auto"/>
      </w:divBdr>
    </w:div>
    <w:div w:id="212888458">
      <w:bodyDiv w:val="1"/>
      <w:marLeft w:val="0"/>
      <w:marRight w:val="0"/>
      <w:marTop w:val="0"/>
      <w:marBottom w:val="0"/>
      <w:divBdr>
        <w:top w:val="none" w:sz="0" w:space="0" w:color="auto"/>
        <w:left w:val="none" w:sz="0" w:space="0" w:color="auto"/>
        <w:bottom w:val="none" w:sz="0" w:space="0" w:color="auto"/>
        <w:right w:val="none" w:sz="0" w:space="0" w:color="auto"/>
      </w:divBdr>
    </w:div>
    <w:div w:id="221602441">
      <w:bodyDiv w:val="1"/>
      <w:marLeft w:val="0"/>
      <w:marRight w:val="0"/>
      <w:marTop w:val="0"/>
      <w:marBottom w:val="0"/>
      <w:divBdr>
        <w:top w:val="none" w:sz="0" w:space="0" w:color="auto"/>
        <w:left w:val="none" w:sz="0" w:space="0" w:color="auto"/>
        <w:bottom w:val="none" w:sz="0" w:space="0" w:color="auto"/>
        <w:right w:val="none" w:sz="0" w:space="0" w:color="auto"/>
      </w:divBdr>
    </w:div>
    <w:div w:id="223222298">
      <w:bodyDiv w:val="1"/>
      <w:marLeft w:val="0"/>
      <w:marRight w:val="0"/>
      <w:marTop w:val="0"/>
      <w:marBottom w:val="0"/>
      <w:divBdr>
        <w:top w:val="none" w:sz="0" w:space="0" w:color="auto"/>
        <w:left w:val="none" w:sz="0" w:space="0" w:color="auto"/>
        <w:bottom w:val="none" w:sz="0" w:space="0" w:color="auto"/>
        <w:right w:val="none" w:sz="0" w:space="0" w:color="auto"/>
      </w:divBdr>
    </w:div>
    <w:div w:id="227545778">
      <w:bodyDiv w:val="1"/>
      <w:marLeft w:val="0"/>
      <w:marRight w:val="0"/>
      <w:marTop w:val="0"/>
      <w:marBottom w:val="0"/>
      <w:divBdr>
        <w:top w:val="none" w:sz="0" w:space="0" w:color="auto"/>
        <w:left w:val="none" w:sz="0" w:space="0" w:color="auto"/>
        <w:bottom w:val="none" w:sz="0" w:space="0" w:color="auto"/>
        <w:right w:val="none" w:sz="0" w:space="0" w:color="auto"/>
      </w:divBdr>
    </w:div>
    <w:div w:id="235362295">
      <w:bodyDiv w:val="1"/>
      <w:marLeft w:val="0"/>
      <w:marRight w:val="0"/>
      <w:marTop w:val="0"/>
      <w:marBottom w:val="0"/>
      <w:divBdr>
        <w:top w:val="none" w:sz="0" w:space="0" w:color="auto"/>
        <w:left w:val="none" w:sz="0" w:space="0" w:color="auto"/>
        <w:bottom w:val="none" w:sz="0" w:space="0" w:color="auto"/>
        <w:right w:val="none" w:sz="0" w:space="0" w:color="auto"/>
      </w:divBdr>
    </w:div>
    <w:div w:id="238255515">
      <w:bodyDiv w:val="1"/>
      <w:marLeft w:val="0"/>
      <w:marRight w:val="0"/>
      <w:marTop w:val="0"/>
      <w:marBottom w:val="0"/>
      <w:divBdr>
        <w:top w:val="none" w:sz="0" w:space="0" w:color="auto"/>
        <w:left w:val="none" w:sz="0" w:space="0" w:color="auto"/>
        <w:bottom w:val="none" w:sz="0" w:space="0" w:color="auto"/>
        <w:right w:val="none" w:sz="0" w:space="0" w:color="auto"/>
      </w:divBdr>
    </w:div>
    <w:div w:id="242035294">
      <w:bodyDiv w:val="1"/>
      <w:marLeft w:val="0"/>
      <w:marRight w:val="0"/>
      <w:marTop w:val="0"/>
      <w:marBottom w:val="0"/>
      <w:divBdr>
        <w:top w:val="none" w:sz="0" w:space="0" w:color="auto"/>
        <w:left w:val="none" w:sz="0" w:space="0" w:color="auto"/>
        <w:bottom w:val="none" w:sz="0" w:space="0" w:color="auto"/>
        <w:right w:val="none" w:sz="0" w:space="0" w:color="auto"/>
      </w:divBdr>
    </w:div>
    <w:div w:id="243532759">
      <w:bodyDiv w:val="1"/>
      <w:marLeft w:val="0"/>
      <w:marRight w:val="0"/>
      <w:marTop w:val="0"/>
      <w:marBottom w:val="0"/>
      <w:divBdr>
        <w:top w:val="none" w:sz="0" w:space="0" w:color="auto"/>
        <w:left w:val="none" w:sz="0" w:space="0" w:color="auto"/>
        <w:bottom w:val="none" w:sz="0" w:space="0" w:color="auto"/>
        <w:right w:val="none" w:sz="0" w:space="0" w:color="auto"/>
      </w:divBdr>
    </w:div>
    <w:div w:id="255671609">
      <w:bodyDiv w:val="1"/>
      <w:marLeft w:val="0"/>
      <w:marRight w:val="0"/>
      <w:marTop w:val="0"/>
      <w:marBottom w:val="0"/>
      <w:divBdr>
        <w:top w:val="none" w:sz="0" w:space="0" w:color="auto"/>
        <w:left w:val="none" w:sz="0" w:space="0" w:color="auto"/>
        <w:bottom w:val="none" w:sz="0" w:space="0" w:color="auto"/>
        <w:right w:val="none" w:sz="0" w:space="0" w:color="auto"/>
      </w:divBdr>
    </w:div>
    <w:div w:id="259222590">
      <w:bodyDiv w:val="1"/>
      <w:marLeft w:val="0"/>
      <w:marRight w:val="0"/>
      <w:marTop w:val="0"/>
      <w:marBottom w:val="0"/>
      <w:divBdr>
        <w:top w:val="none" w:sz="0" w:space="0" w:color="auto"/>
        <w:left w:val="none" w:sz="0" w:space="0" w:color="auto"/>
        <w:bottom w:val="none" w:sz="0" w:space="0" w:color="auto"/>
        <w:right w:val="none" w:sz="0" w:space="0" w:color="auto"/>
      </w:divBdr>
    </w:div>
    <w:div w:id="261257335">
      <w:bodyDiv w:val="1"/>
      <w:marLeft w:val="0"/>
      <w:marRight w:val="0"/>
      <w:marTop w:val="0"/>
      <w:marBottom w:val="0"/>
      <w:divBdr>
        <w:top w:val="none" w:sz="0" w:space="0" w:color="auto"/>
        <w:left w:val="none" w:sz="0" w:space="0" w:color="auto"/>
        <w:bottom w:val="none" w:sz="0" w:space="0" w:color="auto"/>
        <w:right w:val="none" w:sz="0" w:space="0" w:color="auto"/>
      </w:divBdr>
    </w:div>
    <w:div w:id="274098165">
      <w:bodyDiv w:val="1"/>
      <w:marLeft w:val="0"/>
      <w:marRight w:val="0"/>
      <w:marTop w:val="0"/>
      <w:marBottom w:val="0"/>
      <w:divBdr>
        <w:top w:val="none" w:sz="0" w:space="0" w:color="auto"/>
        <w:left w:val="none" w:sz="0" w:space="0" w:color="auto"/>
        <w:bottom w:val="none" w:sz="0" w:space="0" w:color="auto"/>
        <w:right w:val="none" w:sz="0" w:space="0" w:color="auto"/>
      </w:divBdr>
    </w:div>
    <w:div w:id="277568771">
      <w:bodyDiv w:val="1"/>
      <w:marLeft w:val="0"/>
      <w:marRight w:val="0"/>
      <w:marTop w:val="0"/>
      <w:marBottom w:val="0"/>
      <w:divBdr>
        <w:top w:val="none" w:sz="0" w:space="0" w:color="auto"/>
        <w:left w:val="none" w:sz="0" w:space="0" w:color="auto"/>
        <w:bottom w:val="none" w:sz="0" w:space="0" w:color="auto"/>
        <w:right w:val="none" w:sz="0" w:space="0" w:color="auto"/>
      </w:divBdr>
    </w:div>
    <w:div w:id="284196768">
      <w:bodyDiv w:val="1"/>
      <w:marLeft w:val="0"/>
      <w:marRight w:val="0"/>
      <w:marTop w:val="0"/>
      <w:marBottom w:val="0"/>
      <w:divBdr>
        <w:top w:val="none" w:sz="0" w:space="0" w:color="auto"/>
        <w:left w:val="none" w:sz="0" w:space="0" w:color="auto"/>
        <w:bottom w:val="none" w:sz="0" w:space="0" w:color="auto"/>
        <w:right w:val="none" w:sz="0" w:space="0" w:color="auto"/>
      </w:divBdr>
    </w:div>
    <w:div w:id="289170363">
      <w:bodyDiv w:val="1"/>
      <w:marLeft w:val="0"/>
      <w:marRight w:val="0"/>
      <w:marTop w:val="0"/>
      <w:marBottom w:val="0"/>
      <w:divBdr>
        <w:top w:val="none" w:sz="0" w:space="0" w:color="auto"/>
        <w:left w:val="none" w:sz="0" w:space="0" w:color="auto"/>
        <w:bottom w:val="none" w:sz="0" w:space="0" w:color="auto"/>
        <w:right w:val="none" w:sz="0" w:space="0" w:color="auto"/>
      </w:divBdr>
    </w:div>
    <w:div w:id="293484129">
      <w:bodyDiv w:val="1"/>
      <w:marLeft w:val="0"/>
      <w:marRight w:val="0"/>
      <w:marTop w:val="0"/>
      <w:marBottom w:val="0"/>
      <w:divBdr>
        <w:top w:val="none" w:sz="0" w:space="0" w:color="auto"/>
        <w:left w:val="none" w:sz="0" w:space="0" w:color="auto"/>
        <w:bottom w:val="none" w:sz="0" w:space="0" w:color="auto"/>
        <w:right w:val="none" w:sz="0" w:space="0" w:color="auto"/>
      </w:divBdr>
    </w:div>
    <w:div w:id="308437209">
      <w:bodyDiv w:val="1"/>
      <w:marLeft w:val="0"/>
      <w:marRight w:val="0"/>
      <w:marTop w:val="0"/>
      <w:marBottom w:val="0"/>
      <w:divBdr>
        <w:top w:val="none" w:sz="0" w:space="0" w:color="auto"/>
        <w:left w:val="none" w:sz="0" w:space="0" w:color="auto"/>
        <w:bottom w:val="none" w:sz="0" w:space="0" w:color="auto"/>
        <w:right w:val="none" w:sz="0" w:space="0" w:color="auto"/>
      </w:divBdr>
    </w:div>
    <w:div w:id="318536567">
      <w:bodyDiv w:val="1"/>
      <w:marLeft w:val="0"/>
      <w:marRight w:val="0"/>
      <w:marTop w:val="0"/>
      <w:marBottom w:val="0"/>
      <w:divBdr>
        <w:top w:val="none" w:sz="0" w:space="0" w:color="auto"/>
        <w:left w:val="none" w:sz="0" w:space="0" w:color="auto"/>
        <w:bottom w:val="none" w:sz="0" w:space="0" w:color="auto"/>
        <w:right w:val="none" w:sz="0" w:space="0" w:color="auto"/>
      </w:divBdr>
    </w:div>
    <w:div w:id="319581354">
      <w:bodyDiv w:val="1"/>
      <w:marLeft w:val="0"/>
      <w:marRight w:val="0"/>
      <w:marTop w:val="0"/>
      <w:marBottom w:val="0"/>
      <w:divBdr>
        <w:top w:val="none" w:sz="0" w:space="0" w:color="auto"/>
        <w:left w:val="none" w:sz="0" w:space="0" w:color="auto"/>
        <w:bottom w:val="none" w:sz="0" w:space="0" w:color="auto"/>
        <w:right w:val="none" w:sz="0" w:space="0" w:color="auto"/>
      </w:divBdr>
    </w:div>
    <w:div w:id="322857393">
      <w:bodyDiv w:val="1"/>
      <w:marLeft w:val="0"/>
      <w:marRight w:val="0"/>
      <w:marTop w:val="0"/>
      <w:marBottom w:val="0"/>
      <w:divBdr>
        <w:top w:val="none" w:sz="0" w:space="0" w:color="auto"/>
        <w:left w:val="none" w:sz="0" w:space="0" w:color="auto"/>
        <w:bottom w:val="none" w:sz="0" w:space="0" w:color="auto"/>
        <w:right w:val="none" w:sz="0" w:space="0" w:color="auto"/>
      </w:divBdr>
    </w:div>
    <w:div w:id="326396983">
      <w:bodyDiv w:val="1"/>
      <w:marLeft w:val="0"/>
      <w:marRight w:val="0"/>
      <w:marTop w:val="0"/>
      <w:marBottom w:val="0"/>
      <w:divBdr>
        <w:top w:val="none" w:sz="0" w:space="0" w:color="auto"/>
        <w:left w:val="none" w:sz="0" w:space="0" w:color="auto"/>
        <w:bottom w:val="none" w:sz="0" w:space="0" w:color="auto"/>
        <w:right w:val="none" w:sz="0" w:space="0" w:color="auto"/>
      </w:divBdr>
    </w:div>
    <w:div w:id="338779674">
      <w:bodyDiv w:val="1"/>
      <w:marLeft w:val="0"/>
      <w:marRight w:val="0"/>
      <w:marTop w:val="0"/>
      <w:marBottom w:val="0"/>
      <w:divBdr>
        <w:top w:val="none" w:sz="0" w:space="0" w:color="auto"/>
        <w:left w:val="none" w:sz="0" w:space="0" w:color="auto"/>
        <w:bottom w:val="none" w:sz="0" w:space="0" w:color="auto"/>
        <w:right w:val="none" w:sz="0" w:space="0" w:color="auto"/>
      </w:divBdr>
    </w:div>
    <w:div w:id="341511645">
      <w:bodyDiv w:val="1"/>
      <w:marLeft w:val="0"/>
      <w:marRight w:val="0"/>
      <w:marTop w:val="0"/>
      <w:marBottom w:val="0"/>
      <w:divBdr>
        <w:top w:val="none" w:sz="0" w:space="0" w:color="auto"/>
        <w:left w:val="none" w:sz="0" w:space="0" w:color="auto"/>
        <w:bottom w:val="none" w:sz="0" w:space="0" w:color="auto"/>
        <w:right w:val="none" w:sz="0" w:space="0" w:color="auto"/>
      </w:divBdr>
    </w:div>
    <w:div w:id="354775961">
      <w:bodyDiv w:val="1"/>
      <w:marLeft w:val="0"/>
      <w:marRight w:val="0"/>
      <w:marTop w:val="0"/>
      <w:marBottom w:val="0"/>
      <w:divBdr>
        <w:top w:val="none" w:sz="0" w:space="0" w:color="auto"/>
        <w:left w:val="none" w:sz="0" w:space="0" w:color="auto"/>
        <w:bottom w:val="none" w:sz="0" w:space="0" w:color="auto"/>
        <w:right w:val="none" w:sz="0" w:space="0" w:color="auto"/>
      </w:divBdr>
    </w:div>
    <w:div w:id="365257934">
      <w:bodyDiv w:val="1"/>
      <w:marLeft w:val="0"/>
      <w:marRight w:val="0"/>
      <w:marTop w:val="0"/>
      <w:marBottom w:val="0"/>
      <w:divBdr>
        <w:top w:val="none" w:sz="0" w:space="0" w:color="auto"/>
        <w:left w:val="none" w:sz="0" w:space="0" w:color="auto"/>
        <w:bottom w:val="none" w:sz="0" w:space="0" w:color="auto"/>
        <w:right w:val="none" w:sz="0" w:space="0" w:color="auto"/>
      </w:divBdr>
    </w:div>
    <w:div w:id="367216588">
      <w:bodyDiv w:val="1"/>
      <w:marLeft w:val="0"/>
      <w:marRight w:val="0"/>
      <w:marTop w:val="0"/>
      <w:marBottom w:val="0"/>
      <w:divBdr>
        <w:top w:val="none" w:sz="0" w:space="0" w:color="auto"/>
        <w:left w:val="none" w:sz="0" w:space="0" w:color="auto"/>
        <w:bottom w:val="none" w:sz="0" w:space="0" w:color="auto"/>
        <w:right w:val="none" w:sz="0" w:space="0" w:color="auto"/>
      </w:divBdr>
    </w:div>
    <w:div w:id="368728409">
      <w:bodyDiv w:val="1"/>
      <w:marLeft w:val="0"/>
      <w:marRight w:val="0"/>
      <w:marTop w:val="0"/>
      <w:marBottom w:val="0"/>
      <w:divBdr>
        <w:top w:val="none" w:sz="0" w:space="0" w:color="auto"/>
        <w:left w:val="none" w:sz="0" w:space="0" w:color="auto"/>
        <w:bottom w:val="none" w:sz="0" w:space="0" w:color="auto"/>
        <w:right w:val="none" w:sz="0" w:space="0" w:color="auto"/>
      </w:divBdr>
    </w:div>
    <w:div w:id="377704287">
      <w:bodyDiv w:val="1"/>
      <w:marLeft w:val="0"/>
      <w:marRight w:val="0"/>
      <w:marTop w:val="0"/>
      <w:marBottom w:val="0"/>
      <w:divBdr>
        <w:top w:val="none" w:sz="0" w:space="0" w:color="auto"/>
        <w:left w:val="none" w:sz="0" w:space="0" w:color="auto"/>
        <w:bottom w:val="none" w:sz="0" w:space="0" w:color="auto"/>
        <w:right w:val="none" w:sz="0" w:space="0" w:color="auto"/>
      </w:divBdr>
    </w:div>
    <w:div w:id="381290577">
      <w:bodyDiv w:val="1"/>
      <w:marLeft w:val="0"/>
      <w:marRight w:val="0"/>
      <w:marTop w:val="0"/>
      <w:marBottom w:val="0"/>
      <w:divBdr>
        <w:top w:val="none" w:sz="0" w:space="0" w:color="auto"/>
        <w:left w:val="none" w:sz="0" w:space="0" w:color="auto"/>
        <w:bottom w:val="none" w:sz="0" w:space="0" w:color="auto"/>
        <w:right w:val="none" w:sz="0" w:space="0" w:color="auto"/>
      </w:divBdr>
    </w:div>
    <w:div w:id="388306447">
      <w:bodyDiv w:val="1"/>
      <w:marLeft w:val="0"/>
      <w:marRight w:val="0"/>
      <w:marTop w:val="0"/>
      <w:marBottom w:val="0"/>
      <w:divBdr>
        <w:top w:val="none" w:sz="0" w:space="0" w:color="auto"/>
        <w:left w:val="none" w:sz="0" w:space="0" w:color="auto"/>
        <w:bottom w:val="none" w:sz="0" w:space="0" w:color="auto"/>
        <w:right w:val="none" w:sz="0" w:space="0" w:color="auto"/>
      </w:divBdr>
    </w:div>
    <w:div w:id="416369864">
      <w:bodyDiv w:val="1"/>
      <w:marLeft w:val="0"/>
      <w:marRight w:val="0"/>
      <w:marTop w:val="0"/>
      <w:marBottom w:val="0"/>
      <w:divBdr>
        <w:top w:val="none" w:sz="0" w:space="0" w:color="auto"/>
        <w:left w:val="none" w:sz="0" w:space="0" w:color="auto"/>
        <w:bottom w:val="none" w:sz="0" w:space="0" w:color="auto"/>
        <w:right w:val="none" w:sz="0" w:space="0" w:color="auto"/>
      </w:divBdr>
    </w:div>
    <w:div w:id="421729634">
      <w:bodyDiv w:val="1"/>
      <w:marLeft w:val="0"/>
      <w:marRight w:val="0"/>
      <w:marTop w:val="0"/>
      <w:marBottom w:val="0"/>
      <w:divBdr>
        <w:top w:val="none" w:sz="0" w:space="0" w:color="auto"/>
        <w:left w:val="none" w:sz="0" w:space="0" w:color="auto"/>
        <w:bottom w:val="none" w:sz="0" w:space="0" w:color="auto"/>
        <w:right w:val="none" w:sz="0" w:space="0" w:color="auto"/>
      </w:divBdr>
    </w:div>
    <w:div w:id="422843894">
      <w:bodyDiv w:val="1"/>
      <w:marLeft w:val="0"/>
      <w:marRight w:val="0"/>
      <w:marTop w:val="0"/>
      <w:marBottom w:val="0"/>
      <w:divBdr>
        <w:top w:val="none" w:sz="0" w:space="0" w:color="auto"/>
        <w:left w:val="none" w:sz="0" w:space="0" w:color="auto"/>
        <w:bottom w:val="none" w:sz="0" w:space="0" w:color="auto"/>
        <w:right w:val="none" w:sz="0" w:space="0" w:color="auto"/>
      </w:divBdr>
    </w:div>
    <w:div w:id="426779643">
      <w:bodyDiv w:val="1"/>
      <w:marLeft w:val="0"/>
      <w:marRight w:val="0"/>
      <w:marTop w:val="0"/>
      <w:marBottom w:val="0"/>
      <w:divBdr>
        <w:top w:val="none" w:sz="0" w:space="0" w:color="auto"/>
        <w:left w:val="none" w:sz="0" w:space="0" w:color="auto"/>
        <w:bottom w:val="none" w:sz="0" w:space="0" w:color="auto"/>
        <w:right w:val="none" w:sz="0" w:space="0" w:color="auto"/>
      </w:divBdr>
    </w:div>
    <w:div w:id="430204849">
      <w:bodyDiv w:val="1"/>
      <w:marLeft w:val="0"/>
      <w:marRight w:val="0"/>
      <w:marTop w:val="0"/>
      <w:marBottom w:val="0"/>
      <w:divBdr>
        <w:top w:val="none" w:sz="0" w:space="0" w:color="auto"/>
        <w:left w:val="none" w:sz="0" w:space="0" w:color="auto"/>
        <w:bottom w:val="none" w:sz="0" w:space="0" w:color="auto"/>
        <w:right w:val="none" w:sz="0" w:space="0" w:color="auto"/>
      </w:divBdr>
    </w:div>
    <w:div w:id="430855321">
      <w:bodyDiv w:val="1"/>
      <w:marLeft w:val="0"/>
      <w:marRight w:val="0"/>
      <w:marTop w:val="0"/>
      <w:marBottom w:val="0"/>
      <w:divBdr>
        <w:top w:val="none" w:sz="0" w:space="0" w:color="auto"/>
        <w:left w:val="none" w:sz="0" w:space="0" w:color="auto"/>
        <w:bottom w:val="none" w:sz="0" w:space="0" w:color="auto"/>
        <w:right w:val="none" w:sz="0" w:space="0" w:color="auto"/>
      </w:divBdr>
    </w:div>
    <w:div w:id="435366473">
      <w:bodyDiv w:val="1"/>
      <w:marLeft w:val="0"/>
      <w:marRight w:val="0"/>
      <w:marTop w:val="0"/>
      <w:marBottom w:val="0"/>
      <w:divBdr>
        <w:top w:val="none" w:sz="0" w:space="0" w:color="auto"/>
        <w:left w:val="none" w:sz="0" w:space="0" w:color="auto"/>
        <w:bottom w:val="none" w:sz="0" w:space="0" w:color="auto"/>
        <w:right w:val="none" w:sz="0" w:space="0" w:color="auto"/>
      </w:divBdr>
    </w:div>
    <w:div w:id="438910745">
      <w:bodyDiv w:val="1"/>
      <w:marLeft w:val="0"/>
      <w:marRight w:val="0"/>
      <w:marTop w:val="0"/>
      <w:marBottom w:val="0"/>
      <w:divBdr>
        <w:top w:val="none" w:sz="0" w:space="0" w:color="auto"/>
        <w:left w:val="none" w:sz="0" w:space="0" w:color="auto"/>
        <w:bottom w:val="none" w:sz="0" w:space="0" w:color="auto"/>
        <w:right w:val="none" w:sz="0" w:space="0" w:color="auto"/>
      </w:divBdr>
    </w:div>
    <w:div w:id="438912747">
      <w:bodyDiv w:val="1"/>
      <w:marLeft w:val="0"/>
      <w:marRight w:val="0"/>
      <w:marTop w:val="0"/>
      <w:marBottom w:val="0"/>
      <w:divBdr>
        <w:top w:val="none" w:sz="0" w:space="0" w:color="auto"/>
        <w:left w:val="none" w:sz="0" w:space="0" w:color="auto"/>
        <w:bottom w:val="none" w:sz="0" w:space="0" w:color="auto"/>
        <w:right w:val="none" w:sz="0" w:space="0" w:color="auto"/>
      </w:divBdr>
    </w:div>
    <w:div w:id="451436238">
      <w:bodyDiv w:val="1"/>
      <w:marLeft w:val="0"/>
      <w:marRight w:val="0"/>
      <w:marTop w:val="0"/>
      <w:marBottom w:val="0"/>
      <w:divBdr>
        <w:top w:val="none" w:sz="0" w:space="0" w:color="auto"/>
        <w:left w:val="none" w:sz="0" w:space="0" w:color="auto"/>
        <w:bottom w:val="none" w:sz="0" w:space="0" w:color="auto"/>
        <w:right w:val="none" w:sz="0" w:space="0" w:color="auto"/>
      </w:divBdr>
    </w:div>
    <w:div w:id="458115098">
      <w:bodyDiv w:val="1"/>
      <w:marLeft w:val="0"/>
      <w:marRight w:val="0"/>
      <w:marTop w:val="0"/>
      <w:marBottom w:val="0"/>
      <w:divBdr>
        <w:top w:val="none" w:sz="0" w:space="0" w:color="auto"/>
        <w:left w:val="none" w:sz="0" w:space="0" w:color="auto"/>
        <w:bottom w:val="none" w:sz="0" w:space="0" w:color="auto"/>
        <w:right w:val="none" w:sz="0" w:space="0" w:color="auto"/>
      </w:divBdr>
    </w:div>
    <w:div w:id="458837716">
      <w:bodyDiv w:val="1"/>
      <w:marLeft w:val="0"/>
      <w:marRight w:val="0"/>
      <w:marTop w:val="0"/>
      <w:marBottom w:val="0"/>
      <w:divBdr>
        <w:top w:val="none" w:sz="0" w:space="0" w:color="auto"/>
        <w:left w:val="none" w:sz="0" w:space="0" w:color="auto"/>
        <w:bottom w:val="none" w:sz="0" w:space="0" w:color="auto"/>
        <w:right w:val="none" w:sz="0" w:space="0" w:color="auto"/>
      </w:divBdr>
    </w:div>
    <w:div w:id="461003196">
      <w:bodyDiv w:val="1"/>
      <w:marLeft w:val="0"/>
      <w:marRight w:val="0"/>
      <w:marTop w:val="0"/>
      <w:marBottom w:val="0"/>
      <w:divBdr>
        <w:top w:val="none" w:sz="0" w:space="0" w:color="auto"/>
        <w:left w:val="none" w:sz="0" w:space="0" w:color="auto"/>
        <w:bottom w:val="none" w:sz="0" w:space="0" w:color="auto"/>
        <w:right w:val="none" w:sz="0" w:space="0" w:color="auto"/>
      </w:divBdr>
    </w:div>
    <w:div w:id="465633496">
      <w:bodyDiv w:val="1"/>
      <w:marLeft w:val="0"/>
      <w:marRight w:val="0"/>
      <w:marTop w:val="0"/>
      <w:marBottom w:val="0"/>
      <w:divBdr>
        <w:top w:val="none" w:sz="0" w:space="0" w:color="auto"/>
        <w:left w:val="none" w:sz="0" w:space="0" w:color="auto"/>
        <w:bottom w:val="none" w:sz="0" w:space="0" w:color="auto"/>
        <w:right w:val="none" w:sz="0" w:space="0" w:color="auto"/>
      </w:divBdr>
    </w:div>
    <w:div w:id="471949390">
      <w:bodyDiv w:val="1"/>
      <w:marLeft w:val="0"/>
      <w:marRight w:val="0"/>
      <w:marTop w:val="0"/>
      <w:marBottom w:val="0"/>
      <w:divBdr>
        <w:top w:val="none" w:sz="0" w:space="0" w:color="auto"/>
        <w:left w:val="none" w:sz="0" w:space="0" w:color="auto"/>
        <w:bottom w:val="none" w:sz="0" w:space="0" w:color="auto"/>
        <w:right w:val="none" w:sz="0" w:space="0" w:color="auto"/>
      </w:divBdr>
    </w:div>
    <w:div w:id="481387098">
      <w:bodyDiv w:val="1"/>
      <w:marLeft w:val="0"/>
      <w:marRight w:val="0"/>
      <w:marTop w:val="0"/>
      <w:marBottom w:val="0"/>
      <w:divBdr>
        <w:top w:val="none" w:sz="0" w:space="0" w:color="auto"/>
        <w:left w:val="none" w:sz="0" w:space="0" w:color="auto"/>
        <w:bottom w:val="none" w:sz="0" w:space="0" w:color="auto"/>
        <w:right w:val="none" w:sz="0" w:space="0" w:color="auto"/>
      </w:divBdr>
    </w:div>
    <w:div w:id="482084888">
      <w:bodyDiv w:val="1"/>
      <w:marLeft w:val="0"/>
      <w:marRight w:val="0"/>
      <w:marTop w:val="0"/>
      <w:marBottom w:val="0"/>
      <w:divBdr>
        <w:top w:val="none" w:sz="0" w:space="0" w:color="auto"/>
        <w:left w:val="none" w:sz="0" w:space="0" w:color="auto"/>
        <w:bottom w:val="none" w:sz="0" w:space="0" w:color="auto"/>
        <w:right w:val="none" w:sz="0" w:space="0" w:color="auto"/>
      </w:divBdr>
    </w:div>
    <w:div w:id="482621294">
      <w:bodyDiv w:val="1"/>
      <w:marLeft w:val="0"/>
      <w:marRight w:val="0"/>
      <w:marTop w:val="0"/>
      <w:marBottom w:val="0"/>
      <w:divBdr>
        <w:top w:val="none" w:sz="0" w:space="0" w:color="auto"/>
        <w:left w:val="none" w:sz="0" w:space="0" w:color="auto"/>
        <w:bottom w:val="none" w:sz="0" w:space="0" w:color="auto"/>
        <w:right w:val="none" w:sz="0" w:space="0" w:color="auto"/>
      </w:divBdr>
    </w:div>
    <w:div w:id="492071259">
      <w:bodyDiv w:val="1"/>
      <w:marLeft w:val="0"/>
      <w:marRight w:val="0"/>
      <w:marTop w:val="0"/>
      <w:marBottom w:val="0"/>
      <w:divBdr>
        <w:top w:val="none" w:sz="0" w:space="0" w:color="auto"/>
        <w:left w:val="none" w:sz="0" w:space="0" w:color="auto"/>
        <w:bottom w:val="none" w:sz="0" w:space="0" w:color="auto"/>
        <w:right w:val="none" w:sz="0" w:space="0" w:color="auto"/>
      </w:divBdr>
    </w:div>
    <w:div w:id="501630730">
      <w:bodyDiv w:val="1"/>
      <w:marLeft w:val="0"/>
      <w:marRight w:val="0"/>
      <w:marTop w:val="0"/>
      <w:marBottom w:val="0"/>
      <w:divBdr>
        <w:top w:val="none" w:sz="0" w:space="0" w:color="auto"/>
        <w:left w:val="none" w:sz="0" w:space="0" w:color="auto"/>
        <w:bottom w:val="none" w:sz="0" w:space="0" w:color="auto"/>
        <w:right w:val="none" w:sz="0" w:space="0" w:color="auto"/>
      </w:divBdr>
    </w:div>
    <w:div w:id="504322268">
      <w:bodyDiv w:val="1"/>
      <w:marLeft w:val="0"/>
      <w:marRight w:val="0"/>
      <w:marTop w:val="0"/>
      <w:marBottom w:val="0"/>
      <w:divBdr>
        <w:top w:val="none" w:sz="0" w:space="0" w:color="auto"/>
        <w:left w:val="none" w:sz="0" w:space="0" w:color="auto"/>
        <w:bottom w:val="none" w:sz="0" w:space="0" w:color="auto"/>
        <w:right w:val="none" w:sz="0" w:space="0" w:color="auto"/>
      </w:divBdr>
    </w:div>
    <w:div w:id="508759794">
      <w:bodyDiv w:val="1"/>
      <w:marLeft w:val="0"/>
      <w:marRight w:val="0"/>
      <w:marTop w:val="0"/>
      <w:marBottom w:val="0"/>
      <w:divBdr>
        <w:top w:val="none" w:sz="0" w:space="0" w:color="auto"/>
        <w:left w:val="none" w:sz="0" w:space="0" w:color="auto"/>
        <w:bottom w:val="none" w:sz="0" w:space="0" w:color="auto"/>
        <w:right w:val="none" w:sz="0" w:space="0" w:color="auto"/>
      </w:divBdr>
    </w:div>
    <w:div w:id="514418445">
      <w:bodyDiv w:val="1"/>
      <w:marLeft w:val="0"/>
      <w:marRight w:val="0"/>
      <w:marTop w:val="0"/>
      <w:marBottom w:val="0"/>
      <w:divBdr>
        <w:top w:val="none" w:sz="0" w:space="0" w:color="auto"/>
        <w:left w:val="none" w:sz="0" w:space="0" w:color="auto"/>
        <w:bottom w:val="none" w:sz="0" w:space="0" w:color="auto"/>
        <w:right w:val="none" w:sz="0" w:space="0" w:color="auto"/>
      </w:divBdr>
      <w:divsChild>
        <w:div w:id="571045482">
          <w:marLeft w:val="547"/>
          <w:marRight w:val="0"/>
          <w:marTop w:val="72"/>
          <w:marBottom w:val="0"/>
          <w:divBdr>
            <w:top w:val="none" w:sz="0" w:space="0" w:color="auto"/>
            <w:left w:val="none" w:sz="0" w:space="0" w:color="auto"/>
            <w:bottom w:val="none" w:sz="0" w:space="0" w:color="auto"/>
            <w:right w:val="none" w:sz="0" w:space="0" w:color="auto"/>
          </w:divBdr>
        </w:div>
        <w:div w:id="1101027959">
          <w:marLeft w:val="547"/>
          <w:marRight w:val="0"/>
          <w:marTop w:val="72"/>
          <w:marBottom w:val="0"/>
          <w:divBdr>
            <w:top w:val="none" w:sz="0" w:space="0" w:color="auto"/>
            <w:left w:val="none" w:sz="0" w:space="0" w:color="auto"/>
            <w:bottom w:val="none" w:sz="0" w:space="0" w:color="auto"/>
            <w:right w:val="none" w:sz="0" w:space="0" w:color="auto"/>
          </w:divBdr>
        </w:div>
      </w:divsChild>
    </w:div>
    <w:div w:id="516887841">
      <w:bodyDiv w:val="1"/>
      <w:marLeft w:val="0"/>
      <w:marRight w:val="0"/>
      <w:marTop w:val="0"/>
      <w:marBottom w:val="0"/>
      <w:divBdr>
        <w:top w:val="none" w:sz="0" w:space="0" w:color="auto"/>
        <w:left w:val="none" w:sz="0" w:space="0" w:color="auto"/>
        <w:bottom w:val="none" w:sz="0" w:space="0" w:color="auto"/>
        <w:right w:val="none" w:sz="0" w:space="0" w:color="auto"/>
      </w:divBdr>
    </w:div>
    <w:div w:id="530916338">
      <w:bodyDiv w:val="1"/>
      <w:marLeft w:val="0"/>
      <w:marRight w:val="0"/>
      <w:marTop w:val="0"/>
      <w:marBottom w:val="0"/>
      <w:divBdr>
        <w:top w:val="none" w:sz="0" w:space="0" w:color="auto"/>
        <w:left w:val="none" w:sz="0" w:space="0" w:color="auto"/>
        <w:bottom w:val="none" w:sz="0" w:space="0" w:color="auto"/>
        <w:right w:val="none" w:sz="0" w:space="0" w:color="auto"/>
      </w:divBdr>
    </w:div>
    <w:div w:id="533733728">
      <w:bodyDiv w:val="1"/>
      <w:marLeft w:val="0"/>
      <w:marRight w:val="0"/>
      <w:marTop w:val="0"/>
      <w:marBottom w:val="0"/>
      <w:divBdr>
        <w:top w:val="none" w:sz="0" w:space="0" w:color="auto"/>
        <w:left w:val="none" w:sz="0" w:space="0" w:color="auto"/>
        <w:bottom w:val="none" w:sz="0" w:space="0" w:color="auto"/>
        <w:right w:val="none" w:sz="0" w:space="0" w:color="auto"/>
      </w:divBdr>
    </w:div>
    <w:div w:id="544875069">
      <w:bodyDiv w:val="1"/>
      <w:marLeft w:val="0"/>
      <w:marRight w:val="0"/>
      <w:marTop w:val="0"/>
      <w:marBottom w:val="0"/>
      <w:divBdr>
        <w:top w:val="none" w:sz="0" w:space="0" w:color="auto"/>
        <w:left w:val="none" w:sz="0" w:space="0" w:color="auto"/>
        <w:bottom w:val="none" w:sz="0" w:space="0" w:color="auto"/>
        <w:right w:val="none" w:sz="0" w:space="0" w:color="auto"/>
      </w:divBdr>
    </w:div>
    <w:div w:id="550307164">
      <w:bodyDiv w:val="1"/>
      <w:marLeft w:val="0"/>
      <w:marRight w:val="0"/>
      <w:marTop w:val="0"/>
      <w:marBottom w:val="0"/>
      <w:divBdr>
        <w:top w:val="none" w:sz="0" w:space="0" w:color="auto"/>
        <w:left w:val="none" w:sz="0" w:space="0" w:color="auto"/>
        <w:bottom w:val="none" w:sz="0" w:space="0" w:color="auto"/>
        <w:right w:val="none" w:sz="0" w:space="0" w:color="auto"/>
      </w:divBdr>
    </w:div>
    <w:div w:id="574050557">
      <w:bodyDiv w:val="1"/>
      <w:marLeft w:val="0"/>
      <w:marRight w:val="0"/>
      <w:marTop w:val="0"/>
      <w:marBottom w:val="0"/>
      <w:divBdr>
        <w:top w:val="none" w:sz="0" w:space="0" w:color="auto"/>
        <w:left w:val="none" w:sz="0" w:space="0" w:color="auto"/>
        <w:bottom w:val="none" w:sz="0" w:space="0" w:color="auto"/>
        <w:right w:val="none" w:sz="0" w:space="0" w:color="auto"/>
      </w:divBdr>
    </w:div>
    <w:div w:id="578294518">
      <w:bodyDiv w:val="1"/>
      <w:marLeft w:val="0"/>
      <w:marRight w:val="0"/>
      <w:marTop w:val="0"/>
      <w:marBottom w:val="0"/>
      <w:divBdr>
        <w:top w:val="none" w:sz="0" w:space="0" w:color="auto"/>
        <w:left w:val="none" w:sz="0" w:space="0" w:color="auto"/>
        <w:bottom w:val="none" w:sz="0" w:space="0" w:color="auto"/>
        <w:right w:val="none" w:sz="0" w:space="0" w:color="auto"/>
      </w:divBdr>
    </w:div>
    <w:div w:id="600920330">
      <w:bodyDiv w:val="1"/>
      <w:marLeft w:val="0"/>
      <w:marRight w:val="0"/>
      <w:marTop w:val="0"/>
      <w:marBottom w:val="0"/>
      <w:divBdr>
        <w:top w:val="none" w:sz="0" w:space="0" w:color="auto"/>
        <w:left w:val="none" w:sz="0" w:space="0" w:color="auto"/>
        <w:bottom w:val="none" w:sz="0" w:space="0" w:color="auto"/>
        <w:right w:val="none" w:sz="0" w:space="0" w:color="auto"/>
      </w:divBdr>
    </w:div>
    <w:div w:id="606281006">
      <w:bodyDiv w:val="1"/>
      <w:marLeft w:val="0"/>
      <w:marRight w:val="0"/>
      <w:marTop w:val="0"/>
      <w:marBottom w:val="0"/>
      <w:divBdr>
        <w:top w:val="none" w:sz="0" w:space="0" w:color="auto"/>
        <w:left w:val="none" w:sz="0" w:space="0" w:color="auto"/>
        <w:bottom w:val="none" w:sz="0" w:space="0" w:color="auto"/>
        <w:right w:val="none" w:sz="0" w:space="0" w:color="auto"/>
      </w:divBdr>
    </w:div>
    <w:div w:id="611400610">
      <w:bodyDiv w:val="1"/>
      <w:marLeft w:val="0"/>
      <w:marRight w:val="0"/>
      <w:marTop w:val="0"/>
      <w:marBottom w:val="0"/>
      <w:divBdr>
        <w:top w:val="none" w:sz="0" w:space="0" w:color="auto"/>
        <w:left w:val="none" w:sz="0" w:space="0" w:color="auto"/>
        <w:bottom w:val="none" w:sz="0" w:space="0" w:color="auto"/>
        <w:right w:val="none" w:sz="0" w:space="0" w:color="auto"/>
      </w:divBdr>
    </w:div>
    <w:div w:id="617957218">
      <w:bodyDiv w:val="1"/>
      <w:marLeft w:val="0"/>
      <w:marRight w:val="0"/>
      <w:marTop w:val="0"/>
      <w:marBottom w:val="0"/>
      <w:divBdr>
        <w:top w:val="none" w:sz="0" w:space="0" w:color="auto"/>
        <w:left w:val="none" w:sz="0" w:space="0" w:color="auto"/>
        <w:bottom w:val="none" w:sz="0" w:space="0" w:color="auto"/>
        <w:right w:val="none" w:sz="0" w:space="0" w:color="auto"/>
      </w:divBdr>
    </w:div>
    <w:div w:id="627203009">
      <w:bodyDiv w:val="1"/>
      <w:marLeft w:val="0"/>
      <w:marRight w:val="0"/>
      <w:marTop w:val="0"/>
      <w:marBottom w:val="0"/>
      <w:divBdr>
        <w:top w:val="none" w:sz="0" w:space="0" w:color="auto"/>
        <w:left w:val="none" w:sz="0" w:space="0" w:color="auto"/>
        <w:bottom w:val="none" w:sz="0" w:space="0" w:color="auto"/>
        <w:right w:val="none" w:sz="0" w:space="0" w:color="auto"/>
      </w:divBdr>
    </w:div>
    <w:div w:id="627735493">
      <w:bodyDiv w:val="1"/>
      <w:marLeft w:val="0"/>
      <w:marRight w:val="0"/>
      <w:marTop w:val="0"/>
      <w:marBottom w:val="0"/>
      <w:divBdr>
        <w:top w:val="none" w:sz="0" w:space="0" w:color="auto"/>
        <w:left w:val="none" w:sz="0" w:space="0" w:color="auto"/>
        <w:bottom w:val="none" w:sz="0" w:space="0" w:color="auto"/>
        <w:right w:val="none" w:sz="0" w:space="0" w:color="auto"/>
      </w:divBdr>
    </w:div>
    <w:div w:id="632757109">
      <w:bodyDiv w:val="1"/>
      <w:marLeft w:val="0"/>
      <w:marRight w:val="0"/>
      <w:marTop w:val="0"/>
      <w:marBottom w:val="0"/>
      <w:divBdr>
        <w:top w:val="none" w:sz="0" w:space="0" w:color="auto"/>
        <w:left w:val="none" w:sz="0" w:space="0" w:color="auto"/>
        <w:bottom w:val="none" w:sz="0" w:space="0" w:color="auto"/>
        <w:right w:val="none" w:sz="0" w:space="0" w:color="auto"/>
      </w:divBdr>
    </w:div>
    <w:div w:id="635599128">
      <w:bodyDiv w:val="1"/>
      <w:marLeft w:val="0"/>
      <w:marRight w:val="0"/>
      <w:marTop w:val="0"/>
      <w:marBottom w:val="0"/>
      <w:divBdr>
        <w:top w:val="none" w:sz="0" w:space="0" w:color="auto"/>
        <w:left w:val="none" w:sz="0" w:space="0" w:color="auto"/>
        <w:bottom w:val="none" w:sz="0" w:space="0" w:color="auto"/>
        <w:right w:val="none" w:sz="0" w:space="0" w:color="auto"/>
      </w:divBdr>
    </w:div>
    <w:div w:id="640236167">
      <w:bodyDiv w:val="1"/>
      <w:marLeft w:val="0"/>
      <w:marRight w:val="0"/>
      <w:marTop w:val="0"/>
      <w:marBottom w:val="0"/>
      <w:divBdr>
        <w:top w:val="none" w:sz="0" w:space="0" w:color="auto"/>
        <w:left w:val="none" w:sz="0" w:space="0" w:color="auto"/>
        <w:bottom w:val="none" w:sz="0" w:space="0" w:color="auto"/>
        <w:right w:val="none" w:sz="0" w:space="0" w:color="auto"/>
      </w:divBdr>
    </w:div>
    <w:div w:id="641349563">
      <w:bodyDiv w:val="1"/>
      <w:marLeft w:val="0"/>
      <w:marRight w:val="0"/>
      <w:marTop w:val="0"/>
      <w:marBottom w:val="0"/>
      <w:divBdr>
        <w:top w:val="none" w:sz="0" w:space="0" w:color="auto"/>
        <w:left w:val="none" w:sz="0" w:space="0" w:color="auto"/>
        <w:bottom w:val="none" w:sz="0" w:space="0" w:color="auto"/>
        <w:right w:val="none" w:sz="0" w:space="0" w:color="auto"/>
      </w:divBdr>
    </w:div>
    <w:div w:id="643699948">
      <w:bodyDiv w:val="1"/>
      <w:marLeft w:val="0"/>
      <w:marRight w:val="0"/>
      <w:marTop w:val="0"/>
      <w:marBottom w:val="0"/>
      <w:divBdr>
        <w:top w:val="none" w:sz="0" w:space="0" w:color="auto"/>
        <w:left w:val="none" w:sz="0" w:space="0" w:color="auto"/>
        <w:bottom w:val="none" w:sz="0" w:space="0" w:color="auto"/>
        <w:right w:val="none" w:sz="0" w:space="0" w:color="auto"/>
      </w:divBdr>
    </w:div>
    <w:div w:id="645284216">
      <w:bodyDiv w:val="1"/>
      <w:marLeft w:val="0"/>
      <w:marRight w:val="0"/>
      <w:marTop w:val="0"/>
      <w:marBottom w:val="0"/>
      <w:divBdr>
        <w:top w:val="none" w:sz="0" w:space="0" w:color="auto"/>
        <w:left w:val="none" w:sz="0" w:space="0" w:color="auto"/>
        <w:bottom w:val="none" w:sz="0" w:space="0" w:color="auto"/>
        <w:right w:val="none" w:sz="0" w:space="0" w:color="auto"/>
      </w:divBdr>
    </w:div>
    <w:div w:id="649987734">
      <w:bodyDiv w:val="1"/>
      <w:marLeft w:val="0"/>
      <w:marRight w:val="0"/>
      <w:marTop w:val="0"/>
      <w:marBottom w:val="0"/>
      <w:divBdr>
        <w:top w:val="none" w:sz="0" w:space="0" w:color="auto"/>
        <w:left w:val="none" w:sz="0" w:space="0" w:color="auto"/>
        <w:bottom w:val="none" w:sz="0" w:space="0" w:color="auto"/>
        <w:right w:val="none" w:sz="0" w:space="0" w:color="auto"/>
      </w:divBdr>
    </w:div>
    <w:div w:id="656954059">
      <w:bodyDiv w:val="1"/>
      <w:marLeft w:val="0"/>
      <w:marRight w:val="0"/>
      <w:marTop w:val="0"/>
      <w:marBottom w:val="0"/>
      <w:divBdr>
        <w:top w:val="none" w:sz="0" w:space="0" w:color="auto"/>
        <w:left w:val="none" w:sz="0" w:space="0" w:color="auto"/>
        <w:bottom w:val="none" w:sz="0" w:space="0" w:color="auto"/>
        <w:right w:val="none" w:sz="0" w:space="0" w:color="auto"/>
      </w:divBdr>
    </w:div>
    <w:div w:id="657420195">
      <w:bodyDiv w:val="1"/>
      <w:marLeft w:val="0"/>
      <w:marRight w:val="0"/>
      <w:marTop w:val="0"/>
      <w:marBottom w:val="0"/>
      <w:divBdr>
        <w:top w:val="none" w:sz="0" w:space="0" w:color="auto"/>
        <w:left w:val="none" w:sz="0" w:space="0" w:color="auto"/>
        <w:bottom w:val="none" w:sz="0" w:space="0" w:color="auto"/>
        <w:right w:val="none" w:sz="0" w:space="0" w:color="auto"/>
      </w:divBdr>
    </w:div>
    <w:div w:id="684357234">
      <w:bodyDiv w:val="1"/>
      <w:marLeft w:val="0"/>
      <w:marRight w:val="0"/>
      <w:marTop w:val="0"/>
      <w:marBottom w:val="0"/>
      <w:divBdr>
        <w:top w:val="none" w:sz="0" w:space="0" w:color="auto"/>
        <w:left w:val="none" w:sz="0" w:space="0" w:color="auto"/>
        <w:bottom w:val="none" w:sz="0" w:space="0" w:color="auto"/>
        <w:right w:val="none" w:sz="0" w:space="0" w:color="auto"/>
      </w:divBdr>
    </w:div>
    <w:div w:id="688531230">
      <w:bodyDiv w:val="1"/>
      <w:marLeft w:val="0"/>
      <w:marRight w:val="0"/>
      <w:marTop w:val="0"/>
      <w:marBottom w:val="0"/>
      <w:divBdr>
        <w:top w:val="none" w:sz="0" w:space="0" w:color="auto"/>
        <w:left w:val="none" w:sz="0" w:space="0" w:color="auto"/>
        <w:bottom w:val="none" w:sz="0" w:space="0" w:color="auto"/>
        <w:right w:val="none" w:sz="0" w:space="0" w:color="auto"/>
      </w:divBdr>
    </w:div>
    <w:div w:id="696004545">
      <w:bodyDiv w:val="1"/>
      <w:marLeft w:val="0"/>
      <w:marRight w:val="0"/>
      <w:marTop w:val="0"/>
      <w:marBottom w:val="0"/>
      <w:divBdr>
        <w:top w:val="none" w:sz="0" w:space="0" w:color="auto"/>
        <w:left w:val="none" w:sz="0" w:space="0" w:color="auto"/>
        <w:bottom w:val="none" w:sz="0" w:space="0" w:color="auto"/>
        <w:right w:val="none" w:sz="0" w:space="0" w:color="auto"/>
      </w:divBdr>
    </w:div>
    <w:div w:id="697851961">
      <w:bodyDiv w:val="1"/>
      <w:marLeft w:val="0"/>
      <w:marRight w:val="0"/>
      <w:marTop w:val="0"/>
      <w:marBottom w:val="0"/>
      <w:divBdr>
        <w:top w:val="none" w:sz="0" w:space="0" w:color="auto"/>
        <w:left w:val="none" w:sz="0" w:space="0" w:color="auto"/>
        <w:bottom w:val="none" w:sz="0" w:space="0" w:color="auto"/>
        <w:right w:val="none" w:sz="0" w:space="0" w:color="auto"/>
      </w:divBdr>
    </w:div>
    <w:div w:id="698168847">
      <w:bodyDiv w:val="1"/>
      <w:marLeft w:val="0"/>
      <w:marRight w:val="0"/>
      <w:marTop w:val="0"/>
      <w:marBottom w:val="0"/>
      <w:divBdr>
        <w:top w:val="none" w:sz="0" w:space="0" w:color="auto"/>
        <w:left w:val="none" w:sz="0" w:space="0" w:color="auto"/>
        <w:bottom w:val="none" w:sz="0" w:space="0" w:color="auto"/>
        <w:right w:val="none" w:sz="0" w:space="0" w:color="auto"/>
      </w:divBdr>
    </w:div>
    <w:div w:id="702097152">
      <w:bodyDiv w:val="1"/>
      <w:marLeft w:val="0"/>
      <w:marRight w:val="0"/>
      <w:marTop w:val="0"/>
      <w:marBottom w:val="0"/>
      <w:divBdr>
        <w:top w:val="none" w:sz="0" w:space="0" w:color="auto"/>
        <w:left w:val="none" w:sz="0" w:space="0" w:color="auto"/>
        <w:bottom w:val="none" w:sz="0" w:space="0" w:color="auto"/>
        <w:right w:val="none" w:sz="0" w:space="0" w:color="auto"/>
      </w:divBdr>
    </w:div>
    <w:div w:id="704985341">
      <w:bodyDiv w:val="1"/>
      <w:marLeft w:val="0"/>
      <w:marRight w:val="0"/>
      <w:marTop w:val="0"/>
      <w:marBottom w:val="0"/>
      <w:divBdr>
        <w:top w:val="none" w:sz="0" w:space="0" w:color="auto"/>
        <w:left w:val="none" w:sz="0" w:space="0" w:color="auto"/>
        <w:bottom w:val="none" w:sz="0" w:space="0" w:color="auto"/>
        <w:right w:val="none" w:sz="0" w:space="0" w:color="auto"/>
      </w:divBdr>
    </w:div>
    <w:div w:id="710493868">
      <w:bodyDiv w:val="1"/>
      <w:marLeft w:val="0"/>
      <w:marRight w:val="0"/>
      <w:marTop w:val="0"/>
      <w:marBottom w:val="0"/>
      <w:divBdr>
        <w:top w:val="none" w:sz="0" w:space="0" w:color="auto"/>
        <w:left w:val="none" w:sz="0" w:space="0" w:color="auto"/>
        <w:bottom w:val="none" w:sz="0" w:space="0" w:color="auto"/>
        <w:right w:val="none" w:sz="0" w:space="0" w:color="auto"/>
      </w:divBdr>
    </w:div>
    <w:div w:id="717127121">
      <w:bodyDiv w:val="1"/>
      <w:marLeft w:val="0"/>
      <w:marRight w:val="0"/>
      <w:marTop w:val="0"/>
      <w:marBottom w:val="0"/>
      <w:divBdr>
        <w:top w:val="none" w:sz="0" w:space="0" w:color="auto"/>
        <w:left w:val="none" w:sz="0" w:space="0" w:color="auto"/>
        <w:bottom w:val="none" w:sz="0" w:space="0" w:color="auto"/>
        <w:right w:val="none" w:sz="0" w:space="0" w:color="auto"/>
      </w:divBdr>
    </w:div>
    <w:div w:id="722559740">
      <w:bodyDiv w:val="1"/>
      <w:marLeft w:val="0"/>
      <w:marRight w:val="0"/>
      <w:marTop w:val="0"/>
      <w:marBottom w:val="0"/>
      <w:divBdr>
        <w:top w:val="none" w:sz="0" w:space="0" w:color="auto"/>
        <w:left w:val="none" w:sz="0" w:space="0" w:color="auto"/>
        <w:bottom w:val="none" w:sz="0" w:space="0" w:color="auto"/>
        <w:right w:val="none" w:sz="0" w:space="0" w:color="auto"/>
      </w:divBdr>
    </w:div>
    <w:div w:id="731661411">
      <w:bodyDiv w:val="1"/>
      <w:marLeft w:val="0"/>
      <w:marRight w:val="0"/>
      <w:marTop w:val="0"/>
      <w:marBottom w:val="0"/>
      <w:divBdr>
        <w:top w:val="none" w:sz="0" w:space="0" w:color="auto"/>
        <w:left w:val="none" w:sz="0" w:space="0" w:color="auto"/>
        <w:bottom w:val="none" w:sz="0" w:space="0" w:color="auto"/>
        <w:right w:val="none" w:sz="0" w:space="0" w:color="auto"/>
      </w:divBdr>
    </w:div>
    <w:div w:id="733701567">
      <w:bodyDiv w:val="1"/>
      <w:marLeft w:val="0"/>
      <w:marRight w:val="0"/>
      <w:marTop w:val="0"/>
      <w:marBottom w:val="0"/>
      <w:divBdr>
        <w:top w:val="none" w:sz="0" w:space="0" w:color="auto"/>
        <w:left w:val="none" w:sz="0" w:space="0" w:color="auto"/>
        <w:bottom w:val="none" w:sz="0" w:space="0" w:color="auto"/>
        <w:right w:val="none" w:sz="0" w:space="0" w:color="auto"/>
      </w:divBdr>
    </w:div>
    <w:div w:id="742797032">
      <w:bodyDiv w:val="1"/>
      <w:marLeft w:val="0"/>
      <w:marRight w:val="0"/>
      <w:marTop w:val="0"/>
      <w:marBottom w:val="0"/>
      <w:divBdr>
        <w:top w:val="none" w:sz="0" w:space="0" w:color="auto"/>
        <w:left w:val="none" w:sz="0" w:space="0" w:color="auto"/>
        <w:bottom w:val="none" w:sz="0" w:space="0" w:color="auto"/>
        <w:right w:val="none" w:sz="0" w:space="0" w:color="auto"/>
      </w:divBdr>
    </w:div>
    <w:div w:id="747001836">
      <w:bodyDiv w:val="1"/>
      <w:marLeft w:val="0"/>
      <w:marRight w:val="0"/>
      <w:marTop w:val="0"/>
      <w:marBottom w:val="0"/>
      <w:divBdr>
        <w:top w:val="none" w:sz="0" w:space="0" w:color="auto"/>
        <w:left w:val="none" w:sz="0" w:space="0" w:color="auto"/>
        <w:bottom w:val="none" w:sz="0" w:space="0" w:color="auto"/>
        <w:right w:val="none" w:sz="0" w:space="0" w:color="auto"/>
      </w:divBdr>
    </w:div>
    <w:div w:id="748233062">
      <w:bodyDiv w:val="1"/>
      <w:marLeft w:val="0"/>
      <w:marRight w:val="0"/>
      <w:marTop w:val="0"/>
      <w:marBottom w:val="0"/>
      <w:divBdr>
        <w:top w:val="none" w:sz="0" w:space="0" w:color="auto"/>
        <w:left w:val="none" w:sz="0" w:space="0" w:color="auto"/>
        <w:bottom w:val="none" w:sz="0" w:space="0" w:color="auto"/>
        <w:right w:val="none" w:sz="0" w:space="0" w:color="auto"/>
      </w:divBdr>
    </w:div>
    <w:div w:id="752777000">
      <w:bodyDiv w:val="1"/>
      <w:marLeft w:val="0"/>
      <w:marRight w:val="0"/>
      <w:marTop w:val="0"/>
      <w:marBottom w:val="0"/>
      <w:divBdr>
        <w:top w:val="none" w:sz="0" w:space="0" w:color="auto"/>
        <w:left w:val="none" w:sz="0" w:space="0" w:color="auto"/>
        <w:bottom w:val="none" w:sz="0" w:space="0" w:color="auto"/>
        <w:right w:val="none" w:sz="0" w:space="0" w:color="auto"/>
      </w:divBdr>
    </w:div>
    <w:div w:id="757868834">
      <w:bodyDiv w:val="1"/>
      <w:marLeft w:val="0"/>
      <w:marRight w:val="0"/>
      <w:marTop w:val="0"/>
      <w:marBottom w:val="0"/>
      <w:divBdr>
        <w:top w:val="none" w:sz="0" w:space="0" w:color="auto"/>
        <w:left w:val="none" w:sz="0" w:space="0" w:color="auto"/>
        <w:bottom w:val="none" w:sz="0" w:space="0" w:color="auto"/>
        <w:right w:val="none" w:sz="0" w:space="0" w:color="auto"/>
      </w:divBdr>
    </w:div>
    <w:div w:id="761218811">
      <w:bodyDiv w:val="1"/>
      <w:marLeft w:val="0"/>
      <w:marRight w:val="0"/>
      <w:marTop w:val="0"/>
      <w:marBottom w:val="0"/>
      <w:divBdr>
        <w:top w:val="none" w:sz="0" w:space="0" w:color="auto"/>
        <w:left w:val="none" w:sz="0" w:space="0" w:color="auto"/>
        <w:bottom w:val="none" w:sz="0" w:space="0" w:color="auto"/>
        <w:right w:val="none" w:sz="0" w:space="0" w:color="auto"/>
      </w:divBdr>
    </w:div>
    <w:div w:id="780879676">
      <w:bodyDiv w:val="1"/>
      <w:marLeft w:val="0"/>
      <w:marRight w:val="0"/>
      <w:marTop w:val="0"/>
      <w:marBottom w:val="0"/>
      <w:divBdr>
        <w:top w:val="none" w:sz="0" w:space="0" w:color="auto"/>
        <w:left w:val="none" w:sz="0" w:space="0" w:color="auto"/>
        <w:bottom w:val="none" w:sz="0" w:space="0" w:color="auto"/>
        <w:right w:val="none" w:sz="0" w:space="0" w:color="auto"/>
      </w:divBdr>
    </w:div>
    <w:div w:id="786971899">
      <w:bodyDiv w:val="1"/>
      <w:marLeft w:val="0"/>
      <w:marRight w:val="0"/>
      <w:marTop w:val="0"/>
      <w:marBottom w:val="0"/>
      <w:divBdr>
        <w:top w:val="none" w:sz="0" w:space="0" w:color="auto"/>
        <w:left w:val="none" w:sz="0" w:space="0" w:color="auto"/>
        <w:bottom w:val="none" w:sz="0" w:space="0" w:color="auto"/>
        <w:right w:val="none" w:sz="0" w:space="0" w:color="auto"/>
      </w:divBdr>
    </w:div>
    <w:div w:id="791245149">
      <w:bodyDiv w:val="1"/>
      <w:marLeft w:val="0"/>
      <w:marRight w:val="0"/>
      <w:marTop w:val="0"/>
      <w:marBottom w:val="0"/>
      <w:divBdr>
        <w:top w:val="none" w:sz="0" w:space="0" w:color="auto"/>
        <w:left w:val="none" w:sz="0" w:space="0" w:color="auto"/>
        <w:bottom w:val="none" w:sz="0" w:space="0" w:color="auto"/>
        <w:right w:val="none" w:sz="0" w:space="0" w:color="auto"/>
      </w:divBdr>
    </w:div>
    <w:div w:id="792599761">
      <w:bodyDiv w:val="1"/>
      <w:marLeft w:val="0"/>
      <w:marRight w:val="0"/>
      <w:marTop w:val="0"/>
      <w:marBottom w:val="0"/>
      <w:divBdr>
        <w:top w:val="none" w:sz="0" w:space="0" w:color="auto"/>
        <w:left w:val="none" w:sz="0" w:space="0" w:color="auto"/>
        <w:bottom w:val="none" w:sz="0" w:space="0" w:color="auto"/>
        <w:right w:val="none" w:sz="0" w:space="0" w:color="auto"/>
      </w:divBdr>
    </w:div>
    <w:div w:id="809059311">
      <w:bodyDiv w:val="1"/>
      <w:marLeft w:val="0"/>
      <w:marRight w:val="0"/>
      <w:marTop w:val="0"/>
      <w:marBottom w:val="0"/>
      <w:divBdr>
        <w:top w:val="none" w:sz="0" w:space="0" w:color="auto"/>
        <w:left w:val="none" w:sz="0" w:space="0" w:color="auto"/>
        <w:bottom w:val="none" w:sz="0" w:space="0" w:color="auto"/>
        <w:right w:val="none" w:sz="0" w:space="0" w:color="auto"/>
      </w:divBdr>
    </w:div>
    <w:div w:id="816647141">
      <w:bodyDiv w:val="1"/>
      <w:marLeft w:val="0"/>
      <w:marRight w:val="0"/>
      <w:marTop w:val="0"/>
      <w:marBottom w:val="0"/>
      <w:divBdr>
        <w:top w:val="none" w:sz="0" w:space="0" w:color="auto"/>
        <w:left w:val="none" w:sz="0" w:space="0" w:color="auto"/>
        <w:bottom w:val="none" w:sz="0" w:space="0" w:color="auto"/>
        <w:right w:val="none" w:sz="0" w:space="0" w:color="auto"/>
      </w:divBdr>
    </w:div>
    <w:div w:id="820923128">
      <w:bodyDiv w:val="1"/>
      <w:marLeft w:val="0"/>
      <w:marRight w:val="0"/>
      <w:marTop w:val="0"/>
      <w:marBottom w:val="0"/>
      <w:divBdr>
        <w:top w:val="none" w:sz="0" w:space="0" w:color="auto"/>
        <w:left w:val="none" w:sz="0" w:space="0" w:color="auto"/>
        <w:bottom w:val="none" w:sz="0" w:space="0" w:color="auto"/>
        <w:right w:val="none" w:sz="0" w:space="0" w:color="auto"/>
      </w:divBdr>
    </w:div>
    <w:div w:id="825433356">
      <w:bodyDiv w:val="1"/>
      <w:marLeft w:val="0"/>
      <w:marRight w:val="0"/>
      <w:marTop w:val="0"/>
      <w:marBottom w:val="0"/>
      <w:divBdr>
        <w:top w:val="none" w:sz="0" w:space="0" w:color="auto"/>
        <w:left w:val="none" w:sz="0" w:space="0" w:color="auto"/>
        <w:bottom w:val="none" w:sz="0" w:space="0" w:color="auto"/>
        <w:right w:val="none" w:sz="0" w:space="0" w:color="auto"/>
      </w:divBdr>
    </w:div>
    <w:div w:id="829324902">
      <w:bodyDiv w:val="1"/>
      <w:marLeft w:val="0"/>
      <w:marRight w:val="0"/>
      <w:marTop w:val="0"/>
      <w:marBottom w:val="0"/>
      <w:divBdr>
        <w:top w:val="none" w:sz="0" w:space="0" w:color="auto"/>
        <w:left w:val="none" w:sz="0" w:space="0" w:color="auto"/>
        <w:bottom w:val="none" w:sz="0" w:space="0" w:color="auto"/>
        <w:right w:val="none" w:sz="0" w:space="0" w:color="auto"/>
      </w:divBdr>
    </w:div>
    <w:div w:id="831411460">
      <w:bodyDiv w:val="1"/>
      <w:marLeft w:val="0"/>
      <w:marRight w:val="0"/>
      <w:marTop w:val="0"/>
      <w:marBottom w:val="0"/>
      <w:divBdr>
        <w:top w:val="none" w:sz="0" w:space="0" w:color="auto"/>
        <w:left w:val="none" w:sz="0" w:space="0" w:color="auto"/>
        <w:bottom w:val="none" w:sz="0" w:space="0" w:color="auto"/>
        <w:right w:val="none" w:sz="0" w:space="0" w:color="auto"/>
      </w:divBdr>
    </w:div>
    <w:div w:id="834763810">
      <w:bodyDiv w:val="1"/>
      <w:marLeft w:val="0"/>
      <w:marRight w:val="0"/>
      <w:marTop w:val="0"/>
      <w:marBottom w:val="0"/>
      <w:divBdr>
        <w:top w:val="none" w:sz="0" w:space="0" w:color="auto"/>
        <w:left w:val="none" w:sz="0" w:space="0" w:color="auto"/>
        <w:bottom w:val="none" w:sz="0" w:space="0" w:color="auto"/>
        <w:right w:val="none" w:sz="0" w:space="0" w:color="auto"/>
      </w:divBdr>
    </w:div>
    <w:div w:id="846404820">
      <w:bodyDiv w:val="1"/>
      <w:marLeft w:val="0"/>
      <w:marRight w:val="0"/>
      <w:marTop w:val="0"/>
      <w:marBottom w:val="0"/>
      <w:divBdr>
        <w:top w:val="none" w:sz="0" w:space="0" w:color="auto"/>
        <w:left w:val="none" w:sz="0" w:space="0" w:color="auto"/>
        <w:bottom w:val="none" w:sz="0" w:space="0" w:color="auto"/>
        <w:right w:val="none" w:sz="0" w:space="0" w:color="auto"/>
      </w:divBdr>
    </w:div>
    <w:div w:id="847136318">
      <w:bodyDiv w:val="1"/>
      <w:marLeft w:val="0"/>
      <w:marRight w:val="0"/>
      <w:marTop w:val="0"/>
      <w:marBottom w:val="0"/>
      <w:divBdr>
        <w:top w:val="none" w:sz="0" w:space="0" w:color="auto"/>
        <w:left w:val="none" w:sz="0" w:space="0" w:color="auto"/>
        <w:bottom w:val="none" w:sz="0" w:space="0" w:color="auto"/>
        <w:right w:val="none" w:sz="0" w:space="0" w:color="auto"/>
      </w:divBdr>
    </w:div>
    <w:div w:id="866260594">
      <w:bodyDiv w:val="1"/>
      <w:marLeft w:val="0"/>
      <w:marRight w:val="0"/>
      <w:marTop w:val="0"/>
      <w:marBottom w:val="0"/>
      <w:divBdr>
        <w:top w:val="none" w:sz="0" w:space="0" w:color="auto"/>
        <w:left w:val="none" w:sz="0" w:space="0" w:color="auto"/>
        <w:bottom w:val="none" w:sz="0" w:space="0" w:color="auto"/>
        <w:right w:val="none" w:sz="0" w:space="0" w:color="auto"/>
      </w:divBdr>
    </w:div>
    <w:div w:id="888761766">
      <w:bodyDiv w:val="1"/>
      <w:marLeft w:val="0"/>
      <w:marRight w:val="0"/>
      <w:marTop w:val="0"/>
      <w:marBottom w:val="0"/>
      <w:divBdr>
        <w:top w:val="none" w:sz="0" w:space="0" w:color="auto"/>
        <w:left w:val="none" w:sz="0" w:space="0" w:color="auto"/>
        <w:bottom w:val="none" w:sz="0" w:space="0" w:color="auto"/>
        <w:right w:val="none" w:sz="0" w:space="0" w:color="auto"/>
      </w:divBdr>
    </w:div>
    <w:div w:id="903638053">
      <w:bodyDiv w:val="1"/>
      <w:marLeft w:val="0"/>
      <w:marRight w:val="0"/>
      <w:marTop w:val="0"/>
      <w:marBottom w:val="0"/>
      <w:divBdr>
        <w:top w:val="none" w:sz="0" w:space="0" w:color="auto"/>
        <w:left w:val="none" w:sz="0" w:space="0" w:color="auto"/>
        <w:bottom w:val="none" w:sz="0" w:space="0" w:color="auto"/>
        <w:right w:val="none" w:sz="0" w:space="0" w:color="auto"/>
      </w:divBdr>
    </w:div>
    <w:div w:id="906842220">
      <w:bodyDiv w:val="1"/>
      <w:marLeft w:val="0"/>
      <w:marRight w:val="0"/>
      <w:marTop w:val="0"/>
      <w:marBottom w:val="0"/>
      <w:divBdr>
        <w:top w:val="none" w:sz="0" w:space="0" w:color="auto"/>
        <w:left w:val="none" w:sz="0" w:space="0" w:color="auto"/>
        <w:bottom w:val="none" w:sz="0" w:space="0" w:color="auto"/>
        <w:right w:val="none" w:sz="0" w:space="0" w:color="auto"/>
      </w:divBdr>
    </w:div>
    <w:div w:id="912933938">
      <w:bodyDiv w:val="1"/>
      <w:marLeft w:val="0"/>
      <w:marRight w:val="0"/>
      <w:marTop w:val="0"/>
      <w:marBottom w:val="0"/>
      <w:divBdr>
        <w:top w:val="none" w:sz="0" w:space="0" w:color="auto"/>
        <w:left w:val="none" w:sz="0" w:space="0" w:color="auto"/>
        <w:bottom w:val="none" w:sz="0" w:space="0" w:color="auto"/>
        <w:right w:val="none" w:sz="0" w:space="0" w:color="auto"/>
      </w:divBdr>
    </w:div>
    <w:div w:id="916204938">
      <w:bodyDiv w:val="1"/>
      <w:marLeft w:val="0"/>
      <w:marRight w:val="0"/>
      <w:marTop w:val="0"/>
      <w:marBottom w:val="0"/>
      <w:divBdr>
        <w:top w:val="none" w:sz="0" w:space="0" w:color="auto"/>
        <w:left w:val="none" w:sz="0" w:space="0" w:color="auto"/>
        <w:bottom w:val="none" w:sz="0" w:space="0" w:color="auto"/>
        <w:right w:val="none" w:sz="0" w:space="0" w:color="auto"/>
      </w:divBdr>
    </w:div>
    <w:div w:id="929653972">
      <w:bodyDiv w:val="1"/>
      <w:marLeft w:val="0"/>
      <w:marRight w:val="0"/>
      <w:marTop w:val="0"/>
      <w:marBottom w:val="0"/>
      <w:divBdr>
        <w:top w:val="none" w:sz="0" w:space="0" w:color="auto"/>
        <w:left w:val="none" w:sz="0" w:space="0" w:color="auto"/>
        <w:bottom w:val="none" w:sz="0" w:space="0" w:color="auto"/>
        <w:right w:val="none" w:sz="0" w:space="0" w:color="auto"/>
      </w:divBdr>
    </w:div>
    <w:div w:id="933592718">
      <w:bodyDiv w:val="1"/>
      <w:marLeft w:val="0"/>
      <w:marRight w:val="0"/>
      <w:marTop w:val="0"/>
      <w:marBottom w:val="0"/>
      <w:divBdr>
        <w:top w:val="none" w:sz="0" w:space="0" w:color="auto"/>
        <w:left w:val="none" w:sz="0" w:space="0" w:color="auto"/>
        <w:bottom w:val="none" w:sz="0" w:space="0" w:color="auto"/>
        <w:right w:val="none" w:sz="0" w:space="0" w:color="auto"/>
      </w:divBdr>
    </w:div>
    <w:div w:id="936868093">
      <w:bodyDiv w:val="1"/>
      <w:marLeft w:val="0"/>
      <w:marRight w:val="0"/>
      <w:marTop w:val="0"/>
      <w:marBottom w:val="0"/>
      <w:divBdr>
        <w:top w:val="none" w:sz="0" w:space="0" w:color="auto"/>
        <w:left w:val="none" w:sz="0" w:space="0" w:color="auto"/>
        <w:bottom w:val="none" w:sz="0" w:space="0" w:color="auto"/>
        <w:right w:val="none" w:sz="0" w:space="0" w:color="auto"/>
      </w:divBdr>
    </w:div>
    <w:div w:id="937710401">
      <w:bodyDiv w:val="1"/>
      <w:marLeft w:val="0"/>
      <w:marRight w:val="0"/>
      <w:marTop w:val="0"/>
      <w:marBottom w:val="0"/>
      <w:divBdr>
        <w:top w:val="none" w:sz="0" w:space="0" w:color="auto"/>
        <w:left w:val="none" w:sz="0" w:space="0" w:color="auto"/>
        <w:bottom w:val="none" w:sz="0" w:space="0" w:color="auto"/>
        <w:right w:val="none" w:sz="0" w:space="0" w:color="auto"/>
      </w:divBdr>
    </w:div>
    <w:div w:id="940530903">
      <w:bodyDiv w:val="1"/>
      <w:marLeft w:val="0"/>
      <w:marRight w:val="0"/>
      <w:marTop w:val="0"/>
      <w:marBottom w:val="0"/>
      <w:divBdr>
        <w:top w:val="none" w:sz="0" w:space="0" w:color="auto"/>
        <w:left w:val="none" w:sz="0" w:space="0" w:color="auto"/>
        <w:bottom w:val="none" w:sz="0" w:space="0" w:color="auto"/>
        <w:right w:val="none" w:sz="0" w:space="0" w:color="auto"/>
      </w:divBdr>
    </w:div>
    <w:div w:id="955059959">
      <w:bodyDiv w:val="1"/>
      <w:marLeft w:val="0"/>
      <w:marRight w:val="0"/>
      <w:marTop w:val="0"/>
      <w:marBottom w:val="0"/>
      <w:divBdr>
        <w:top w:val="none" w:sz="0" w:space="0" w:color="auto"/>
        <w:left w:val="none" w:sz="0" w:space="0" w:color="auto"/>
        <w:bottom w:val="none" w:sz="0" w:space="0" w:color="auto"/>
        <w:right w:val="none" w:sz="0" w:space="0" w:color="auto"/>
      </w:divBdr>
    </w:div>
    <w:div w:id="964192314">
      <w:bodyDiv w:val="1"/>
      <w:marLeft w:val="0"/>
      <w:marRight w:val="0"/>
      <w:marTop w:val="0"/>
      <w:marBottom w:val="0"/>
      <w:divBdr>
        <w:top w:val="none" w:sz="0" w:space="0" w:color="auto"/>
        <w:left w:val="none" w:sz="0" w:space="0" w:color="auto"/>
        <w:bottom w:val="none" w:sz="0" w:space="0" w:color="auto"/>
        <w:right w:val="none" w:sz="0" w:space="0" w:color="auto"/>
      </w:divBdr>
    </w:div>
    <w:div w:id="968706865">
      <w:bodyDiv w:val="1"/>
      <w:marLeft w:val="0"/>
      <w:marRight w:val="0"/>
      <w:marTop w:val="0"/>
      <w:marBottom w:val="0"/>
      <w:divBdr>
        <w:top w:val="none" w:sz="0" w:space="0" w:color="auto"/>
        <w:left w:val="none" w:sz="0" w:space="0" w:color="auto"/>
        <w:bottom w:val="none" w:sz="0" w:space="0" w:color="auto"/>
        <w:right w:val="none" w:sz="0" w:space="0" w:color="auto"/>
      </w:divBdr>
    </w:div>
    <w:div w:id="978190856">
      <w:bodyDiv w:val="1"/>
      <w:marLeft w:val="0"/>
      <w:marRight w:val="0"/>
      <w:marTop w:val="0"/>
      <w:marBottom w:val="0"/>
      <w:divBdr>
        <w:top w:val="none" w:sz="0" w:space="0" w:color="auto"/>
        <w:left w:val="none" w:sz="0" w:space="0" w:color="auto"/>
        <w:bottom w:val="none" w:sz="0" w:space="0" w:color="auto"/>
        <w:right w:val="none" w:sz="0" w:space="0" w:color="auto"/>
      </w:divBdr>
    </w:div>
    <w:div w:id="990404328">
      <w:bodyDiv w:val="1"/>
      <w:marLeft w:val="0"/>
      <w:marRight w:val="0"/>
      <w:marTop w:val="0"/>
      <w:marBottom w:val="0"/>
      <w:divBdr>
        <w:top w:val="none" w:sz="0" w:space="0" w:color="auto"/>
        <w:left w:val="none" w:sz="0" w:space="0" w:color="auto"/>
        <w:bottom w:val="none" w:sz="0" w:space="0" w:color="auto"/>
        <w:right w:val="none" w:sz="0" w:space="0" w:color="auto"/>
      </w:divBdr>
    </w:div>
    <w:div w:id="1029723417">
      <w:bodyDiv w:val="1"/>
      <w:marLeft w:val="0"/>
      <w:marRight w:val="0"/>
      <w:marTop w:val="0"/>
      <w:marBottom w:val="0"/>
      <w:divBdr>
        <w:top w:val="none" w:sz="0" w:space="0" w:color="auto"/>
        <w:left w:val="none" w:sz="0" w:space="0" w:color="auto"/>
        <w:bottom w:val="none" w:sz="0" w:space="0" w:color="auto"/>
        <w:right w:val="none" w:sz="0" w:space="0" w:color="auto"/>
      </w:divBdr>
    </w:div>
    <w:div w:id="1037970373">
      <w:bodyDiv w:val="1"/>
      <w:marLeft w:val="0"/>
      <w:marRight w:val="0"/>
      <w:marTop w:val="0"/>
      <w:marBottom w:val="0"/>
      <w:divBdr>
        <w:top w:val="none" w:sz="0" w:space="0" w:color="auto"/>
        <w:left w:val="none" w:sz="0" w:space="0" w:color="auto"/>
        <w:bottom w:val="none" w:sz="0" w:space="0" w:color="auto"/>
        <w:right w:val="none" w:sz="0" w:space="0" w:color="auto"/>
      </w:divBdr>
    </w:div>
    <w:div w:id="1040545315">
      <w:bodyDiv w:val="1"/>
      <w:marLeft w:val="0"/>
      <w:marRight w:val="0"/>
      <w:marTop w:val="0"/>
      <w:marBottom w:val="0"/>
      <w:divBdr>
        <w:top w:val="none" w:sz="0" w:space="0" w:color="auto"/>
        <w:left w:val="none" w:sz="0" w:space="0" w:color="auto"/>
        <w:bottom w:val="none" w:sz="0" w:space="0" w:color="auto"/>
        <w:right w:val="none" w:sz="0" w:space="0" w:color="auto"/>
      </w:divBdr>
    </w:div>
    <w:div w:id="1047534498">
      <w:bodyDiv w:val="1"/>
      <w:marLeft w:val="0"/>
      <w:marRight w:val="0"/>
      <w:marTop w:val="0"/>
      <w:marBottom w:val="0"/>
      <w:divBdr>
        <w:top w:val="none" w:sz="0" w:space="0" w:color="auto"/>
        <w:left w:val="none" w:sz="0" w:space="0" w:color="auto"/>
        <w:bottom w:val="none" w:sz="0" w:space="0" w:color="auto"/>
        <w:right w:val="none" w:sz="0" w:space="0" w:color="auto"/>
      </w:divBdr>
    </w:div>
    <w:div w:id="1051807484">
      <w:bodyDiv w:val="1"/>
      <w:marLeft w:val="0"/>
      <w:marRight w:val="0"/>
      <w:marTop w:val="0"/>
      <w:marBottom w:val="0"/>
      <w:divBdr>
        <w:top w:val="none" w:sz="0" w:space="0" w:color="auto"/>
        <w:left w:val="none" w:sz="0" w:space="0" w:color="auto"/>
        <w:bottom w:val="none" w:sz="0" w:space="0" w:color="auto"/>
        <w:right w:val="none" w:sz="0" w:space="0" w:color="auto"/>
      </w:divBdr>
    </w:div>
    <w:div w:id="1055661564">
      <w:bodyDiv w:val="1"/>
      <w:marLeft w:val="0"/>
      <w:marRight w:val="0"/>
      <w:marTop w:val="0"/>
      <w:marBottom w:val="0"/>
      <w:divBdr>
        <w:top w:val="none" w:sz="0" w:space="0" w:color="auto"/>
        <w:left w:val="none" w:sz="0" w:space="0" w:color="auto"/>
        <w:bottom w:val="none" w:sz="0" w:space="0" w:color="auto"/>
        <w:right w:val="none" w:sz="0" w:space="0" w:color="auto"/>
      </w:divBdr>
    </w:div>
    <w:div w:id="1059479380">
      <w:bodyDiv w:val="1"/>
      <w:marLeft w:val="0"/>
      <w:marRight w:val="0"/>
      <w:marTop w:val="0"/>
      <w:marBottom w:val="0"/>
      <w:divBdr>
        <w:top w:val="none" w:sz="0" w:space="0" w:color="auto"/>
        <w:left w:val="none" w:sz="0" w:space="0" w:color="auto"/>
        <w:bottom w:val="none" w:sz="0" w:space="0" w:color="auto"/>
        <w:right w:val="none" w:sz="0" w:space="0" w:color="auto"/>
      </w:divBdr>
    </w:div>
    <w:div w:id="1059785417">
      <w:bodyDiv w:val="1"/>
      <w:marLeft w:val="0"/>
      <w:marRight w:val="0"/>
      <w:marTop w:val="0"/>
      <w:marBottom w:val="0"/>
      <w:divBdr>
        <w:top w:val="none" w:sz="0" w:space="0" w:color="auto"/>
        <w:left w:val="none" w:sz="0" w:space="0" w:color="auto"/>
        <w:bottom w:val="none" w:sz="0" w:space="0" w:color="auto"/>
        <w:right w:val="none" w:sz="0" w:space="0" w:color="auto"/>
      </w:divBdr>
    </w:div>
    <w:div w:id="1060061648">
      <w:bodyDiv w:val="1"/>
      <w:marLeft w:val="0"/>
      <w:marRight w:val="0"/>
      <w:marTop w:val="0"/>
      <w:marBottom w:val="0"/>
      <w:divBdr>
        <w:top w:val="none" w:sz="0" w:space="0" w:color="auto"/>
        <w:left w:val="none" w:sz="0" w:space="0" w:color="auto"/>
        <w:bottom w:val="none" w:sz="0" w:space="0" w:color="auto"/>
        <w:right w:val="none" w:sz="0" w:space="0" w:color="auto"/>
      </w:divBdr>
    </w:div>
    <w:div w:id="1062556914">
      <w:bodyDiv w:val="1"/>
      <w:marLeft w:val="0"/>
      <w:marRight w:val="0"/>
      <w:marTop w:val="0"/>
      <w:marBottom w:val="0"/>
      <w:divBdr>
        <w:top w:val="none" w:sz="0" w:space="0" w:color="auto"/>
        <w:left w:val="none" w:sz="0" w:space="0" w:color="auto"/>
        <w:bottom w:val="none" w:sz="0" w:space="0" w:color="auto"/>
        <w:right w:val="none" w:sz="0" w:space="0" w:color="auto"/>
      </w:divBdr>
    </w:div>
    <w:div w:id="1066613610">
      <w:bodyDiv w:val="1"/>
      <w:marLeft w:val="0"/>
      <w:marRight w:val="0"/>
      <w:marTop w:val="0"/>
      <w:marBottom w:val="0"/>
      <w:divBdr>
        <w:top w:val="none" w:sz="0" w:space="0" w:color="auto"/>
        <w:left w:val="none" w:sz="0" w:space="0" w:color="auto"/>
        <w:bottom w:val="none" w:sz="0" w:space="0" w:color="auto"/>
        <w:right w:val="none" w:sz="0" w:space="0" w:color="auto"/>
      </w:divBdr>
    </w:div>
    <w:div w:id="1066875509">
      <w:bodyDiv w:val="1"/>
      <w:marLeft w:val="0"/>
      <w:marRight w:val="0"/>
      <w:marTop w:val="0"/>
      <w:marBottom w:val="0"/>
      <w:divBdr>
        <w:top w:val="none" w:sz="0" w:space="0" w:color="auto"/>
        <w:left w:val="none" w:sz="0" w:space="0" w:color="auto"/>
        <w:bottom w:val="none" w:sz="0" w:space="0" w:color="auto"/>
        <w:right w:val="none" w:sz="0" w:space="0" w:color="auto"/>
      </w:divBdr>
    </w:div>
    <w:div w:id="1076705964">
      <w:bodyDiv w:val="1"/>
      <w:marLeft w:val="0"/>
      <w:marRight w:val="0"/>
      <w:marTop w:val="0"/>
      <w:marBottom w:val="0"/>
      <w:divBdr>
        <w:top w:val="none" w:sz="0" w:space="0" w:color="auto"/>
        <w:left w:val="none" w:sz="0" w:space="0" w:color="auto"/>
        <w:bottom w:val="none" w:sz="0" w:space="0" w:color="auto"/>
        <w:right w:val="none" w:sz="0" w:space="0" w:color="auto"/>
      </w:divBdr>
    </w:div>
    <w:div w:id="1093891039">
      <w:bodyDiv w:val="1"/>
      <w:marLeft w:val="0"/>
      <w:marRight w:val="0"/>
      <w:marTop w:val="0"/>
      <w:marBottom w:val="0"/>
      <w:divBdr>
        <w:top w:val="none" w:sz="0" w:space="0" w:color="auto"/>
        <w:left w:val="none" w:sz="0" w:space="0" w:color="auto"/>
        <w:bottom w:val="none" w:sz="0" w:space="0" w:color="auto"/>
        <w:right w:val="none" w:sz="0" w:space="0" w:color="auto"/>
      </w:divBdr>
    </w:div>
    <w:div w:id="1094284588">
      <w:bodyDiv w:val="1"/>
      <w:marLeft w:val="0"/>
      <w:marRight w:val="0"/>
      <w:marTop w:val="0"/>
      <w:marBottom w:val="0"/>
      <w:divBdr>
        <w:top w:val="none" w:sz="0" w:space="0" w:color="auto"/>
        <w:left w:val="none" w:sz="0" w:space="0" w:color="auto"/>
        <w:bottom w:val="none" w:sz="0" w:space="0" w:color="auto"/>
        <w:right w:val="none" w:sz="0" w:space="0" w:color="auto"/>
      </w:divBdr>
    </w:div>
    <w:div w:id="1094975676">
      <w:bodyDiv w:val="1"/>
      <w:marLeft w:val="0"/>
      <w:marRight w:val="0"/>
      <w:marTop w:val="0"/>
      <w:marBottom w:val="0"/>
      <w:divBdr>
        <w:top w:val="none" w:sz="0" w:space="0" w:color="auto"/>
        <w:left w:val="none" w:sz="0" w:space="0" w:color="auto"/>
        <w:bottom w:val="none" w:sz="0" w:space="0" w:color="auto"/>
        <w:right w:val="none" w:sz="0" w:space="0" w:color="auto"/>
      </w:divBdr>
    </w:div>
    <w:div w:id="1099716916">
      <w:bodyDiv w:val="1"/>
      <w:marLeft w:val="0"/>
      <w:marRight w:val="0"/>
      <w:marTop w:val="0"/>
      <w:marBottom w:val="0"/>
      <w:divBdr>
        <w:top w:val="none" w:sz="0" w:space="0" w:color="auto"/>
        <w:left w:val="none" w:sz="0" w:space="0" w:color="auto"/>
        <w:bottom w:val="none" w:sz="0" w:space="0" w:color="auto"/>
        <w:right w:val="none" w:sz="0" w:space="0" w:color="auto"/>
      </w:divBdr>
    </w:div>
    <w:div w:id="1106467282">
      <w:bodyDiv w:val="1"/>
      <w:marLeft w:val="0"/>
      <w:marRight w:val="0"/>
      <w:marTop w:val="0"/>
      <w:marBottom w:val="0"/>
      <w:divBdr>
        <w:top w:val="none" w:sz="0" w:space="0" w:color="auto"/>
        <w:left w:val="none" w:sz="0" w:space="0" w:color="auto"/>
        <w:bottom w:val="none" w:sz="0" w:space="0" w:color="auto"/>
        <w:right w:val="none" w:sz="0" w:space="0" w:color="auto"/>
      </w:divBdr>
    </w:div>
    <w:div w:id="1113788695">
      <w:bodyDiv w:val="1"/>
      <w:marLeft w:val="0"/>
      <w:marRight w:val="0"/>
      <w:marTop w:val="0"/>
      <w:marBottom w:val="0"/>
      <w:divBdr>
        <w:top w:val="none" w:sz="0" w:space="0" w:color="auto"/>
        <w:left w:val="none" w:sz="0" w:space="0" w:color="auto"/>
        <w:bottom w:val="none" w:sz="0" w:space="0" w:color="auto"/>
        <w:right w:val="none" w:sz="0" w:space="0" w:color="auto"/>
      </w:divBdr>
    </w:div>
    <w:div w:id="1139614757">
      <w:bodyDiv w:val="1"/>
      <w:marLeft w:val="0"/>
      <w:marRight w:val="0"/>
      <w:marTop w:val="0"/>
      <w:marBottom w:val="0"/>
      <w:divBdr>
        <w:top w:val="none" w:sz="0" w:space="0" w:color="auto"/>
        <w:left w:val="none" w:sz="0" w:space="0" w:color="auto"/>
        <w:bottom w:val="none" w:sz="0" w:space="0" w:color="auto"/>
        <w:right w:val="none" w:sz="0" w:space="0" w:color="auto"/>
      </w:divBdr>
    </w:div>
    <w:div w:id="1145317280">
      <w:bodyDiv w:val="1"/>
      <w:marLeft w:val="0"/>
      <w:marRight w:val="0"/>
      <w:marTop w:val="0"/>
      <w:marBottom w:val="0"/>
      <w:divBdr>
        <w:top w:val="none" w:sz="0" w:space="0" w:color="auto"/>
        <w:left w:val="none" w:sz="0" w:space="0" w:color="auto"/>
        <w:bottom w:val="none" w:sz="0" w:space="0" w:color="auto"/>
        <w:right w:val="none" w:sz="0" w:space="0" w:color="auto"/>
      </w:divBdr>
    </w:div>
    <w:div w:id="1148010724">
      <w:bodyDiv w:val="1"/>
      <w:marLeft w:val="0"/>
      <w:marRight w:val="0"/>
      <w:marTop w:val="0"/>
      <w:marBottom w:val="0"/>
      <w:divBdr>
        <w:top w:val="none" w:sz="0" w:space="0" w:color="auto"/>
        <w:left w:val="none" w:sz="0" w:space="0" w:color="auto"/>
        <w:bottom w:val="none" w:sz="0" w:space="0" w:color="auto"/>
        <w:right w:val="none" w:sz="0" w:space="0" w:color="auto"/>
      </w:divBdr>
    </w:div>
    <w:div w:id="1152480552">
      <w:bodyDiv w:val="1"/>
      <w:marLeft w:val="0"/>
      <w:marRight w:val="0"/>
      <w:marTop w:val="0"/>
      <w:marBottom w:val="0"/>
      <w:divBdr>
        <w:top w:val="none" w:sz="0" w:space="0" w:color="auto"/>
        <w:left w:val="none" w:sz="0" w:space="0" w:color="auto"/>
        <w:bottom w:val="none" w:sz="0" w:space="0" w:color="auto"/>
        <w:right w:val="none" w:sz="0" w:space="0" w:color="auto"/>
      </w:divBdr>
    </w:div>
    <w:div w:id="1157304377">
      <w:bodyDiv w:val="1"/>
      <w:marLeft w:val="0"/>
      <w:marRight w:val="0"/>
      <w:marTop w:val="0"/>
      <w:marBottom w:val="0"/>
      <w:divBdr>
        <w:top w:val="none" w:sz="0" w:space="0" w:color="auto"/>
        <w:left w:val="none" w:sz="0" w:space="0" w:color="auto"/>
        <w:bottom w:val="none" w:sz="0" w:space="0" w:color="auto"/>
        <w:right w:val="none" w:sz="0" w:space="0" w:color="auto"/>
      </w:divBdr>
    </w:div>
    <w:div w:id="1161652915">
      <w:bodyDiv w:val="1"/>
      <w:marLeft w:val="0"/>
      <w:marRight w:val="0"/>
      <w:marTop w:val="0"/>
      <w:marBottom w:val="0"/>
      <w:divBdr>
        <w:top w:val="none" w:sz="0" w:space="0" w:color="auto"/>
        <w:left w:val="none" w:sz="0" w:space="0" w:color="auto"/>
        <w:bottom w:val="none" w:sz="0" w:space="0" w:color="auto"/>
        <w:right w:val="none" w:sz="0" w:space="0" w:color="auto"/>
      </w:divBdr>
    </w:div>
    <w:div w:id="1162543908">
      <w:bodyDiv w:val="1"/>
      <w:marLeft w:val="0"/>
      <w:marRight w:val="0"/>
      <w:marTop w:val="0"/>
      <w:marBottom w:val="0"/>
      <w:divBdr>
        <w:top w:val="none" w:sz="0" w:space="0" w:color="auto"/>
        <w:left w:val="none" w:sz="0" w:space="0" w:color="auto"/>
        <w:bottom w:val="none" w:sz="0" w:space="0" w:color="auto"/>
        <w:right w:val="none" w:sz="0" w:space="0" w:color="auto"/>
      </w:divBdr>
    </w:div>
    <w:div w:id="1167552839">
      <w:bodyDiv w:val="1"/>
      <w:marLeft w:val="0"/>
      <w:marRight w:val="0"/>
      <w:marTop w:val="0"/>
      <w:marBottom w:val="0"/>
      <w:divBdr>
        <w:top w:val="none" w:sz="0" w:space="0" w:color="auto"/>
        <w:left w:val="none" w:sz="0" w:space="0" w:color="auto"/>
        <w:bottom w:val="none" w:sz="0" w:space="0" w:color="auto"/>
        <w:right w:val="none" w:sz="0" w:space="0" w:color="auto"/>
      </w:divBdr>
    </w:div>
    <w:div w:id="1168908591">
      <w:bodyDiv w:val="1"/>
      <w:marLeft w:val="0"/>
      <w:marRight w:val="0"/>
      <w:marTop w:val="0"/>
      <w:marBottom w:val="0"/>
      <w:divBdr>
        <w:top w:val="none" w:sz="0" w:space="0" w:color="auto"/>
        <w:left w:val="none" w:sz="0" w:space="0" w:color="auto"/>
        <w:bottom w:val="none" w:sz="0" w:space="0" w:color="auto"/>
        <w:right w:val="none" w:sz="0" w:space="0" w:color="auto"/>
      </w:divBdr>
    </w:div>
    <w:div w:id="1169522323">
      <w:bodyDiv w:val="1"/>
      <w:marLeft w:val="0"/>
      <w:marRight w:val="0"/>
      <w:marTop w:val="0"/>
      <w:marBottom w:val="0"/>
      <w:divBdr>
        <w:top w:val="none" w:sz="0" w:space="0" w:color="auto"/>
        <w:left w:val="none" w:sz="0" w:space="0" w:color="auto"/>
        <w:bottom w:val="none" w:sz="0" w:space="0" w:color="auto"/>
        <w:right w:val="none" w:sz="0" w:space="0" w:color="auto"/>
      </w:divBdr>
    </w:div>
    <w:div w:id="1176768606">
      <w:bodyDiv w:val="1"/>
      <w:marLeft w:val="0"/>
      <w:marRight w:val="0"/>
      <w:marTop w:val="0"/>
      <w:marBottom w:val="0"/>
      <w:divBdr>
        <w:top w:val="none" w:sz="0" w:space="0" w:color="auto"/>
        <w:left w:val="none" w:sz="0" w:space="0" w:color="auto"/>
        <w:bottom w:val="none" w:sz="0" w:space="0" w:color="auto"/>
        <w:right w:val="none" w:sz="0" w:space="0" w:color="auto"/>
      </w:divBdr>
    </w:div>
    <w:div w:id="1185630635">
      <w:bodyDiv w:val="1"/>
      <w:marLeft w:val="0"/>
      <w:marRight w:val="0"/>
      <w:marTop w:val="0"/>
      <w:marBottom w:val="0"/>
      <w:divBdr>
        <w:top w:val="none" w:sz="0" w:space="0" w:color="auto"/>
        <w:left w:val="none" w:sz="0" w:space="0" w:color="auto"/>
        <w:bottom w:val="none" w:sz="0" w:space="0" w:color="auto"/>
        <w:right w:val="none" w:sz="0" w:space="0" w:color="auto"/>
      </w:divBdr>
    </w:div>
    <w:div w:id="1186791570">
      <w:bodyDiv w:val="1"/>
      <w:marLeft w:val="0"/>
      <w:marRight w:val="0"/>
      <w:marTop w:val="0"/>
      <w:marBottom w:val="0"/>
      <w:divBdr>
        <w:top w:val="none" w:sz="0" w:space="0" w:color="auto"/>
        <w:left w:val="none" w:sz="0" w:space="0" w:color="auto"/>
        <w:bottom w:val="none" w:sz="0" w:space="0" w:color="auto"/>
        <w:right w:val="none" w:sz="0" w:space="0" w:color="auto"/>
      </w:divBdr>
    </w:div>
    <w:div w:id="1190874513">
      <w:bodyDiv w:val="1"/>
      <w:marLeft w:val="0"/>
      <w:marRight w:val="0"/>
      <w:marTop w:val="0"/>
      <w:marBottom w:val="0"/>
      <w:divBdr>
        <w:top w:val="none" w:sz="0" w:space="0" w:color="auto"/>
        <w:left w:val="none" w:sz="0" w:space="0" w:color="auto"/>
        <w:bottom w:val="none" w:sz="0" w:space="0" w:color="auto"/>
        <w:right w:val="none" w:sz="0" w:space="0" w:color="auto"/>
      </w:divBdr>
    </w:div>
    <w:div w:id="1191577302">
      <w:bodyDiv w:val="1"/>
      <w:marLeft w:val="0"/>
      <w:marRight w:val="0"/>
      <w:marTop w:val="0"/>
      <w:marBottom w:val="0"/>
      <w:divBdr>
        <w:top w:val="none" w:sz="0" w:space="0" w:color="auto"/>
        <w:left w:val="none" w:sz="0" w:space="0" w:color="auto"/>
        <w:bottom w:val="none" w:sz="0" w:space="0" w:color="auto"/>
        <w:right w:val="none" w:sz="0" w:space="0" w:color="auto"/>
      </w:divBdr>
    </w:div>
    <w:div w:id="1202863008">
      <w:bodyDiv w:val="1"/>
      <w:marLeft w:val="0"/>
      <w:marRight w:val="0"/>
      <w:marTop w:val="0"/>
      <w:marBottom w:val="0"/>
      <w:divBdr>
        <w:top w:val="none" w:sz="0" w:space="0" w:color="auto"/>
        <w:left w:val="none" w:sz="0" w:space="0" w:color="auto"/>
        <w:bottom w:val="none" w:sz="0" w:space="0" w:color="auto"/>
        <w:right w:val="none" w:sz="0" w:space="0" w:color="auto"/>
      </w:divBdr>
    </w:div>
    <w:div w:id="1205823859">
      <w:bodyDiv w:val="1"/>
      <w:marLeft w:val="0"/>
      <w:marRight w:val="0"/>
      <w:marTop w:val="0"/>
      <w:marBottom w:val="0"/>
      <w:divBdr>
        <w:top w:val="none" w:sz="0" w:space="0" w:color="auto"/>
        <w:left w:val="none" w:sz="0" w:space="0" w:color="auto"/>
        <w:bottom w:val="none" w:sz="0" w:space="0" w:color="auto"/>
        <w:right w:val="none" w:sz="0" w:space="0" w:color="auto"/>
      </w:divBdr>
    </w:div>
    <w:div w:id="1206681248">
      <w:bodyDiv w:val="1"/>
      <w:marLeft w:val="0"/>
      <w:marRight w:val="0"/>
      <w:marTop w:val="0"/>
      <w:marBottom w:val="0"/>
      <w:divBdr>
        <w:top w:val="none" w:sz="0" w:space="0" w:color="auto"/>
        <w:left w:val="none" w:sz="0" w:space="0" w:color="auto"/>
        <w:bottom w:val="none" w:sz="0" w:space="0" w:color="auto"/>
        <w:right w:val="none" w:sz="0" w:space="0" w:color="auto"/>
      </w:divBdr>
    </w:div>
    <w:div w:id="1210797804">
      <w:bodyDiv w:val="1"/>
      <w:marLeft w:val="0"/>
      <w:marRight w:val="0"/>
      <w:marTop w:val="0"/>
      <w:marBottom w:val="0"/>
      <w:divBdr>
        <w:top w:val="none" w:sz="0" w:space="0" w:color="auto"/>
        <w:left w:val="none" w:sz="0" w:space="0" w:color="auto"/>
        <w:bottom w:val="none" w:sz="0" w:space="0" w:color="auto"/>
        <w:right w:val="none" w:sz="0" w:space="0" w:color="auto"/>
      </w:divBdr>
    </w:div>
    <w:div w:id="1214150740">
      <w:bodyDiv w:val="1"/>
      <w:marLeft w:val="0"/>
      <w:marRight w:val="0"/>
      <w:marTop w:val="0"/>
      <w:marBottom w:val="0"/>
      <w:divBdr>
        <w:top w:val="none" w:sz="0" w:space="0" w:color="auto"/>
        <w:left w:val="none" w:sz="0" w:space="0" w:color="auto"/>
        <w:bottom w:val="none" w:sz="0" w:space="0" w:color="auto"/>
        <w:right w:val="none" w:sz="0" w:space="0" w:color="auto"/>
      </w:divBdr>
    </w:div>
    <w:div w:id="1222593408">
      <w:bodyDiv w:val="1"/>
      <w:marLeft w:val="0"/>
      <w:marRight w:val="0"/>
      <w:marTop w:val="0"/>
      <w:marBottom w:val="0"/>
      <w:divBdr>
        <w:top w:val="none" w:sz="0" w:space="0" w:color="auto"/>
        <w:left w:val="none" w:sz="0" w:space="0" w:color="auto"/>
        <w:bottom w:val="none" w:sz="0" w:space="0" w:color="auto"/>
        <w:right w:val="none" w:sz="0" w:space="0" w:color="auto"/>
      </w:divBdr>
    </w:div>
    <w:div w:id="1226448470">
      <w:bodyDiv w:val="1"/>
      <w:marLeft w:val="0"/>
      <w:marRight w:val="0"/>
      <w:marTop w:val="0"/>
      <w:marBottom w:val="0"/>
      <w:divBdr>
        <w:top w:val="none" w:sz="0" w:space="0" w:color="auto"/>
        <w:left w:val="none" w:sz="0" w:space="0" w:color="auto"/>
        <w:bottom w:val="none" w:sz="0" w:space="0" w:color="auto"/>
        <w:right w:val="none" w:sz="0" w:space="0" w:color="auto"/>
      </w:divBdr>
    </w:div>
    <w:div w:id="1228540796">
      <w:bodyDiv w:val="1"/>
      <w:marLeft w:val="0"/>
      <w:marRight w:val="0"/>
      <w:marTop w:val="0"/>
      <w:marBottom w:val="0"/>
      <w:divBdr>
        <w:top w:val="none" w:sz="0" w:space="0" w:color="auto"/>
        <w:left w:val="none" w:sz="0" w:space="0" w:color="auto"/>
        <w:bottom w:val="none" w:sz="0" w:space="0" w:color="auto"/>
        <w:right w:val="none" w:sz="0" w:space="0" w:color="auto"/>
      </w:divBdr>
    </w:div>
    <w:div w:id="1236358611">
      <w:bodyDiv w:val="1"/>
      <w:marLeft w:val="0"/>
      <w:marRight w:val="0"/>
      <w:marTop w:val="0"/>
      <w:marBottom w:val="0"/>
      <w:divBdr>
        <w:top w:val="none" w:sz="0" w:space="0" w:color="auto"/>
        <w:left w:val="none" w:sz="0" w:space="0" w:color="auto"/>
        <w:bottom w:val="none" w:sz="0" w:space="0" w:color="auto"/>
        <w:right w:val="none" w:sz="0" w:space="0" w:color="auto"/>
      </w:divBdr>
    </w:div>
    <w:div w:id="1247155111">
      <w:bodyDiv w:val="1"/>
      <w:marLeft w:val="0"/>
      <w:marRight w:val="0"/>
      <w:marTop w:val="0"/>
      <w:marBottom w:val="0"/>
      <w:divBdr>
        <w:top w:val="none" w:sz="0" w:space="0" w:color="auto"/>
        <w:left w:val="none" w:sz="0" w:space="0" w:color="auto"/>
        <w:bottom w:val="none" w:sz="0" w:space="0" w:color="auto"/>
        <w:right w:val="none" w:sz="0" w:space="0" w:color="auto"/>
      </w:divBdr>
    </w:div>
    <w:div w:id="1261568665">
      <w:bodyDiv w:val="1"/>
      <w:marLeft w:val="0"/>
      <w:marRight w:val="0"/>
      <w:marTop w:val="0"/>
      <w:marBottom w:val="0"/>
      <w:divBdr>
        <w:top w:val="none" w:sz="0" w:space="0" w:color="auto"/>
        <w:left w:val="none" w:sz="0" w:space="0" w:color="auto"/>
        <w:bottom w:val="none" w:sz="0" w:space="0" w:color="auto"/>
        <w:right w:val="none" w:sz="0" w:space="0" w:color="auto"/>
      </w:divBdr>
    </w:div>
    <w:div w:id="1286277587">
      <w:bodyDiv w:val="1"/>
      <w:marLeft w:val="0"/>
      <w:marRight w:val="0"/>
      <w:marTop w:val="0"/>
      <w:marBottom w:val="0"/>
      <w:divBdr>
        <w:top w:val="none" w:sz="0" w:space="0" w:color="auto"/>
        <w:left w:val="none" w:sz="0" w:space="0" w:color="auto"/>
        <w:bottom w:val="none" w:sz="0" w:space="0" w:color="auto"/>
        <w:right w:val="none" w:sz="0" w:space="0" w:color="auto"/>
      </w:divBdr>
    </w:div>
    <w:div w:id="1299529369">
      <w:bodyDiv w:val="1"/>
      <w:marLeft w:val="0"/>
      <w:marRight w:val="0"/>
      <w:marTop w:val="0"/>
      <w:marBottom w:val="0"/>
      <w:divBdr>
        <w:top w:val="none" w:sz="0" w:space="0" w:color="auto"/>
        <w:left w:val="none" w:sz="0" w:space="0" w:color="auto"/>
        <w:bottom w:val="none" w:sz="0" w:space="0" w:color="auto"/>
        <w:right w:val="none" w:sz="0" w:space="0" w:color="auto"/>
      </w:divBdr>
    </w:div>
    <w:div w:id="1306199968">
      <w:bodyDiv w:val="1"/>
      <w:marLeft w:val="0"/>
      <w:marRight w:val="0"/>
      <w:marTop w:val="0"/>
      <w:marBottom w:val="0"/>
      <w:divBdr>
        <w:top w:val="none" w:sz="0" w:space="0" w:color="auto"/>
        <w:left w:val="none" w:sz="0" w:space="0" w:color="auto"/>
        <w:bottom w:val="none" w:sz="0" w:space="0" w:color="auto"/>
        <w:right w:val="none" w:sz="0" w:space="0" w:color="auto"/>
      </w:divBdr>
    </w:div>
    <w:div w:id="1317414778">
      <w:bodyDiv w:val="1"/>
      <w:marLeft w:val="0"/>
      <w:marRight w:val="0"/>
      <w:marTop w:val="0"/>
      <w:marBottom w:val="0"/>
      <w:divBdr>
        <w:top w:val="none" w:sz="0" w:space="0" w:color="auto"/>
        <w:left w:val="none" w:sz="0" w:space="0" w:color="auto"/>
        <w:bottom w:val="none" w:sz="0" w:space="0" w:color="auto"/>
        <w:right w:val="none" w:sz="0" w:space="0" w:color="auto"/>
      </w:divBdr>
    </w:div>
    <w:div w:id="1328090033">
      <w:bodyDiv w:val="1"/>
      <w:marLeft w:val="0"/>
      <w:marRight w:val="0"/>
      <w:marTop w:val="0"/>
      <w:marBottom w:val="0"/>
      <w:divBdr>
        <w:top w:val="none" w:sz="0" w:space="0" w:color="auto"/>
        <w:left w:val="none" w:sz="0" w:space="0" w:color="auto"/>
        <w:bottom w:val="none" w:sz="0" w:space="0" w:color="auto"/>
        <w:right w:val="none" w:sz="0" w:space="0" w:color="auto"/>
      </w:divBdr>
    </w:div>
    <w:div w:id="1329284252">
      <w:bodyDiv w:val="1"/>
      <w:marLeft w:val="0"/>
      <w:marRight w:val="0"/>
      <w:marTop w:val="0"/>
      <w:marBottom w:val="0"/>
      <w:divBdr>
        <w:top w:val="none" w:sz="0" w:space="0" w:color="auto"/>
        <w:left w:val="none" w:sz="0" w:space="0" w:color="auto"/>
        <w:bottom w:val="none" w:sz="0" w:space="0" w:color="auto"/>
        <w:right w:val="none" w:sz="0" w:space="0" w:color="auto"/>
      </w:divBdr>
    </w:div>
    <w:div w:id="1351684823">
      <w:bodyDiv w:val="1"/>
      <w:marLeft w:val="0"/>
      <w:marRight w:val="0"/>
      <w:marTop w:val="0"/>
      <w:marBottom w:val="0"/>
      <w:divBdr>
        <w:top w:val="none" w:sz="0" w:space="0" w:color="auto"/>
        <w:left w:val="none" w:sz="0" w:space="0" w:color="auto"/>
        <w:bottom w:val="none" w:sz="0" w:space="0" w:color="auto"/>
        <w:right w:val="none" w:sz="0" w:space="0" w:color="auto"/>
      </w:divBdr>
    </w:div>
    <w:div w:id="1361204952">
      <w:bodyDiv w:val="1"/>
      <w:marLeft w:val="0"/>
      <w:marRight w:val="0"/>
      <w:marTop w:val="0"/>
      <w:marBottom w:val="0"/>
      <w:divBdr>
        <w:top w:val="none" w:sz="0" w:space="0" w:color="auto"/>
        <w:left w:val="none" w:sz="0" w:space="0" w:color="auto"/>
        <w:bottom w:val="none" w:sz="0" w:space="0" w:color="auto"/>
        <w:right w:val="none" w:sz="0" w:space="0" w:color="auto"/>
      </w:divBdr>
    </w:div>
    <w:div w:id="1362633477">
      <w:bodyDiv w:val="1"/>
      <w:marLeft w:val="0"/>
      <w:marRight w:val="0"/>
      <w:marTop w:val="0"/>
      <w:marBottom w:val="0"/>
      <w:divBdr>
        <w:top w:val="none" w:sz="0" w:space="0" w:color="auto"/>
        <w:left w:val="none" w:sz="0" w:space="0" w:color="auto"/>
        <w:bottom w:val="none" w:sz="0" w:space="0" w:color="auto"/>
        <w:right w:val="none" w:sz="0" w:space="0" w:color="auto"/>
      </w:divBdr>
    </w:div>
    <w:div w:id="1369572734">
      <w:bodyDiv w:val="1"/>
      <w:marLeft w:val="0"/>
      <w:marRight w:val="0"/>
      <w:marTop w:val="0"/>
      <w:marBottom w:val="0"/>
      <w:divBdr>
        <w:top w:val="none" w:sz="0" w:space="0" w:color="auto"/>
        <w:left w:val="none" w:sz="0" w:space="0" w:color="auto"/>
        <w:bottom w:val="none" w:sz="0" w:space="0" w:color="auto"/>
        <w:right w:val="none" w:sz="0" w:space="0" w:color="auto"/>
      </w:divBdr>
    </w:div>
    <w:div w:id="1376780312">
      <w:bodyDiv w:val="1"/>
      <w:marLeft w:val="0"/>
      <w:marRight w:val="0"/>
      <w:marTop w:val="0"/>
      <w:marBottom w:val="0"/>
      <w:divBdr>
        <w:top w:val="none" w:sz="0" w:space="0" w:color="auto"/>
        <w:left w:val="none" w:sz="0" w:space="0" w:color="auto"/>
        <w:bottom w:val="none" w:sz="0" w:space="0" w:color="auto"/>
        <w:right w:val="none" w:sz="0" w:space="0" w:color="auto"/>
      </w:divBdr>
    </w:div>
    <w:div w:id="1397897761">
      <w:bodyDiv w:val="1"/>
      <w:marLeft w:val="0"/>
      <w:marRight w:val="0"/>
      <w:marTop w:val="0"/>
      <w:marBottom w:val="0"/>
      <w:divBdr>
        <w:top w:val="none" w:sz="0" w:space="0" w:color="auto"/>
        <w:left w:val="none" w:sz="0" w:space="0" w:color="auto"/>
        <w:bottom w:val="none" w:sz="0" w:space="0" w:color="auto"/>
        <w:right w:val="none" w:sz="0" w:space="0" w:color="auto"/>
      </w:divBdr>
    </w:div>
    <w:div w:id="1405495424">
      <w:bodyDiv w:val="1"/>
      <w:marLeft w:val="0"/>
      <w:marRight w:val="0"/>
      <w:marTop w:val="0"/>
      <w:marBottom w:val="0"/>
      <w:divBdr>
        <w:top w:val="none" w:sz="0" w:space="0" w:color="auto"/>
        <w:left w:val="none" w:sz="0" w:space="0" w:color="auto"/>
        <w:bottom w:val="none" w:sz="0" w:space="0" w:color="auto"/>
        <w:right w:val="none" w:sz="0" w:space="0" w:color="auto"/>
      </w:divBdr>
    </w:div>
    <w:div w:id="1405688121">
      <w:bodyDiv w:val="1"/>
      <w:marLeft w:val="0"/>
      <w:marRight w:val="0"/>
      <w:marTop w:val="0"/>
      <w:marBottom w:val="0"/>
      <w:divBdr>
        <w:top w:val="none" w:sz="0" w:space="0" w:color="auto"/>
        <w:left w:val="none" w:sz="0" w:space="0" w:color="auto"/>
        <w:bottom w:val="none" w:sz="0" w:space="0" w:color="auto"/>
        <w:right w:val="none" w:sz="0" w:space="0" w:color="auto"/>
      </w:divBdr>
    </w:div>
    <w:div w:id="1406415714">
      <w:bodyDiv w:val="1"/>
      <w:marLeft w:val="0"/>
      <w:marRight w:val="0"/>
      <w:marTop w:val="0"/>
      <w:marBottom w:val="0"/>
      <w:divBdr>
        <w:top w:val="none" w:sz="0" w:space="0" w:color="auto"/>
        <w:left w:val="none" w:sz="0" w:space="0" w:color="auto"/>
        <w:bottom w:val="none" w:sz="0" w:space="0" w:color="auto"/>
        <w:right w:val="none" w:sz="0" w:space="0" w:color="auto"/>
      </w:divBdr>
    </w:div>
    <w:div w:id="1406613097">
      <w:bodyDiv w:val="1"/>
      <w:marLeft w:val="0"/>
      <w:marRight w:val="0"/>
      <w:marTop w:val="0"/>
      <w:marBottom w:val="0"/>
      <w:divBdr>
        <w:top w:val="none" w:sz="0" w:space="0" w:color="auto"/>
        <w:left w:val="none" w:sz="0" w:space="0" w:color="auto"/>
        <w:bottom w:val="none" w:sz="0" w:space="0" w:color="auto"/>
        <w:right w:val="none" w:sz="0" w:space="0" w:color="auto"/>
      </w:divBdr>
    </w:div>
    <w:div w:id="1407191279">
      <w:bodyDiv w:val="1"/>
      <w:marLeft w:val="0"/>
      <w:marRight w:val="0"/>
      <w:marTop w:val="0"/>
      <w:marBottom w:val="0"/>
      <w:divBdr>
        <w:top w:val="none" w:sz="0" w:space="0" w:color="auto"/>
        <w:left w:val="none" w:sz="0" w:space="0" w:color="auto"/>
        <w:bottom w:val="none" w:sz="0" w:space="0" w:color="auto"/>
        <w:right w:val="none" w:sz="0" w:space="0" w:color="auto"/>
      </w:divBdr>
    </w:div>
    <w:div w:id="1407266013">
      <w:bodyDiv w:val="1"/>
      <w:marLeft w:val="0"/>
      <w:marRight w:val="0"/>
      <w:marTop w:val="0"/>
      <w:marBottom w:val="0"/>
      <w:divBdr>
        <w:top w:val="none" w:sz="0" w:space="0" w:color="auto"/>
        <w:left w:val="none" w:sz="0" w:space="0" w:color="auto"/>
        <w:bottom w:val="none" w:sz="0" w:space="0" w:color="auto"/>
        <w:right w:val="none" w:sz="0" w:space="0" w:color="auto"/>
      </w:divBdr>
    </w:div>
    <w:div w:id="1413237087">
      <w:bodyDiv w:val="1"/>
      <w:marLeft w:val="0"/>
      <w:marRight w:val="0"/>
      <w:marTop w:val="0"/>
      <w:marBottom w:val="0"/>
      <w:divBdr>
        <w:top w:val="none" w:sz="0" w:space="0" w:color="auto"/>
        <w:left w:val="none" w:sz="0" w:space="0" w:color="auto"/>
        <w:bottom w:val="none" w:sz="0" w:space="0" w:color="auto"/>
        <w:right w:val="none" w:sz="0" w:space="0" w:color="auto"/>
      </w:divBdr>
    </w:div>
    <w:div w:id="1422215930">
      <w:bodyDiv w:val="1"/>
      <w:marLeft w:val="0"/>
      <w:marRight w:val="0"/>
      <w:marTop w:val="0"/>
      <w:marBottom w:val="0"/>
      <w:divBdr>
        <w:top w:val="none" w:sz="0" w:space="0" w:color="auto"/>
        <w:left w:val="none" w:sz="0" w:space="0" w:color="auto"/>
        <w:bottom w:val="none" w:sz="0" w:space="0" w:color="auto"/>
        <w:right w:val="none" w:sz="0" w:space="0" w:color="auto"/>
      </w:divBdr>
    </w:div>
    <w:div w:id="1431928749">
      <w:bodyDiv w:val="1"/>
      <w:marLeft w:val="0"/>
      <w:marRight w:val="0"/>
      <w:marTop w:val="0"/>
      <w:marBottom w:val="0"/>
      <w:divBdr>
        <w:top w:val="none" w:sz="0" w:space="0" w:color="auto"/>
        <w:left w:val="none" w:sz="0" w:space="0" w:color="auto"/>
        <w:bottom w:val="none" w:sz="0" w:space="0" w:color="auto"/>
        <w:right w:val="none" w:sz="0" w:space="0" w:color="auto"/>
      </w:divBdr>
    </w:div>
    <w:div w:id="1438479834">
      <w:bodyDiv w:val="1"/>
      <w:marLeft w:val="0"/>
      <w:marRight w:val="0"/>
      <w:marTop w:val="0"/>
      <w:marBottom w:val="0"/>
      <w:divBdr>
        <w:top w:val="none" w:sz="0" w:space="0" w:color="auto"/>
        <w:left w:val="none" w:sz="0" w:space="0" w:color="auto"/>
        <w:bottom w:val="none" w:sz="0" w:space="0" w:color="auto"/>
        <w:right w:val="none" w:sz="0" w:space="0" w:color="auto"/>
      </w:divBdr>
    </w:div>
    <w:div w:id="1445660126">
      <w:bodyDiv w:val="1"/>
      <w:marLeft w:val="0"/>
      <w:marRight w:val="0"/>
      <w:marTop w:val="0"/>
      <w:marBottom w:val="0"/>
      <w:divBdr>
        <w:top w:val="none" w:sz="0" w:space="0" w:color="auto"/>
        <w:left w:val="none" w:sz="0" w:space="0" w:color="auto"/>
        <w:bottom w:val="none" w:sz="0" w:space="0" w:color="auto"/>
        <w:right w:val="none" w:sz="0" w:space="0" w:color="auto"/>
      </w:divBdr>
    </w:div>
    <w:div w:id="1449083757">
      <w:bodyDiv w:val="1"/>
      <w:marLeft w:val="0"/>
      <w:marRight w:val="0"/>
      <w:marTop w:val="0"/>
      <w:marBottom w:val="0"/>
      <w:divBdr>
        <w:top w:val="none" w:sz="0" w:space="0" w:color="auto"/>
        <w:left w:val="none" w:sz="0" w:space="0" w:color="auto"/>
        <w:bottom w:val="none" w:sz="0" w:space="0" w:color="auto"/>
        <w:right w:val="none" w:sz="0" w:space="0" w:color="auto"/>
      </w:divBdr>
    </w:div>
    <w:div w:id="1450051490">
      <w:bodyDiv w:val="1"/>
      <w:marLeft w:val="0"/>
      <w:marRight w:val="0"/>
      <w:marTop w:val="0"/>
      <w:marBottom w:val="0"/>
      <w:divBdr>
        <w:top w:val="none" w:sz="0" w:space="0" w:color="auto"/>
        <w:left w:val="none" w:sz="0" w:space="0" w:color="auto"/>
        <w:bottom w:val="none" w:sz="0" w:space="0" w:color="auto"/>
        <w:right w:val="none" w:sz="0" w:space="0" w:color="auto"/>
      </w:divBdr>
    </w:div>
    <w:div w:id="1450198754">
      <w:bodyDiv w:val="1"/>
      <w:marLeft w:val="0"/>
      <w:marRight w:val="0"/>
      <w:marTop w:val="0"/>
      <w:marBottom w:val="0"/>
      <w:divBdr>
        <w:top w:val="none" w:sz="0" w:space="0" w:color="auto"/>
        <w:left w:val="none" w:sz="0" w:space="0" w:color="auto"/>
        <w:bottom w:val="none" w:sz="0" w:space="0" w:color="auto"/>
        <w:right w:val="none" w:sz="0" w:space="0" w:color="auto"/>
      </w:divBdr>
    </w:div>
    <w:div w:id="1458142636">
      <w:bodyDiv w:val="1"/>
      <w:marLeft w:val="0"/>
      <w:marRight w:val="0"/>
      <w:marTop w:val="0"/>
      <w:marBottom w:val="0"/>
      <w:divBdr>
        <w:top w:val="none" w:sz="0" w:space="0" w:color="auto"/>
        <w:left w:val="none" w:sz="0" w:space="0" w:color="auto"/>
        <w:bottom w:val="none" w:sz="0" w:space="0" w:color="auto"/>
        <w:right w:val="none" w:sz="0" w:space="0" w:color="auto"/>
      </w:divBdr>
    </w:div>
    <w:div w:id="1469782399">
      <w:bodyDiv w:val="1"/>
      <w:marLeft w:val="0"/>
      <w:marRight w:val="0"/>
      <w:marTop w:val="0"/>
      <w:marBottom w:val="0"/>
      <w:divBdr>
        <w:top w:val="none" w:sz="0" w:space="0" w:color="auto"/>
        <w:left w:val="none" w:sz="0" w:space="0" w:color="auto"/>
        <w:bottom w:val="none" w:sz="0" w:space="0" w:color="auto"/>
        <w:right w:val="none" w:sz="0" w:space="0" w:color="auto"/>
      </w:divBdr>
    </w:div>
    <w:div w:id="1470585909">
      <w:bodyDiv w:val="1"/>
      <w:marLeft w:val="0"/>
      <w:marRight w:val="0"/>
      <w:marTop w:val="0"/>
      <w:marBottom w:val="0"/>
      <w:divBdr>
        <w:top w:val="none" w:sz="0" w:space="0" w:color="auto"/>
        <w:left w:val="none" w:sz="0" w:space="0" w:color="auto"/>
        <w:bottom w:val="none" w:sz="0" w:space="0" w:color="auto"/>
        <w:right w:val="none" w:sz="0" w:space="0" w:color="auto"/>
      </w:divBdr>
    </w:div>
    <w:div w:id="1474062299">
      <w:bodyDiv w:val="1"/>
      <w:marLeft w:val="0"/>
      <w:marRight w:val="0"/>
      <w:marTop w:val="0"/>
      <w:marBottom w:val="0"/>
      <w:divBdr>
        <w:top w:val="none" w:sz="0" w:space="0" w:color="auto"/>
        <w:left w:val="none" w:sz="0" w:space="0" w:color="auto"/>
        <w:bottom w:val="none" w:sz="0" w:space="0" w:color="auto"/>
        <w:right w:val="none" w:sz="0" w:space="0" w:color="auto"/>
      </w:divBdr>
    </w:div>
    <w:div w:id="1474592341">
      <w:bodyDiv w:val="1"/>
      <w:marLeft w:val="0"/>
      <w:marRight w:val="0"/>
      <w:marTop w:val="0"/>
      <w:marBottom w:val="0"/>
      <w:divBdr>
        <w:top w:val="none" w:sz="0" w:space="0" w:color="auto"/>
        <w:left w:val="none" w:sz="0" w:space="0" w:color="auto"/>
        <w:bottom w:val="none" w:sz="0" w:space="0" w:color="auto"/>
        <w:right w:val="none" w:sz="0" w:space="0" w:color="auto"/>
      </w:divBdr>
    </w:div>
    <w:div w:id="1474903684">
      <w:bodyDiv w:val="1"/>
      <w:marLeft w:val="0"/>
      <w:marRight w:val="0"/>
      <w:marTop w:val="0"/>
      <w:marBottom w:val="0"/>
      <w:divBdr>
        <w:top w:val="none" w:sz="0" w:space="0" w:color="auto"/>
        <w:left w:val="none" w:sz="0" w:space="0" w:color="auto"/>
        <w:bottom w:val="none" w:sz="0" w:space="0" w:color="auto"/>
        <w:right w:val="none" w:sz="0" w:space="0" w:color="auto"/>
      </w:divBdr>
    </w:div>
    <w:div w:id="1483963263">
      <w:bodyDiv w:val="1"/>
      <w:marLeft w:val="0"/>
      <w:marRight w:val="0"/>
      <w:marTop w:val="0"/>
      <w:marBottom w:val="0"/>
      <w:divBdr>
        <w:top w:val="none" w:sz="0" w:space="0" w:color="auto"/>
        <w:left w:val="none" w:sz="0" w:space="0" w:color="auto"/>
        <w:bottom w:val="none" w:sz="0" w:space="0" w:color="auto"/>
        <w:right w:val="none" w:sz="0" w:space="0" w:color="auto"/>
      </w:divBdr>
    </w:div>
    <w:div w:id="1494026407">
      <w:bodyDiv w:val="1"/>
      <w:marLeft w:val="0"/>
      <w:marRight w:val="0"/>
      <w:marTop w:val="0"/>
      <w:marBottom w:val="0"/>
      <w:divBdr>
        <w:top w:val="none" w:sz="0" w:space="0" w:color="auto"/>
        <w:left w:val="none" w:sz="0" w:space="0" w:color="auto"/>
        <w:bottom w:val="none" w:sz="0" w:space="0" w:color="auto"/>
        <w:right w:val="none" w:sz="0" w:space="0" w:color="auto"/>
      </w:divBdr>
    </w:div>
    <w:div w:id="1498182239">
      <w:bodyDiv w:val="1"/>
      <w:marLeft w:val="0"/>
      <w:marRight w:val="0"/>
      <w:marTop w:val="0"/>
      <w:marBottom w:val="0"/>
      <w:divBdr>
        <w:top w:val="none" w:sz="0" w:space="0" w:color="auto"/>
        <w:left w:val="none" w:sz="0" w:space="0" w:color="auto"/>
        <w:bottom w:val="none" w:sz="0" w:space="0" w:color="auto"/>
        <w:right w:val="none" w:sz="0" w:space="0" w:color="auto"/>
      </w:divBdr>
    </w:div>
    <w:div w:id="1510217383">
      <w:bodyDiv w:val="1"/>
      <w:marLeft w:val="0"/>
      <w:marRight w:val="0"/>
      <w:marTop w:val="0"/>
      <w:marBottom w:val="0"/>
      <w:divBdr>
        <w:top w:val="none" w:sz="0" w:space="0" w:color="auto"/>
        <w:left w:val="none" w:sz="0" w:space="0" w:color="auto"/>
        <w:bottom w:val="none" w:sz="0" w:space="0" w:color="auto"/>
        <w:right w:val="none" w:sz="0" w:space="0" w:color="auto"/>
      </w:divBdr>
    </w:div>
    <w:div w:id="1522738956">
      <w:bodyDiv w:val="1"/>
      <w:marLeft w:val="0"/>
      <w:marRight w:val="0"/>
      <w:marTop w:val="0"/>
      <w:marBottom w:val="0"/>
      <w:divBdr>
        <w:top w:val="none" w:sz="0" w:space="0" w:color="auto"/>
        <w:left w:val="none" w:sz="0" w:space="0" w:color="auto"/>
        <w:bottom w:val="none" w:sz="0" w:space="0" w:color="auto"/>
        <w:right w:val="none" w:sz="0" w:space="0" w:color="auto"/>
      </w:divBdr>
    </w:div>
    <w:div w:id="1540821620">
      <w:bodyDiv w:val="1"/>
      <w:marLeft w:val="0"/>
      <w:marRight w:val="0"/>
      <w:marTop w:val="0"/>
      <w:marBottom w:val="0"/>
      <w:divBdr>
        <w:top w:val="none" w:sz="0" w:space="0" w:color="auto"/>
        <w:left w:val="none" w:sz="0" w:space="0" w:color="auto"/>
        <w:bottom w:val="none" w:sz="0" w:space="0" w:color="auto"/>
        <w:right w:val="none" w:sz="0" w:space="0" w:color="auto"/>
      </w:divBdr>
    </w:div>
    <w:div w:id="1544948450">
      <w:bodyDiv w:val="1"/>
      <w:marLeft w:val="0"/>
      <w:marRight w:val="0"/>
      <w:marTop w:val="0"/>
      <w:marBottom w:val="0"/>
      <w:divBdr>
        <w:top w:val="none" w:sz="0" w:space="0" w:color="auto"/>
        <w:left w:val="none" w:sz="0" w:space="0" w:color="auto"/>
        <w:bottom w:val="none" w:sz="0" w:space="0" w:color="auto"/>
        <w:right w:val="none" w:sz="0" w:space="0" w:color="auto"/>
      </w:divBdr>
    </w:div>
    <w:div w:id="1548178829">
      <w:bodyDiv w:val="1"/>
      <w:marLeft w:val="0"/>
      <w:marRight w:val="0"/>
      <w:marTop w:val="0"/>
      <w:marBottom w:val="0"/>
      <w:divBdr>
        <w:top w:val="none" w:sz="0" w:space="0" w:color="auto"/>
        <w:left w:val="none" w:sz="0" w:space="0" w:color="auto"/>
        <w:bottom w:val="none" w:sz="0" w:space="0" w:color="auto"/>
        <w:right w:val="none" w:sz="0" w:space="0" w:color="auto"/>
      </w:divBdr>
    </w:div>
    <w:div w:id="1555581730">
      <w:bodyDiv w:val="1"/>
      <w:marLeft w:val="0"/>
      <w:marRight w:val="0"/>
      <w:marTop w:val="0"/>
      <w:marBottom w:val="0"/>
      <w:divBdr>
        <w:top w:val="none" w:sz="0" w:space="0" w:color="auto"/>
        <w:left w:val="none" w:sz="0" w:space="0" w:color="auto"/>
        <w:bottom w:val="none" w:sz="0" w:space="0" w:color="auto"/>
        <w:right w:val="none" w:sz="0" w:space="0" w:color="auto"/>
      </w:divBdr>
    </w:div>
    <w:div w:id="1560631402">
      <w:bodyDiv w:val="1"/>
      <w:marLeft w:val="0"/>
      <w:marRight w:val="0"/>
      <w:marTop w:val="0"/>
      <w:marBottom w:val="0"/>
      <w:divBdr>
        <w:top w:val="none" w:sz="0" w:space="0" w:color="auto"/>
        <w:left w:val="none" w:sz="0" w:space="0" w:color="auto"/>
        <w:bottom w:val="none" w:sz="0" w:space="0" w:color="auto"/>
        <w:right w:val="none" w:sz="0" w:space="0" w:color="auto"/>
      </w:divBdr>
    </w:div>
    <w:div w:id="1566792595">
      <w:bodyDiv w:val="1"/>
      <w:marLeft w:val="0"/>
      <w:marRight w:val="0"/>
      <w:marTop w:val="0"/>
      <w:marBottom w:val="0"/>
      <w:divBdr>
        <w:top w:val="none" w:sz="0" w:space="0" w:color="auto"/>
        <w:left w:val="none" w:sz="0" w:space="0" w:color="auto"/>
        <w:bottom w:val="none" w:sz="0" w:space="0" w:color="auto"/>
        <w:right w:val="none" w:sz="0" w:space="0" w:color="auto"/>
      </w:divBdr>
    </w:div>
    <w:div w:id="1570382791">
      <w:bodyDiv w:val="1"/>
      <w:marLeft w:val="0"/>
      <w:marRight w:val="0"/>
      <w:marTop w:val="0"/>
      <w:marBottom w:val="0"/>
      <w:divBdr>
        <w:top w:val="none" w:sz="0" w:space="0" w:color="auto"/>
        <w:left w:val="none" w:sz="0" w:space="0" w:color="auto"/>
        <w:bottom w:val="none" w:sz="0" w:space="0" w:color="auto"/>
        <w:right w:val="none" w:sz="0" w:space="0" w:color="auto"/>
      </w:divBdr>
    </w:div>
    <w:div w:id="1573395698">
      <w:bodyDiv w:val="1"/>
      <w:marLeft w:val="0"/>
      <w:marRight w:val="0"/>
      <w:marTop w:val="0"/>
      <w:marBottom w:val="0"/>
      <w:divBdr>
        <w:top w:val="none" w:sz="0" w:space="0" w:color="auto"/>
        <w:left w:val="none" w:sz="0" w:space="0" w:color="auto"/>
        <w:bottom w:val="none" w:sz="0" w:space="0" w:color="auto"/>
        <w:right w:val="none" w:sz="0" w:space="0" w:color="auto"/>
      </w:divBdr>
    </w:div>
    <w:div w:id="1588155586">
      <w:bodyDiv w:val="1"/>
      <w:marLeft w:val="0"/>
      <w:marRight w:val="0"/>
      <w:marTop w:val="0"/>
      <w:marBottom w:val="0"/>
      <w:divBdr>
        <w:top w:val="none" w:sz="0" w:space="0" w:color="auto"/>
        <w:left w:val="none" w:sz="0" w:space="0" w:color="auto"/>
        <w:bottom w:val="none" w:sz="0" w:space="0" w:color="auto"/>
        <w:right w:val="none" w:sz="0" w:space="0" w:color="auto"/>
      </w:divBdr>
    </w:div>
    <w:div w:id="1605572415">
      <w:bodyDiv w:val="1"/>
      <w:marLeft w:val="0"/>
      <w:marRight w:val="0"/>
      <w:marTop w:val="0"/>
      <w:marBottom w:val="0"/>
      <w:divBdr>
        <w:top w:val="none" w:sz="0" w:space="0" w:color="auto"/>
        <w:left w:val="none" w:sz="0" w:space="0" w:color="auto"/>
        <w:bottom w:val="none" w:sz="0" w:space="0" w:color="auto"/>
        <w:right w:val="none" w:sz="0" w:space="0" w:color="auto"/>
      </w:divBdr>
    </w:div>
    <w:div w:id="1613826298">
      <w:bodyDiv w:val="1"/>
      <w:marLeft w:val="0"/>
      <w:marRight w:val="0"/>
      <w:marTop w:val="0"/>
      <w:marBottom w:val="0"/>
      <w:divBdr>
        <w:top w:val="none" w:sz="0" w:space="0" w:color="auto"/>
        <w:left w:val="none" w:sz="0" w:space="0" w:color="auto"/>
        <w:bottom w:val="none" w:sz="0" w:space="0" w:color="auto"/>
        <w:right w:val="none" w:sz="0" w:space="0" w:color="auto"/>
      </w:divBdr>
    </w:div>
    <w:div w:id="1630086904">
      <w:bodyDiv w:val="1"/>
      <w:marLeft w:val="0"/>
      <w:marRight w:val="0"/>
      <w:marTop w:val="0"/>
      <w:marBottom w:val="0"/>
      <w:divBdr>
        <w:top w:val="none" w:sz="0" w:space="0" w:color="auto"/>
        <w:left w:val="none" w:sz="0" w:space="0" w:color="auto"/>
        <w:bottom w:val="none" w:sz="0" w:space="0" w:color="auto"/>
        <w:right w:val="none" w:sz="0" w:space="0" w:color="auto"/>
      </w:divBdr>
    </w:div>
    <w:div w:id="1633555659">
      <w:bodyDiv w:val="1"/>
      <w:marLeft w:val="0"/>
      <w:marRight w:val="0"/>
      <w:marTop w:val="0"/>
      <w:marBottom w:val="0"/>
      <w:divBdr>
        <w:top w:val="none" w:sz="0" w:space="0" w:color="auto"/>
        <w:left w:val="none" w:sz="0" w:space="0" w:color="auto"/>
        <w:bottom w:val="none" w:sz="0" w:space="0" w:color="auto"/>
        <w:right w:val="none" w:sz="0" w:space="0" w:color="auto"/>
      </w:divBdr>
    </w:div>
    <w:div w:id="1640645383">
      <w:bodyDiv w:val="1"/>
      <w:marLeft w:val="0"/>
      <w:marRight w:val="0"/>
      <w:marTop w:val="0"/>
      <w:marBottom w:val="0"/>
      <w:divBdr>
        <w:top w:val="none" w:sz="0" w:space="0" w:color="auto"/>
        <w:left w:val="none" w:sz="0" w:space="0" w:color="auto"/>
        <w:bottom w:val="none" w:sz="0" w:space="0" w:color="auto"/>
        <w:right w:val="none" w:sz="0" w:space="0" w:color="auto"/>
      </w:divBdr>
    </w:div>
    <w:div w:id="1662541368">
      <w:bodyDiv w:val="1"/>
      <w:marLeft w:val="0"/>
      <w:marRight w:val="0"/>
      <w:marTop w:val="0"/>
      <w:marBottom w:val="0"/>
      <w:divBdr>
        <w:top w:val="none" w:sz="0" w:space="0" w:color="auto"/>
        <w:left w:val="none" w:sz="0" w:space="0" w:color="auto"/>
        <w:bottom w:val="none" w:sz="0" w:space="0" w:color="auto"/>
        <w:right w:val="none" w:sz="0" w:space="0" w:color="auto"/>
      </w:divBdr>
    </w:div>
    <w:div w:id="1669403332">
      <w:bodyDiv w:val="1"/>
      <w:marLeft w:val="0"/>
      <w:marRight w:val="0"/>
      <w:marTop w:val="0"/>
      <w:marBottom w:val="0"/>
      <w:divBdr>
        <w:top w:val="none" w:sz="0" w:space="0" w:color="auto"/>
        <w:left w:val="none" w:sz="0" w:space="0" w:color="auto"/>
        <w:bottom w:val="none" w:sz="0" w:space="0" w:color="auto"/>
        <w:right w:val="none" w:sz="0" w:space="0" w:color="auto"/>
      </w:divBdr>
    </w:div>
    <w:div w:id="1679117505">
      <w:bodyDiv w:val="1"/>
      <w:marLeft w:val="0"/>
      <w:marRight w:val="0"/>
      <w:marTop w:val="0"/>
      <w:marBottom w:val="0"/>
      <w:divBdr>
        <w:top w:val="none" w:sz="0" w:space="0" w:color="auto"/>
        <w:left w:val="none" w:sz="0" w:space="0" w:color="auto"/>
        <w:bottom w:val="none" w:sz="0" w:space="0" w:color="auto"/>
        <w:right w:val="none" w:sz="0" w:space="0" w:color="auto"/>
      </w:divBdr>
    </w:div>
    <w:div w:id="1680083571">
      <w:bodyDiv w:val="1"/>
      <w:marLeft w:val="0"/>
      <w:marRight w:val="0"/>
      <w:marTop w:val="0"/>
      <w:marBottom w:val="0"/>
      <w:divBdr>
        <w:top w:val="none" w:sz="0" w:space="0" w:color="auto"/>
        <w:left w:val="none" w:sz="0" w:space="0" w:color="auto"/>
        <w:bottom w:val="none" w:sz="0" w:space="0" w:color="auto"/>
        <w:right w:val="none" w:sz="0" w:space="0" w:color="auto"/>
      </w:divBdr>
    </w:div>
    <w:div w:id="1682974185">
      <w:bodyDiv w:val="1"/>
      <w:marLeft w:val="0"/>
      <w:marRight w:val="0"/>
      <w:marTop w:val="0"/>
      <w:marBottom w:val="0"/>
      <w:divBdr>
        <w:top w:val="none" w:sz="0" w:space="0" w:color="auto"/>
        <w:left w:val="none" w:sz="0" w:space="0" w:color="auto"/>
        <w:bottom w:val="none" w:sz="0" w:space="0" w:color="auto"/>
        <w:right w:val="none" w:sz="0" w:space="0" w:color="auto"/>
      </w:divBdr>
    </w:div>
    <w:div w:id="1687242991">
      <w:bodyDiv w:val="1"/>
      <w:marLeft w:val="0"/>
      <w:marRight w:val="0"/>
      <w:marTop w:val="0"/>
      <w:marBottom w:val="0"/>
      <w:divBdr>
        <w:top w:val="none" w:sz="0" w:space="0" w:color="auto"/>
        <w:left w:val="none" w:sz="0" w:space="0" w:color="auto"/>
        <w:bottom w:val="none" w:sz="0" w:space="0" w:color="auto"/>
        <w:right w:val="none" w:sz="0" w:space="0" w:color="auto"/>
      </w:divBdr>
    </w:div>
    <w:div w:id="1702625654">
      <w:bodyDiv w:val="1"/>
      <w:marLeft w:val="0"/>
      <w:marRight w:val="0"/>
      <w:marTop w:val="0"/>
      <w:marBottom w:val="0"/>
      <w:divBdr>
        <w:top w:val="none" w:sz="0" w:space="0" w:color="auto"/>
        <w:left w:val="none" w:sz="0" w:space="0" w:color="auto"/>
        <w:bottom w:val="none" w:sz="0" w:space="0" w:color="auto"/>
        <w:right w:val="none" w:sz="0" w:space="0" w:color="auto"/>
      </w:divBdr>
    </w:div>
    <w:div w:id="1707293418">
      <w:bodyDiv w:val="1"/>
      <w:marLeft w:val="0"/>
      <w:marRight w:val="0"/>
      <w:marTop w:val="0"/>
      <w:marBottom w:val="0"/>
      <w:divBdr>
        <w:top w:val="none" w:sz="0" w:space="0" w:color="auto"/>
        <w:left w:val="none" w:sz="0" w:space="0" w:color="auto"/>
        <w:bottom w:val="none" w:sz="0" w:space="0" w:color="auto"/>
        <w:right w:val="none" w:sz="0" w:space="0" w:color="auto"/>
      </w:divBdr>
    </w:div>
    <w:div w:id="1707951998">
      <w:bodyDiv w:val="1"/>
      <w:marLeft w:val="0"/>
      <w:marRight w:val="0"/>
      <w:marTop w:val="0"/>
      <w:marBottom w:val="0"/>
      <w:divBdr>
        <w:top w:val="none" w:sz="0" w:space="0" w:color="auto"/>
        <w:left w:val="none" w:sz="0" w:space="0" w:color="auto"/>
        <w:bottom w:val="none" w:sz="0" w:space="0" w:color="auto"/>
        <w:right w:val="none" w:sz="0" w:space="0" w:color="auto"/>
      </w:divBdr>
    </w:div>
    <w:div w:id="1708406690">
      <w:bodyDiv w:val="1"/>
      <w:marLeft w:val="0"/>
      <w:marRight w:val="0"/>
      <w:marTop w:val="0"/>
      <w:marBottom w:val="0"/>
      <w:divBdr>
        <w:top w:val="none" w:sz="0" w:space="0" w:color="auto"/>
        <w:left w:val="none" w:sz="0" w:space="0" w:color="auto"/>
        <w:bottom w:val="none" w:sz="0" w:space="0" w:color="auto"/>
        <w:right w:val="none" w:sz="0" w:space="0" w:color="auto"/>
      </w:divBdr>
    </w:div>
    <w:div w:id="1720934049">
      <w:bodyDiv w:val="1"/>
      <w:marLeft w:val="0"/>
      <w:marRight w:val="0"/>
      <w:marTop w:val="0"/>
      <w:marBottom w:val="0"/>
      <w:divBdr>
        <w:top w:val="none" w:sz="0" w:space="0" w:color="auto"/>
        <w:left w:val="none" w:sz="0" w:space="0" w:color="auto"/>
        <w:bottom w:val="none" w:sz="0" w:space="0" w:color="auto"/>
        <w:right w:val="none" w:sz="0" w:space="0" w:color="auto"/>
      </w:divBdr>
    </w:div>
    <w:div w:id="1722972320">
      <w:bodyDiv w:val="1"/>
      <w:marLeft w:val="0"/>
      <w:marRight w:val="0"/>
      <w:marTop w:val="0"/>
      <w:marBottom w:val="0"/>
      <w:divBdr>
        <w:top w:val="none" w:sz="0" w:space="0" w:color="auto"/>
        <w:left w:val="none" w:sz="0" w:space="0" w:color="auto"/>
        <w:bottom w:val="none" w:sz="0" w:space="0" w:color="auto"/>
        <w:right w:val="none" w:sz="0" w:space="0" w:color="auto"/>
      </w:divBdr>
    </w:div>
    <w:div w:id="1726373300">
      <w:bodyDiv w:val="1"/>
      <w:marLeft w:val="0"/>
      <w:marRight w:val="0"/>
      <w:marTop w:val="0"/>
      <w:marBottom w:val="0"/>
      <w:divBdr>
        <w:top w:val="none" w:sz="0" w:space="0" w:color="auto"/>
        <w:left w:val="none" w:sz="0" w:space="0" w:color="auto"/>
        <w:bottom w:val="none" w:sz="0" w:space="0" w:color="auto"/>
        <w:right w:val="none" w:sz="0" w:space="0" w:color="auto"/>
      </w:divBdr>
    </w:div>
    <w:div w:id="1737849899">
      <w:bodyDiv w:val="1"/>
      <w:marLeft w:val="0"/>
      <w:marRight w:val="0"/>
      <w:marTop w:val="0"/>
      <w:marBottom w:val="0"/>
      <w:divBdr>
        <w:top w:val="none" w:sz="0" w:space="0" w:color="auto"/>
        <w:left w:val="none" w:sz="0" w:space="0" w:color="auto"/>
        <w:bottom w:val="none" w:sz="0" w:space="0" w:color="auto"/>
        <w:right w:val="none" w:sz="0" w:space="0" w:color="auto"/>
      </w:divBdr>
    </w:div>
    <w:div w:id="1756319913">
      <w:bodyDiv w:val="1"/>
      <w:marLeft w:val="0"/>
      <w:marRight w:val="0"/>
      <w:marTop w:val="0"/>
      <w:marBottom w:val="0"/>
      <w:divBdr>
        <w:top w:val="none" w:sz="0" w:space="0" w:color="auto"/>
        <w:left w:val="none" w:sz="0" w:space="0" w:color="auto"/>
        <w:bottom w:val="none" w:sz="0" w:space="0" w:color="auto"/>
        <w:right w:val="none" w:sz="0" w:space="0" w:color="auto"/>
      </w:divBdr>
    </w:div>
    <w:div w:id="1759979527">
      <w:bodyDiv w:val="1"/>
      <w:marLeft w:val="0"/>
      <w:marRight w:val="0"/>
      <w:marTop w:val="0"/>
      <w:marBottom w:val="0"/>
      <w:divBdr>
        <w:top w:val="none" w:sz="0" w:space="0" w:color="auto"/>
        <w:left w:val="none" w:sz="0" w:space="0" w:color="auto"/>
        <w:bottom w:val="none" w:sz="0" w:space="0" w:color="auto"/>
        <w:right w:val="none" w:sz="0" w:space="0" w:color="auto"/>
      </w:divBdr>
    </w:div>
    <w:div w:id="1786584635">
      <w:bodyDiv w:val="1"/>
      <w:marLeft w:val="0"/>
      <w:marRight w:val="0"/>
      <w:marTop w:val="0"/>
      <w:marBottom w:val="0"/>
      <w:divBdr>
        <w:top w:val="none" w:sz="0" w:space="0" w:color="auto"/>
        <w:left w:val="none" w:sz="0" w:space="0" w:color="auto"/>
        <w:bottom w:val="none" w:sz="0" w:space="0" w:color="auto"/>
        <w:right w:val="none" w:sz="0" w:space="0" w:color="auto"/>
      </w:divBdr>
    </w:div>
    <w:div w:id="1798912731">
      <w:bodyDiv w:val="1"/>
      <w:marLeft w:val="0"/>
      <w:marRight w:val="0"/>
      <w:marTop w:val="0"/>
      <w:marBottom w:val="0"/>
      <w:divBdr>
        <w:top w:val="none" w:sz="0" w:space="0" w:color="auto"/>
        <w:left w:val="none" w:sz="0" w:space="0" w:color="auto"/>
        <w:bottom w:val="none" w:sz="0" w:space="0" w:color="auto"/>
        <w:right w:val="none" w:sz="0" w:space="0" w:color="auto"/>
      </w:divBdr>
    </w:div>
    <w:div w:id="1801023830">
      <w:bodyDiv w:val="1"/>
      <w:marLeft w:val="0"/>
      <w:marRight w:val="0"/>
      <w:marTop w:val="0"/>
      <w:marBottom w:val="0"/>
      <w:divBdr>
        <w:top w:val="none" w:sz="0" w:space="0" w:color="auto"/>
        <w:left w:val="none" w:sz="0" w:space="0" w:color="auto"/>
        <w:bottom w:val="none" w:sz="0" w:space="0" w:color="auto"/>
        <w:right w:val="none" w:sz="0" w:space="0" w:color="auto"/>
      </w:divBdr>
    </w:div>
    <w:div w:id="1808543996">
      <w:bodyDiv w:val="1"/>
      <w:marLeft w:val="0"/>
      <w:marRight w:val="0"/>
      <w:marTop w:val="0"/>
      <w:marBottom w:val="0"/>
      <w:divBdr>
        <w:top w:val="none" w:sz="0" w:space="0" w:color="auto"/>
        <w:left w:val="none" w:sz="0" w:space="0" w:color="auto"/>
        <w:bottom w:val="none" w:sz="0" w:space="0" w:color="auto"/>
        <w:right w:val="none" w:sz="0" w:space="0" w:color="auto"/>
      </w:divBdr>
    </w:div>
    <w:div w:id="1814566940">
      <w:bodyDiv w:val="1"/>
      <w:marLeft w:val="0"/>
      <w:marRight w:val="0"/>
      <w:marTop w:val="0"/>
      <w:marBottom w:val="0"/>
      <w:divBdr>
        <w:top w:val="none" w:sz="0" w:space="0" w:color="auto"/>
        <w:left w:val="none" w:sz="0" w:space="0" w:color="auto"/>
        <w:bottom w:val="none" w:sz="0" w:space="0" w:color="auto"/>
        <w:right w:val="none" w:sz="0" w:space="0" w:color="auto"/>
      </w:divBdr>
    </w:div>
    <w:div w:id="1818959725">
      <w:bodyDiv w:val="1"/>
      <w:marLeft w:val="0"/>
      <w:marRight w:val="0"/>
      <w:marTop w:val="0"/>
      <w:marBottom w:val="0"/>
      <w:divBdr>
        <w:top w:val="none" w:sz="0" w:space="0" w:color="auto"/>
        <w:left w:val="none" w:sz="0" w:space="0" w:color="auto"/>
        <w:bottom w:val="none" w:sz="0" w:space="0" w:color="auto"/>
        <w:right w:val="none" w:sz="0" w:space="0" w:color="auto"/>
      </w:divBdr>
    </w:div>
    <w:div w:id="1827742419">
      <w:bodyDiv w:val="1"/>
      <w:marLeft w:val="0"/>
      <w:marRight w:val="0"/>
      <w:marTop w:val="0"/>
      <w:marBottom w:val="0"/>
      <w:divBdr>
        <w:top w:val="none" w:sz="0" w:space="0" w:color="auto"/>
        <w:left w:val="none" w:sz="0" w:space="0" w:color="auto"/>
        <w:bottom w:val="none" w:sz="0" w:space="0" w:color="auto"/>
        <w:right w:val="none" w:sz="0" w:space="0" w:color="auto"/>
      </w:divBdr>
    </w:div>
    <w:div w:id="1835801535">
      <w:bodyDiv w:val="1"/>
      <w:marLeft w:val="0"/>
      <w:marRight w:val="0"/>
      <w:marTop w:val="0"/>
      <w:marBottom w:val="0"/>
      <w:divBdr>
        <w:top w:val="none" w:sz="0" w:space="0" w:color="auto"/>
        <w:left w:val="none" w:sz="0" w:space="0" w:color="auto"/>
        <w:bottom w:val="none" w:sz="0" w:space="0" w:color="auto"/>
        <w:right w:val="none" w:sz="0" w:space="0" w:color="auto"/>
      </w:divBdr>
    </w:div>
    <w:div w:id="1836677909">
      <w:bodyDiv w:val="1"/>
      <w:marLeft w:val="0"/>
      <w:marRight w:val="0"/>
      <w:marTop w:val="0"/>
      <w:marBottom w:val="0"/>
      <w:divBdr>
        <w:top w:val="none" w:sz="0" w:space="0" w:color="auto"/>
        <w:left w:val="none" w:sz="0" w:space="0" w:color="auto"/>
        <w:bottom w:val="none" w:sz="0" w:space="0" w:color="auto"/>
        <w:right w:val="none" w:sz="0" w:space="0" w:color="auto"/>
      </w:divBdr>
    </w:div>
    <w:div w:id="1844777077">
      <w:bodyDiv w:val="1"/>
      <w:marLeft w:val="0"/>
      <w:marRight w:val="0"/>
      <w:marTop w:val="0"/>
      <w:marBottom w:val="0"/>
      <w:divBdr>
        <w:top w:val="none" w:sz="0" w:space="0" w:color="auto"/>
        <w:left w:val="none" w:sz="0" w:space="0" w:color="auto"/>
        <w:bottom w:val="none" w:sz="0" w:space="0" w:color="auto"/>
        <w:right w:val="none" w:sz="0" w:space="0" w:color="auto"/>
      </w:divBdr>
    </w:div>
    <w:div w:id="1855608471">
      <w:bodyDiv w:val="1"/>
      <w:marLeft w:val="0"/>
      <w:marRight w:val="0"/>
      <w:marTop w:val="0"/>
      <w:marBottom w:val="0"/>
      <w:divBdr>
        <w:top w:val="none" w:sz="0" w:space="0" w:color="auto"/>
        <w:left w:val="none" w:sz="0" w:space="0" w:color="auto"/>
        <w:bottom w:val="none" w:sz="0" w:space="0" w:color="auto"/>
        <w:right w:val="none" w:sz="0" w:space="0" w:color="auto"/>
      </w:divBdr>
    </w:div>
    <w:div w:id="1860846984">
      <w:bodyDiv w:val="1"/>
      <w:marLeft w:val="0"/>
      <w:marRight w:val="0"/>
      <w:marTop w:val="0"/>
      <w:marBottom w:val="0"/>
      <w:divBdr>
        <w:top w:val="none" w:sz="0" w:space="0" w:color="auto"/>
        <w:left w:val="none" w:sz="0" w:space="0" w:color="auto"/>
        <w:bottom w:val="none" w:sz="0" w:space="0" w:color="auto"/>
        <w:right w:val="none" w:sz="0" w:space="0" w:color="auto"/>
      </w:divBdr>
    </w:div>
    <w:div w:id="1861819448">
      <w:bodyDiv w:val="1"/>
      <w:marLeft w:val="0"/>
      <w:marRight w:val="0"/>
      <w:marTop w:val="0"/>
      <w:marBottom w:val="0"/>
      <w:divBdr>
        <w:top w:val="none" w:sz="0" w:space="0" w:color="auto"/>
        <w:left w:val="none" w:sz="0" w:space="0" w:color="auto"/>
        <w:bottom w:val="none" w:sz="0" w:space="0" w:color="auto"/>
        <w:right w:val="none" w:sz="0" w:space="0" w:color="auto"/>
      </w:divBdr>
    </w:div>
    <w:div w:id="1868325391">
      <w:bodyDiv w:val="1"/>
      <w:marLeft w:val="0"/>
      <w:marRight w:val="0"/>
      <w:marTop w:val="0"/>
      <w:marBottom w:val="0"/>
      <w:divBdr>
        <w:top w:val="none" w:sz="0" w:space="0" w:color="auto"/>
        <w:left w:val="none" w:sz="0" w:space="0" w:color="auto"/>
        <w:bottom w:val="none" w:sz="0" w:space="0" w:color="auto"/>
        <w:right w:val="none" w:sz="0" w:space="0" w:color="auto"/>
      </w:divBdr>
    </w:div>
    <w:div w:id="1883130604">
      <w:bodyDiv w:val="1"/>
      <w:marLeft w:val="0"/>
      <w:marRight w:val="0"/>
      <w:marTop w:val="0"/>
      <w:marBottom w:val="0"/>
      <w:divBdr>
        <w:top w:val="none" w:sz="0" w:space="0" w:color="auto"/>
        <w:left w:val="none" w:sz="0" w:space="0" w:color="auto"/>
        <w:bottom w:val="none" w:sz="0" w:space="0" w:color="auto"/>
        <w:right w:val="none" w:sz="0" w:space="0" w:color="auto"/>
      </w:divBdr>
    </w:div>
    <w:div w:id="1884294434">
      <w:bodyDiv w:val="1"/>
      <w:marLeft w:val="0"/>
      <w:marRight w:val="0"/>
      <w:marTop w:val="0"/>
      <w:marBottom w:val="0"/>
      <w:divBdr>
        <w:top w:val="none" w:sz="0" w:space="0" w:color="auto"/>
        <w:left w:val="none" w:sz="0" w:space="0" w:color="auto"/>
        <w:bottom w:val="none" w:sz="0" w:space="0" w:color="auto"/>
        <w:right w:val="none" w:sz="0" w:space="0" w:color="auto"/>
      </w:divBdr>
    </w:div>
    <w:div w:id="1895004735">
      <w:bodyDiv w:val="1"/>
      <w:marLeft w:val="0"/>
      <w:marRight w:val="0"/>
      <w:marTop w:val="0"/>
      <w:marBottom w:val="0"/>
      <w:divBdr>
        <w:top w:val="none" w:sz="0" w:space="0" w:color="auto"/>
        <w:left w:val="none" w:sz="0" w:space="0" w:color="auto"/>
        <w:bottom w:val="none" w:sz="0" w:space="0" w:color="auto"/>
        <w:right w:val="none" w:sz="0" w:space="0" w:color="auto"/>
      </w:divBdr>
    </w:div>
    <w:div w:id="1900554170">
      <w:bodyDiv w:val="1"/>
      <w:marLeft w:val="0"/>
      <w:marRight w:val="0"/>
      <w:marTop w:val="0"/>
      <w:marBottom w:val="0"/>
      <w:divBdr>
        <w:top w:val="none" w:sz="0" w:space="0" w:color="auto"/>
        <w:left w:val="none" w:sz="0" w:space="0" w:color="auto"/>
        <w:bottom w:val="none" w:sz="0" w:space="0" w:color="auto"/>
        <w:right w:val="none" w:sz="0" w:space="0" w:color="auto"/>
      </w:divBdr>
    </w:div>
    <w:div w:id="1903174965">
      <w:bodyDiv w:val="1"/>
      <w:marLeft w:val="0"/>
      <w:marRight w:val="0"/>
      <w:marTop w:val="0"/>
      <w:marBottom w:val="0"/>
      <w:divBdr>
        <w:top w:val="none" w:sz="0" w:space="0" w:color="auto"/>
        <w:left w:val="none" w:sz="0" w:space="0" w:color="auto"/>
        <w:bottom w:val="none" w:sz="0" w:space="0" w:color="auto"/>
        <w:right w:val="none" w:sz="0" w:space="0" w:color="auto"/>
      </w:divBdr>
    </w:div>
    <w:div w:id="1904678795">
      <w:bodyDiv w:val="1"/>
      <w:marLeft w:val="0"/>
      <w:marRight w:val="0"/>
      <w:marTop w:val="0"/>
      <w:marBottom w:val="0"/>
      <w:divBdr>
        <w:top w:val="none" w:sz="0" w:space="0" w:color="auto"/>
        <w:left w:val="none" w:sz="0" w:space="0" w:color="auto"/>
        <w:bottom w:val="none" w:sz="0" w:space="0" w:color="auto"/>
        <w:right w:val="none" w:sz="0" w:space="0" w:color="auto"/>
      </w:divBdr>
    </w:div>
    <w:div w:id="1906648888">
      <w:bodyDiv w:val="1"/>
      <w:marLeft w:val="0"/>
      <w:marRight w:val="0"/>
      <w:marTop w:val="0"/>
      <w:marBottom w:val="0"/>
      <w:divBdr>
        <w:top w:val="none" w:sz="0" w:space="0" w:color="auto"/>
        <w:left w:val="none" w:sz="0" w:space="0" w:color="auto"/>
        <w:bottom w:val="none" w:sz="0" w:space="0" w:color="auto"/>
        <w:right w:val="none" w:sz="0" w:space="0" w:color="auto"/>
      </w:divBdr>
    </w:div>
    <w:div w:id="1914196175">
      <w:bodyDiv w:val="1"/>
      <w:marLeft w:val="0"/>
      <w:marRight w:val="0"/>
      <w:marTop w:val="0"/>
      <w:marBottom w:val="0"/>
      <w:divBdr>
        <w:top w:val="none" w:sz="0" w:space="0" w:color="auto"/>
        <w:left w:val="none" w:sz="0" w:space="0" w:color="auto"/>
        <w:bottom w:val="none" w:sz="0" w:space="0" w:color="auto"/>
        <w:right w:val="none" w:sz="0" w:space="0" w:color="auto"/>
      </w:divBdr>
    </w:div>
    <w:div w:id="1932397445">
      <w:bodyDiv w:val="1"/>
      <w:marLeft w:val="0"/>
      <w:marRight w:val="0"/>
      <w:marTop w:val="0"/>
      <w:marBottom w:val="0"/>
      <w:divBdr>
        <w:top w:val="none" w:sz="0" w:space="0" w:color="auto"/>
        <w:left w:val="none" w:sz="0" w:space="0" w:color="auto"/>
        <w:bottom w:val="none" w:sz="0" w:space="0" w:color="auto"/>
        <w:right w:val="none" w:sz="0" w:space="0" w:color="auto"/>
      </w:divBdr>
    </w:div>
    <w:div w:id="1944608797">
      <w:bodyDiv w:val="1"/>
      <w:marLeft w:val="0"/>
      <w:marRight w:val="0"/>
      <w:marTop w:val="0"/>
      <w:marBottom w:val="0"/>
      <w:divBdr>
        <w:top w:val="none" w:sz="0" w:space="0" w:color="auto"/>
        <w:left w:val="none" w:sz="0" w:space="0" w:color="auto"/>
        <w:bottom w:val="none" w:sz="0" w:space="0" w:color="auto"/>
        <w:right w:val="none" w:sz="0" w:space="0" w:color="auto"/>
      </w:divBdr>
    </w:div>
    <w:div w:id="1949003926">
      <w:bodyDiv w:val="1"/>
      <w:marLeft w:val="0"/>
      <w:marRight w:val="0"/>
      <w:marTop w:val="0"/>
      <w:marBottom w:val="0"/>
      <w:divBdr>
        <w:top w:val="none" w:sz="0" w:space="0" w:color="auto"/>
        <w:left w:val="none" w:sz="0" w:space="0" w:color="auto"/>
        <w:bottom w:val="none" w:sz="0" w:space="0" w:color="auto"/>
        <w:right w:val="none" w:sz="0" w:space="0" w:color="auto"/>
      </w:divBdr>
    </w:div>
    <w:div w:id="1962611753">
      <w:bodyDiv w:val="1"/>
      <w:marLeft w:val="0"/>
      <w:marRight w:val="0"/>
      <w:marTop w:val="0"/>
      <w:marBottom w:val="0"/>
      <w:divBdr>
        <w:top w:val="none" w:sz="0" w:space="0" w:color="auto"/>
        <w:left w:val="none" w:sz="0" w:space="0" w:color="auto"/>
        <w:bottom w:val="none" w:sz="0" w:space="0" w:color="auto"/>
        <w:right w:val="none" w:sz="0" w:space="0" w:color="auto"/>
      </w:divBdr>
    </w:div>
    <w:div w:id="1974214283">
      <w:bodyDiv w:val="1"/>
      <w:marLeft w:val="0"/>
      <w:marRight w:val="0"/>
      <w:marTop w:val="0"/>
      <w:marBottom w:val="0"/>
      <w:divBdr>
        <w:top w:val="none" w:sz="0" w:space="0" w:color="auto"/>
        <w:left w:val="none" w:sz="0" w:space="0" w:color="auto"/>
        <w:bottom w:val="none" w:sz="0" w:space="0" w:color="auto"/>
        <w:right w:val="none" w:sz="0" w:space="0" w:color="auto"/>
      </w:divBdr>
    </w:div>
    <w:div w:id="1988392497">
      <w:bodyDiv w:val="1"/>
      <w:marLeft w:val="0"/>
      <w:marRight w:val="0"/>
      <w:marTop w:val="0"/>
      <w:marBottom w:val="0"/>
      <w:divBdr>
        <w:top w:val="none" w:sz="0" w:space="0" w:color="auto"/>
        <w:left w:val="none" w:sz="0" w:space="0" w:color="auto"/>
        <w:bottom w:val="none" w:sz="0" w:space="0" w:color="auto"/>
        <w:right w:val="none" w:sz="0" w:space="0" w:color="auto"/>
      </w:divBdr>
    </w:div>
    <w:div w:id="1990397213">
      <w:bodyDiv w:val="1"/>
      <w:marLeft w:val="0"/>
      <w:marRight w:val="0"/>
      <w:marTop w:val="0"/>
      <w:marBottom w:val="0"/>
      <w:divBdr>
        <w:top w:val="none" w:sz="0" w:space="0" w:color="auto"/>
        <w:left w:val="none" w:sz="0" w:space="0" w:color="auto"/>
        <w:bottom w:val="none" w:sz="0" w:space="0" w:color="auto"/>
        <w:right w:val="none" w:sz="0" w:space="0" w:color="auto"/>
      </w:divBdr>
    </w:div>
    <w:div w:id="1990673373">
      <w:bodyDiv w:val="1"/>
      <w:marLeft w:val="0"/>
      <w:marRight w:val="0"/>
      <w:marTop w:val="0"/>
      <w:marBottom w:val="0"/>
      <w:divBdr>
        <w:top w:val="none" w:sz="0" w:space="0" w:color="auto"/>
        <w:left w:val="none" w:sz="0" w:space="0" w:color="auto"/>
        <w:bottom w:val="none" w:sz="0" w:space="0" w:color="auto"/>
        <w:right w:val="none" w:sz="0" w:space="0" w:color="auto"/>
      </w:divBdr>
    </w:div>
    <w:div w:id="2022707184">
      <w:bodyDiv w:val="1"/>
      <w:marLeft w:val="0"/>
      <w:marRight w:val="0"/>
      <w:marTop w:val="0"/>
      <w:marBottom w:val="0"/>
      <w:divBdr>
        <w:top w:val="none" w:sz="0" w:space="0" w:color="auto"/>
        <w:left w:val="none" w:sz="0" w:space="0" w:color="auto"/>
        <w:bottom w:val="none" w:sz="0" w:space="0" w:color="auto"/>
        <w:right w:val="none" w:sz="0" w:space="0" w:color="auto"/>
      </w:divBdr>
    </w:div>
    <w:div w:id="2027823108">
      <w:bodyDiv w:val="1"/>
      <w:marLeft w:val="0"/>
      <w:marRight w:val="0"/>
      <w:marTop w:val="0"/>
      <w:marBottom w:val="0"/>
      <w:divBdr>
        <w:top w:val="none" w:sz="0" w:space="0" w:color="auto"/>
        <w:left w:val="none" w:sz="0" w:space="0" w:color="auto"/>
        <w:bottom w:val="none" w:sz="0" w:space="0" w:color="auto"/>
        <w:right w:val="none" w:sz="0" w:space="0" w:color="auto"/>
      </w:divBdr>
    </w:div>
    <w:div w:id="2042780715">
      <w:bodyDiv w:val="1"/>
      <w:marLeft w:val="0"/>
      <w:marRight w:val="0"/>
      <w:marTop w:val="0"/>
      <w:marBottom w:val="0"/>
      <w:divBdr>
        <w:top w:val="none" w:sz="0" w:space="0" w:color="auto"/>
        <w:left w:val="none" w:sz="0" w:space="0" w:color="auto"/>
        <w:bottom w:val="none" w:sz="0" w:space="0" w:color="auto"/>
        <w:right w:val="none" w:sz="0" w:space="0" w:color="auto"/>
      </w:divBdr>
    </w:div>
    <w:div w:id="2054891064">
      <w:bodyDiv w:val="1"/>
      <w:marLeft w:val="0"/>
      <w:marRight w:val="0"/>
      <w:marTop w:val="0"/>
      <w:marBottom w:val="0"/>
      <w:divBdr>
        <w:top w:val="none" w:sz="0" w:space="0" w:color="auto"/>
        <w:left w:val="none" w:sz="0" w:space="0" w:color="auto"/>
        <w:bottom w:val="none" w:sz="0" w:space="0" w:color="auto"/>
        <w:right w:val="none" w:sz="0" w:space="0" w:color="auto"/>
      </w:divBdr>
    </w:div>
    <w:div w:id="2068912321">
      <w:bodyDiv w:val="1"/>
      <w:marLeft w:val="0"/>
      <w:marRight w:val="0"/>
      <w:marTop w:val="0"/>
      <w:marBottom w:val="0"/>
      <w:divBdr>
        <w:top w:val="none" w:sz="0" w:space="0" w:color="auto"/>
        <w:left w:val="none" w:sz="0" w:space="0" w:color="auto"/>
        <w:bottom w:val="none" w:sz="0" w:space="0" w:color="auto"/>
        <w:right w:val="none" w:sz="0" w:space="0" w:color="auto"/>
      </w:divBdr>
    </w:div>
    <w:div w:id="2074042203">
      <w:bodyDiv w:val="1"/>
      <w:marLeft w:val="0"/>
      <w:marRight w:val="0"/>
      <w:marTop w:val="0"/>
      <w:marBottom w:val="0"/>
      <w:divBdr>
        <w:top w:val="none" w:sz="0" w:space="0" w:color="auto"/>
        <w:left w:val="none" w:sz="0" w:space="0" w:color="auto"/>
        <w:bottom w:val="none" w:sz="0" w:space="0" w:color="auto"/>
        <w:right w:val="none" w:sz="0" w:space="0" w:color="auto"/>
      </w:divBdr>
    </w:div>
    <w:div w:id="2074157960">
      <w:bodyDiv w:val="1"/>
      <w:marLeft w:val="0"/>
      <w:marRight w:val="0"/>
      <w:marTop w:val="0"/>
      <w:marBottom w:val="0"/>
      <w:divBdr>
        <w:top w:val="none" w:sz="0" w:space="0" w:color="auto"/>
        <w:left w:val="none" w:sz="0" w:space="0" w:color="auto"/>
        <w:bottom w:val="none" w:sz="0" w:space="0" w:color="auto"/>
        <w:right w:val="none" w:sz="0" w:space="0" w:color="auto"/>
      </w:divBdr>
    </w:div>
    <w:div w:id="2081638362">
      <w:bodyDiv w:val="1"/>
      <w:marLeft w:val="0"/>
      <w:marRight w:val="0"/>
      <w:marTop w:val="0"/>
      <w:marBottom w:val="0"/>
      <w:divBdr>
        <w:top w:val="none" w:sz="0" w:space="0" w:color="auto"/>
        <w:left w:val="none" w:sz="0" w:space="0" w:color="auto"/>
        <w:bottom w:val="none" w:sz="0" w:space="0" w:color="auto"/>
        <w:right w:val="none" w:sz="0" w:space="0" w:color="auto"/>
      </w:divBdr>
    </w:div>
    <w:div w:id="2089231600">
      <w:bodyDiv w:val="1"/>
      <w:marLeft w:val="0"/>
      <w:marRight w:val="0"/>
      <w:marTop w:val="0"/>
      <w:marBottom w:val="0"/>
      <w:divBdr>
        <w:top w:val="none" w:sz="0" w:space="0" w:color="auto"/>
        <w:left w:val="none" w:sz="0" w:space="0" w:color="auto"/>
        <w:bottom w:val="none" w:sz="0" w:space="0" w:color="auto"/>
        <w:right w:val="none" w:sz="0" w:space="0" w:color="auto"/>
      </w:divBdr>
    </w:div>
    <w:div w:id="2090687342">
      <w:bodyDiv w:val="1"/>
      <w:marLeft w:val="0"/>
      <w:marRight w:val="0"/>
      <w:marTop w:val="0"/>
      <w:marBottom w:val="0"/>
      <w:divBdr>
        <w:top w:val="none" w:sz="0" w:space="0" w:color="auto"/>
        <w:left w:val="none" w:sz="0" w:space="0" w:color="auto"/>
        <w:bottom w:val="none" w:sz="0" w:space="0" w:color="auto"/>
        <w:right w:val="none" w:sz="0" w:space="0" w:color="auto"/>
      </w:divBdr>
    </w:div>
    <w:div w:id="2091074347">
      <w:bodyDiv w:val="1"/>
      <w:marLeft w:val="0"/>
      <w:marRight w:val="0"/>
      <w:marTop w:val="0"/>
      <w:marBottom w:val="0"/>
      <w:divBdr>
        <w:top w:val="none" w:sz="0" w:space="0" w:color="auto"/>
        <w:left w:val="none" w:sz="0" w:space="0" w:color="auto"/>
        <w:bottom w:val="none" w:sz="0" w:space="0" w:color="auto"/>
        <w:right w:val="none" w:sz="0" w:space="0" w:color="auto"/>
      </w:divBdr>
    </w:div>
    <w:div w:id="2103641351">
      <w:bodyDiv w:val="1"/>
      <w:marLeft w:val="0"/>
      <w:marRight w:val="0"/>
      <w:marTop w:val="0"/>
      <w:marBottom w:val="0"/>
      <w:divBdr>
        <w:top w:val="none" w:sz="0" w:space="0" w:color="auto"/>
        <w:left w:val="none" w:sz="0" w:space="0" w:color="auto"/>
        <w:bottom w:val="none" w:sz="0" w:space="0" w:color="auto"/>
        <w:right w:val="none" w:sz="0" w:space="0" w:color="auto"/>
      </w:divBdr>
    </w:div>
    <w:div w:id="2107001156">
      <w:bodyDiv w:val="1"/>
      <w:marLeft w:val="0"/>
      <w:marRight w:val="0"/>
      <w:marTop w:val="0"/>
      <w:marBottom w:val="0"/>
      <w:divBdr>
        <w:top w:val="none" w:sz="0" w:space="0" w:color="auto"/>
        <w:left w:val="none" w:sz="0" w:space="0" w:color="auto"/>
        <w:bottom w:val="none" w:sz="0" w:space="0" w:color="auto"/>
        <w:right w:val="none" w:sz="0" w:space="0" w:color="auto"/>
      </w:divBdr>
    </w:div>
    <w:div w:id="2122457312">
      <w:bodyDiv w:val="1"/>
      <w:marLeft w:val="0"/>
      <w:marRight w:val="0"/>
      <w:marTop w:val="0"/>
      <w:marBottom w:val="0"/>
      <w:divBdr>
        <w:top w:val="none" w:sz="0" w:space="0" w:color="auto"/>
        <w:left w:val="none" w:sz="0" w:space="0" w:color="auto"/>
        <w:bottom w:val="none" w:sz="0" w:space="0" w:color="auto"/>
        <w:right w:val="none" w:sz="0" w:space="0" w:color="auto"/>
      </w:divBdr>
    </w:div>
    <w:div w:id="2128695648">
      <w:bodyDiv w:val="1"/>
      <w:marLeft w:val="0"/>
      <w:marRight w:val="0"/>
      <w:marTop w:val="0"/>
      <w:marBottom w:val="0"/>
      <w:divBdr>
        <w:top w:val="none" w:sz="0" w:space="0" w:color="auto"/>
        <w:left w:val="none" w:sz="0" w:space="0" w:color="auto"/>
        <w:bottom w:val="none" w:sz="0" w:space="0" w:color="auto"/>
        <w:right w:val="none" w:sz="0" w:space="0" w:color="auto"/>
      </w:divBdr>
    </w:div>
    <w:div w:id="2131241615">
      <w:bodyDiv w:val="1"/>
      <w:marLeft w:val="0"/>
      <w:marRight w:val="0"/>
      <w:marTop w:val="0"/>
      <w:marBottom w:val="0"/>
      <w:divBdr>
        <w:top w:val="none" w:sz="0" w:space="0" w:color="auto"/>
        <w:left w:val="none" w:sz="0" w:space="0" w:color="auto"/>
        <w:bottom w:val="none" w:sz="0" w:space="0" w:color="auto"/>
        <w:right w:val="none" w:sz="0" w:space="0" w:color="auto"/>
      </w:divBdr>
    </w:div>
    <w:div w:id="2134471741">
      <w:bodyDiv w:val="1"/>
      <w:marLeft w:val="0"/>
      <w:marRight w:val="0"/>
      <w:marTop w:val="0"/>
      <w:marBottom w:val="0"/>
      <w:divBdr>
        <w:top w:val="none" w:sz="0" w:space="0" w:color="auto"/>
        <w:left w:val="none" w:sz="0" w:space="0" w:color="auto"/>
        <w:bottom w:val="none" w:sz="0" w:space="0" w:color="auto"/>
        <w:right w:val="none" w:sz="0" w:space="0" w:color="auto"/>
      </w:divBdr>
    </w:div>
    <w:div w:id="214114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1Us</b:Tag>
    <b:SourceType>Report</b:SourceType>
    <b:Guid>{BABFE855-1549-4A34-9EE8-D4E4D9528A72}</b:Guid>
    <b:Title>Ustawa z dnia 20 maja 2016 r. o efektywności energetycznej- Dziennik Ustaw Rzeczypospolitej Polskiej z 11 czerwca 2016 r. poz. 831</b:Title>
    <b:RefOrder>2</b:RefOrder>
  </b:Source>
  <b:Source>
    <b:Tag>21U</b:Tag>
    <b:SourceType>Report</b:SourceType>
    <b:Guid>{548CF2A8-D204-4112-932F-258188B7846A}</b:Guid>
    <b:Title>21.	Ustawa o odnawialnych źródłach energii (Renewable Energy Sources Act) https://isap.sejm.gov.pl/isap.nsf/download.xsp/WDU20150000478/U/D20150478Lj.pdf (In Polish)</b:Title>
    <b:RefOrder>41</b:RefOrder>
  </b:Source>
  <b:Source>
    <b:Tag>24R</b:Tag>
    <b:SourceType>Misc</b:SourceType>
    <b:Guid>{387A4516-CF6D-447D-8736-BB248BC41604}</b:Guid>
    <b:Title>Rozporządzenie Ministra Transportu,Budownictwa i Gospodarki Morskiej z dnia 5 lipca 2013r. zmieniające rozporządzenie w sprawie warunków technicznych, jakim powinny odpowiadać budynki i ich usytuowanie. Dz.U.2013, poz.926</b:Title>
    <b:RefOrder>14</b:RefOrder>
  </b:Source>
  <b:Source>
    <b:Tag>32U</b:Tag>
    <b:SourceType>Misc</b:SourceType>
    <b:Guid>{6DB89606-AB20-41B9-A498-DE33A3D12850}</b:Guid>
    <b:Title>Ustawa z dnia 28 października 2020r. o zmianie ustawy o wspieraniu termomodernizacji i remontów oraz niektórych innych ustaw. Dz. U. 2020 poz. 2127</b:Title>
    <b:RefOrder>42</b:RefOrder>
  </b:Source>
  <b:Source>
    <b:Tag>Pol4</b:Tag>
    <b:SourceType>Misc</b:SourceType>
    <b:Guid>{D7834743-0B24-482C-9780-9A9C3FB1D21B}</b:Guid>
    <b:Title>Polski Komitet Normalizacyjny: PN-EN ISO 52016-1:2017-09 Energetyczne właściwości użytkowe budynków -- Zapotrzebowanie na energię do ogrzewania i chłodzenia, wewnętrzne temperatury oraz jawne i utajone obciążenia cieplne -- Część 1: Procedury obliczania</b:Title>
    <b:RefOrder>43</b:RefOrder>
  </b:Source>
  <b:Source>
    <b:Tag>Roz2017</b:Tag>
    <b:SourceType>Misc</b:SourceType>
    <b:Guid>{91B43095-7767-472D-9CA7-E66DA1AA6DAA}</b:Guid>
    <b:Title>Rozporządzenie Ministra Energii z dnia 5 października 2017r w sprawie szczegółowego zakresu i sposobu sporządzania audytu efektywności energetycznej oraz metod obliczania oszczędności energii i przeznaczenia pomieszczenia. Dz.U. 2017 poz. 1912</b:Title>
    <b:RefOrder>3</b:RefOrder>
  </b:Source>
  <b:Source>
    <b:Tag>Roz22</b:Tag>
    <b:SourceType>Misc</b:SourceType>
    <b:Guid>{514BCC91-AD0B-42B8-BA33-EB4AC3707863}</b:Guid>
    <b:Title>Rozporządzenie Ministra Klimatu i Środowiska z dnia 12 kwietnia 2022 r. zmieniające rozporządzenie w sprawie szczegółowego zakresu i sposobu sporządzania audytu efektywności energetycznej oraz metod obliczania oszczędności energii</b:Title>
    <b:Year>2022</b:Year>
    <b:Publisher>Dziennik Ustaw Rzeczpospolitej Polskiej</b:Publisher>
    <b:Month>05</b:Month>
    <b:Day>05</b:Day>
    <b:Issue>poz. 956</b:Issue>
    <b:RefOrder>17</b:RefOrder>
  </b:Source>
  <b:Source>
    <b:Tag>Roz3</b:Tag>
    <b:SourceType>Report</b:SourceType>
    <b:Guid>{60272E76-EA04-4A68-89EC-9591A9312E2D}</b:Guid>
    <b:Title>Rozporządzenie Ministra Infrastruktury z dnia 17 marca 2009 r. w sprawie szczegółowego zakresu i form audytu energetycznego oraz części audytu remontowego, wzorów kart audytów, a także algorytmu oceny opłacalności przedsięwzięcia termomodernizacyjnego  (z</b:Title>
    <b:RefOrder>4</b:RefOrder>
  </b:Source>
  <b:Source>
    <b:Tag>Ust5</b:Tag>
    <b:SourceType>Misc</b:SourceType>
    <b:Guid>{6A6ED644-F251-4202-B6EA-26BAEFE4A68A}</b:Guid>
    <b:Title>Ustawa z dnia 20 kwietnia 2021r. o zmianie ustawy o efektywności energetycznej oraz niektórych innych ustaw. Dz. U. 2021 poz.868</b:Title>
    <b:RefOrder>16</b:RefOrder>
  </b:Source>
  <b:Source>
    <b:Tag>Ust62</b:Tag>
    <b:SourceType>Report</b:SourceType>
    <b:Guid>{D7BFA778-74D2-480E-85D5-AA39322D3684}</b:Guid>
    <b:Title>Ustawa z dnia 17 sierpnia 2023 r. o zmianie ustawy o odnawialnych źródłach energii oraz niektórych innych ustaw</b:Title>
    <b:Year>Dz.U.2023.1762</b:Year>
    <b:RefOrder>44</b:RefOrder>
  </b:Source>
  <b:Source>
    <b:Tag>Dec</b:Tag>
    <b:SourceType>Report</b:SourceType>
    <b:Guid>{3E91B794-2054-44CA-95E6-73503F7BE7BA}</b:Guid>
    <b:Title>Decyzja Komisji z dnia 1 marca 2013 r. ustanawiająca wytyczne dla państw członkowskich dotyczące obliczania energii odnawialnej z pomp ciepła w odniesieniu do różnych technologii pomp ciepła na podstawie art. 5 dyrektywy Parlamentu Europejskiego i Rady 20</b:Title>
    <b:RefOrder>23</b:RefOrder>
  </b:Source>
  <b:Source>
    <b:Tag>roz</b:Tag>
    <b:SourceType>Report</b:SourceType>
    <b:Guid>{C19C072B-A0F8-4867-9292-7A1732EDD4C3}</b:Guid>
    <b:Title>Rozporządzenie Ministra Infrastruktury I Rozwoju z dnia 27 lutego 2015 r. w sprawie metodologii wyznaczania charakterystyki energetycznej budynku lub części budynku oraz świadectw charakterystyki energetycznej</b:Title>
    <b:RefOrder>5</b:RefOrder>
  </b:Source>
  <b:Source>
    <b:Tag>Roz2r</b:Tag>
    <b:SourceType>Report</b:SourceType>
    <b:Guid>{F12CCC51-7488-45D6-8EDE-756E65AB55AB}</b:Guid>
    <b:Title>Rozporządzenie Ministra Rozwoju I Technologii z dnia 15 grudnia 2022 r.zmieniające rozporządzenie w sprawie szczegółowego zakresu i form audytu energetycznego oraz części audytu remontowego, wzorów kart audytów, a także algorytmu oceny opłacalności przeds</b:Title>
    <b:Year>Warszawa, dnia 29 grudnia 2022 r.</b:Year>
    <b:RefOrder>45</b:RefOrder>
  </b:Source>
  <b:Source>
    <b:Tag>Roz6</b:Tag>
    <b:SourceType>Report</b:SourceType>
    <b:Guid>{D88C4920-FC45-4F73-B54B-750C32D417CE}</b:Guid>
    <b:Title>Rozporządzenie Ministra Infrastruktury I Rozwoju z dnia 3 września 2015 r. zmieniające rozporządzenie w sprawie szczegółowego zakresu i form audytu energetycznego oraz części audytu remontowego, wzorów kart audytów, a także algorytmu oceny opłacalności pr</b:Title>
    <b:Year>przedsięwzięcia termomodernizacyjnego, Warszawa, dnia 13 października 2015 r. Poz. 1606</b:Year>
    <b:RefOrder>6</b:RefOrder>
  </b:Source>
  <b:Source>
    <b:Tag>ROZ</b:Tag>
    <b:SourceType>Report</b:SourceType>
    <b:Guid>{A088DB24-6D97-4F7E-838D-31E3C8B81226}</b:Guid>
    <b:Title>ROZPORZĄDZENIEMINISTRA ROZWOJU z dnia 29 kwietnia 2020 r. zmieniające rozporządzenie w sprawie szczegółowego zakresu i form audytu energetycznego oraz części audytu remontowego, wzorów kart audytów, a także algorytmu oceny opłacalności przedsięwzięcia</b:Title>
    <b:Year>termomodernizacyjnego, Warszawa, dnia 18 maja 2020 r.Poz. 879</b:Year>
    <b:RefOrder>7</b:RefOrder>
  </b:Source>
  <b:Source>
    <b:Tag>Roz7</b:Tag>
    <b:SourceType>Report</b:SourceType>
    <b:Guid>{EDAFD6C7-AE0F-46E3-BA40-AD1780E8CCED}</b:Guid>
    <b:Title>Rozporządzenie Ministra Rozwoju I Technologii z dnia 28 marca 2023 r. zmieniające rozporządzenie w sprawie metodologii wyznaczania charakterystyki energetycznej budynku lub części budynku oraz świadectw charakterystyki energetycznej</b:Title>
    <b:Year>Warszawa, dnia 13 kwietnia 2023 r. Poz. 697</b:Year>
    <b:RefOrder>9</b:RefOrder>
  </b:Source>
  <b:Source>
    <b:Tag>Obw01</b:Tag>
    <b:SourceType>DocumentFromInternetSite</b:SourceType>
    <b:Guid>{51ACF281-AA35-40DF-9DB1-6F0CB9D747A0}</b:Guid>
    <b:Title>Obwieszczenie Marszałka Sejmu Rzeczypospolitej Polskiej z dnia 24 stycznia 2024 r. w sprawie ogłoszenia jednolitego tekstu ustawy o charakterystyce energetycznej budynków</b:Title>
    <b:Year>Warszawa, dnia 26 stycznia 2024 r. Poz. 101</b:Year>
    <b:URL>https://isap.sejm.gov.pl/isap.nsf/download.xsp/WDU20240000101/O/D20240101.pdf</b:URL>
    <b:RefOrder>10</b:RefOrder>
  </b:Source>
  <b:Source>
    <b:Tag>Wyk</b:Tag>
    <b:SourceType>InternetSite</b:SourceType>
    <b:Guid>{852F0CF1-5245-4A47-B0EE-40080F31CCCB}</b:Guid>
    <b:Title>Wykaz osób uprawnionych do kontroli systemu ogrzewania lub systemu klimatyzacji</b:Title>
    <b:URL>https://rejestrcheb.mrit.gov.pl/wykaz-osob-uprawnionych-do-kontroli-systemu-ogrzewania-lub-systemu-klimatyzacji</b:URL>
    <b:RefOrder>12</b:RefOrder>
  </b:Source>
  <b:Source>
    <b:Tag>Ust621</b:Tag>
    <b:SourceType>DocumentFromInternetSite</b:SourceType>
    <b:Guid>{A2F9F7D4-5213-4110-A274-11259C49EFB3}</b:Guid>
    <b:Title>Ustawa z dnia 20 lutego 2015 r.o odnawialnych źródłach energii</b:Title>
    <b:Year>Dz. U. 2015 poz. 478, Dz. U. z 2023 r.  poz. 1436, 1681,1597, 1762</b:Year>
    <b:URL>https://isap.sejm.gov.pl/isap.nsf/download.xsp/WDU20150000478/U/D20150478Lj.pdf</b:URL>
    <b:RefOrder>22</b:RefOrder>
  </b:Source>
  <b:Source>
    <b:Tag>Geo1</b:Tag>
    <b:SourceType>InternetSite</b:SourceType>
    <b:Guid>{9DA62491-196A-41AF-937B-CD3670C0217E}</b:Guid>
    <b:Title>GeoT*SOL</b:Title>
    <b:URL>https://valentin-software.com/en/products/geotsol/</b:URL>
    <b:RefOrder>24</b:RefOrder>
  </b:Source>
  <b:Source>
    <b:Tag>Pol10</b:Tag>
    <b:SourceType>InternetSite</b:SourceType>
    <b:Guid>{BB1696FA-C962-44EC-AD54-F4AEFC933760}</b:Guid>
    <b:Title>Polysun</b:Title>
    <b:URL>https://www.velasolaris.com/?lang=en</b:URL>
    <b:RefOrder>25</b:RefOrder>
  </b:Source>
  <b:Source>
    <b:Tag>Sun1</b:Tag>
    <b:SourceType>InternetSite</b:SourceType>
    <b:Guid>{1C65BBB1-DB6D-485D-821E-759F099B3D4C}</b:Guid>
    <b:Title>Sunny Design</b:Title>
    <b:URL>https://www.sunnydesignweb.com/sdweb#/</b:URL>
    <b:RefOrder>26</b:RefOrder>
  </b:Source>
  <b:Source>
    <b:Tag>PHO</b:Tag>
    <b:SourceType>InternetSite</b:SourceType>
    <b:Guid>{65A9EB79-2560-40C1-93A8-786F6F704796}</b:Guid>
    <b:Title>Photovoltaic Geographical Information System</b:Title>
    <b:URL>https://re.jrc.ec.europa.eu/pvg_tools/en/</b:URL>
    <b:RefOrder>27</b:RefOrder>
  </b:Source>
  <b:Source>
    <b:Tag>PVS1</b:Tag>
    <b:SourceType>InternetSite</b:SourceType>
    <b:Guid>{65A86888-526E-4CCC-BFE4-FA49CE6F3120}</b:Guid>
    <b:Title>PV*SOL</b:Title>
    <b:URL>https://valentin-software.com/en/products/pvsol-premium/</b:URL>
    <b:RefOrder>28</b:RefOrder>
  </b:Source>
  <b:Source>
    <b:Tag>Blu1</b:Tag>
    <b:SourceType>InternetSite</b:SourceType>
    <b:Guid>{69380390-57AE-410A-B03A-F61BC90F5F66}</b:Guid>
    <b:Title>Bluesol </b:Title>
    <b:URL>http://bluesol.pl/</b:URL>
    <b:RefOrder>29</b:RefOrder>
  </b:Source>
  <b:Source>
    <b:Tag>TSO</b:Tag>
    <b:SourceType>InternetSite</b:SourceType>
    <b:Guid>{C780D358-26DD-416B-8903-F115611382DC}</b:Guid>
    <b:Title>T*SOL</b:Title>
    <b:URL>https://valentin-software.com/en/products/tsol/</b:URL>
    <b:RefOrder>32</b:RefOrder>
  </b:Source>
  <b:Source>
    <b:Tag>Ust11</b:Tag>
    <b:SourceType>DocumentFromInternetSite</b:SourceType>
    <b:Guid>{A5C6D62C-6BE1-43B7-8A7C-CCB8CFD44C90}</b:Guid>
    <b:Title>Obwieszczenie Marszałka Sejmu Rzeczypospolitej Polskiej z dnia 24 stycznia 2024 r. w sprawie ogłoszenia jednolitego tekstu ustawy – Prawo energetyczne</b:Title>
    <b:URL>https://www.ure.gov.pl/pl/urzad/prawo/ustawy/17,Ustawa-z-dnia-10-kwietnia-1997-r-Prawo-energetyczne.html</b:URL>
    <b:Year>Warszawa, dnia 28 lutego 2024 r. Poz. 266</b:Year>
    <b:RefOrder>13</b:RefOrder>
  </b:Source>
  <b:Source>
    <b:Tag>Wyk1</b:Tag>
    <b:SourceType>InternetSite</b:SourceType>
    <b:Guid>{A1EBACCB-03D3-4C01-8943-142CCA581ADB}</b:Guid>
    <b:Title>Wykaz osób uprawnionych do sporządzania świadectw charakterystyki energetycznej</b:Title>
    <b:URL>https://rejestrcheb.mrit.gov.pl/rejestr-uprawnionych</b:URL>
    <b:RefOrder>46</b:RefOrder>
  </b:Source>
  <b:Source>
    <b:Tag>Min1</b:Tag>
    <b:SourceType>InternetSite</b:SourceType>
    <b:Guid>{ABDA956B-2133-4F56-8F19-3CDD373F852E}</b:Guid>
    <b:Author>
      <b:Author>
        <b:NameList>
          <b:Person>
            <b:Last>Środowiska</b:Last>
            <b:First>Ministerstwo</b:First>
            <b:Middle>Klimatu i</b:Middle>
          </b:Person>
        </b:NameList>
      </b:Author>
    </b:Author>
    <b:Title>Ciepłownictwo i kogeneracja</b:Title>
    <b:URL>https://www.gov.pl/web/klimat/cieplownictwo-i-kogeneracja</b:URL>
    <b:RefOrder>33</b:RefOrder>
  </b:Source>
  <b:Source>
    <b:Tag>Tau</b:Tag>
    <b:SourceType>InternetSite</b:SourceType>
    <b:Guid>{D7F88C53-8792-4033-9BA0-D224AC776357}</b:Guid>
    <b:Author>
      <b:Author>
        <b:NameList>
          <b:Person>
            <b:Last>Tauron-Dystrybucja</b:Last>
          </b:Person>
        </b:NameList>
      </b:Author>
    </b:Author>
    <b:Title>Magazyn energii elektrycznej</b:Title>
    <b:URL>https://www.tauron-dystrybucja.pl/przylaczenie-do-sieci/przylaczenie/magazyn-energii-elektrycznej</b:URL>
    <b:RefOrder>30</b:RefOrder>
  </b:Source>
  <b:Source>
    <b:Tag>Obw36</b:Tag>
    <b:SourceType>InternetSite</b:SourceType>
    <b:Guid>{21BA59CF-44E5-456F-AE39-47D3B5EFDD8B}</b:Guid>
    <b:Title>Obwieszczenie Marszałka Sejmu Rzeczypospolitej Polskiej z dnia 16 czerwca 2023 r. w sprawie ogłoszenia jednolitego tekstu ustawy o odnawialnych źródłach energii</b:Title>
    <b:Year>Warszawa, dnia 27 lipca 2023 r. Poz. 1436</b:Year>
    <b:URL>https://www.google.com/url?sa=t&amp;rct=j&amp;q=&amp;esrc=s&amp;source=web&amp;cd=&amp;ved=2ahUKEwiQxtXOxPmEAxW3A9sEHf83AZYQFnoECBMQAQ&amp;url=https%3A%2F%2Fwww.ure.gov.pl%2Fdownload%2F9%2F13884%2FUstawaoodnawialnychzrodlachenergii-tekstjednolityDzU2023poz1436.pdf&amp;usg=AOvVaw39Mq-BCM</b:URL>
    <b:RefOrder>31</b:RefOrder>
  </b:Source>
  <b:Source>
    <b:Tag>Roz51</b:Tag>
    <b:SourceType>DocumentFromInternetSite</b:SourceType>
    <b:Guid>{061C9FF5-2F0D-4C84-9F57-B193CC039153}</b:Guid>
    <b:Title>Rozporządzenie Ministra Energii z dnia 23 września 2019 r. w sprawie sposobu obliczania danych podanych na potrzeby korzystania z systemu wsparcia oraz szczegółowego zakresu obowiązku potwierdzania danych dotyczących ilości energii elektrycznej </b:Title>
    <b:Year>z wysokosprawnej kogeneracji, Dz.U. 2019 poz. 1851</b:Year>
    <b:URL>https://isap.sejm.gov.pl/isap.nsf/DocDetails.xsp?id=WDU20190001851</b:URL>
    <b:RefOrder>34</b:RefOrder>
  </b:Source>
  <b:Source>
    <b:Tag>RozUE</b:Tag>
    <b:SourceType>DocumentFromInternetSite</b:SourceType>
    <b:Guid>{60A1CF33-53E0-4DA9-BAFD-B50BBA3AF578}</b:Guid>
    <b:Title>Rozporządzenie Delegowane Komisji (UE) 2015/2402 z dnia 12 października 2015 r. w sprawie przeglądu zharmonizowanych wartości referencyjnych sprawności dla rozdzielonej produkcji energii elektrycznej i ciepła w zastosowaniu dyrektywy Parlamentui</b:Title>
    <b:Year>Europejskiego i Rady 2012/27/UE i uchylające decyzję wykonawczą Komisji 2011/877/UE</b:Year>
    <b:URL>https://eur-lex.europa.eu/legal-content/PL/TXT/?uri=CELEX%3A02015R2402-20240101</b:URL>
    <b:RefOrder>35</b:RefOrder>
  </b:Source>
  <b:Source>
    <b:Tag>htt7</b:Tag>
    <b:SourceType>DocumentFromInternetSite</b:SourceType>
    <b:Guid>{E2553BFA-9848-45DF-BE97-C53E7A11CFA1}</b:Guid>
    <b:URL>https://www.ure.gov.pl/pl/biznes/jak-uzyskac-koncesje/energia-elektryczna/2344,Kogeneracja.html</b:URL>
    <b:Author>
      <b:Author>
        <b:NameList>
          <b:Person>
            <b:Last>Energetyki</b:Last>
            <b:First>Urząd</b:First>
            <b:Middle>Regulacji</b:Middle>
          </b:Person>
        </b:NameList>
      </b:Author>
    </b:Author>
    <b:Title> Pakiet informacyjny (CHP) dla przedsiębiorców zamierzających prowadzić działalność gospodarczą  polegającą na wytwarzaniu energii elektrycznej w jednostkach kogeneracji (CHP) nie stanowiących instalacji odnawialnego źródła energii</b:Title>
    <b:RefOrder>36</b:RefOrder>
  </b:Source>
  <b:Source>
    <b:Tag>46N</b:Tag>
    <b:SourceType>Misc</b:SourceType>
    <b:Guid>{2D5026A0-3DE5-4F9A-B5D9-594E6EE7267A}</b:Guid>
    <b:Title>Narodowy Fundusz Ochrony Środowiska i Gospodarki Wodnej: Program Operacyjny Infrastruktury i Środowiska 2007-2013 PriorytetIX Infrastruktura przyjazna środowisku i efektywności energetycznej Działanie 9.2 Efektywna dystrybucja energii Metodyka Szaco</b:Title>
    <b:RefOrder>47</b:RefOrder>
  </b:Source>
  <b:Source>
    <b:Tag>NFO</b:Tag>
    <b:SourceType>Misc</b:SourceType>
    <b:Guid>{2C7D455E-630E-4D92-800D-0CFA676E7AB2}</b:Guid>
    <b:Title>Metodyka szacowania zmniejszenia strat ciepła sieci Priorytet IX . Infrastruktura energetyczna przyjazna środowisku i efektywność energetyczna Działanie 9.2. Efektywna dystrybucja energii</b:Title>
    <b:Author>
      <b:Author>
        <b:NameList>
          <b:Person>
            <b:Last>NFOŚIGW</b:Last>
          </b:Person>
        </b:NameList>
      </b:Author>
    </b:Author>
    <b:RefOrder>15</b:RefOrder>
  </b:Source>
  <b:Source>
    <b:Tag>DIA</b:Tag>
    <b:SourceType>InternetSite</b:SourceType>
    <b:Guid>{ADEFDA50-196B-4B7F-9609-67132076A2C3}</b:Guid>
    <b:Title>DIALux</b:Title>
    <b:URL>https://www.dialux.com/en-GB/download</b:URL>
    <b:RefOrder>19</b:RefOrder>
  </b:Source>
  <b:Source>
    <b:Tag>Rel</b:Tag>
    <b:SourceType>InternetSite</b:SourceType>
    <b:Guid>{7736282F-1384-4B4C-BEBF-09B308033F3C}</b:Guid>
    <b:Title>Relux</b:Title>
    <b:URL>https://relux.com/en/</b:URL>
    <b:RefOrder>20</b:RefOrder>
  </b:Source>
  <b:Source>
    <b:Tag>MGó</b:Tag>
    <b:SourceType>DocumentFromInternetSite</b:SourceType>
    <b:Guid>{26D3E808-15F7-4E6A-86AC-FEE0A6D83E33}</b:Guid>
    <b:Title>M. Górczewska https://inzynierbudownictwa.pl/energooszczedne-oswietlenie-wnetrz-obiektow-uzytecznosci-publicznej/, Energooszczędne oświetlenie wnętrz obiektów użyteczności publicznej, Inżynier Budownictwa 27.06.2018, 3.04.22</b:Title>
    <b:RefOrder>18</b:RefOrder>
  </b:Source>
  <b:Source>
    <b:Tag>Obw</b:Tag>
    <b:SourceType>InternetSite</b:SourceType>
    <b:Guid>{F7FB7819-9C67-4BDD-BFE1-46F6E04FF034}</b:Guid>
    <b:Title>Obwieszczenie Ministra Rozwoju i Technologii z dnia 15 kwietnia 2022 r. w sprawie ogłoszenia jednolitego tekstu rozporządzenia Ministra Infrastruktury w sprawie warunków technicznych, jakim powinny odpowiadać budynki i ich usytuowanie</b:Title>
    <b:URL>https://isap.sejm.gov.pl/isap.nsf/DocDetails.xsp?id=WDU20220001225</b:URL>
    <b:RefOrder>21</b:RefOrder>
  </b:Source>
  <b:Source>
    <b:Tag>Kra1</b:Tag>
    <b:SourceType>DocumentFromInternetSite</b:SourceType>
    <b:Guid>{62D8930C-6FEF-4D53-8C4A-9FB20FA6FC44}</b:Guid>
    <b:Title>Wskaźniki produktowe dla energii elektrycznej</b:Title>
    <b:URL>https://www.kobize.pl/pl/fileCategory/id/28/wskazniki-emisyjnosci</b:URL>
    <b:Author>
      <b:Author>
        <b:NameList>
          <b:Person>
            <b:Last>Emisjami</b:Last>
            <b:First>Krajowy</b:First>
            <b:Middle>Ośrodek Bilansowania i Zarządzania</b:Middle>
          </b:Person>
        </b:NameList>
      </b:Author>
    </b:Author>
    <b:RefOrder>37</b:RefOrder>
  </b:Source>
  <b:Source>
    <b:Tag>Kra2</b:Tag>
    <b:SourceType>DocumentFromInternetSite</b:SourceType>
    <b:Guid>{4D3FBD71-A028-41F9-9CA6-0EF562187AF2}</b:Guid>
    <b:Author>
      <b:Author>
        <b:NameList>
          <b:Person>
            <b:Last>Emisjami</b:Last>
            <b:First>Krajowy</b:First>
            <b:Middle>Ośrodek Bilansowania i Zarządzania</b:Middle>
          </b:Person>
        </b:NameList>
      </b:Author>
    </b:Author>
    <b:Title>Tabele WO i WE </b:Title>
    <b:URL>https://www.kobize.pl/pl/article/monitorowanie-raportowanie-weryfikacja-emisji/id/318/tabele-wo-i-we</b:URL>
    <b:RefOrder>38</b:RefOrder>
  </b:Source>
  <b:Source>
    <b:Tag>Kra211</b:Tag>
    <b:SourceType>DocumentFromInternetSite</b:SourceType>
    <b:Guid>{27BB9EF0-DEFF-4B2B-BD34-8994FB97F042}</b:Guid>
    <b:Author>
      <b:Author>
        <b:NameList>
          <b:Person>
            <b:Last>Emisjami</b:Last>
            <b:First>Krajowy</b:First>
            <b:Middle>Ośrodek Bilansowania i Zarządzania</b:Middle>
          </b:Person>
        </b:NameList>
      </b:Author>
    </b:Author>
    <b:Title>Wskaźniki emisji zanieczyszczeń ze spalania paliw dla źródeł o nominalnej mocy cieplnej do 5 MW, zastosowane do automatycznego wyliczenia emisji w raporcie do Krajowej bazy za 2020 r.</b:Title>
    <b:Year>2021</b:Year>
    <b:Month>luty</b:Month>
    <b:URL>https://krajowabaza.kobize.pl/docs/MATERIAL_wskazniki_male_kotly_2020.pdf</b:URL>
    <b:RefOrder>39</b:RefOrder>
  </b:Source>
  <b:Source>
    <b:Tag>Kom</b:Tag>
    <b:SourceType>InternetSite</b:SourceType>
    <b:Guid>{78F42C4D-7C7F-4900-9717-8A25F3C071FD}</b:Guid>
    <b:Title>Unijny system handlu uprawnieniami do emisji </b:Title>
    <b:URL>https://climate.ec.europa.eu/eu-action/eu-emissions-trading-system-eu-ets/emissions-cap-and-allowances_pl</b:URL>
    <b:Author>
      <b:Author>
        <b:NameList>
          <b:Person>
            <b:Last>Europejska</b:Last>
            <b:First>Komisja</b:First>
          </b:Person>
        </b:NameList>
      </b:Author>
    </b:Author>
    <b:RefOrder>40</b:RefOrder>
  </b:Source>
  <b:Source>
    <b:Tag>Roz4</b:Tag>
    <b:SourceType>Report</b:SourceType>
    <b:Guid>{0E251811-4320-4F47-98BC-0D999F978858}</b:Guid>
    <b:Title>Rozporządzenie  Ministra Rozwoju i Technologii z dnia 15 grudnia 2022 r. zmieniające rozporządzenie w sprawie szczegółowego zakresu i form audytu energetycznego oraz części audytu remontowego, wzorów kart audytów, a także algorytmu oceny opłacalności</b:Title>
    <b:Year>przedsięwzięcia termomodernizacyjnego,Warszawa, dnia 29 grudnia 2022 r.Poz. 2816</b:Year>
    <b:RefOrder>8</b:RefOrder>
  </b:Source>
  <b:Source>
    <b:Tag>31U</b:Tag>
    <b:SourceType>DocumentFromInternetSite</b:SourceType>
    <b:Guid>{A2E6E408-5A3F-433B-B760-EDE78ADC6C3F}</b:Guid>
    <b:Title>Ustawa z dnia 21 listopada 2008r. o wspieraniu termomodernizacji i remontów. Dz. U.  2008 Nr 213 poz. 1459.</b:Title>
    <b:Year>Dz. U. z 2022 r.poz. 438, 1561,1576, 1967, 2456</b:Year>
    <b:URL>https://isap.sejm.gov.pl/isap.nsf/download.xsp/WDU20220000438/U/D20220438Lj.pdf</b:URL>
    <b:RefOrder>1</b:RefOrder>
  </b:Source>
  <b:Source>
    <b:Tag>Roz79</b:Tag>
    <b:SourceType>Report</b:SourceType>
    <b:Guid>{12392A88-531C-452F-9083-5AAC46A6FD31}</b:Guid>
    <b:Title>Rozporządzenie Ministra Rozwoju i Technologii z dnia 14 marca 2023 r. zmieniające rozporządzenie w sprawie wzorów protokołów z kontroli systemu ogrzewania lub systemu klimatyzacji</b:Title>
    <b:Year>Warszawa, dnia 18 kwietnia 2023 r. Poz. 879</b:Year>
    <b:RefOrder>11</b:RefOrder>
  </b:Source>
</b:Sources>
</file>

<file path=customXml/itemProps1.xml><?xml version="1.0" encoding="utf-8"?>
<ds:datastoreItem xmlns:ds="http://schemas.openxmlformats.org/officeDocument/2006/customXml" ds:itemID="{95B8E88C-F0EF-494D-ABE3-62259606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22410</Words>
  <Characters>134463</Characters>
  <Application>Microsoft Office Word</Application>
  <DocSecurity>0</DocSecurity>
  <Lines>1120</Lines>
  <Paragraphs>313</Paragraphs>
  <ScaleCrop>false</ScaleCrop>
  <HeadingPairs>
    <vt:vector size="2" baseType="variant">
      <vt:variant>
        <vt:lpstr>Tytuł</vt:lpstr>
      </vt:variant>
      <vt:variant>
        <vt:i4>1</vt:i4>
      </vt:variant>
    </vt:vector>
  </HeadingPairs>
  <TitlesOfParts>
    <vt:vector size="1" baseType="lpstr">
      <vt:lpstr>Metodyka sporządzania audytu</vt:lpstr>
    </vt:vector>
  </TitlesOfParts>
  <Company>UMWM</Company>
  <LinksUpToDate>false</LinksUpToDate>
  <CharactersWithSpaces>156560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Metodyka sporządzania audytu</dc:title>
  <dc:creator>MS</dc:creator>
  <cp:lastModifiedBy>Jasińska, Katarzyna</cp:lastModifiedBy>
  <cp:revision>3</cp:revision>
  <cp:lastPrinted>2024-07-29T12:44:00Z</cp:lastPrinted>
  <dcterms:created xsi:type="dcterms:W3CDTF">2024-07-29T12:44:00Z</dcterms:created>
  <dcterms:modified xsi:type="dcterms:W3CDTF">2024-07-29T12:44:00Z</dcterms:modified>
</cp:coreProperties>
</file>