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22D2AEA2" w:rsidR="00E01254" w:rsidRPr="00F82D62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3 do 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Umowy o dofina</w:t>
      </w:r>
      <w:r w:rsidR="00B76DF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sowanie/Porozumienia o dofinansowaniu/Uchwały w sprawie podjęcia decyzji o </w:t>
      </w:r>
      <w:r w:rsidR="00B420AA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dofinansowaniu dla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2021-2027</w:t>
      </w:r>
      <w:r w:rsidR="00CE551A" w:rsidRPr="00F82D62" w:rsidDel="00B420AA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77777777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Beneficjenta/Partnera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73735588" w:rsidR="0010563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t xml:space="preserve">Projektu podmiot uprawniony do ponoszenia i rozliczania wydatków w Projekcie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</w:p>
    <w:p w14:paraId="59EF98A6" w14:textId="77777777" w:rsidR="00C426DB" w:rsidRPr="007F29D6" w:rsidRDefault="00C426DB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</w:p>
    <w:p w14:paraId="1FC46F1A" w14:textId="69F84517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</w:t>
      </w:r>
      <w:r w:rsidR="007120EC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w wysokości określonej jak dla zaległości podatkowych</w:t>
      </w:r>
      <w:r w:rsidR="00222E66">
        <w:rPr>
          <w:rFonts w:ascii="Arial" w:hAnsi="Arial" w:cs="Arial"/>
          <w:spacing w:val="-1"/>
          <w:sz w:val="24"/>
          <w:szCs w:val="24"/>
          <w:lang w:eastAsia="ar-SA"/>
        </w:rPr>
        <w:t>,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4B2BA" w14:textId="77777777" w:rsidR="00560237" w:rsidRDefault="00560237" w:rsidP="00004062">
      <w:pPr>
        <w:spacing w:after="0" w:line="240" w:lineRule="auto"/>
      </w:pPr>
      <w:r>
        <w:separator/>
      </w:r>
    </w:p>
  </w:endnote>
  <w:endnote w:type="continuationSeparator" w:id="0">
    <w:p w14:paraId="666BD592" w14:textId="77777777" w:rsidR="00560237" w:rsidRDefault="00560237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12F4E" w14:textId="77777777" w:rsidR="00560237" w:rsidRDefault="00560237" w:rsidP="00004062">
      <w:pPr>
        <w:spacing w:after="0" w:line="240" w:lineRule="auto"/>
      </w:pPr>
      <w:r>
        <w:separator/>
      </w:r>
    </w:p>
  </w:footnote>
  <w:footnote w:type="continuationSeparator" w:id="0">
    <w:p w14:paraId="41A62F81" w14:textId="77777777" w:rsidR="00560237" w:rsidRDefault="00560237" w:rsidP="00004062">
      <w:pPr>
        <w:spacing w:after="0" w:line="240" w:lineRule="auto"/>
      </w:pPr>
      <w:r>
        <w:continuationSeparator/>
      </w:r>
    </w:p>
  </w:footnote>
  <w:footnote w:id="1">
    <w:p w14:paraId="6AD3E932" w14:textId="40A4CD18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</w:t>
      </w:r>
      <w:r w:rsidR="00001CAF" w:rsidRPr="00001CAF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C426DB">
        <w:rPr>
          <w:rFonts w:ascii="Arial" w:hAnsi="Arial" w:cs="Arial"/>
          <w:sz w:val="16"/>
          <w:szCs w:val="16"/>
        </w:rPr>
        <w:br/>
      </w:r>
      <w:r w:rsidR="00001CAF" w:rsidRPr="00001CAF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 (Dz. Urz. UE L 187 z 26.06.2014, z późn. zm.)</w:t>
      </w:r>
      <w:r w:rsidR="00C426DB">
        <w:rPr>
          <w:rFonts w:ascii="Arial" w:hAnsi="Arial" w:cs="Arial"/>
          <w:sz w:val="16"/>
          <w:szCs w:val="16"/>
        </w:rPr>
        <w:t xml:space="preserve"> </w:t>
      </w:r>
      <w:r w:rsidRPr="003463C4">
        <w:rPr>
          <w:rFonts w:ascii="Arial" w:hAnsi="Arial" w:cs="Arial"/>
          <w:sz w:val="16"/>
          <w:szCs w:val="16"/>
        </w:rPr>
        <w:t>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</w:t>
      </w:r>
      <w:r w:rsidR="00C426DB">
        <w:rPr>
          <w:rFonts w:ascii="Arial" w:hAnsi="Arial" w:cs="Arial"/>
          <w:sz w:val="16"/>
          <w:szCs w:val="16"/>
        </w:rPr>
        <w:br/>
      </w:r>
      <w:r w:rsidRPr="003463C4">
        <w:rPr>
          <w:rFonts w:ascii="Arial" w:hAnsi="Arial" w:cs="Arial"/>
          <w:sz w:val="16"/>
          <w:szCs w:val="16"/>
        </w:rPr>
        <w:t>w których podatek VAT stanowi koszt kwalifikowalny.</w:t>
      </w:r>
    </w:p>
  </w:footnote>
  <w:footnote w:id="2">
    <w:p w14:paraId="5EA6229E" w14:textId="2805E35F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  <w:r w:rsidR="00FF076C"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1CA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B012E"/>
    <w:rsid w:val="002E51CB"/>
    <w:rsid w:val="00320325"/>
    <w:rsid w:val="003332B0"/>
    <w:rsid w:val="003370C2"/>
    <w:rsid w:val="003463C4"/>
    <w:rsid w:val="0034745A"/>
    <w:rsid w:val="00367253"/>
    <w:rsid w:val="003A112F"/>
    <w:rsid w:val="003D5990"/>
    <w:rsid w:val="003F032A"/>
    <w:rsid w:val="00424022"/>
    <w:rsid w:val="004C7B98"/>
    <w:rsid w:val="004D7EEE"/>
    <w:rsid w:val="005056DC"/>
    <w:rsid w:val="00560237"/>
    <w:rsid w:val="005C0D7E"/>
    <w:rsid w:val="005D256C"/>
    <w:rsid w:val="005D4F10"/>
    <w:rsid w:val="005F1096"/>
    <w:rsid w:val="005F40C7"/>
    <w:rsid w:val="0067660B"/>
    <w:rsid w:val="00687A4F"/>
    <w:rsid w:val="00696851"/>
    <w:rsid w:val="006A1667"/>
    <w:rsid w:val="006F4EAD"/>
    <w:rsid w:val="007120EC"/>
    <w:rsid w:val="00732B98"/>
    <w:rsid w:val="007573DB"/>
    <w:rsid w:val="00764ED7"/>
    <w:rsid w:val="007664BE"/>
    <w:rsid w:val="00796BE2"/>
    <w:rsid w:val="007F29D6"/>
    <w:rsid w:val="00807370"/>
    <w:rsid w:val="00825A09"/>
    <w:rsid w:val="00827F22"/>
    <w:rsid w:val="0083673C"/>
    <w:rsid w:val="0084077E"/>
    <w:rsid w:val="00873E32"/>
    <w:rsid w:val="008D3003"/>
    <w:rsid w:val="008F1D07"/>
    <w:rsid w:val="00944C3A"/>
    <w:rsid w:val="00956551"/>
    <w:rsid w:val="009B5691"/>
    <w:rsid w:val="009D59AD"/>
    <w:rsid w:val="009F445C"/>
    <w:rsid w:val="009F5481"/>
    <w:rsid w:val="00A04008"/>
    <w:rsid w:val="00A10374"/>
    <w:rsid w:val="00A251A1"/>
    <w:rsid w:val="00A602AD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306B9"/>
    <w:rsid w:val="00C426DB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95355"/>
    <w:rsid w:val="00DB1160"/>
    <w:rsid w:val="00E01254"/>
    <w:rsid w:val="00E07504"/>
    <w:rsid w:val="00E20C2E"/>
    <w:rsid w:val="00E374F6"/>
    <w:rsid w:val="00E861D4"/>
    <w:rsid w:val="00E9423E"/>
    <w:rsid w:val="00E9441F"/>
    <w:rsid w:val="00EE7A1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B8BA4-DBA5-46CB-B146-75AF2043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Skorus-Tomczyk, Jolanta</cp:lastModifiedBy>
  <cp:revision>40</cp:revision>
  <cp:lastPrinted>2021-04-28T07:32:00Z</cp:lastPrinted>
  <dcterms:created xsi:type="dcterms:W3CDTF">2021-04-28T07:32:00Z</dcterms:created>
  <dcterms:modified xsi:type="dcterms:W3CDTF">2024-12-10T08:19:00Z</dcterms:modified>
</cp:coreProperties>
</file>